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284BA" w14:textId="77777777" w:rsidR="0091097A" w:rsidRPr="0091097A" w:rsidRDefault="0091097A" w:rsidP="0091097A">
      <w:pPr>
        <w:rPr>
          <w:b/>
          <w:bCs/>
          <w:sz w:val="44"/>
          <w:szCs w:val="44"/>
        </w:rPr>
      </w:pPr>
      <w:r w:rsidRPr="0091097A">
        <w:rPr>
          <w:b/>
          <w:bCs/>
          <w:sz w:val="44"/>
          <w:szCs w:val="44"/>
        </w:rPr>
        <w:t>Software Requirements Specification (SRS)</w:t>
      </w:r>
    </w:p>
    <w:p w14:paraId="405A8FBD" w14:textId="77777777" w:rsidR="0091097A" w:rsidRPr="0091097A" w:rsidRDefault="0091097A" w:rsidP="0091097A">
      <w:pPr>
        <w:rPr>
          <w:b/>
          <w:bCs/>
          <w:sz w:val="36"/>
          <w:szCs w:val="36"/>
        </w:rPr>
      </w:pPr>
      <w:r w:rsidRPr="0091097A">
        <w:rPr>
          <w:b/>
          <w:bCs/>
          <w:sz w:val="36"/>
          <w:szCs w:val="36"/>
        </w:rPr>
        <w:t>Community Management System: "</w:t>
      </w:r>
      <w:proofErr w:type="spellStart"/>
      <w:r w:rsidRPr="0091097A">
        <w:rPr>
          <w:b/>
          <w:bCs/>
          <w:sz w:val="36"/>
          <w:szCs w:val="36"/>
        </w:rPr>
        <w:t>CommUnity</w:t>
      </w:r>
      <w:proofErr w:type="spellEnd"/>
      <w:r w:rsidRPr="0091097A">
        <w:rPr>
          <w:b/>
          <w:bCs/>
          <w:sz w:val="36"/>
          <w:szCs w:val="36"/>
        </w:rPr>
        <w:t>"</w:t>
      </w:r>
    </w:p>
    <w:p w14:paraId="6D491A07" w14:textId="77777777" w:rsidR="0091097A" w:rsidRPr="0091097A" w:rsidRDefault="00000000" w:rsidP="0091097A">
      <w:r>
        <w:pict w14:anchorId="567D3823">
          <v:rect id="_x0000_i1025" style="width:0;height:1.5pt" o:hralign="center" o:hrstd="t" o:hr="t" fillcolor="#a0a0a0" stroked="f"/>
        </w:pict>
      </w:r>
    </w:p>
    <w:p w14:paraId="28786C9D" w14:textId="77777777" w:rsidR="0091097A" w:rsidRPr="0091097A" w:rsidRDefault="0091097A" w:rsidP="0080661F">
      <w:pPr>
        <w:jc w:val="both"/>
        <w:rPr>
          <w:b/>
          <w:bCs/>
          <w:sz w:val="32"/>
          <w:szCs w:val="32"/>
        </w:rPr>
      </w:pPr>
      <w:r w:rsidRPr="0091097A">
        <w:rPr>
          <w:b/>
          <w:bCs/>
          <w:sz w:val="32"/>
          <w:szCs w:val="32"/>
        </w:rPr>
        <w:t>1. Project Overview</w:t>
      </w:r>
    </w:p>
    <w:p w14:paraId="2EEB966F" w14:textId="77777777" w:rsidR="0091097A" w:rsidRPr="0091097A" w:rsidRDefault="0091097A" w:rsidP="0080661F">
      <w:pPr>
        <w:jc w:val="both"/>
      </w:pPr>
      <w:r w:rsidRPr="0091097A">
        <w:t>"</w:t>
      </w:r>
      <w:proofErr w:type="spellStart"/>
      <w:r w:rsidRPr="0091097A">
        <w:t>CommUnity</w:t>
      </w:r>
      <w:proofErr w:type="spellEnd"/>
      <w:r w:rsidRPr="0091097A">
        <w:t>" is a modular, multi-tenant Community Management System designed to simplify housing society management. It provides an efficient interface for both administrators and residents to enhance interaction, management, and engagement within the community. The application will be built using Java Spring Boot for the backend and ReactJS for the frontend.</w:t>
      </w:r>
    </w:p>
    <w:p w14:paraId="1EF6DA2C" w14:textId="77777777" w:rsidR="0091097A" w:rsidRPr="0091097A" w:rsidRDefault="0091097A" w:rsidP="0080661F">
      <w:pPr>
        <w:jc w:val="both"/>
      </w:pPr>
      <w:r w:rsidRPr="0091097A">
        <w:t>The platform offers features such as user authentication, society and resident management, event and notice management, complaint tracking, and online payment for maintenance bills. These functionalities aim to foster transparent communication, efficient management, and enhanced community engagement.</w:t>
      </w:r>
    </w:p>
    <w:p w14:paraId="7F1C8626" w14:textId="77777777" w:rsidR="0091097A" w:rsidRPr="0091097A" w:rsidRDefault="00000000" w:rsidP="0091097A">
      <w:r>
        <w:pict w14:anchorId="1CDF6BFD">
          <v:rect id="_x0000_i1026" style="width:0;height:1.5pt" o:hralign="center" o:hrstd="t" o:hr="t" fillcolor="#a0a0a0" stroked="f"/>
        </w:pict>
      </w:r>
    </w:p>
    <w:p w14:paraId="04535A8B" w14:textId="77777777" w:rsidR="0091097A" w:rsidRPr="0091097A" w:rsidRDefault="0091097A" w:rsidP="0080661F">
      <w:pPr>
        <w:jc w:val="both"/>
        <w:rPr>
          <w:b/>
          <w:bCs/>
          <w:sz w:val="32"/>
          <w:szCs w:val="32"/>
        </w:rPr>
      </w:pPr>
      <w:r w:rsidRPr="0091097A">
        <w:rPr>
          <w:b/>
          <w:bCs/>
          <w:sz w:val="32"/>
          <w:szCs w:val="32"/>
        </w:rPr>
        <w:t>2. Business Objectives</w:t>
      </w:r>
    </w:p>
    <w:p w14:paraId="0CC527FE" w14:textId="77777777" w:rsidR="0091097A" w:rsidRPr="0091097A" w:rsidRDefault="0091097A" w:rsidP="0080661F">
      <w:pPr>
        <w:numPr>
          <w:ilvl w:val="0"/>
          <w:numId w:val="17"/>
        </w:numPr>
        <w:jc w:val="both"/>
      </w:pPr>
      <w:r w:rsidRPr="0091097A">
        <w:rPr>
          <w:b/>
          <w:bCs/>
        </w:rPr>
        <w:t>Simplify Community Management:</w:t>
      </w:r>
      <w:r w:rsidRPr="0091097A">
        <w:t xml:space="preserve"> Provide tools to manage housing society operations seamlessly.</w:t>
      </w:r>
    </w:p>
    <w:p w14:paraId="029BF62C" w14:textId="77777777" w:rsidR="0091097A" w:rsidRPr="0091097A" w:rsidRDefault="0091097A" w:rsidP="0080661F">
      <w:pPr>
        <w:numPr>
          <w:ilvl w:val="0"/>
          <w:numId w:val="17"/>
        </w:numPr>
        <w:jc w:val="both"/>
      </w:pPr>
      <w:r w:rsidRPr="0091097A">
        <w:rPr>
          <w:b/>
          <w:bCs/>
        </w:rPr>
        <w:t>Enhance Communication:</w:t>
      </w:r>
      <w:r w:rsidRPr="0091097A">
        <w:t xml:space="preserve"> Improve interaction between residents and administrators through notices, events, and feedback mechanisms.</w:t>
      </w:r>
    </w:p>
    <w:p w14:paraId="343FA09F" w14:textId="77777777" w:rsidR="0091097A" w:rsidRPr="0091097A" w:rsidRDefault="0091097A" w:rsidP="0080661F">
      <w:pPr>
        <w:numPr>
          <w:ilvl w:val="0"/>
          <w:numId w:val="17"/>
        </w:numPr>
        <w:jc w:val="both"/>
      </w:pPr>
      <w:r w:rsidRPr="0091097A">
        <w:rPr>
          <w:b/>
          <w:bCs/>
        </w:rPr>
        <w:t>Transparency:</w:t>
      </w:r>
      <w:r w:rsidRPr="0091097A">
        <w:t xml:space="preserve"> Enable clear financial transactions with bill generation, online payment, and tracking.</w:t>
      </w:r>
    </w:p>
    <w:p w14:paraId="0801B4CE" w14:textId="77777777" w:rsidR="0091097A" w:rsidRPr="0091097A" w:rsidRDefault="0091097A" w:rsidP="0080661F">
      <w:pPr>
        <w:numPr>
          <w:ilvl w:val="0"/>
          <w:numId w:val="17"/>
        </w:numPr>
        <w:jc w:val="both"/>
      </w:pPr>
      <w:r w:rsidRPr="0091097A">
        <w:rPr>
          <w:b/>
          <w:bCs/>
        </w:rPr>
        <w:t>Safety and Accessibility:</w:t>
      </w:r>
      <w:r w:rsidRPr="0091097A">
        <w:t xml:space="preserve"> Provide easy access to emergency contact information and enhance security measures.</w:t>
      </w:r>
    </w:p>
    <w:p w14:paraId="4482006D" w14:textId="77777777" w:rsidR="0091097A" w:rsidRPr="0091097A" w:rsidRDefault="0091097A" w:rsidP="0080661F">
      <w:pPr>
        <w:numPr>
          <w:ilvl w:val="0"/>
          <w:numId w:val="17"/>
        </w:numPr>
        <w:jc w:val="both"/>
      </w:pPr>
      <w:r w:rsidRPr="0091097A">
        <w:rPr>
          <w:b/>
          <w:bCs/>
        </w:rPr>
        <w:t>Scalability:</w:t>
      </w:r>
      <w:r w:rsidRPr="0091097A">
        <w:t xml:space="preserve"> Design the platform to handle multiple societies and a growing user base efficiently.</w:t>
      </w:r>
    </w:p>
    <w:p w14:paraId="4A573B46" w14:textId="77777777" w:rsidR="0091097A" w:rsidRPr="0091097A" w:rsidRDefault="00000000" w:rsidP="0091097A">
      <w:r>
        <w:pict w14:anchorId="423E7C9C">
          <v:rect id="_x0000_i1027" style="width:0;height:1.5pt" o:hralign="center" o:hrstd="t" o:hr="t" fillcolor="#a0a0a0" stroked="f"/>
        </w:pict>
      </w:r>
    </w:p>
    <w:p w14:paraId="0F89D8EE" w14:textId="77777777" w:rsidR="0091097A" w:rsidRPr="0091097A" w:rsidRDefault="0091097A" w:rsidP="0091097A">
      <w:pPr>
        <w:rPr>
          <w:b/>
          <w:bCs/>
          <w:sz w:val="32"/>
          <w:szCs w:val="32"/>
        </w:rPr>
      </w:pPr>
      <w:r w:rsidRPr="0091097A">
        <w:rPr>
          <w:b/>
          <w:bCs/>
          <w:sz w:val="32"/>
          <w:szCs w:val="32"/>
        </w:rPr>
        <w:t>3. Stakeholders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142"/>
        <w:gridCol w:w="6627"/>
      </w:tblGrid>
      <w:tr w:rsidR="0091097A" w:rsidRPr="0091097A" w14:paraId="22DD0570" w14:textId="77777777" w:rsidTr="0091097A">
        <w:trPr>
          <w:tblHeader/>
          <w:tblCellSpacing w:w="15" w:type="dxa"/>
        </w:trPr>
        <w:tc>
          <w:tcPr>
            <w:tcW w:w="0" w:type="auto"/>
            <w:vAlign w:val="center"/>
            <w:hideMark/>
          </w:tcPr>
          <w:p w14:paraId="3653D689" w14:textId="77777777" w:rsidR="0091097A" w:rsidRPr="0091097A" w:rsidRDefault="0091097A" w:rsidP="0091097A">
            <w:pPr>
              <w:rPr>
                <w:b/>
                <w:bCs/>
              </w:rPr>
            </w:pPr>
            <w:r w:rsidRPr="0091097A">
              <w:rPr>
                <w:b/>
                <w:bCs/>
              </w:rPr>
              <w:t>Role</w:t>
            </w:r>
          </w:p>
        </w:tc>
        <w:tc>
          <w:tcPr>
            <w:tcW w:w="0" w:type="auto"/>
            <w:vAlign w:val="center"/>
            <w:hideMark/>
          </w:tcPr>
          <w:p w14:paraId="495A28D3" w14:textId="77777777" w:rsidR="0091097A" w:rsidRPr="0091097A" w:rsidRDefault="0091097A" w:rsidP="0091097A">
            <w:pPr>
              <w:rPr>
                <w:b/>
                <w:bCs/>
              </w:rPr>
            </w:pPr>
            <w:r w:rsidRPr="0091097A">
              <w:rPr>
                <w:b/>
                <w:bCs/>
              </w:rPr>
              <w:t>Description</w:t>
            </w:r>
          </w:p>
        </w:tc>
      </w:tr>
      <w:tr w:rsidR="0091097A" w:rsidRPr="0091097A" w14:paraId="56675B71" w14:textId="77777777" w:rsidTr="0091097A">
        <w:trPr>
          <w:tblCellSpacing w:w="15" w:type="dxa"/>
        </w:trPr>
        <w:tc>
          <w:tcPr>
            <w:tcW w:w="0" w:type="auto"/>
            <w:vAlign w:val="center"/>
            <w:hideMark/>
          </w:tcPr>
          <w:p w14:paraId="14266AEA" w14:textId="77777777" w:rsidR="0091097A" w:rsidRPr="0091097A" w:rsidRDefault="0091097A" w:rsidP="0091097A">
            <w:r w:rsidRPr="0091097A">
              <w:t>End Users</w:t>
            </w:r>
          </w:p>
        </w:tc>
        <w:tc>
          <w:tcPr>
            <w:tcW w:w="0" w:type="auto"/>
            <w:vAlign w:val="center"/>
            <w:hideMark/>
          </w:tcPr>
          <w:p w14:paraId="20E04297" w14:textId="77777777" w:rsidR="0091097A" w:rsidRPr="0091097A" w:rsidRDefault="0091097A" w:rsidP="0091097A">
            <w:r w:rsidRPr="0091097A">
              <w:t>Residents and admins interacting with the platform for various purposes.</w:t>
            </w:r>
          </w:p>
        </w:tc>
      </w:tr>
      <w:tr w:rsidR="0091097A" w:rsidRPr="0091097A" w14:paraId="089DFEC0" w14:textId="77777777" w:rsidTr="0091097A">
        <w:trPr>
          <w:tblCellSpacing w:w="15" w:type="dxa"/>
        </w:trPr>
        <w:tc>
          <w:tcPr>
            <w:tcW w:w="0" w:type="auto"/>
            <w:vAlign w:val="center"/>
            <w:hideMark/>
          </w:tcPr>
          <w:p w14:paraId="562BEDEB" w14:textId="77777777" w:rsidR="0091097A" w:rsidRPr="0091097A" w:rsidRDefault="0091097A" w:rsidP="0091097A">
            <w:r w:rsidRPr="0091097A">
              <w:t>Society Administrators</w:t>
            </w:r>
          </w:p>
        </w:tc>
        <w:tc>
          <w:tcPr>
            <w:tcW w:w="0" w:type="auto"/>
            <w:vAlign w:val="center"/>
            <w:hideMark/>
          </w:tcPr>
          <w:p w14:paraId="6E53317A" w14:textId="77777777" w:rsidR="0091097A" w:rsidRPr="0091097A" w:rsidRDefault="0091097A" w:rsidP="0091097A">
            <w:r w:rsidRPr="0091097A">
              <w:t>Manage residents, complaints, and financial operations.</w:t>
            </w:r>
          </w:p>
        </w:tc>
      </w:tr>
      <w:tr w:rsidR="0091097A" w:rsidRPr="0091097A" w14:paraId="0B2D8378" w14:textId="77777777" w:rsidTr="0091097A">
        <w:trPr>
          <w:tblCellSpacing w:w="15" w:type="dxa"/>
        </w:trPr>
        <w:tc>
          <w:tcPr>
            <w:tcW w:w="0" w:type="auto"/>
            <w:vAlign w:val="center"/>
            <w:hideMark/>
          </w:tcPr>
          <w:p w14:paraId="3042AEBE" w14:textId="77777777" w:rsidR="0091097A" w:rsidRPr="0091097A" w:rsidRDefault="0091097A" w:rsidP="0091097A">
            <w:r w:rsidRPr="0091097A">
              <w:t>Developers</w:t>
            </w:r>
          </w:p>
        </w:tc>
        <w:tc>
          <w:tcPr>
            <w:tcW w:w="0" w:type="auto"/>
            <w:vAlign w:val="center"/>
            <w:hideMark/>
          </w:tcPr>
          <w:p w14:paraId="09368233" w14:textId="77777777" w:rsidR="0091097A" w:rsidRPr="0091097A" w:rsidRDefault="0091097A" w:rsidP="0091097A">
            <w:r w:rsidRPr="0091097A">
              <w:t>Build and maintain the application.</w:t>
            </w:r>
          </w:p>
        </w:tc>
      </w:tr>
      <w:tr w:rsidR="0091097A" w:rsidRPr="0091097A" w14:paraId="0B20165D" w14:textId="77777777" w:rsidTr="0091097A">
        <w:trPr>
          <w:tblCellSpacing w:w="15" w:type="dxa"/>
        </w:trPr>
        <w:tc>
          <w:tcPr>
            <w:tcW w:w="0" w:type="auto"/>
            <w:vAlign w:val="center"/>
            <w:hideMark/>
          </w:tcPr>
          <w:p w14:paraId="6C195B1F" w14:textId="77777777" w:rsidR="0091097A" w:rsidRPr="0091097A" w:rsidRDefault="0091097A" w:rsidP="0091097A">
            <w:r w:rsidRPr="0091097A">
              <w:t>Project Managers</w:t>
            </w:r>
          </w:p>
        </w:tc>
        <w:tc>
          <w:tcPr>
            <w:tcW w:w="0" w:type="auto"/>
            <w:vAlign w:val="center"/>
            <w:hideMark/>
          </w:tcPr>
          <w:p w14:paraId="23C9ADDF" w14:textId="77777777" w:rsidR="0091097A" w:rsidRPr="0091097A" w:rsidRDefault="0091097A" w:rsidP="0091097A">
            <w:r w:rsidRPr="0091097A">
              <w:t>Oversee timelines, deliverables, and resource allocation.</w:t>
            </w:r>
          </w:p>
        </w:tc>
      </w:tr>
      <w:tr w:rsidR="0091097A" w:rsidRPr="0091097A" w14:paraId="2DFECC95" w14:textId="77777777" w:rsidTr="0091097A">
        <w:trPr>
          <w:tblCellSpacing w:w="15" w:type="dxa"/>
        </w:trPr>
        <w:tc>
          <w:tcPr>
            <w:tcW w:w="0" w:type="auto"/>
            <w:vAlign w:val="center"/>
            <w:hideMark/>
          </w:tcPr>
          <w:p w14:paraId="690692CC" w14:textId="77777777" w:rsidR="0091097A" w:rsidRPr="0091097A" w:rsidRDefault="0091097A" w:rsidP="0091097A">
            <w:r w:rsidRPr="0091097A">
              <w:lastRenderedPageBreak/>
              <w:t>QA/Testers</w:t>
            </w:r>
          </w:p>
        </w:tc>
        <w:tc>
          <w:tcPr>
            <w:tcW w:w="0" w:type="auto"/>
            <w:vAlign w:val="center"/>
            <w:hideMark/>
          </w:tcPr>
          <w:p w14:paraId="3C3A91F9" w14:textId="77777777" w:rsidR="0091097A" w:rsidRPr="0091097A" w:rsidRDefault="0091097A" w:rsidP="0091097A">
            <w:r w:rsidRPr="0091097A">
              <w:t>Ensure the system meets quality and performance standards.</w:t>
            </w:r>
          </w:p>
        </w:tc>
      </w:tr>
    </w:tbl>
    <w:p w14:paraId="22FB42C7" w14:textId="77777777" w:rsidR="0091097A" w:rsidRPr="0091097A" w:rsidRDefault="00000000" w:rsidP="0091097A">
      <w:r>
        <w:pict w14:anchorId="723F533F">
          <v:rect id="_x0000_i1028" style="width:0;height:1.5pt" o:hralign="center" o:hrstd="t" o:hr="t" fillcolor="#a0a0a0" stroked="f"/>
        </w:pict>
      </w:r>
    </w:p>
    <w:p w14:paraId="1C3D8D2F" w14:textId="77777777" w:rsidR="0091097A" w:rsidRPr="0091097A" w:rsidRDefault="0091097A" w:rsidP="0080661F">
      <w:pPr>
        <w:jc w:val="both"/>
        <w:rPr>
          <w:b/>
          <w:bCs/>
          <w:sz w:val="32"/>
          <w:szCs w:val="32"/>
        </w:rPr>
      </w:pPr>
      <w:r w:rsidRPr="0091097A">
        <w:rPr>
          <w:b/>
          <w:bCs/>
          <w:sz w:val="32"/>
          <w:szCs w:val="32"/>
        </w:rPr>
        <w:t>4. Functional Requirements</w:t>
      </w:r>
    </w:p>
    <w:p w14:paraId="005E0318" w14:textId="77777777" w:rsidR="0091097A" w:rsidRPr="0091097A" w:rsidRDefault="0091097A" w:rsidP="0080661F">
      <w:pPr>
        <w:jc w:val="both"/>
        <w:rPr>
          <w:b/>
          <w:bCs/>
        </w:rPr>
      </w:pPr>
      <w:r w:rsidRPr="0091097A">
        <w:rPr>
          <w:b/>
          <w:bCs/>
        </w:rPr>
        <w:t>4.1 User Authentication and Registration</w:t>
      </w:r>
    </w:p>
    <w:p w14:paraId="31A959FB" w14:textId="77777777" w:rsidR="0091097A" w:rsidRPr="0091097A" w:rsidRDefault="0091097A" w:rsidP="0080661F">
      <w:pPr>
        <w:numPr>
          <w:ilvl w:val="0"/>
          <w:numId w:val="18"/>
        </w:numPr>
        <w:jc w:val="both"/>
      </w:pPr>
      <w:r w:rsidRPr="0091097A">
        <w:t>User registration with email and password.</w:t>
      </w:r>
    </w:p>
    <w:p w14:paraId="48EDB6BF" w14:textId="77777777" w:rsidR="0091097A" w:rsidRPr="0091097A" w:rsidRDefault="0091097A" w:rsidP="0080661F">
      <w:pPr>
        <w:numPr>
          <w:ilvl w:val="0"/>
          <w:numId w:val="18"/>
        </w:numPr>
        <w:jc w:val="both"/>
      </w:pPr>
      <w:r w:rsidRPr="0091097A">
        <w:t>JWT-based authentication and authorization.</w:t>
      </w:r>
    </w:p>
    <w:p w14:paraId="628886F7" w14:textId="77777777" w:rsidR="0091097A" w:rsidRPr="0091097A" w:rsidRDefault="0091097A" w:rsidP="0080661F">
      <w:pPr>
        <w:numPr>
          <w:ilvl w:val="0"/>
          <w:numId w:val="18"/>
        </w:numPr>
        <w:jc w:val="both"/>
      </w:pPr>
      <w:r w:rsidRPr="0091097A">
        <w:t>Profile management for residents and administrators.</w:t>
      </w:r>
    </w:p>
    <w:p w14:paraId="2AAE99CF" w14:textId="77777777" w:rsidR="0091097A" w:rsidRPr="0091097A" w:rsidRDefault="0091097A" w:rsidP="0080661F">
      <w:pPr>
        <w:jc w:val="both"/>
        <w:rPr>
          <w:b/>
          <w:bCs/>
        </w:rPr>
      </w:pPr>
      <w:r w:rsidRPr="0091097A">
        <w:rPr>
          <w:b/>
          <w:bCs/>
        </w:rPr>
        <w:t>4.2 Resident and Society Management</w:t>
      </w:r>
    </w:p>
    <w:p w14:paraId="074F5925" w14:textId="77777777" w:rsidR="0091097A" w:rsidRPr="0091097A" w:rsidRDefault="0091097A" w:rsidP="0080661F">
      <w:pPr>
        <w:numPr>
          <w:ilvl w:val="0"/>
          <w:numId w:val="19"/>
        </w:numPr>
        <w:jc w:val="both"/>
      </w:pPr>
      <w:r w:rsidRPr="0091097A">
        <w:t>Database schema for societies, residents, and flats.</w:t>
      </w:r>
    </w:p>
    <w:p w14:paraId="0A1B83BC" w14:textId="77777777" w:rsidR="0091097A" w:rsidRPr="0091097A" w:rsidRDefault="0091097A" w:rsidP="0080661F">
      <w:pPr>
        <w:numPr>
          <w:ilvl w:val="0"/>
          <w:numId w:val="19"/>
        </w:numPr>
        <w:jc w:val="both"/>
      </w:pPr>
      <w:r w:rsidRPr="0091097A">
        <w:t>CRUD operations for resident and society details.</w:t>
      </w:r>
    </w:p>
    <w:p w14:paraId="5C998BFA" w14:textId="77777777" w:rsidR="0091097A" w:rsidRPr="0091097A" w:rsidRDefault="0091097A" w:rsidP="0080661F">
      <w:pPr>
        <w:jc w:val="both"/>
        <w:rPr>
          <w:b/>
          <w:bCs/>
        </w:rPr>
      </w:pPr>
      <w:r w:rsidRPr="0091097A">
        <w:rPr>
          <w:b/>
          <w:bCs/>
        </w:rPr>
        <w:t>4.3 Event and Notice Management</w:t>
      </w:r>
    </w:p>
    <w:p w14:paraId="099BD702" w14:textId="77777777" w:rsidR="0091097A" w:rsidRPr="0091097A" w:rsidRDefault="0091097A" w:rsidP="0080661F">
      <w:pPr>
        <w:numPr>
          <w:ilvl w:val="0"/>
          <w:numId w:val="20"/>
        </w:numPr>
        <w:jc w:val="both"/>
      </w:pPr>
      <w:r w:rsidRPr="0091097A">
        <w:t>Admin interface for creating, updating, and deleting events and notices.</w:t>
      </w:r>
    </w:p>
    <w:p w14:paraId="3A940B65" w14:textId="77777777" w:rsidR="0091097A" w:rsidRPr="0091097A" w:rsidRDefault="0091097A" w:rsidP="0080661F">
      <w:pPr>
        <w:numPr>
          <w:ilvl w:val="0"/>
          <w:numId w:val="20"/>
        </w:numPr>
        <w:jc w:val="both"/>
      </w:pPr>
      <w:r w:rsidRPr="0091097A">
        <w:t>Residents can view events, provide feedback, and interact with notices.</w:t>
      </w:r>
    </w:p>
    <w:p w14:paraId="5C85E6D9" w14:textId="77777777" w:rsidR="0091097A" w:rsidRPr="0091097A" w:rsidRDefault="0091097A" w:rsidP="0080661F">
      <w:pPr>
        <w:jc w:val="both"/>
        <w:rPr>
          <w:b/>
          <w:bCs/>
        </w:rPr>
      </w:pPr>
      <w:r w:rsidRPr="0091097A">
        <w:rPr>
          <w:b/>
          <w:bCs/>
        </w:rPr>
        <w:t>4.4 Complaint and Service Request Management</w:t>
      </w:r>
    </w:p>
    <w:p w14:paraId="17F605C6" w14:textId="77777777" w:rsidR="0091097A" w:rsidRPr="0091097A" w:rsidRDefault="0091097A" w:rsidP="0080661F">
      <w:pPr>
        <w:numPr>
          <w:ilvl w:val="0"/>
          <w:numId w:val="21"/>
        </w:numPr>
        <w:jc w:val="both"/>
      </w:pPr>
      <w:r w:rsidRPr="0091097A">
        <w:t>Interface for residents to log complaints and service requests.</w:t>
      </w:r>
    </w:p>
    <w:p w14:paraId="544848D5" w14:textId="77777777" w:rsidR="0091097A" w:rsidRPr="0091097A" w:rsidRDefault="0091097A" w:rsidP="0080661F">
      <w:pPr>
        <w:numPr>
          <w:ilvl w:val="0"/>
          <w:numId w:val="21"/>
        </w:numPr>
        <w:jc w:val="both"/>
      </w:pPr>
      <w:r w:rsidRPr="0091097A">
        <w:t>Admin functionality to track, monitor, and resolve complaints.</w:t>
      </w:r>
    </w:p>
    <w:p w14:paraId="741EED4A" w14:textId="77777777" w:rsidR="0091097A" w:rsidRPr="0091097A" w:rsidRDefault="0091097A" w:rsidP="0080661F">
      <w:pPr>
        <w:jc w:val="both"/>
        <w:rPr>
          <w:b/>
          <w:bCs/>
        </w:rPr>
      </w:pPr>
      <w:r w:rsidRPr="0091097A">
        <w:rPr>
          <w:b/>
          <w:bCs/>
        </w:rPr>
        <w:t>4.5 Maintenance Payment System</w:t>
      </w:r>
    </w:p>
    <w:p w14:paraId="61822EE2" w14:textId="5AFA51D8" w:rsidR="0091097A" w:rsidRPr="0091097A" w:rsidRDefault="0091097A" w:rsidP="0080661F">
      <w:pPr>
        <w:numPr>
          <w:ilvl w:val="0"/>
          <w:numId w:val="22"/>
        </w:numPr>
        <w:jc w:val="both"/>
      </w:pPr>
      <w:r w:rsidRPr="0091097A">
        <w:t xml:space="preserve">Razorpay integration for online maintenance </w:t>
      </w:r>
      <w:r w:rsidR="00056EF5" w:rsidRPr="0091097A">
        <w:t>payments.</w:t>
      </w:r>
      <w:r w:rsidR="00056EF5">
        <w:t xml:space="preserve"> (</w:t>
      </w:r>
      <w:r>
        <w:t>link)</w:t>
      </w:r>
    </w:p>
    <w:p w14:paraId="5A4D8FCF" w14:textId="77777777" w:rsidR="0091097A" w:rsidRPr="0091097A" w:rsidRDefault="0091097A" w:rsidP="0080661F">
      <w:pPr>
        <w:numPr>
          <w:ilvl w:val="0"/>
          <w:numId w:val="22"/>
        </w:numPr>
        <w:jc w:val="both"/>
      </w:pPr>
      <w:r w:rsidRPr="0091097A">
        <w:t>Automated bill generation and payment history tracking.</w:t>
      </w:r>
    </w:p>
    <w:p w14:paraId="6C92CDC4" w14:textId="77777777" w:rsidR="0091097A" w:rsidRPr="0091097A" w:rsidRDefault="0091097A" w:rsidP="0080661F">
      <w:pPr>
        <w:numPr>
          <w:ilvl w:val="0"/>
          <w:numId w:val="22"/>
        </w:numPr>
        <w:jc w:val="both"/>
      </w:pPr>
      <w:r w:rsidRPr="0091097A">
        <w:t>Admin panel for monitoring payment statuses.</w:t>
      </w:r>
    </w:p>
    <w:p w14:paraId="56ECC2AD" w14:textId="77777777" w:rsidR="0091097A" w:rsidRPr="0091097A" w:rsidRDefault="00000000" w:rsidP="0080661F">
      <w:pPr>
        <w:jc w:val="both"/>
      </w:pPr>
      <w:r>
        <w:pict w14:anchorId="02698B48">
          <v:rect id="_x0000_i1029" style="width:0;height:1.5pt" o:hralign="center" o:hrstd="t" o:hr="t" fillcolor="#a0a0a0" stroked="f"/>
        </w:pict>
      </w:r>
    </w:p>
    <w:p w14:paraId="53F54508" w14:textId="77777777" w:rsidR="0091097A" w:rsidRPr="0091097A" w:rsidRDefault="0091097A" w:rsidP="0091097A">
      <w:pPr>
        <w:rPr>
          <w:b/>
          <w:bCs/>
          <w:sz w:val="32"/>
          <w:szCs w:val="32"/>
        </w:rPr>
      </w:pPr>
      <w:r w:rsidRPr="0091097A">
        <w:rPr>
          <w:b/>
          <w:bCs/>
          <w:sz w:val="32"/>
          <w:szCs w:val="32"/>
        </w:rPr>
        <w:t>5. Non-Functional Requirements</w:t>
      </w:r>
    </w:p>
    <w:p w14:paraId="03662A1D" w14:textId="77777777" w:rsidR="0091097A" w:rsidRPr="0091097A" w:rsidRDefault="0091097A" w:rsidP="0080661F">
      <w:pPr>
        <w:numPr>
          <w:ilvl w:val="0"/>
          <w:numId w:val="23"/>
        </w:numPr>
        <w:jc w:val="both"/>
      </w:pPr>
      <w:r w:rsidRPr="0091097A">
        <w:rPr>
          <w:b/>
          <w:bCs/>
        </w:rPr>
        <w:t>Performance:</w:t>
      </w:r>
      <w:r w:rsidRPr="0091097A">
        <w:t xml:space="preserve"> Response time must not exceed 1 second for 90% of requests.</w:t>
      </w:r>
    </w:p>
    <w:p w14:paraId="016A44B9" w14:textId="77777777" w:rsidR="0091097A" w:rsidRPr="0091097A" w:rsidRDefault="0091097A" w:rsidP="0080661F">
      <w:pPr>
        <w:numPr>
          <w:ilvl w:val="0"/>
          <w:numId w:val="23"/>
        </w:numPr>
        <w:jc w:val="both"/>
      </w:pPr>
      <w:r w:rsidRPr="0091097A">
        <w:rPr>
          <w:b/>
          <w:bCs/>
        </w:rPr>
        <w:t>Scalability:</w:t>
      </w:r>
      <w:r w:rsidRPr="0091097A">
        <w:t xml:space="preserve"> Support up to 100,000 concurrent users across multiple societies.</w:t>
      </w:r>
    </w:p>
    <w:p w14:paraId="64DB2ACC" w14:textId="77777777" w:rsidR="0091097A" w:rsidRPr="0091097A" w:rsidRDefault="0091097A" w:rsidP="0080661F">
      <w:pPr>
        <w:numPr>
          <w:ilvl w:val="0"/>
          <w:numId w:val="23"/>
        </w:numPr>
        <w:jc w:val="both"/>
      </w:pPr>
      <w:r w:rsidRPr="0091097A">
        <w:rPr>
          <w:b/>
          <w:bCs/>
        </w:rPr>
        <w:t>Security:</w:t>
      </w:r>
      <w:r w:rsidRPr="0091097A">
        <w:t xml:space="preserve"> </w:t>
      </w:r>
    </w:p>
    <w:p w14:paraId="4705B9CA" w14:textId="77777777" w:rsidR="0091097A" w:rsidRPr="0091097A" w:rsidRDefault="0091097A" w:rsidP="0080661F">
      <w:pPr>
        <w:numPr>
          <w:ilvl w:val="1"/>
          <w:numId w:val="23"/>
        </w:numPr>
        <w:jc w:val="both"/>
      </w:pPr>
      <w:r w:rsidRPr="0091097A">
        <w:t>Secure payment processing with Razorpay.</w:t>
      </w:r>
    </w:p>
    <w:p w14:paraId="41B54BFB" w14:textId="77777777" w:rsidR="0091097A" w:rsidRPr="0091097A" w:rsidRDefault="0091097A" w:rsidP="0080661F">
      <w:pPr>
        <w:numPr>
          <w:ilvl w:val="1"/>
          <w:numId w:val="23"/>
        </w:numPr>
        <w:jc w:val="both"/>
      </w:pPr>
      <w:r w:rsidRPr="0091097A">
        <w:t>Data encryption at rest and in transit.</w:t>
      </w:r>
    </w:p>
    <w:p w14:paraId="6330AE9A" w14:textId="77777777" w:rsidR="0091097A" w:rsidRPr="0091097A" w:rsidRDefault="0091097A" w:rsidP="0080661F">
      <w:pPr>
        <w:numPr>
          <w:ilvl w:val="1"/>
          <w:numId w:val="23"/>
        </w:numPr>
        <w:jc w:val="both"/>
      </w:pPr>
      <w:r w:rsidRPr="0091097A">
        <w:t>Protection against SQL injection, XSS, and CSRF attacks.</w:t>
      </w:r>
    </w:p>
    <w:p w14:paraId="5DA742A7" w14:textId="77777777" w:rsidR="0091097A" w:rsidRPr="0091097A" w:rsidRDefault="0091097A" w:rsidP="0080661F">
      <w:pPr>
        <w:numPr>
          <w:ilvl w:val="0"/>
          <w:numId w:val="23"/>
        </w:numPr>
        <w:jc w:val="both"/>
      </w:pPr>
      <w:r w:rsidRPr="0091097A">
        <w:rPr>
          <w:b/>
          <w:bCs/>
        </w:rPr>
        <w:t>Availability:</w:t>
      </w:r>
      <w:r w:rsidRPr="0091097A">
        <w:t xml:space="preserve"> Ensure 99.9% uptime.</w:t>
      </w:r>
    </w:p>
    <w:p w14:paraId="74B4F268" w14:textId="77777777" w:rsidR="0091097A" w:rsidRPr="0091097A" w:rsidRDefault="0091097A" w:rsidP="0080661F">
      <w:pPr>
        <w:numPr>
          <w:ilvl w:val="0"/>
          <w:numId w:val="23"/>
        </w:numPr>
        <w:jc w:val="both"/>
      </w:pPr>
      <w:r w:rsidRPr="0091097A">
        <w:rPr>
          <w:b/>
          <w:bCs/>
        </w:rPr>
        <w:lastRenderedPageBreak/>
        <w:t>Usability:</w:t>
      </w:r>
      <w:r w:rsidRPr="0091097A">
        <w:t xml:space="preserve"> </w:t>
      </w:r>
    </w:p>
    <w:p w14:paraId="5CC475A4" w14:textId="77777777" w:rsidR="0091097A" w:rsidRPr="0091097A" w:rsidRDefault="0091097A" w:rsidP="0080661F">
      <w:pPr>
        <w:numPr>
          <w:ilvl w:val="1"/>
          <w:numId w:val="23"/>
        </w:numPr>
        <w:jc w:val="both"/>
      </w:pPr>
      <w:r w:rsidRPr="0091097A">
        <w:t>Intuitive user interface compatible with mobile and desktop devices.</w:t>
      </w:r>
    </w:p>
    <w:p w14:paraId="77E20A23" w14:textId="77777777" w:rsidR="0091097A" w:rsidRPr="0091097A" w:rsidRDefault="0091097A" w:rsidP="0080661F">
      <w:pPr>
        <w:numPr>
          <w:ilvl w:val="1"/>
          <w:numId w:val="23"/>
        </w:numPr>
        <w:jc w:val="both"/>
      </w:pPr>
      <w:r w:rsidRPr="0091097A">
        <w:t>Responsive design for enhanced accessibility.</w:t>
      </w:r>
    </w:p>
    <w:p w14:paraId="35ABE0B1" w14:textId="77777777" w:rsidR="0091097A" w:rsidRPr="0091097A" w:rsidRDefault="00000000" w:rsidP="0091097A">
      <w:r>
        <w:pict w14:anchorId="2610F225">
          <v:rect id="_x0000_i1030" style="width:0;height:1.5pt" o:hralign="center" o:hrstd="t" o:hr="t" fillcolor="#a0a0a0" stroked="f"/>
        </w:pict>
      </w:r>
    </w:p>
    <w:p w14:paraId="1DD7C96F" w14:textId="06E99BC6" w:rsidR="0091097A" w:rsidRPr="00056EF5" w:rsidRDefault="0091097A" w:rsidP="00056EF5">
      <w:pPr>
        <w:pStyle w:val="ListParagraph"/>
        <w:numPr>
          <w:ilvl w:val="0"/>
          <w:numId w:val="23"/>
        </w:numPr>
        <w:rPr>
          <w:b/>
          <w:bCs/>
          <w:sz w:val="32"/>
          <w:szCs w:val="32"/>
        </w:rPr>
      </w:pPr>
      <w:r w:rsidRPr="00056EF5">
        <w:rPr>
          <w:b/>
          <w:bCs/>
          <w:sz w:val="32"/>
          <w:szCs w:val="32"/>
        </w:rPr>
        <w:t>Project Architecture</w:t>
      </w:r>
    </w:p>
    <w:p w14:paraId="3A432AE3" w14:textId="437F9AE7" w:rsidR="009A0D2A" w:rsidRDefault="009A0D2A" w:rsidP="009A0D2A">
      <w:pPr>
        <w:rPr>
          <w:b/>
          <w:bCs/>
          <w:sz w:val="32"/>
          <w:szCs w:val="32"/>
        </w:rPr>
      </w:pPr>
      <w:r w:rsidRPr="009A0D2A">
        <w:rPr>
          <w:b/>
          <w:bCs/>
          <w:sz w:val="32"/>
          <w:szCs w:val="32"/>
        </w:rPr>
        <w:t>Diagram</w:t>
      </w:r>
      <w:r>
        <w:rPr>
          <w:b/>
          <w:bCs/>
          <w:sz w:val="32"/>
          <w:szCs w:val="32"/>
        </w:rPr>
        <w:t>:</w:t>
      </w:r>
    </w:p>
    <w:p w14:paraId="1FAF37C4" w14:textId="7E037579" w:rsidR="009A0D2A" w:rsidRPr="009A0D2A" w:rsidRDefault="009A0D2A" w:rsidP="009A0D2A">
      <w:pPr>
        <w:rPr>
          <w:b/>
          <w:bCs/>
          <w:sz w:val="32"/>
          <w:szCs w:val="32"/>
        </w:rPr>
      </w:pPr>
      <w:r>
        <w:rPr>
          <w:b/>
          <w:bCs/>
          <w:noProof/>
          <w:sz w:val="32"/>
          <w:szCs w:val="32"/>
        </w:rPr>
        <w:drawing>
          <wp:inline distT="0" distB="0" distL="0" distR="0" wp14:anchorId="65BEA362" wp14:editId="44FE356D">
            <wp:extent cx="6080268" cy="3159369"/>
            <wp:effectExtent l="0" t="0" r="0" b="3175"/>
            <wp:docPr id="1659635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35544" name="Picture 16596355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1294" cy="3165098"/>
                    </a:xfrm>
                    <a:prstGeom prst="rect">
                      <a:avLst/>
                    </a:prstGeom>
                  </pic:spPr>
                </pic:pic>
              </a:graphicData>
            </a:graphic>
          </wp:inline>
        </w:drawing>
      </w:r>
    </w:p>
    <w:p w14:paraId="65F435CA" w14:textId="77777777" w:rsidR="009A0D2A" w:rsidRPr="009A0D2A" w:rsidRDefault="009A0D2A" w:rsidP="009A0D2A">
      <w:pPr>
        <w:rPr>
          <w:b/>
          <w:bCs/>
        </w:rPr>
      </w:pPr>
      <w:r w:rsidRPr="009A0D2A">
        <w:rPr>
          <w:b/>
          <w:bCs/>
        </w:rPr>
        <w:t>6.1 Frontend (ReactJS)</w:t>
      </w:r>
    </w:p>
    <w:p w14:paraId="64C0725A" w14:textId="77777777" w:rsidR="009A0D2A" w:rsidRPr="009A0D2A" w:rsidRDefault="009A0D2A" w:rsidP="0080661F">
      <w:pPr>
        <w:numPr>
          <w:ilvl w:val="0"/>
          <w:numId w:val="34"/>
        </w:numPr>
        <w:jc w:val="both"/>
      </w:pPr>
      <w:r w:rsidRPr="009A0D2A">
        <w:rPr>
          <w:b/>
          <w:bCs/>
        </w:rPr>
        <w:t>State Management</w:t>
      </w:r>
      <w:r w:rsidRPr="009A0D2A">
        <w:t xml:space="preserve">: Use </w:t>
      </w:r>
      <w:r w:rsidRPr="009A0D2A">
        <w:rPr>
          <w:b/>
          <w:bCs/>
        </w:rPr>
        <w:t>Redux</w:t>
      </w:r>
      <w:r w:rsidRPr="009A0D2A">
        <w:t xml:space="preserve"> for handling global state, ensuring efficient data management and synchronization across components.</w:t>
      </w:r>
    </w:p>
    <w:p w14:paraId="45EFDD15" w14:textId="77777777" w:rsidR="009A0D2A" w:rsidRPr="009A0D2A" w:rsidRDefault="009A0D2A" w:rsidP="0080661F">
      <w:pPr>
        <w:numPr>
          <w:ilvl w:val="0"/>
          <w:numId w:val="34"/>
        </w:numPr>
        <w:jc w:val="both"/>
      </w:pPr>
      <w:r w:rsidRPr="009A0D2A">
        <w:rPr>
          <w:b/>
          <w:bCs/>
        </w:rPr>
        <w:t>Integration with Backend</w:t>
      </w:r>
      <w:r w:rsidRPr="009A0D2A">
        <w:t xml:space="preserve">: Communicate with backend using </w:t>
      </w:r>
      <w:r w:rsidRPr="009A0D2A">
        <w:rPr>
          <w:b/>
          <w:bCs/>
        </w:rPr>
        <w:t>RESTful APIs</w:t>
      </w:r>
      <w:r w:rsidRPr="009A0D2A">
        <w:t xml:space="preserve"> for data exchange, with </w:t>
      </w:r>
      <w:r w:rsidRPr="009A0D2A">
        <w:rPr>
          <w:b/>
          <w:bCs/>
        </w:rPr>
        <w:t>Axios</w:t>
      </w:r>
      <w:r w:rsidRPr="009A0D2A">
        <w:t xml:space="preserve"> or </w:t>
      </w:r>
      <w:r w:rsidRPr="009A0D2A">
        <w:rPr>
          <w:b/>
          <w:bCs/>
        </w:rPr>
        <w:t>Fetch</w:t>
      </w:r>
      <w:r w:rsidRPr="009A0D2A">
        <w:t xml:space="preserve"> to handle requests.</w:t>
      </w:r>
    </w:p>
    <w:p w14:paraId="1E01482C" w14:textId="77777777" w:rsidR="009A0D2A" w:rsidRPr="009A0D2A" w:rsidRDefault="009A0D2A" w:rsidP="0080661F">
      <w:pPr>
        <w:numPr>
          <w:ilvl w:val="0"/>
          <w:numId w:val="34"/>
        </w:numPr>
        <w:jc w:val="both"/>
      </w:pPr>
      <w:r w:rsidRPr="009A0D2A">
        <w:rPr>
          <w:b/>
          <w:bCs/>
        </w:rPr>
        <w:t>UI/UX</w:t>
      </w:r>
      <w:r w:rsidRPr="009A0D2A">
        <w:t xml:space="preserve">: Responsive design with </w:t>
      </w:r>
      <w:r w:rsidRPr="009A0D2A">
        <w:rPr>
          <w:b/>
          <w:bCs/>
        </w:rPr>
        <w:t>React Router</w:t>
      </w:r>
      <w:r w:rsidRPr="009A0D2A">
        <w:t xml:space="preserve"> for seamless navigation and component-based UI.</w:t>
      </w:r>
    </w:p>
    <w:p w14:paraId="323A75C9" w14:textId="77777777" w:rsidR="009A0D2A" w:rsidRPr="009A0D2A" w:rsidRDefault="009A0D2A" w:rsidP="0080661F">
      <w:pPr>
        <w:numPr>
          <w:ilvl w:val="0"/>
          <w:numId w:val="34"/>
        </w:numPr>
        <w:jc w:val="both"/>
      </w:pPr>
      <w:r w:rsidRPr="009A0D2A">
        <w:rPr>
          <w:b/>
          <w:bCs/>
        </w:rPr>
        <w:t>Authentication</w:t>
      </w:r>
      <w:r w:rsidRPr="009A0D2A">
        <w:t xml:space="preserve">: Integrate </w:t>
      </w:r>
      <w:r w:rsidRPr="009A0D2A">
        <w:rPr>
          <w:b/>
          <w:bCs/>
        </w:rPr>
        <w:t>JWT-based authentication</w:t>
      </w:r>
      <w:r w:rsidRPr="009A0D2A">
        <w:t xml:space="preserve"> to manage user sessions and provide access control.</w:t>
      </w:r>
    </w:p>
    <w:p w14:paraId="07C56389" w14:textId="77777777" w:rsidR="009A0D2A" w:rsidRPr="009A0D2A" w:rsidRDefault="009A0D2A" w:rsidP="0080661F">
      <w:pPr>
        <w:jc w:val="both"/>
        <w:rPr>
          <w:b/>
          <w:bCs/>
        </w:rPr>
      </w:pPr>
      <w:r w:rsidRPr="009A0D2A">
        <w:rPr>
          <w:b/>
          <w:bCs/>
        </w:rPr>
        <w:t>6.2 Backend (Spring Boot)</w:t>
      </w:r>
    </w:p>
    <w:p w14:paraId="3A882522" w14:textId="77777777" w:rsidR="009A0D2A" w:rsidRPr="009A0D2A" w:rsidRDefault="009A0D2A" w:rsidP="0080661F">
      <w:pPr>
        <w:numPr>
          <w:ilvl w:val="0"/>
          <w:numId w:val="35"/>
        </w:numPr>
        <w:jc w:val="both"/>
      </w:pPr>
      <w:r w:rsidRPr="009A0D2A">
        <w:rPr>
          <w:b/>
          <w:bCs/>
        </w:rPr>
        <w:t>RESTful API Design</w:t>
      </w:r>
      <w:r w:rsidRPr="009A0D2A">
        <w:t xml:space="preserve">: Design REST APIs using </w:t>
      </w:r>
      <w:r w:rsidRPr="009A0D2A">
        <w:rPr>
          <w:b/>
          <w:bCs/>
        </w:rPr>
        <w:t>Spring Boot</w:t>
      </w:r>
      <w:r w:rsidRPr="009A0D2A">
        <w:t xml:space="preserve"> to handle client requests for operations such as user management, event creation, and payment processing.</w:t>
      </w:r>
    </w:p>
    <w:p w14:paraId="14056332" w14:textId="77777777" w:rsidR="009A0D2A" w:rsidRPr="009A0D2A" w:rsidRDefault="009A0D2A" w:rsidP="0080661F">
      <w:pPr>
        <w:numPr>
          <w:ilvl w:val="0"/>
          <w:numId w:val="35"/>
        </w:numPr>
        <w:jc w:val="both"/>
      </w:pPr>
      <w:r w:rsidRPr="009A0D2A">
        <w:rPr>
          <w:b/>
          <w:bCs/>
        </w:rPr>
        <w:t>Business Logic</w:t>
      </w:r>
      <w:r w:rsidRPr="009A0D2A">
        <w:t>: Implement core business logic for various features like event scheduling, complaint resolution, and payment processing.</w:t>
      </w:r>
    </w:p>
    <w:p w14:paraId="2DBB2079" w14:textId="77777777" w:rsidR="009A0D2A" w:rsidRPr="009A0D2A" w:rsidRDefault="009A0D2A" w:rsidP="0080661F">
      <w:pPr>
        <w:numPr>
          <w:ilvl w:val="0"/>
          <w:numId w:val="35"/>
        </w:numPr>
        <w:jc w:val="both"/>
      </w:pPr>
      <w:r w:rsidRPr="009A0D2A">
        <w:rPr>
          <w:b/>
          <w:bCs/>
        </w:rPr>
        <w:lastRenderedPageBreak/>
        <w:t>Authentication &amp; Security</w:t>
      </w:r>
      <w:r w:rsidRPr="009A0D2A">
        <w:t xml:space="preserve">: Implement </w:t>
      </w:r>
      <w:r w:rsidRPr="009A0D2A">
        <w:rPr>
          <w:b/>
          <w:bCs/>
        </w:rPr>
        <w:t>JWT-based authentication</w:t>
      </w:r>
      <w:r w:rsidRPr="009A0D2A">
        <w:t xml:space="preserve"> for secure access and role-based authorization using </w:t>
      </w:r>
      <w:r w:rsidRPr="009A0D2A">
        <w:rPr>
          <w:b/>
          <w:bCs/>
        </w:rPr>
        <w:t>Spring Security</w:t>
      </w:r>
      <w:r w:rsidRPr="009A0D2A">
        <w:t>.</w:t>
      </w:r>
    </w:p>
    <w:p w14:paraId="7ED99B58" w14:textId="77777777" w:rsidR="009A0D2A" w:rsidRPr="009A0D2A" w:rsidRDefault="009A0D2A" w:rsidP="0080661F">
      <w:pPr>
        <w:numPr>
          <w:ilvl w:val="0"/>
          <w:numId w:val="35"/>
        </w:numPr>
        <w:jc w:val="both"/>
      </w:pPr>
      <w:r w:rsidRPr="009A0D2A">
        <w:rPr>
          <w:b/>
          <w:bCs/>
        </w:rPr>
        <w:t>Database Integration</w:t>
      </w:r>
      <w:r w:rsidRPr="009A0D2A">
        <w:t xml:space="preserve">: Use </w:t>
      </w:r>
      <w:r w:rsidRPr="009A0D2A">
        <w:rPr>
          <w:b/>
          <w:bCs/>
        </w:rPr>
        <w:t>JPA (Java Persistence API)</w:t>
      </w:r>
      <w:r w:rsidRPr="009A0D2A">
        <w:t xml:space="preserve"> for seamless database integration and entity management.</w:t>
      </w:r>
    </w:p>
    <w:p w14:paraId="7D29738E" w14:textId="77777777" w:rsidR="009A0D2A" w:rsidRPr="009A0D2A" w:rsidRDefault="009A0D2A" w:rsidP="0080661F">
      <w:pPr>
        <w:numPr>
          <w:ilvl w:val="0"/>
          <w:numId w:val="35"/>
        </w:numPr>
        <w:jc w:val="both"/>
      </w:pPr>
      <w:r w:rsidRPr="009A0D2A">
        <w:rPr>
          <w:b/>
          <w:bCs/>
        </w:rPr>
        <w:t>Scalability</w:t>
      </w:r>
      <w:r w:rsidRPr="009A0D2A">
        <w:t xml:space="preserve">: Design with scalability in mind to handle multiple societies and users, possibly using </w:t>
      </w:r>
      <w:r w:rsidRPr="009A0D2A">
        <w:rPr>
          <w:b/>
          <w:bCs/>
        </w:rPr>
        <w:t>Spring Cloud</w:t>
      </w:r>
      <w:r w:rsidRPr="009A0D2A">
        <w:t xml:space="preserve"> for microservices-based architecture in the future.</w:t>
      </w:r>
    </w:p>
    <w:p w14:paraId="3A4300B4" w14:textId="77777777" w:rsidR="009A0D2A" w:rsidRPr="009A0D2A" w:rsidRDefault="009A0D2A" w:rsidP="0080661F">
      <w:pPr>
        <w:jc w:val="both"/>
        <w:rPr>
          <w:b/>
          <w:bCs/>
        </w:rPr>
      </w:pPr>
      <w:r w:rsidRPr="009A0D2A">
        <w:rPr>
          <w:b/>
          <w:bCs/>
        </w:rPr>
        <w:t>6.3 Database (MySQL)</w:t>
      </w:r>
    </w:p>
    <w:p w14:paraId="377EC572" w14:textId="77777777" w:rsidR="009A0D2A" w:rsidRPr="009A0D2A" w:rsidRDefault="009A0D2A" w:rsidP="0080661F">
      <w:pPr>
        <w:numPr>
          <w:ilvl w:val="0"/>
          <w:numId w:val="36"/>
        </w:numPr>
        <w:jc w:val="both"/>
      </w:pPr>
      <w:r w:rsidRPr="009A0D2A">
        <w:rPr>
          <w:b/>
          <w:bCs/>
        </w:rPr>
        <w:t>Relational Schema</w:t>
      </w:r>
      <w:r w:rsidRPr="009A0D2A">
        <w:t xml:space="preserve">: Use </w:t>
      </w:r>
      <w:r w:rsidRPr="009A0D2A">
        <w:rPr>
          <w:b/>
          <w:bCs/>
        </w:rPr>
        <w:t>MySQL</w:t>
      </w:r>
      <w:r w:rsidRPr="009A0D2A">
        <w:t xml:space="preserve"> to store structured data, with tables for users, societies, events, payments, complaints, and more.</w:t>
      </w:r>
    </w:p>
    <w:p w14:paraId="156967E8" w14:textId="77777777" w:rsidR="009A0D2A" w:rsidRPr="009A0D2A" w:rsidRDefault="009A0D2A" w:rsidP="0080661F">
      <w:pPr>
        <w:numPr>
          <w:ilvl w:val="0"/>
          <w:numId w:val="36"/>
        </w:numPr>
        <w:jc w:val="both"/>
      </w:pPr>
      <w:r w:rsidRPr="009A0D2A">
        <w:rPr>
          <w:b/>
          <w:bCs/>
        </w:rPr>
        <w:t>Entities</w:t>
      </w:r>
      <w:r w:rsidRPr="009A0D2A">
        <w:t xml:space="preserve">: </w:t>
      </w:r>
    </w:p>
    <w:p w14:paraId="07C3D952" w14:textId="77777777" w:rsidR="009A0D2A" w:rsidRPr="009A0D2A" w:rsidRDefault="009A0D2A" w:rsidP="0080661F">
      <w:pPr>
        <w:numPr>
          <w:ilvl w:val="1"/>
          <w:numId w:val="36"/>
        </w:numPr>
        <w:jc w:val="both"/>
      </w:pPr>
      <w:r w:rsidRPr="009A0D2A">
        <w:rPr>
          <w:b/>
          <w:bCs/>
        </w:rPr>
        <w:t>Users</w:t>
      </w:r>
      <w:r w:rsidRPr="009A0D2A">
        <w:t>: Information about residents, admins, and staff members.</w:t>
      </w:r>
    </w:p>
    <w:p w14:paraId="7F74CE71" w14:textId="77777777" w:rsidR="009A0D2A" w:rsidRPr="009A0D2A" w:rsidRDefault="009A0D2A" w:rsidP="0080661F">
      <w:pPr>
        <w:numPr>
          <w:ilvl w:val="1"/>
          <w:numId w:val="36"/>
        </w:numPr>
        <w:jc w:val="both"/>
      </w:pPr>
      <w:r w:rsidRPr="009A0D2A">
        <w:rPr>
          <w:b/>
          <w:bCs/>
        </w:rPr>
        <w:t>Societies</w:t>
      </w:r>
      <w:r w:rsidRPr="009A0D2A">
        <w:t>: Details about each housing society, including name, location, and associated residents.</w:t>
      </w:r>
    </w:p>
    <w:p w14:paraId="3F20B2F9" w14:textId="77777777" w:rsidR="009A0D2A" w:rsidRPr="009A0D2A" w:rsidRDefault="009A0D2A" w:rsidP="0080661F">
      <w:pPr>
        <w:numPr>
          <w:ilvl w:val="1"/>
          <w:numId w:val="36"/>
        </w:numPr>
        <w:jc w:val="both"/>
      </w:pPr>
      <w:r w:rsidRPr="009A0D2A">
        <w:rPr>
          <w:b/>
          <w:bCs/>
        </w:rPr>
        <w:t>Events</w:t>
      </w:r>
      <w:r w:rsidRPr="009A0D2A">
        <w:t>: Scheduled events and activities, with time, location, and participants.</w:t>
      </w:r>
    </w:p>
    <w:p w14:paraId="647EBFEA" w14:textId="77777777" w:rsidR="009A0D2A" w:rsidRPr="009A0D2A" w:rsidRDefault="009A0D2A" w:rsidP="0080661F">
      <w:pPr>
        <w:numPr>
          <w:ilvl w:val="1"/>
          <w:numId w:val="36"/>
        </w:numPr>
        <w:jc w:val="both"/>
      </w:pPr>
      <w:r w:rsidRPr="009A0D2A">
        <w:rPr>
          <w:b/>
          <w:bCs/>
        </w:rPr>
        <w:t>Payments</w:t>
      </w:r>
      <w:r w:rsidRPr="009A0D2A">
        <w:t>: Records of online payments for maintenance bills, including payment status and amounts.</w:t>
      </w:r>
    </w:p>
    <w:p w14:paraId="6D955C75" w14:textId="77777777" w:rsidR="009A0D2A" w:rsidRPr="009A0D2A" w:rsidRDefault="009A0D2A" w:rsidP="0080661F">
      <w:pPr>
        <w:numPr>
          <w:ilvl w:val="1"/>
          <w:numId w:val="36"/>
        </w:numPr>
        <w:jc w:val="both"/>
      </w:pPr>
      <w:r w:rsidRPr="009A0D2A">
        <w:rPr>
          <w:b/>
          <w:bCs/>
        </w:rPr>
        <w:t>Complaints</w:t>
      </w:r>
      <w:r w:rsidRPr="009A0D2A">
        <w:t>: Track complaints, their status, and resolution progress.</w:t>
      </w:r>
    </w:p>
    <w:p w14:paraId="1608D64A" w14:textId="77777777" w:rsidR="009A0D2A" w:rsidRPr="009A0D2A" w:rsidRDefault="009A0D2A" w:rsidP="0080661F">
      <w:pPr>
        <w:jc w:val="both"/>
        <w:rPr>
          <w:b/>
          <w:bCs/>
        </w:rPr>
      </w:pPr>
      <w:r w:rsidRPr="009A0D2A">
        <w:rPr>
          <w:b/>
          <w:bCs/>
        </w:rPr>
        <w:t>6.4 Hosting and Deployment</w:t>
      </w:r>
    </w:p>
    <w:p w14:paraId="6C118A01" w14:textId="77777777" w:rsidR="009A0D2A" w:rsidRPr="009A0D2A" w:rsidRDefault="009A0D2A" w:rsidP="0080661F">
      <w:pPr>
        <w:numPr>
          <w:ilvl w:val="0"/>
          <w:numId w:val="37"/>
        </w:numPr>
        <w:jc w:val="both"/>
      </w:pPr>
      <w:r w:rsidRPr="009A0D2A">
        <w:rPr>
          <w:b/>
          <w:bCs/>
        </w:rPr>
        <w:t>Backend</w:t>
      </w:r>
      <w:r w:rsidRPr="009A0D2A">
        <w:t xml:space="preserve">: Host the backend on </w:t>
      </w:r>
      <w:r w:rsidRPr="009A0D2A">
        <w:rPr>
          <w:b/>
          <w:bCs/>
        </w:rPr>
        <w:t>AWS</w:t>
      </w:r>
      <w:r w:rsidRPr="009A0D2A">
        <w:t xml:space="preserve"> or </w:t>
      </w:r>
      <w:r w:rsidRPr="009A0D2A">
        <w:rPr>
          <w:b/>
          <w:bCs/>
        </w:rPr>
        <w:t>Azure</w:t>
      </w:r>
      <w:r w:rsidRPr="009A0D2A">
        <w:t xml:space="preserve"> using services like EC2 or Azure App Service for high availability and scalability.</w:t>
      </w:r>
    </w:p>
    <w:p w14:paraId="77E8403F" w14:textId="77777777" w:rsidR="009A0D2A" w:rsidRPr="009A0D2A" w:rsidRDefault="009A0D2A" w:rsidP="0080661F">
      <w:pPr>
        <w:numPr>
          <w:ilvl w:val="0"/>
          <w:numId w:val="37"/>
        </w:numPr>
        <w:jc w:val="both"/>
      </w:pPr>
      <w:r w:rsidRPr="009A0D2A">
        <w:rPr>
          <w:b/>
          <w:bCs/>
        </w:rPr>
        <w:t>Frontend</w:t>
      </w:r>
      <w:r w:rsidRPr="009A0D2A">
        <w:t xml:space="preserve">: Deploy the frontend on a </w:t>
      </w:r>
      <w:r w:rsidRPr="009A0D2A">
        <w:rPr>
          <w:b/>
          <w:bCs/>
        </w:rPr>
        <w:t>CDN</w:t>
      </w:r>
      <w:r w:rsidRPr="009A0D2A">
        <w:t xml:space="preserve"> (Content Delivery Network) for fast global access and better performance.</w:t>
      </w:r>
    </w:p>
    <w:p w14:paraId="23F5A2B4" w14:textId="77777777" w:rsidR="009A0D2A" w:rsidRPr="009A0D2A" w:rsidRDefault="009A0D2A" w:rsidP="0080661F">
      <w:pPr>
        <w:numPr>
          <w:ilvl w:val="0"/>
          <w:numId w:val="37"/>
        </w:numPr>
        <w:jc w:val="both"/>
      </w:pPr>
      <w:r w:rsidRPr="009A0D2A">
        <w:rPr>
          <w:b/>
          <w:bCs/>
        </w:rPr>
        <w:t>CI/CD Pipelines</w:t>
      </w:r>
      <w:r w:rsidRPr="009A0D2A">
        <w:t xml:space="preserve">: Implement </w:t>
      </w:r>
      <w:r w:rsidRPr="009A0D2A">
        <w:rPr>
          <w:b/>
          <w:bCs/>
        </w:rPr>
        <w:t>CI/CD</w:t>
      </w:r>
      <w:r w:rsidRPr="009A0D2A">
        <w:t xml:space="preserve"> pipelines using tools like </w:t>
      </w:r>
      <w:r w:rsidRPr="009A0D2A">
        <w:rPr>
          <w:b/>
          <w:bCs/>
        </w:rPr>
        <w:t>Jenkins</w:t>
      </w:r>
      <w:r w:rsidRPr="009A0D2A">
        <w:t xml:space="preserve">, </w:t>
      </w:r>
      <w:r w:rsidRPr="009A0D2A">
        <w:rPr>
          <w:b/>
          <w:bCs/>
        </w:rPr>
        <w:t>GitHub Actions</w:t>
      </w:r>
      <w:r w:rsidRPr="009A0D2A">
        <w:t xml:space="preserve">, or </w:t>
      </w:r>
      <w:r w:rsidRPr="009A0D2A">
        <w:rPr>
          <w:b/>
          <w:bCs/>
        </w:rPr>
        <w:t>GitLab CI</w:t>
      </w:r>
      <w:r w:rsidRPr="009A0D2A">
        <w:t xml:space="preserve"> for automated build, testing, and deployment.</w:t>
      </w:r>
    </w:p>
    <w:p w14:paraId="216FA9EF" w14:textId="77777777" w:rsidR="009A0D2A" w:rsidRPr="009A0D2A" w:rsidRDefault="009A0D2A" w:rsidP="0080661F">
      <w:pPr>
        <w:numPr>
          <w:ilvl w:val="0"/>
          <w:numId w:val="37"/>
        </w:numPr>
        <w:jc w:val="both"/>
      </w:pPr>
      <w:r w:rsidRPr="009A0D2A">
        <w:rPr>
          <w:b/>
          <w:bCs/>
        </w:rPr>
        <w:t>Containerization</w:t>
      </w:r>
      <w:r w:rsidRPr="009A0D2A">
        <w:t xml:space="preserve">: Consider containerizing the backend with </w:t>
      </w:r>
      <w:r w:rsidRPr="009A0D2A">
        <w:rPr>
          <w:b/>
          <w:bCs/>
        </w:rPr>
        <w:t>Docker</w:t>
      </w:r>
      <w:r w:rsidRPr="009A0D2A">
        <w:t xml:space="preserve"> and using </w:t>
      </w:r>
      <w:r w:rsidRPr="009A0D2A">
        <w:rPr>
          <w:b/>
          <w:bCs/>
        </w:rPr>
        <w:t>Kubernetes</w:t>
      </w:r>
      <w:r w:rsidRPr="009A0D2A">
        <w:t xml:space="preserve"> for orchestration if scaling becomes necessary.</w:t>
      </w:r>
    </w:p>
    <w:p w14:paraId="72BDE4B2" w14:textId="77777777" w:rsidR="0091097A" w:rsidRPr="0091097A" w:rsidRDefault="00000000" w:rsidP="0091097A">
      <w:r>
        <w:pict w14:anchorId="732636A1">
          <v:rect id="_x0000_i1031" style="width:0;height:1.5pt" o:hralign="center" o:hrstd="t" o:hr="t" fillcolor="#a0a0a0" stroked="f"/>
        </w:pict>
      </w:r>
    </w:p>
    <w:p w14:paraId="10FA9DBA" w14:textId="77777777" w:rsidR="0091097A" w:rsidRPr="0091097A" w:rsidRDefault="0091097A" w:rsidP="0091097A">
      <w:pPr>
        <w:rPr>
          <w:b/>
          <w:bCs/>
          <w:sz w:val="32"/>
          <w:szCs w:val="32"/>
        </w:rPr>
      </w:pPr>
      <w:r w:rsidRPr="0091097A">
        <w:rPr>
          <w:b/>
          <w:bCs/>
          <w:sz w:val="32"/>
          <w:szCs w:val="32"/>
        </w:rPr>
        <w:t>7. Database Schema Overview</w:t>
      </w:r>
    </w:p>
    <w:p w14:paraId="7981A5C9" w14:textId="075F77B3" w:rsidR="0091097A" w:rsidRPr="0091097A" w:rsidRDefault="0091097A" w:rsidP="0091097A">
      <w:pPr>
        <w:rPr>
          <w:b/>
          <w:bCs/>
        </w:rPr>
      </w:pPr>
      <w:r w:rsidRPr="0091097A">
        <w:rPr>
          <w:b/>
          <w:bCs/>
        </w:rPr>
        <w:t>Key Tables:</w:t>
      </w:r>
    </w:p>
    <w:tbl>
      <w:tblPr>
        <w:tblStyle w:val="TableGrid"/>
        <w:tblW w:w="7728" w:type="dxa"/>
        <w:tblLook w:val="04A0" w:firstRow="1" w:lastRow="0" w:firstColumn="1" w:lastColumn="0" w:noHBand="0" w:noVBand="1"/>
      </w:tblPr>
      <w:tblGrid>
        <w:gridCol w:w="1412"/>
        <w:gridCol w:w="6316"/>
      </w:tblGrid>
      <w:tr w:rsidR="0091097A" w:rsidRPr="0091097A" w14:paraId="52436245" w14:textId="77777777" w:rsidTr="00F47429">
        <w:trPr>
          <w:trHeight w:val="613"/>
        </w:trPr>
        <w:tc>
          <w:tcPr>
            <w:tcW w:w="0" w:type="auto"/>
            <w:hideMark/>
          </w:tcPr>
          <w:p w14:paraId="7DC1F937" w14:textId="77777777" w:rsidR="0091097A" w:rsidRPr="0091097A" w:rsidRDefault="0091097A" w:rsidP="0091097A">
            <w:pPr>
              <w:rPr>
                <w:b/>
                <w:bCs/>
              </w:rPr>
            </w:pPr>
            <w:r w:rsidRPr="0091097A">
              <w:rPr>
                <w:b/>
                <w:bCs/>
              </w:rPr>
              <w:t>Table Name</w:t>
            </w:r>
          </w:p>
        </w:tc>
        <w:tc>
          <w:tcPr>
            <w:tcW w:w="0" w:type="auto"/>
            <w:hideMark/>
          </w:tcPr>
          <w:p w14:paraId="1582B416" w14:textId="77777777" w:rsidR="0091097A" w:rsidRPr="0091097A" w:rsidRDefault="0091097A" w:rsidP="0091097A">
            <w:pPr>
              <w:rPr>
                <w:b/>
                <w:bCs/>
              </w:rPr>
            </w:pPr>
            <w:r w:rsidRPr="0091097A">
              <w:rPr>
                <w:b/>
                <w:bCs/>
              </w:rPr>
              <w:t>Fields</w:t>
            </w:r>
          </w:p>
        </w:tc>
      </w:tr>
      <w:tr w:rsidR="0091097A" w:rsidRPr="0091097A" w14:paraId="7E56E9C5" w14:textId="77777777" w:rsidTr="00F47429">
        <w:trPr>
          <w:trHeight w:val="613"/>
        </w:trPr>
        <w:tc>
          <w:tcPr>
            <w:tcW w:w="0" w:type="auto"/>
            <w:hideMark/>
          </w:tcPr>
          <w:p w14:paraId="7E1DC655" w14:textId="77777777" w:rsidR="0091097A" w:rsidRPr="0091097A" w:rsidRDefault="0091097A" w:rsidP="0091097A">
            <w:r w:rsidRPr="0091097A">
              <w:t>Users</w:t>
            </w:r>
          </w:p>
        </w:tc>
        <w:tc>
          <w:tcPr>
            <w:tcW w:w="0" w:type="auto"/>
            <w:hideMark/>
          </w:tcPr>
          <w:p w14:paraId="574E9FD7" w14:textId="77777777" w:rsidR="0091097A" w:rsidRPr="0091097A" w:rsidRDefault="0091097A" w:rsidP="0091097A">
            <w:proofErr w:type="spellStart"/>
            <w:r w:rsidRPr="0091097A">
              <w:t>user_id</w:t>
            </w:r>
            <w:proofErr w:type="spellEnd"/>
            <w:r w:rsidRPr="0091097A">
              <w:t xml:space="preserve"> (PK), email, password, name, </w:t>
            </w:r>
            <w:proofErr w:type="spellStart"/>
            <w:r w:rsidRPr="0091097A">
              <w:t>profile_picture</w:t>
            </w:r>
            <w:proofErr w:type="spellEnd"/>
            <w:r w:rsidRPr="0091097A">
              <w:t>, role</w:t>
            </w:r>
          </w:p>
        </w:tc>
      </w:tr>
      <w:tr w:rsidR="0091097A" w:rsidRPr="0091097A" w14:paraId="14918CB3" w14:textId="77777777" w:rsidTr="00F47429">
        <w:trPr>
          <w:trHeight w:val="631"/>
        </w:trPr>
        <w:tc>
          <w:tcPr>
            <w:tcW w:w="0" w:type="auto"/>
            <w:hideMark/>
          </w:tcPr>
          <w:p w14:paraId="675335A2" w14:textId="77777777" w:rsidR="0091097A" w:rsidRPr="0091097A" w:rsidRDefault="0091097A" w:rsidP="0091097A">
            <w:r w:rsidRPr="0091097A">
              <w:t>Societies</w:t>
            </w:r>
          </w:p>
        </w:tc>
        <w:tc>
          <w:tcPr>
            <w:tcW w:w="0" w:type="auto"/>
            <w:hideMark/>
          </w:tcPr>
          <w:p w14:paraId="7E3D667C" w14:textId="77777777" w:rsidR="0091097A" w:rsidRPr="0091097A" w:rsidRDefault="0091097A" w:rsidP="0091097A">
            <w:proofErr w:type="spellStart"/>
            <w:r w:rsidRPr="0091097A">
              <w:t>society_id</w:t>
            </w:r>
            <w:proofErr w:type="spellEnd"/>
            <w:r w:rsidRPr="0091097A">
              <w:t xml:space="preserve"> (PK), name, address, </w:t>
            </w:r>
            <w:proofErr w:type="spellStart"/>
            <w:r w:rsidRPr="0091097A">
              <w:t>created_by</w:t>
            </w:r>
            <w:proofErr w:type="spellEnd"/>
            <w:r w:rsidRPr="0091097A">
              <w:t xml:space="preserve"> (FK)</w:t>
            </w:r>
          </w:p>
        </w:tc>
      </w:tr>
      <w:tr w:rsidR="0091097A" w:rsidRPr="0091097A" w14:paraId="0E21F29A" w14:textId="77777777" w:rsidTr="00F47429">
        <w:trPr>
          <w:trHeight w:val="613"/>
        </w:trPr>
        <w:tc>
          <w:tcPr>
            <w:tcW w:w="0" w:type="auto"/>
            <w:hideMark/>
          </w:tcPr>
          <w:p w14:paraId="2ECF6700" w14:textId="77777777" w:rsidR="0091097A" w:rsidRPr="0091097A" w:rsidRDefault="0091097A" w:rsidP="0091097A">
            <w:r w:rsidRPr="0091097A">
              <w:lastRenderedPageBreak/>
              <w:t>Flats</w:t>
            </w:r>
          </w:p>
        </w:tc>
        <w:tc>
          <w:tcPr>
            <w:tcW w:w="0" w:type="auto"/>
            <w:hideMark/>
          </w:tcPr>
          <w:p w14:paraId="65AF38C6" w14:textId="77777777" w:rsidR="0091097A" w:rsidRPr="0091097A" w:rsidRDefault="0091097A" w:rsidP="0091097A">
            <w:proofErr w:type="spellStart"/>
            <w:r w:rsidRPr="0091097A">
              <w:t>flat_id</w:t>
            </w:r>
            <w:proofErr w:type="spellEnd"/>
            <w:r w:rsidRPr="0091097A">
              <w:t xml:space="preserve"> (PK), </w:t>
            </w:r>
            <w:proofErr w:type="spellStart"/>
            <w:r w:rsidRPr="0091097A">
              <w:t>society_id</w:t>
            </w:r>
            <w:proofErr w:type="spellEnd"/>
            <w:r w:rsidRPr="0091097A">
              <w:t xml:space="preserve"> (FK), </w:t>
            </w:r>
            <w:proofErr w:type="spellStart"/>
            <w:r w:rsidRPr="0091097A">
              <w:t>resident_id</w:t>
            </w:r>
            <w:proofErr w:type="spellEnd"/>
            <w:r w:rsidRPr="0091097A">
              <w:t xml:space="preserve"> (FK), </w:t>
            </w:r>
            <w:proofErr w:type="spellStart"/>
            <w:r w:rsidRPr="0091097A">
              <w:t>flat_number</w:t>
            </w:r>
            <w:proofErr w:type="spellEnd"/>
          </w:p>
        </w:tc>
      </w:tr>
      <w:tr w:rsidR="0091097A" w:rsidRPr="0091097A" w14:paraId="2C5690D2" w14:textId="77777777" w:rsidTr="00F47429">
        <w:trPr>
          <w:trHeight w:val="613"/>
        </w:trPr>
        <w:tc>
          <w:tcPr>
            <w:tcW w:w="0" w:type="auto"/>
            <w:hideMark/>
          </w:tcPr>
          <w:p w14:paraId="4764BC49" w14:textId="77777777" w:rsidR="0091097A" w:rsidRPr="0091097A" w:rsidRDefault="0091097A" w:rsidP="0091097A">
            <w:r w:rsidRPr="0091097A">
              <w:t>Events</w:t>
            </w:r>
          </w:p>
        </w:tc>
        <w:tc>
          <w:tcPr>
            <w:tcW w:w="0" w:type="auto"/>
            <w:hideMark/>
          </w:tcPr>
          <w:p w14:paraId="7E981B27" w14:textId="77777777" w:rsidR="0091097A" w:rsidRPr="0091097A" w:rsidRDefault="0091097A" w:rsidP="0091097A">
            <w:proofErr w:type="spellStart"/>
            <w:r w:rsidRPr="0091097A">
              <w:t>event_id</w:t>
            </w:r>
            <w:proofErr w:type="spellEnd"/>
            <w:r w:rsidRPr="0091097A">
              <w:t xml:space="preserve"> (PK), </w:t>
            </w:r>
            <w:proofErr w:type="spellStart"/>
            <w:r w:rsidRPr="0091097A">
              <w:t>society_id</w:t>
            </w:r>
            <w:proofErr w:type="spellEnd"/>
            <w:r w:rsidRPr="0091097A">
              <w:t xml:space="preserve"> (FK), name, description, </w:t>
            </w:r>
            <w:proofErr w:type="spellStart"/>
            <w:r w:rsidRPr="0091097A">
              <w:t>date_time</w:t>
            </w:r>
            <w:proofErr w:type="spellEnd"/>
          </w:p>
        </w:tc>
      </w:tr>
      <w:tr w:rsidR="0091097A" w:rsidRPr="0091097A" w14:paraId="49C03F34" w14:textId="77777777" w:rsidTr="00F47429">
        <w:trPr>
          <w:trHeight w:val="613"/>
        </w:trPr>
        <w:tc>
          <w:tcPr>
            <w:tcW w:w="0" w:type="auto"/>
            <w:hideMark/>
          </w:tcPr>
          <w:p w14:paraId="0FFE8044" w14:textId="77777777" w:rsidR="0091097A" w:rsidRPr="0091097A" w:rsidRDefault="0091097A" w:rsidP="0091097A">
            <w:r w:rsidRPr="0091097A">
              <w:t>Complaints</w:t>
            </w:r>
          </w:p>
        </w:tc>
        <w:tc>
          <w:tcPr>
            <w:tcW w:w="0" w:type="auto"/>
            <w:hideMark/>
          </w:tcPr>
          <w:p w14:paraId="318B581E" w14:textId="77777777" w:rsidR="0091097A" w:rsidRPr="0091097A" w:rsidRDefault="0091097A" w:rsidP="0091097A">
            <w:proofErr w:type="spellStart"/>
            <w:r w:rsidRPr="0091097A">
              <w:t>complaint_id</w:t>
            </w:r>
            <w:proofErr w:type="spellEnd"/>
            <w:r w:rsidRPr="0091097A">
              <w:t xml:space="preserve"> (PK), </w:t>
            </w:r>
            <w:proofErr w:type="spellStart"/>
            <w:r w:rsidRPr="0091097A">
              <w:t>flat_id</w:t>
            </w:r>
            <w:proofErr w:type="spellEnd"/>
            <w:r w:rsidRPr="0091097A">
              <w:t xml:space="preserve"> (FK), description, status, </w:t>
            </w:r>
            <w:proofErr w:type="spellStart"/>
            <w:r w:rsidRPr="0091097A">
              <w:t>assigned_to</w:t>
            </w:r>
            <w:proofErr w:type="spellEnd"/>
          </w:p>
        </w:tc>
      </w:tr>
      <w:tr w:rsidR="0091097A" w:rsidRPr="0091097A" w14:paraId="6A0827EB" w14:textId="77777777" w:rsidTr="00F47429">
        <w:trPr>
          <w:trHeight w:val="613"/>
        </w:trPr>
        <w:tc>
          <w:tcPr>
            <w:tcW w:w="0" w:type="auto"/>
            <w:hideMark/>
          </w:tcPr>
          <w:p w14:paraId="6F459297" w14:textId="77777777" w:rsidR="0091097A" w:rsidRPr="0091097A" w:rsidRDefault="0091097A" w:rsidP="0091097A">
            <w:r w:rsidRPr="0091097A">
              <w:t>Payments</w:t>
            </w:r>
          </w:p>
        </w:tc>
        <w:tc>
          <w:tcPr>
            <w:tcW w:w="0" w:type="auto"/>
            <w:hideMark/>
          </w:tcPr>
          <w:p w14:paraId="5B15AFDA" w14:textId="199C0C8D" w:rsidR="0091097A" w:rsidRPr="0091097A" w:rsidRDefault="0091097A" w:rsidP="0091097A">
            <w:proofErr w:type="spellStart"/>
            <w:r w:rsidRPr="0091097A">
              <w:t>payment_id</w:t>
            </w:r>
            <w:proofErr w:type="spellEnd"/>
            <w:r w:rsidRPr="0091097A">
              <w:t xml:space="preserve"> (PK), </w:t>
            </w:r>
            <w:proofErr w:type="spellStart"/>
            <w:r w:rsidRPr="0091097A">
              <w:t>flat_id</w:t>
            </w:r>
            <w:proofErr w:type="spellEnd"/>
            <w:r w:rsidRPr="0091097A">
              <w:t xml:space="preserve"> (FK), amount, status, timestam</w:t>
            </w:r>
            <w:r w:rsidR="00F47429">
              <w:t>p</w:t>
            </w:r>
          </w:p>
        </w:tc>
      </w:tr>
    </w:tbl>
    <w:p w14:paraId="55F04786" w14:textId="77777777" w:rsidR="0091097A" w:rsidRPr="00607DC9" w:rsidRDefault="00000000" w:rsidP="0091097A">
      <w:r>
        <w:pict w14:anchorId="1C0AB062">
          <v:rect id="_x0000_i1032" style="width:0;height:1.5pt" o:hralign="center" o:hrstd="t" o:hr="t" fillcolor="#a0a0a0" stroked="f"/>
        </w:pict>
      </w:r>
    </w:p>
    <w:p w14:paraId="1AC3C3B0" w14:textId="77777777" w:rsidR="00607DC9" w:rsidRDefault="00ED30AE" w:rsidP="0091097A">
      <w:pPr>
        <w:rPr>
          <w:b/>
          <w:bCs/>
        </w:rPr>
      </w:pPr>
      <w:r w:rsidRPr="00607DC9">
        <w:rPr>
          <w:b/>
          <w:bCs/>
        </w:rPr>
        <w:t xml:space="preserve">DB </w:t>
      </w:r>
      <w:proofErr w:type="gramStart"/>
      <w:r w:rsidRPr="00607DC9">
        <w:rPr>
          <w:b/>
          <w:bCs/>
        </w:rPr>
        <w:t>Diagram</w:t>
      </w:r>
      <w:r w:rsidR="00607DC9" w:rsidRPr="00607DC9">
        <w:rPr>
          <w:b/>
          <w:bCs/>
        </w:rPr>
        <w:t xml:space="preserve"> :</w:t>
      </w:r>
      <w:proofErr w:type="gramEnd"/>
    </w:p>
    <w:p w14:paraId="1F61B455" w14:textId="5943D809" w:rsidR="0091097A" w:rsidRPr="00607DC9" w:rsidRDefault="00607DC9" w:rsidP="0091097A">
      <w:pPr>
        <w:rPr>
          <w:b/>
          <w:bCs/>
        </w:rPr>
      </w:pPr>
      <w:r w:rsidRPr="00607DC9">
        <w:rPr>
          <w:b/>
          <w:bCs/>
          <w:noProof/>
        </w:rPr>
        <w:drawing>
          <wp:inline distT="0" distB="0" distL="0" distR="0" wp14:anchorId="16343C5A" wp14:editId="2352C1D8">
            <wp:extent cx="5731510" cy="3448685"/>
            <wp:effectExtent l="0" t="0" r="2540" b="0"/>
            <wp:docPr id="438434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34628" name=""/>
                    <pic:cNvPicPr/>
                  </pic:nvPicPr>
                  <pic:blipFill>
                    <a:blip r:embed="rId8"/>
                    <a:stretch>
                      <a:fillRect/>
                    </a:stretch>
                  </pic:blipFill>
                  <pic:spPr>
                    <a:xfrm>
                      <a:off x="0" y="0"/>
                      <a:ext cx="5731510" cy="3448685"/>
                    </a:xfrm>
                    <a:prstGeom prst="rect">
                      <a:avLst/>
                    </a:prstGeom>
                  </pic:spPr>
                </pic:pic>
              </a:graphicData>
            </a:graphic>
          </wp:inline>
        </w:drawing>
      </w:r>
    </w:p>
    <w:p w14:paraId="7DF4C1C2" w14:textId="7B30EF85" w:rsidR="0091097A" w:rsidRPr="0091097A" w:rsidRDefault="0091097A" w:rsidP="0080661F">
      <w:pPr>
        <w:jc w:val="both"/>
        <w:rPr>
          <w:b/>
          <w:bCs/>
          <w:sz w:val="32"/>
          <w:szCs w:val="32"/>
        </w:rPr>
      </w:pPr>
      <w:r w:rsidRPr="0091097A">
        <w:rPr>
          <w:b/>
          <w:bCs/>
          <w:sz w:val="32"/>
          <w:szCs w:val="32"/>
        </w:rPr>
        <w:t>8. Milestones and Timeline</w:t>
      </w:r>
    </w:p>
    <w:p w14:paraId="31BA26C3" w14:textId="77777777" w:rsidR="0091097A" w:rsidRPr="0091097A" w:rsidRDefault="0091097A" w:rsidP="0080661F">
      <w:pPr>
        <w:jc w:val="both"/>
        <w:rPr>
          <w:b/>
          <w:bCs/>
        </w:rPr>
      </w:pPr>
      <w:r w:rsidRPr="0091097A">
        <w:rPr>
          <w:b/>
          <w:bCs/>
        </w:rPr>
        <w:t>Milestone 1 (Weeks 1-2): User Authentication and Registration</w:t>
      </w:r>
    </w:p>
    <w:p w14:paraId="4D6DE746" w14:textId="77777777" w:rsidR="0091097A" w:rsidRPr="0091097A" w:rsidRDefault="0091097A" w:rsidP="0080661F">
      <w:pPr>
        <w:numPr>
          <w:ilvl w:val="0"/>
          <w:numId w:val="28"/>
        </w:numPr>
        <w:jc w:val="both"/>
      </w:pPr>
      <w:r w:rsidRPr="0091097A">
        <w:t>Features: Registration, login, and JWT-based authentication.</w:t>
      </w:r>
    </w:p>
    <w:p w14:paraId="0C4E3981" w14:textId="77777777" w:rsidR="0091097A" w:rsidRPr="0091097A" w:rsidRDefault="0091097A" w:rsidP="0080661F">
      <w:pPr>
        <w:numPr>
          <w:ilvl w:val="0"/>
          <w:numId w:val="28"/>
        </w:numPr>
        <w:jc w:val="both"/>
      </w:pPr>
      <w:r w:rsidRPr="0091097A">
        <w:t>Evaluation: Successful login and registration for both admins and residents.</w:t>
      </w:r>
    </w:p>
    <w:p w14:paraId="3000D1DF" w14:textId="77777777" w:rsidR="0091097A" w:rsidRPr="0091097A" w:rsidRDefault="0091097A" w:rsidP="0080661F">
      <w:pPr>
        <w:jc w:val="both"/>
        <w:rPr>
          <w:b/>
          <w:bCs/>
        </w:rPr>
      </w:pPr>
      <w:r w:rsidRPr="0091097A">
        <w:rPr>
          <w:b/>
          <w:bCs/>
        </w:rPr>
        <w:t>Milestone 2 (Weeks 3-4): Resident and Society Management</w:t>
      </w:r>
    </w:p>
    <w:p w14:paraId="2A8020D8" w14:textId="77777777" w:rsidR="0091097A" w:rsidRPr="0091097A" w:rsidRDefault="0091097A" w:rsidP="0080661F">
      <w:pPr>
        <w:numPr>
          <w:ilvl w:val="0"/>
          <w:numId w:val="29"/>
        </w:numPr>
        <w:jc w:val="both"/>
      </w:pPr>
      <w:r w:rsidRPr="0091097A">
        <w:t>Features: CRUD operations for societies and residents.</w:t>
      </w:r>
    </w:p>
    <w:p w14:paraId="1078C73A" w14:textId="77777777" w:rsidR="0091097A" w:rsidRPr="0091097A" w:rsidRDefault="0091097A" w:rsidP="0080661F">
      <w:pPr>
        <w:numPr>
          <w:ilvl w:val="0"/>
          <w:numId w:val="29"/>
        </w:numPr>
        <w:jc w:val="both"/>
      </w:pPr>
      <w:r w:rsidRPr="0091097A">
        <w:t>Evaluation: Proper association of residents with societies.</w:t>
      </w:r>
    </w:p>
    <w:p w14:paraId="047FBDDC" w14:textId="77777777" w:rsidR="0091097A" w:rsidRPr="0091097A" w:rsidRDefault="0091097A" w:rsidP="0080661F">
      <w:pPr>
        <w:jc w:val="both"/>
        <w:rPr>
          <w:b/>
          <w:bCs/>
        </w:rPr>
      </w:pPr>
      <w:r w:rsidRPr="0091097A">
        <w:rPr>
          <w:b/>
          <w:bCs/>
        </w:rPr>
        <w:t>Milestone 3 (Weeks 5-8): Event and Notice Management</w:t>
      </w:r>
    </w:p>
    <w:p w14:paraId="33A366D5" w14:textId="77777777" w:rsidR="0091097A" w:rsidRPr="0091097A" w:rsidRDefault="0091097A" w:rsidP="0080661F">
      <w:pPr>
        <w:numPr>
          <w:ilvl w:val="0"/>
          <w:numId w:val="30"/>
        </w:numPr>
        <w:jc w:val="both"/>
      </w:pPr>
      <w:r w:rsidRPr="0091097A">
        <w:t>Features: Event creation, feedback collection, and notice updates.</w:t>
      </w:r>
    </w:p>
    <w:p w14:paraId="1EACBEEA" w14:textId="77777777" w:rsidR="0091097A" w:rsidRPr="0091097A" w:rsidRDefault="0091097A" w:rsidP="0080661F">
      <w:pPr>
        <w:numPr>
          <w:ilvl w:val="0"/>
          <w:numId w:val="30"/>
        </w:numPr>
        <w:jc w:val="both"/>
      </w:pPr>
      <w:r w:rsidRPr="0091097A">
        <w:t>Evaluation: Residents access event details and provide feedback.</w:t>
      </w:r>
    </w:p>
    <w:p w14:paraId="6424E010" w14:textId="77777777" w:rsidR="0091097A" w:rsidRPr="0091097A" w:rsidRDefault="0091097A" w:rsidP="0080661F">
      <w:pPr>
        <w:jc w:val="both"/>
        <w:rPr>
          <w:b/>
          <w:bCs/>
        </w:rPr>
      </w:pPr>
      <w:r w:rsidRPr="0091097A">
        <w:rPr>
          <w:b/>
          <w:bCs/>
        </w:rPr>
        <w:t>Milestone 4 (Weeks 9-10): Maintenance Payment System</w:t>
      </w:r>
    </w:p>
    <w:p w14:paraId="75B4A378" w14:textId="77777777" w:rsidR="0091097A" w:rsidRPr="0091097A" w:rsidRDefault="0091097A" w:rsidP="0080661F">
      <w:pPr>
        <w:numPr>
          <w:ilvl w:val="0"/>
          <w:numId w:val="31"/>
        </w:numPr>
        <w:jc w:val="both"/>
      </w:pPr>
      <w:r w:rsidRPr="0091097A">
        <w:lastRenderedPageBreak/>
        <w:t>Features: Razorpay integration, bill generation, and payment tracking.</w:t>
      </w:r>
    </w:p>
    <w:p w14:paraId="2DF034BF" w14:textId="77777777" w:rsidR="0091097A" w:rsidRPr="0091097A" w:rsidRDefault="0091097A" w:rsidP="0080661F">
      <w:pPr>
        <w:numPr>
          <w:ilvl w:val="0"/>
          <w:numId w:val="31"/>
        </w:numPr>
        <w:jc w:val="both"/>
      </w:pPr>
      <w:r w:rsidRPr="0091097A">
        <w:t>Evaluation: Residents can pay bills; admins track payment statuses.</w:t>
      </w:r>
    </w:p>
    <w:p w14:paraId="73244A7E" w14:textId="77777777" w:rsidR="0091097A" w:rsidRPr="0091097A" w:rsidRDefault="00000000" w:rsidP="0080661F">
      <w:pPr>
        <w:jc w:val="both"/>
      </w:pPr>
      <w:r>
        <w:pict w14:anchorId="611D56AC">
          <v:rect id="_x0000_i1033" style="width:0;height:1.5pt" o:hralign="center" o:hrstd="t" o:hr="t" fillcolor="#a0a0a0" stroked="f"/>
        </w:pict>
      </w:r>
    </w:p>
    <w:p w14:paraId="524AAC13" w14:textId="77777777" w:rsidR="0091097A" w:rsidRPr="0091097A" w:rsidRDefault="0091097A" w:rsidP="0080661F">
      <w:pPr>
        <w:jc w:val="both"/>
        <w:rPr>
          <w:b/>
          <w:bCs/>
          <w:sz w:val="32"/>
          <w:szCs w:val="32"/>
        </w:rPr>
      </w:pPr>
      <w:r w:rsidRPr="0091097A">
        <w:rPr>
          <w:b/>
          <w:bCs/>
          <w:sz w:val="32"/>
          <w:szCs w:val="32"/>
        </w:rPr>
        <w:t>9. Constraints</w:t>
      </w:r>
    </w:p>
    <w:p w14:paraId="15B828C0" w14:textId="77777777" w:rsidR="0091097A" w:rsidRPr="0091097A" w:rsidRDefault="0091097A" w:rsidP="0080661F">
      <w:pPr>
        <w:numPr>
          <w:ilvl w:val="0"/>
          <w:numId w:val="32"/>
        </w:numPr>
        <w:jc w:val="both"/>
      </w:pPr>
      <w:r w:rsidRPr="0091097A">
        <w:t>Development must be completed within 10 weeks.</w:t>
      </w:r>
    </w:p>
    <w:p w14:paraId="7DB46ECC" w14:textId="77777777" w:rsidR="0091097A" w:rsidRPr="0091097A" w:rsidRDefault="0091097A" w:rsidP="0080661F">
      <w:pPr>
        <w:numPr>
          <w:ilvl w:val="0"/>
          <w:numId w:val="32"/>
        </w:numPr>
        <w:jc w:val="both"/>
      </w:pPr>
      <w:r w:rsidRPr="0091097A">
        <w:t>Technology stack includes ReactJS, Spring Boot, and MySQL/PostgreSQL.</w:t>
      </w:r>
    </w:p>
    <w:p w14:paraId="0E0B8518" w14:textId="77777777" w:rsidR="0091097A" w:rsidRPr="0091097A" w:rsidRDefault="00000000" w:rsidP="0080661F">
      <w:pPr>
        <w:jc w:val="both"/>
      </w:pPr>
      <w:r>
        <w:pict w14:anchorId="3D92F1BB">
          <v:rect id="_x0000_i1034" style="width:0;height:1.5pt" o:hralign="center" o:hrstd="t" o:hr="t" fillcolor="#a0a0a0" stroked="f"/>
        </w:pict>
      </w:r>
    </w:p>
    <w:p w14:paraId="6AFD9C4B" w14:textId="77777777" w:rsidR="0091097A" w:rsidRPr="0091097A" w:rsidRDefault="0091097A" w:rsidP="0080661F">
      <w:pPr>
        <w:jc w:val="both"/>
        <w:rPr>
          <w:b/>
          <w:bCs/>
          <w:sz w:val="32"/>
          <w:szCs w:val="32"/>
        </w:rPr>
      </w:pPr>
      <w:r w:rsidRPr="0091097A">
        <w:rPr>
          <w:b/>
          <w:bCs/>
          <w:sz w:val="32"/>
          <w:szCs w:val="32"/>
        </w:rPr>
        <w:t>10. Assumptions</w:t>
      </w:r>
    </w:p>
    <w:p w14:paraId="1E61DA64" w14:textId="77777777" w:rsidR="0091097A" w:rsidRPr="0091097A" w:rsidRDefault="0091097A" w:rsidP="0080661F">
      <w:pPr>
        <w:numPr>
          <w:ilvl w:val="0"/>
          <w:numId w:val="33"/>
        </w:numPr>
        <w:jc w:val="both"/>
      </w:pPr>
      <w:r w:rsidRPr="0091097A">
        <w:t>Users have basic technical knowledge to navigate the system.</w:t>
      </w:r>
    </w:p>
    <w:p w14:paraId="2B03EC98" w14:textId="77777777" w:rsidR="0091097A" w:rsidRPr="0091097A" w:rsidRDefault="0091097A" w:rsidP="0080661F">
      <w:pPr>
        <w:numPr>
          <w:ilvl w:val="0"/>
          <w:numId w:val="33"/>
        </w:numPr>
        <w:jc w:val="both"/>
      </w:pPr>
      <w:r w:rsidRPr="0091097A">
        <w:t>Internet access is required for system operation.</w:t>
      </w:r>
    </w:p>
    <w:p w14:paraId="50985AE2" w14:textId="77777777" w:rsidR="0091097A" w:rsidRPr="0091097A" w:rsidRDefault="0091097A" w:rsidP="0080661F">
      <w:pPr>
        <w:numPr>
          <w:ilvl w:val="0"/>
          <w:numId w:val="33"/>
        </w:numPr>
        <w:jc w:val="both"/>
      </w:pPr>
      <w:r w:rsidRPr="0091097A">
        <w:t>Third-party APIs like Razorpay will function as expected.</w:t>
      </w:r>
    </w:p>
    <w:p w14:paraId="51E5A969" w14:textId="6D59ECF1" w:rsidR="0091097A" w:rsidRPr="00ED30AE" w:rsidRDefault="00000000" w:rsidP="0091097A">
      <w:r>
        <w:pict w14:anchorId="49506654">
          <v:rect id="_x0000_i1035" style="width:0;height:1.5pt" o:hralign="center" o:hrstd="t" o:hr="t" fillcolor="#a0a0a0" stroked="f"/>
        </w:pict>
      </w:r>
    </w:p>
    <w:p w14:paraId="5560B1D2" w14:textId="6866FC30" w:rsidR="0091097A" w:rsidRPr="0091097A" w:rsidRDefault="0091097A" w:rsidP="0091097A">
      <w:pPr>
        <w:rPr>
          <w:b/>
          <w:bCs/>
          <w:sz w:val="32"/>
          <w:szCs w:val="32"/>
        </w:rPr>
      </w:pPr>
      <w:r w:rsidRPr="0091097A">
        <w:rPr>
          <w:b/>
          <w:bCs/>
          <w:sz w:val="32"/>
          <w:szCs w:val="32"/>
        </w:rPr>
        <w:t>11. Workflow Diagram</w:t>
      </w:r>
    </w:p>
    <w:p w14:paraId="7992AF02" w14:textId="77777777" w:rsidR="0091097A" w:rsidRPr="0091097A" w:rsidRDefault="0091097A" w:rsidP="0091097A">
      <w:r w:rsidRPr="0091097A">
        <w:t>Include the workflow diagram based on the project requirements (to be developed).</w:t>
      </w:r>
    </w:p>
    <w:p w14:paraId="0B50EB3F" w14:textId="7CCE27D5" w:rsidR="0091097A" w:rsidRPr="0091097A" w:rsidRDefault="005E34C7" w:rsidP="0091097A">
      <w:pPr>
        <w:tabs>
          <w:tab w:val="left" w:pos="2988"/>
        </w:tabs>
      </w:pPr>
      <w:r>
        <w:rPr>
          <w:noProof/>
        </w:rPr>
        <w:drawing>
          <wp:inline distT="0" distB="0" distL="0" distR="0" wp14:anchorId="0BDB12B0" wp14:editId="7D44B6F5">
            <wp:extent cx="6278770" cy="3574155"/>
            <wp:effectExtent l="0" t="0" r="8255" b="7620"/>
            <wp:docPr id="131121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18668" name="Picture 13112186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0749" cy="3580974"/>
                    </a:xfrm>
                    <a:prstGeom prst="rect">
                      <a:avLst/>
                    </a:prstGeom>
                  </pic:spPr>
                </pic:pic>
              </a:graphicData>
            </a:graphic>
          </wp:inline>
        </w:drawing>
      </w:r>
    </w:p>
    <w:p w14:paraId="0D76E09F" w14:textId="44676764" w:rsidR="00DA5B4B" w:rsidRDefault="00DA5B4B"/>
    <w:sectPr w:rsidR="00DA5B4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83B40" w14:textId="77777777" w:rsidR="003D4F94" w:rsidRDefault="003D4F94" w:rsidP="0091097A">
      <w:pPr>
        <w:spacing w:after="0" w:line="240" w:lineRule="auto"/>
      </w:pPr>
      <w:r>
        <w:separator/>
      </w:r>
    </w:p>
  </w:endnote>
  <w:endnote w:type="continuationSeparator" w:id="0">
    <w:p w14:paraId="11AD15F3" w14:textId="77777777" w:rsidR="003D4F94" w:rsidRDefault="003D4F94" w:rsidP="0091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16CD1" w14:textId="77777777" w:rsidR="003D4F94" w:rsidRDefault="003D4F94" w:rsidP="0091097A">
      <w:pPr>
        <w:spacing w:after="0" w:line="240" w:lineRule="auto"/>
      </w:pPr>
      <w:r>
        <w:separator/>
      </w:r>
    </w:p>
  </w:footnote>
  <w:footnote w:type="continuationSeparator" w:id="0">
    <w:p w14:paraId="3BA49273" w14:textId="77777777" w:rsidR="003D4F94" w:rsidRDefault="003D4F94" w:rsidP="0091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7AE41" w14:textId="77777777" w:rsidR="0091097A" w:rsidRDefault="0091097A">
    <w:pPr>
      <w:pStyle w:val="Header"/>
      <w:rPr>
        <w:lang w:val="en-GB"/>
      </w:rPr>
    </w:pPr>
  </w:p>
  <w:p w14:paraId="18A40BD7" w14:textId="77777777" w:rsidR="0091097A" w:rsidRPr="0091097A" w:rsidRDefault="0091097A">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0323"/>
    <w:multiLevelType w:val="multilevel"/>
    <w:tmpl w:val="2282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003E5"/>
    <w:multiLevelType w:val="multilevel"/>
    <w:tmpl w:val="5462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E7DB5"/>
    <w:multiLevelType w:val="multilevel"/>
    <w:tmpl w:val="C644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F1600"/>
    <w:multiLevelType w:val="multilevel"/>
    <w:tmpl w:val="81726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34448"/>
    <w:multiLevelType w:val="multilevel"/>
    <w:tmpl w:val="66C4D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314F4"/>
    <w:multiLevelType w:val="multilevel"/>
    <w:tmpl w:val="F238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A3FD2"/>
    <w:multiLevelType w:val="multilevel"/>
    <w:tmpl w:val="1B7E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D152D"/>
    <w:multiLevelType w:val="multilevel"/>
    <w:tmpl w:val="407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A65E3"/>
    <w:multiLevelType w:val="multilevel"/>
    <w:tmpl w:val="F110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C70D2"/>
    <w:multiLevelType w:val="multilevel"/>
    <w:tmpl w:val="DE98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34E45"/>
    <w:multiLevelType w:val="multilevel"/>
    <w:tmpl w:val="C864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B1DB3"/>
    <w:multiLevelType w:val="multilevel"/>
    <w:tmpl w:val="1DE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16FB5"/>
    <w:multiLevelType w:val="multilevel"/>
    <w:tmpl w:val="8B16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65E1D"/>
    <w:multiLevelType w:val="multilevel"/>
    <w:tmpl w:val="6F1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FE7988"/>
    <w:multiLevelType w:val="multilevel"/>
    <w:tmpl w:val="706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21007"/>
    <w:multiLevelType w:val="multilevel"/>
    <w:tmpl w:val="2158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874D94"/>
    <w:multiLevelType w:val="multilevel"/>
    <w:tmpl w:val="DEC00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772688"/>
    <w:multiLevelType w:val="multilevel"/>
    <w:tmpl w:val="C54A2E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044A40"/>
    <w:multiLevelType w:val="multilevel"/>
    <w:tmpl w:val="5B7A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50641F"/>
    <w:multiLevelType w:val="multilevel"/>
    <w:tmpl w:val="6908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A044C"/>
    <w:multiLevelType w:val="multilevel"/>
    <w:tmpl w:val="FA00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156BF6"/>
    <w:multiLevelType w:val="multilevel"/>
    <w:tmpl w:val="FB54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83418D"/>
    <w:multiLevelType w:val="multilevel"/>
    <w:tmpl w:val="FC30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A2AF2"/>
    <w:multiLevelType w:val="multilevel"/>
    <w:tmpl w:val="903C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10E80"/>
    <w:multiLevelType w:val="multilevel"/>
    <w:tmpl w:val="071C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817217"/>
    <w:multiLevelType w:val="multilevel"/>
    <w:tmpl w:val="69E8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E07DE1"/>
    <w:multiLevelType w:val="multilevel"/>
    <w:tmpl w:val="EC22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F2546"/>
    <w:multiLevelType w:val="multilevel"/>
    <w:tmpl w:val="29D4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90AAA"/>
    <w:multiLevelType w:val="multilevel"/>
    <w:tmpl w:val="7BC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4050EE"/>
    <w:multiLevelType w:val="multilevel"/>
    <w:tmpl w:val="DFEC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7638A1"/>
    <w:multiLevelType w:val="multilevel"/>
    <w:tmpl w:val="7968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3141FE"/>
    <w:multiLevelType w:val="multilevel"/>
    <w:tmpl w:val="0164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937CE"/>
    <w:multiLevelType w:val="multilevel"/>
    <w:tmpl w:val="2FC4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BA676D"/>
    <w:multiLevelType w:val="multilevel"/>
    <w:tmpl w:val="202C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EB01D3"/>
    <w:multiLevelType w:val="multilevel"/>
    <w:tmpl w:val="706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DA0D64"/>
    <w:multiLevelType w:val="multilevel"/>
    <w:tmpl w:val="DE02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57962"/>
    <w:multiLevelType w:val="multilevel"/>
    <w:tmpl w:val="1002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102144">
    <w:abstractNumId w:val="33"/>
  </w:num>
  <w:num w:numId="2" w16cid:durableId="477765847">
    <w:abstractNumId w:val="12"/>
  </w:num>
  <w:num w:numId="3" w16cid:durableId="1987658241">
    <w:abstractNumId w:val="4"/>
  </w:num>
  <w:num w:numId="4" w16cid:durableId="808282710">
    <w:abstractNumId w:val="28"/>
  </w:num>
  <w:num w:numId="5" w16cid:durableId="1594246224">
    <w:abstractNumId w:val="8"/>
  </w:num>
  <w:num w:numId="6" w16cid:durableId="2060549922">
    <w:abstractNumId w:val="30"/>
  </w:num>
  <w:num w:numId="7" w16cid:durableId="250505234">
    <w:abstractNumId w:val="1"/>
  </w:num>
  <w:num w:numId="8" w16cid:durableId="77093220">
    <w:abstractNumId w:val="14"/>
  </w:num>
  <w:num w:numId="9" w16cid:durableId="839738277">
    <w:abstractNumId w:val="6"/>
  </w:num>
  <w:num w:numId="10" w16cid:durableId="1859465612">
    <w:abstractNumId w:val="36"/>
  </w:num>
  <w:num w:numId="11" w16cid:durableId="1496800896">
    <w:abstractNumId w:val="5"/>
  </w:num>
  <w:num w:numId="12" w16cid:durableId="1858034407">
    <w:abstractNumId w:val="7"/>
  </w:num>
  <w:num w:numId="13" w16cid:durableId="867723133">
    <w:abstractNumId w:val="10"/>
  </w:num>
  <w:num w:numId="14" w16cid:durableId="967274455">
    <w:abstractNumId w:val="13"/>
  </w:num>
  <w:num w:numId="15" w16cid:durableId="1345011532">
    <w:abstractNumId w:val="20"/>
  </w:num>
  <w:num w:numId="16" w16cid:durableId="863135102">
    <w:abstractNumId w:val="35"/>
  </w:num>
  <w:num w:numId="17" w16cid:durableId="286812078">
    <w:abstractNumId w:val="2"/>
  </w:num>
  <w:num w:numId="18" w16cid:durableId="209615438">
    <w:abstractNumId w:val="32"/>
  </w:num>
  <w:num w:numId="19" w16cid:durableId="334309447">
    <w:abstractNumId w:val="18"/>
  </w:num>
  <w:num w:numId="20" w16cid:durableId="455028161">
    <w:abstractNumId w:val="23"/>
  </w:num>
  <w:num w:numId="21" w16cid:durableId="1376389639">
    <w:abstractNumId w:val="34"/>
  </w:num>
  <w:num w:numId="22" w16cid:durableId="313414279">
    <w:abstractNumId w:val="26"/>
  </w:num>
  <w:num w:numId="23" w16cid:durableId="1141582436">
    <w:abstractNumId w:val="17"/>
  </w:num>
  <w:num w:numId="24" w16cid:durableId="882594986">
    <w:abstractNumId w:val="31"/>
  </w:num>
  <w:num w:numId="25" w16cid:durableId="142435556">
    <w:abstractNumId w:val="21"/>
  </w:num>
  <w:num w:numId="26" w16cid:durableId="274795705">
    <w:abstractNumId w:val="27"/>
  </w:num>
  <w:num w:numId="27" w16cid:durableId="1727802942">
    <w:abstractNumId w:val="11"/>
  </w:num>
  <w:num w:numId="28" w16cid:durableId="1466586344">
    <w:abstractNumId w:val="9"/>
  </w:num>
  <w:num w:numId="29" w16cid:durableId="2102097999">
    <w:abstractNumId w:val="0"/>
  </w:num>
  <w:num w:numId="30" w16cid:durableId="2088460136">
    <w:abstractNumId w:val="15"/>
  </w:num>
  <w:num w:numId="31" w16cid:durableId="589852474">
    <w:abstractNumId w:val="24"/>
  </w:num>
  <w:num w:numId="32" w16cid:durableId="1237281033">
    <w:abstractNumId w:val="25"/>
  </w:num>
  <w:num w:numId="33" w16cid:durableId="947590487">
    <w:abstractNumId w:val="16"/>
  </w:num>
  <w:num w:numId="34" w16cid:durableId="1043678027">
    <w:abstractNumId w:val="29"/>
  </w:num>
  <w:num w:numId="35" w16cid:durableId="1104768230">
    <w:abstractNumId w:val="22"/>
  </w:num>
  <w:num w:numId="36" w16cid:durableId="1851290453">
    <w:abstractNumId w:val="3"/>
  </w:num>
  <w:num w:numId="37" w16cid:durableId="11738357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39"/>
    <w:rsid w:val="00056EF5"/>
    <w:rsid w:val="00287A56"/>
    <w:rsid w:val="003B0278"/>
    <w:rsid w:val="003D4F94"/>
    <w:rsid w:val="003E6272"/>
    <w:rsid w:val="005E34C7"/>
    <w:rsid w:val="00607DC9"/>
    <w:rsid w:val="0063051C"/>
    <w:rsid w:val="006E4F3F"/>
    <w:rsid w:val="00753C78"/>
    <w:rsid w:val="0080661F"/>
    <w:rsid w:val="0091097A"/>
    <w:rsid w:val="00943B9B"/>
    <w:rsid w:val="009A0D2A"/>
    <w:rsid w:val="009D42B8"/>
    <w:rsid w:val="00A14B49"/>
    <w:rsid w:val="00B54B6D"/>
    <w:rsid w:val="00BD2558"/>
    <w:rsid w:val="00D9420F"/>
    <w:rsid w:val="00DA5B4B"/>
    <w:rsid w:val="00DF26C8"/>
    <w:rsid w:val="00E21B92"/>
    <w:rsid w:val="00E61439"/>
    <w:rsid w:val="00E732E6"/>
    <w:rsid w:val="00E77F39"/>
    <w:rsid w:val="00ED30AE"/>
    <w:rsid w:val="00F47429"/>
    <w:rsid w:val="00F63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6EE03"/>
  <w15:chartTrackingRefBased/>
  <w15:docId w15:val="{A0B11DFB-5850-4F3D-9783-8FB762BCC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0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97A"/>
  </w:style>
  <w:style w:type="paragraph" w:styleId="Footer">
    <w:name w:val="footer"/>
    <w:basedOn w:val="Normal"/>
    <w:link w:val="FooterChar"/>
    <w:uiPriority w:val="99"/>
    <w:unhideWhenUsed/>
    <w:rsid w:val="00910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97A"/>
  </w:style>
  <w:style w:type="paragraph" w:styleId="ListParagraph">
    <w:name w:val="List Paragraph"/>
    <w:basedOn w:val="Normal"/>
    <w:uiPriority w:val="34"/>
    <w:qFormat/>
    <w:rsid w:val="009A0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809404">
      <w:bodyDiv w:val="1"/>
      <w:marLeft w:val="0"/>
      <w:marRight w:val="0"/>
      <w:marTop w:val="0"/>
      <w:marBottom w:val="0"/>
      <w:divBdr>
        <w:top w:val="none" w:sz="0" w:space="0" w:color="auto"/>
        <w:left w:val="none" w:sz="0" w:space="0" w:color="auto"/>
        <w:bottom w:val="none" w:sz="0" w:space="0" w:color="auto"/>
        <w:right w:val="none" w:sz="0" w:space="0" w:color="auto"/>
      </w:divBdr>
    </w:div>
    <w:div w:id="1324967203">
      <w:bodyDiv w:val="1"/>
      <w:marLeft w:val="0"/>
      <w:marRight w:val="0"/>
      <w:marTop w:val="0"/>
      <w:marBottom w:val="0"/>
      <w:divBdr>
        <w:top w:val="none" w:sz="0" w:space="0" w:color="auto"/>
        <w:left w:val="none" w:sz="0" w:space="0" w:color="auto"/>
        <w:bottom w:val="none" w:sz="0" w:space="0" w:color="auto"/>
        <w:right w:val="none" w:sz="0" w:space="0" w:color="auto"/>
      </w:divBdr>
    </w:div>
    <w:div w:id="1495104974">
      <w:bodyDiv w:val="1"/>
      <w:marLeft w:val="0"/>
      <w:marRight w:val="0"/>
      <w:marTop w:val="0"/>
      <w:marBottom w:val="0"/>
      <w:divBdr>
        <w:top w:val="none" w:sz="0" w:space="0" w:color="auto"/>
        <w:left w:val="none" w:sz="0" w:space="0" w:color="auto"/>
        <w:bottom w:val="none" w:sz="0" w:space="0" w:color="auto"/>
        <w:right w:val="none" w:sz="0" w:space="0" w:color="auto"/>
      </w:divBdr>
    </w:div>
    <w:div w:id="1674184856">
      <w:bodyDiv w:val="1"/>
      <w:marLeft w:val="0"/>
      <w:marRight w:val="0"/>
      <w:marTop w:val="0"/>
      <w:marBottom w:val="0"/>
      <w:divBdr>
        <w:top w:val="none" w:sz="0" w:space="0" w:color="auto"/>
        <w:left w:val="none" w:sz="0" w:space="0" w:color="auto"/>
        <w:bottom w:val="none" w:sz="0" w:space="0" w:color="auto"/>
        <w:right w:val="none" w:sz="0" w:space="0" w:color="auto"/>
      </w:divBdr>
    </w:div>
    <w:div w:id="1785464038">
      <w:bodyDiv w:val="1"/>
      <w:marLeft w:val="0"/>
      <w:marRight w:val="0"/>
      <w:marTop w:val="0"/>
      <w:marBottom w:val="0"/>
      <w:divBdr>
        <w:top w:val="none" w:sz="0" w:space="0" w:color="auto"/>
        <w:left w:val="none" w:sz="0" w:space="0" w:color="auto"/>
        <w:bottom w:val="none" w:sz="0" w:space="0" w:color="auto"/>
        <w:right w:val="none" w:sz="0" w:space="0" w:color="auto"/>
      </w:divBdr>
    </w:div>
    <w:div w:id="180993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Ninawe</dc:creator>
  <cp:keywords/>
  <dc:description/>
  <cp:lastModifiedBy>Rohit Ninawe</cp:lastModifiedBy>
  <cp:revision>15</cp:revision>
  <dcterms:created xsi:type="dcterms:W3CDTF">2024-12-17T10:30:00Z</dcterms:created>
  <dcterms:modified xsi:type="dcterms:W3CDTF">2024-12-28T10:42:00Z</dcterms:modified>
</cp:coreProperties>
</file>