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9FFE" w14:textId="028E0388" w:rsidR="00234D6F" w:rsidRPr="00234D6F" w:rsidRDefault="00234D6F" w:rsidP="00234D6F">
      <w:pPr>
        <w:rPr>
          <w:b/>
          <w:bCs/>
        </w:rPr>
      </w:pPr>
      <w:r w:rsidRPr="00234D6F">
        <w:rPr>
          <w:b/>
          <w:bCs/>
        </w:rPr>
        <w:t>EXPERIMENT – 7:</w:t>
      </w:r>
    </w:p>
    <w:p w14:paraId="203BA699" w14:textId="73B4A7DD" w:rsidR="00234D6F" w:rsidRDefault="00234D6F" w:rsidP="00234D6F">
      <w:pPr>
        <w:rPr>
          <w:b/>
          <w:bCs/>
        </w:rPr>
      </w:pPr>
      <w:r w:rsidRPr="00234D6F">
        <w:rPr>
          <w:b/>
          <w:bCs/>
        </w:rPr>
        <w:t>CONTINUOUS-TIME FOURIER TRANSFORM AND SPECTRUM</w:t>
      </w:r>
    </w:p>
    <w:p w14:paraId="7ED1BB48" w14:textId="77777777" w:rsidR="00234D6F" w:rsidRPr="00234D6F" w:rsidRDefault="00234D6F" w:rsidP="00234D6F">
      <w:pPr>
        <w:rPr>
          <w:b/>
          <w:bCs/>
        </w:rPr>
      </w:pPr>
    </w:p>
    <w:p w14:paraId="731DFC6D" w14:textId="663FB527" w:rsidR="00234D6F" w:rsidRDefault="00234D6F" w:rsidP="00234D6F">
      <w:pPr>
        <w:rPr>
          <w:b/>
          <w:bCs/>
        </w:rPr>
      </w:pPr>
      <w:proofErr w:type="gramStart"/>
      <w:r w:rsidRPr="00234D6F">
        <w:rPr>
          <w:b/>
          <w:bCs/>
        </w:rPr>
        <w:t>OBJECTIVES</w:t>
      </w:r>
      <w:r>
        <w:rPr>
          <w:b/>
          <w:bCs/>
        </w:rPr>
        <w:t xml:space="preserve"> :</w:t>
      </w:r>
      <w:proofErr w:type="gramEnd"/>
    </w:p>
    <w:p w14:paraId="453B2D9D" w14:textId="7C9C74CF" w:rsidR="00234D6F" w:rsidRPr="00234D6F" w:rsidRDefault="00234D6F" w:rsidP="00234D6F">
      <w:r w:rsidRPr="00234D6F">
        <w:t xml:space="preserve">(ii) To determine the magnitude and phase spectra of continuous-time signals and </w:t>
      </w:r>
      <w:proofErr w:type="spellStart"/>
      <w:r w:rsidRPr="00234D6F">
        <w:t>analyze</w:t>
      </w:r>
      <w:proofErr w:type="spellEnd"/>
      <w:r w:rsidRPr="00234D6F">
        <w:t xml:space="preserve"> their</w:t>
      </w:r>
      <w:r w:rsidRPr="00234D6F">
        <w:t xml:space="preserve"> </w:t>
      </w:r>
      <w:r w:rsidRPr="00234D6F">
        <w:t>significant spectral components.</w:t>
      </w:r>
    </w:p>
    <w:p w14:paraId="180B8A4D" w14:textId="6910B231" w:rsidR="00234D6F" w:rsidRDefault="00234D6F" w:rsidP="00234D6F">
      <w:r w:rsidRPr="00234D6F">
        <w:t xml:space="preserve"> </w:t>
      </w:r>
      <w:r w:rsidRPr="00234D6F">
        <w:t xml:space="preserve">(iii) To verify important </w:t>
      </w:r>
      <w:proofErr w:type="gramStart"/>
      <w:r w:rsidRPr="00234D6F">
        <w:t>Fourier</w:t>
      </w:r>
      <w:proofErr w:type="gramEnd"/>
      <w:r w:rsidRPr="00234D6F">
        <w:t xml:space="preserve"> transform properties and examine their effects on the</w:t>
      </w:r>
      <w:r w:rsidRPr="00234D6F">
        <w:t xml:space="preserve"> </w:t>
      </w:r>
      <w:r w:rsidRPr="00234D6F">
        <w:t>corresponding time-domain and frequency-domain representations.</w:t>
      </w:r>
    </w:p>
    <w:p w14:paraId="144EE5D3" w14:textId="77777777" w:rsidR="00234D6F" w:rsidRPr="00234D6F" w:rsidRDefault="00234D6F" w:rsidP="00234D6F">
      <w:pPr>
        <w:rPr>
          <w:b/>
          <w:bCs/>
        </w:rPr>
      </w:pPr>
    </w:p>
    <w:p w14:paraId="0E4D00B1" w14:textId="6AEADED6" w:rsidR="00234D6F" w:rsidRPr="00234D6F" w:rsidRDefault="00234D6F" w:rsidP="00234D6F">
      <w:pPr>
        <w:rPr>
          <w:b/>
          <w:bCs/>
        </w:rPr>
      </w:pPr>
      <w:r w:rsidRPr="00234D6F">
        <w:rPr>
          <w:b/>
          <w:bCs/>
        </w:rPr>
        <w:t xml:space="preserve">MATLAB </w:t>
      </w:r>
      <w:proofErr w:type="gramStart"/>
      <w:r w:rsidRPr="00234D6F">
        <w:rPr>
          <w:b/>
          <w:bCs/>
        </w:rPr>
        <w:t>CODING</w:t>
      </w:r>
      <w:r>
        <w:rPr>
          <w:b/>
          <w:bCs/>
        </w:rPr>
        <w:t xml:space="preserve"> :</w:t>
      </w:r>
      <w:proofErr w:type="gramEnd"/>
    </w:p>
    <w:p w14:paraId="3B203E59" w14:textId="77777777" w:rsidR="00234D6F" w:rsidRDefault="00234D6F" w:rsidP="00234D6F">
      <w:proofErr w:type="spellStart"/>
      <w:r>
        <w:t>clc</w:t>
      </w:r>
      <w:proofErr w:type="spellEnd"/>
      <w:r>
        <w:t>; clear; close all;</w:t>
      </w:r>
    </w:p>
    <w:p w14:paraId="5F04B113" w14:textId="77777777" w:rsidR="00234D6F" w:rsidRDefault="00234D6F" w:rsidP="00234D6F">
      <w:r>
        <w:t>%% 7(ii) Determination of Magnitude and Phase Spectra of Continuous-Time Signals</w:t>
      </w:r>
    </w:p>
    <w:p w14:paraId="520A1073" w14:textId="77777777" w:rsidR="00234D6F" w:rsidRDefault="00234D6F" w:rsidP="00234D6F">
      <w:r>
        <w:t>figure;</w:t>
      </w:r>
    </w:p>
    <w:p w14:paraId="6725F0DB" w14:textId="77777777" w:rsidR="00234D6F" w:rsidRDefault="00234D6F" w:rsidP="00234D6F">
      <w:r>
        <w:t>% Magnitude and Phase Spectrum of a CT Signal</w:t>
      </w:r>
    </w:p>
    <w:p w14:paraId="3595DCAC" w14:textId="77777777" w:rsidR="00234D6F" w:rsidRDefault="00234D6F" w:rsidP="00234D6F">
      <w:r>
        <w:t>t = -2:0.001:2;</w:t>
      </w:r>
    </w:p>
    <w:p w14:paraId="513F8787" w14:textId="77777777" w:rsidR="00234D6F" w:rsidRDefault="00234D6F" w:rsidP="00234D6F">
      <w:r>
        <w:t>dt = t(2)-</w:t>
      </w:r>
      <w:proofErr w:type="gramStart"/>
      <w:r>
        <w:t>t(</w:t>
      </w:r>
      <w:proofErr w:type="gramEnd"/>
      <w:r>
        <w:t>1);</w:t>
      </w:r>
    </w:p>
    <w:p w14:paraId="0D3F261B" w14:textId="77777777" w:rsidR="00234D6F" w:rsidRDefault="00234D6F" w:rsidP="00234D6F">
      <w:r>
        <w:t>x = exp(-t.^2</w:t>
      </w:r>
      <w:proofErr w:type="gramStart"/>
      <w:r>
        <w:t>).*</w:t>
      </w:r>
      <w:proofErr w:type="gramEnd"/>
      <w:r>
        <w:t>cos(2*pi*3*t);</w:t>
      </w:r>
    </w:p>
    <w:p w14:paraId="4AA5880A" w14:textId="77777777" w:rsidR="00234D6F" w:rsidRDefault="00234D6F" w:rsidP="00234D6F">
      <w:r>
        <w:t>N = 4096;</w:t>
      </w:r>
    </w:p>
    <w:p w14:paraId="4B60C43E" w14:textId="77777777" w:rsidR="00234D6F" w:rsidRDefault="00234D6F" w:rsidP="00234D6F">
      <w:r>
        <w:t xml:space="preserve">X = 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>(</w:t>
      </w:r>
      <w:proofErr w:type="spellStart"/>
      <w:proofErr w:type="gramStart"/>
      <w:r>
        <w:t>x,N</w:t>
      </w:r>
      <w:proofErr w:type="spellEnd"/>
      <w:r>
        <w:t>))*</w:t>
      </w:r>
      <w:proofErr w:type="gramEnd"/>
      <w:r>
        <w:t>dt;</w:t>
      </w:r>
    </w:p>
    <w:p w14:paraId="5A556BD8" w14:textId="77777777" w:rsidR="00234D6F" w:rsidRDefault="00234D6F" w:rsidP="00234D6F">
      <w:r>
        <w:t>f = (-N/</w:t>
      </w:r>
      <w:proofErr w:type="gramStart"/>
      <w:r>
        <w:t>2:N</w:t>
      </w:r>
      <w:proofErr w:type="gramEnd"/>
      <w:r>
        <w:t>/2-1)/(N*dt);</w:t>
      </w:r>
    </w:p>
    <w:p w14:paraId="1A1717D6" w14:textId="77777777" w:rsidR="00234D6F" w:rsidRDefault="00234D6F" w:rsidP="00234D6F">
      <w:proofErr w:type="spellStart"/>
      <w:r>
        <w:t>magX</w:t>
      </w:r>
      <w:proofErr w:type="spellEnd"/>
      <w:r>
        <w:t xml:space="preserve"> = abs(X);</w:t>
      </w:r>
    </w:p>
    <w:p w14:paraId="02FA2278" w14:textId="77777777" w:rsidR="00234D6F" w:rsidRDefault="00234D6F" w:rsidP="00234D6F">
      <w:proofErr w:type="spellStart"/>
      <w:r>
        <w:t>phaseX</w:t>
      </w:r>
      <w:proofErr w:type="spellEnd"/>
      <w:r>
        <w:t xml:space="preserve"> = unwrap(angle(X));</w:t>
      </w:r>
    </w:p>
    <w:p w14:paraId="51091223" w14:textId="77777777" w:rsidR="00234D6F" w:rsidRDefault="00234D6F" w:rsidP="00234D6F">
      <w:proofErr w:type="gramStart"/>
      <w:r>
        <w:t>subplot(</w:t>
      </w:r>
      <w:proofErr w:type="gramEnd"/>
      <w:r>
        <w:t>3,1,1);</w:t>
      </w:r>
    </w:p>
    <w:p w14:paraId="64099990" w14:textId="77777777" w:rsidR="00234D6F" w:rsidRDefault="00234D6F" w:rsidP="00234D6F">
      <w:r>
        <w:t>plot(</w:t>
      </w:r>
      <w:proofErr w:type="spellStart"/>
      <w:proofErr w:type="gramStart"/>
      <w:r>
        <w:t>t,x</w:t>
      </w:r>
      <w:proofErr w:type="spellEnd"/>
      <w:proofErr w:type="gramEnd"/>
      <w:r>
        <w:t>); grid on;</w:t>
      </w:r>
    </w:p>
    <w:p w14:paraId="5F5519C7" w14:textId="77777777" w:rsidR="00234D6F" w:rsidRDefault="00234D6F" w:rsidP="00234D6F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>('Amplitude');</w:t>
      </w:r>
    </w:p>
    <w:p w14:paraId="5ECAD9C8" w14:textId="77777777" w:rsidR="00234D6F" w:rsidRDefault="00234D6F" w:rsidP="00234D6F">
      <w:proofErr w:type="gramStart"/>
      <w:r>
        <w:t>title(</w:t>
      </w:r>
      <w:proofErr w:type="gramEnd"/>
      <w:r>
        <w:t>'Continuous-Time Signal');</w:t>
      </w:r>
    </w:p>
    <w:p w14:paraId="2711BC7A" w14:textId="77777777" w:rsidR="00234D6F" w:rsidRDefault="00234D6F" w:rsidP="00234D6F">
      <w:proofErr w:type="gramStart"/>
      <w:r>
        <w:t>subplot(</w:t>
      </w:r>
      <w:proofErr w:type="gramEnd"/>
      <w:r>
        <w:t>3,1,2);</w:t>
      </w:r>
    </w:p>
    <w:p w14:paraId="6E786098" w14:textId="77777777" w:rsidR="00234D6F" w:rsidRDefault="00234D6F" w:rsidP="00234D6F">
      <w:r>
        <w:t>plot(</w:t>
      </w:r>
      <w:proofErr w:type="spellStart"/>
      <w:proofErr w:type="gramStart"/>
      <w:r>
        <w:t>f,magX</w:t>
      </w:r>
      <w:proofErr w:type="spellEnd"/>
      <w:proofErr w:type="gramEnd"/>
      <w:r>
        <w:t xml:space="preserve">); </w:t>
      </w:r>
      <w:proofErr w:type="spellStart"/>
      <w:proofErr w:type="gramStart"/>
      <w:r>
        <w:t>xlim</w:t>
      </w:r>
      <w:proofErr w:type="spellEnd"/>
      <w:r>
        <w:t>(</w:t>
      </w:r>
      <w:proofErr w:type="gramEnd"/>
      <w:r>
        <w:t>[-10 10]); grid on;</w:t>
      </w:r>
    </w:p>
    <w:p w14:paraId="1B1EA3FA" w14:textId="77777777" w:rsidR="00234D6F" w:rsidRDefault="00234D6F" w:rsidP="00234D6F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r>
        <w:t>ylabel</w:t>
      </w:r>
      <w:proofErr w:type="spellEnd"/>
      <w:r>
        <w:t>('|X(f)|');</w:t>
      </w:r>
    </w:p>
    <w:p w14:paraId="018571EF" w14:textId="77777777" w:rsidR="00234D6F" w:rsidRDefault="00234D6F" w:rsidP="00234D6F">
      <w:proofErr w:type="gramStart"/>
      <w:r>
        <w:lastRenderedPageBreak/>
        <w:t>title(</w:t>
      </w:r>
      <w:proofErr w:type="gramEnd"/>
      <w:r>
        <w:t>'Magnitude Spectrum');</w:t>
      </w:r>
    </w:p>
    <w:p w14:paraId="77709591" w14:textId="77777777" w:rsidR="00234D6F" w:rsidRDefault="00234D6F" w:rsidP="00234D6F">
      <w:proofErr w:type="gramStart"/>
      <w:r>
        <w:t>subplot(</w:t>
      </w:r>
      <w:proofErr w:type="gramEnd"/>
      <w:r>
        <w:t>3,1,3);</w:t>
      </w:r>
    </w:p>
    <w:p w14:paraId="3526E146" w14:textId="77777777" w:rsidR="00234D6F" w:rsidRDefault="00234D6F" w:rsidP="00234D6F">
      <w:r>
        <w:t>plot(</w:t>
      </w:r>
      <w:proofErr w:type="spellStart"/>
      <w:proofErr w:type="gramStart"/>
      <w:r>
        <w:t>f,phaseX</w:t>
      </w:r>
      <w:proofErr w:type="spellEnd"/>
      <w:proofErr w:type="gramEnd"/>
      <w:r>
        <w:t xml:space="preserve">); </w:t>
      </w:r>
      <w:proofErr w:type="spellStart"/>
      <w:proofErr w:type="gramStart"/>
      <w:r>
        <w:t>xlim</w:t>
      </w:r>
      <w:proofErr w:type="spellEnd"/>
      <w:r>
        <w:t>(</w:t>
      </w:r>
      <w:proofErr w:type="gramEnd"/>
      <w:r>
        <w:t>[-10 10]); grid on;</w:t>
      </w:r>
    </w:p>
    <w:p w14:paraId="2F9D1AB7" w14:textId="77777777" w:rsidR="00234D6F" w:rsidRDefault="00234D6F" w:rsidP="00234D6F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(rad)');</w:t>
      </w:r>
    </w:p>
    <w:p w14:paraId="1CCA1E99" w14:textId="3916A19E" w:rsidR="00234D6F" w:rsidRDefault="00234D6F" w:rsidP="00234D6F">
      <w:proofErr w:type="gramStart"/>
      <w:r>
        <w:t>title(</w:t>
      </w:r>
      <w:proofErr w:type="gramEnd"/>
      <w:r>
        <w:t>'Phase Spectrum');</w:t>
      </w:r>
    </w:p>
    <w:p w14:paraId="7963E4FF" w14:textId="77777777" w:rsidR="00234D6F" w:rsidRDefault="00234D6F" w:rsidP="00234D6F"/>
    <w:p w14:paraId="21D83988" w14:textId="0B2F9851" w:rsidR="00234D6F" w:rsidRDefault="00234D6F" w:rsidP="00234D6F">
      <w:pPr>
        <w:rPr>
          <w:b/>
          <w:bCs/>
        </w:rPr>
      </w:pPr>
      <w:proofErr w:type="gramStart"/>
      <w:r w:rsidRPr="00234D6F">
        <w:rPr>
          <w:b/>
          <w:bCs/>
        </w:rPr>
        <w:t>OUTPUT :</w:t>
      </w:r>
      <w:proofErr w:type="gramEnd"/>
    </w:p>
    <w:p w14:paraId="14F9C94A" w14:textId="186BEC7E" w:rsidR="00234D6F" w:rsidRPr="00234D6F" w:rsidRDefault="00234D6F" w:rsidP="00234D6F">
      <w:r w:rsidRPr="00234D6F">
        <w:t xml:space="preserve">To determine the magnitude and phase spectra of continuous-time signals and </w:t>
      </w:r>
      <w:proofErr w:type="spellStart"/>
      <w:r w:rsidRPr="00234D6F">
        <w:t>analyze</w:t>
      </w:r>
      <w:proofErr w:type="spellEnd"/>
      <w:r w:rsidRPr="00234D6F">
        <w:t xml:space="preserve"> their significant spectral components.</w:t>
      </w:r>
    </w:p>
    <w:p w14:paraId="4114F149" w14:textId="50222B2B" w:rsidR="00234D6F" w:rsidRDefault="00234D6F" w:rsidP="00234D6F">
      <w:pPr>
        <w:rPr>
          <w:b/>
          <w:bCs/>
        </w:rPr>
      </w:pPr>
      <w:r w:rsidRPr="00234D6F">
        <w:rPr>
          <w:b/>
          <w:bCs/>
        </w:rPr>
        <w:drawing>
          <wp:inline distT="0" distB="0" distL="0" distR="0" wp14:anchorId="49DEF1F4" wp14:editId="0F0FCEF8">
            <wp:extent cx="5731510" cy="3223895"/>
            <wp:effectExtent l="0" t="0" r="2540" b="0"/>
            <wp:docPr id="150278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82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B125" w14:textId="77777777" w:rsidR="00234D6F" w:rsidRDefault="00234D6F" w:rsidP="00234D6F"/>
    <w:p w14:paraId="66ECBB0C" w14:textId="77777777" w:rsidR="00234D6F" w:rsidRDefault="00234D6F" w:rsidP="00234D6F"/>
    <w:p w14:paraId="38B62328" w14:textId="77777777" w:rsidR="00234D6F" w:rsidRDefault="00234D6F" w:rsidP="00234D6F"/>
    <w:p w14:paraId="550D8D06" w14:textId="77777777" w:rsidR="00234D6F" w:rsidRDefault="00234D6F" w:rsidP="00234D6F"/>
    <w:p w14:paraId="779C0BB7" w14:textId="77777777" w:rsidR="00234D6F" w:rsidRDefault="00234D6F" w:rsidP="00234D6F"/>
    <w:p w14:paraId="4A14DAAC" w14:textId="77777777" w:rsidR="00234D6F" w:rsidRDefault="00234D6F" w:rsidP="00234D6F"/>
    <w:p w14:paraId="67134444" w14:textId="77777777" w:rsidR="00234D6F" w:rsidRDefault="00234D6F" w:rsidP="00234D6F"/>
    <w:p w14:paraId="0292409F" w14:textId="77777777" w:rsidR="00234D6F" w:rsidRDefault="00234D6F" w:rsidP="00234D6F"/>
    <w:p w14:paraId="76EF20F6" w14:textId="48A5253C" w:rsidR="00234D6F" w:rsidRDefault="00234D6F" w:rsidP="00234D6F">
      <w:r w:rsidRPr="00234D6F">
        <w:lastRenderedPageBreak/>
        <w:t xml:space="preserve">To verify important </w:t>
      </w:r>
      <w:proofErr w:type="gramStart"/>
      <w:r w:rsidRPr="00234D6F">
        <w:t>Fourier</w:t>
      </w:r>
      <w:proofErr w:type="gramEnd"/>
      <w:r w:rsidRPr="00234D6F">
        <w:t xml:space="preserve"> transform properties and examine their effects on the corresponding time-domain and frequency-domain representations.</w:t>
      </w:r>
    </w:p>
    <w:p w14:paraId="69A19572" w14:textId="29B4C261" w:rsidR="00234D6F" w:rsidRDefault="00234D6F" w:rsidP="00234D6F">
      <w:pPr>
        <w:rPr>
          <w:b/>
          <w:bCs/>
        </w:rPr>
      </w:pPr>
      <w:r w:rsidRPr="00234D6F">
        <w:rPr>
          <w:b/>
          <w:bCs/>
        </w:rPr>
        <w:drawing>
          <wp:inline distT="0" distB="0" distL="0" distR="0" wp14:anchorId="1691BE5C" wp14:editId="32DA72A4">
            <wp:extent cx="5731510" cy="3223895"/>
            <wp:effectExtent l="0" t="0" r="2540" b="0"/>
            <wp:docPr id="51527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7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A98F" w14:textId="77777777" w:rsidR="00234D6F" w:rsidRDefault="00234D6F" w:rsidP="00234D6F">
      <w:pPr>
        <w:rPr>
          <w:b/>
          <w:bCs/>
        </w:rPr>
      </w:pPr>
    </w:p>
    <w:p w14:paraId="0113A497" w14:textId="16A595F8" w:rsidR="00234D6F" w:rsidRDefault="00234D6F" w:rsidP="00234D6F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>
        <w:rPr>
          <w:b/>
          <w:bCs/>
        </w:rPr>
        <w:t xml:space="preserve"> </w:t>
      </w:r>
    </w:p>
    <w:p w14:paraId="1960C70D" w14:textId="2B239C1E" w:rsidR="00234D6F" w:rsidRDefault="00234D6F" w:rsidP="00234D6F">
      <w:pPr>
        <w:jc w:val="both"/>
        <w:rPr>
          <w:b/>
          <w:bCs/>
        </w:rPr>
      </w:pPr>
      <w:r w:rsidRPr="00234D6F">
        <w:t>The continuous-time Fourier transform of representative signals was successfully obtained</w:t>
      </w:r>
      <w:r w:rsidRPr="00234D6F">
        <w:t xml:space="preserve"> </w:t>
      </w:r>
      <w:r w:rsidRPr="00234D6F">
        <w:t xml:space="preserve">using FFT-based approximation, and their magnitude and phase spectra were </w:t>
      </w:r>
      <w:proofErr w:type="spellStart"/>
      <w:r w:rsidRPr="00234D6F">
        <w:t>analyzed</w:t>
      </w:r>
      <w:proofErr w:type="spellEnd"/>
      <w:r w:rsidRPr="00234D6F">
        <w:t xml:space="preserve"> to</w:t>
      </w:r>
      <w:r w:rsidRPr="00234D6F">
        <w:t xml:space="preserve"> </w:t>
      </w:r>
      <w:r w:rsidRPr="00234D6F">
        <w:t>identify significant frequency components. The time-shift property was verified by comparing</w:t>
      </w:r>
      <w:r w:rsidRPr="00234D6F">
        <w:t xml:space="preserve"> </w:t>
      </w:r>
      <w:r w:rsidRPr="00234D6F">
        <w:t>the computed and theoretical Fourier transforms, confirming that time shifting preserves</w:t>
      </w:r>
      <w:r w:rsidRPr="00234D6F">
        <w:t xml:space="preserve"> </w:t>
      </w:r>
      <w:r w:rsidRPr="00234D6F">
        <w:t>magnitude while introducing a frequency-dependent phase shift. The spectral components and</w:t>
      </w:r>
      <w:r w:rsidRPr="00234D6F">
        <w:t xml:space="preserve"> </w:t>
      </w:r>
      <w:r w:rsidRPr="00234D6F">
        <w:t>occupied bandwidth of a composite communication signal were also determined,</w:t>
      </w:r>
      <w:r w:rsidRPr="00234D6F">
        <w:t xml:space="preserve"> </w:t>
      </w:r>
      <w:r w:rsidRPr="00234D6F">
        <w:t>demonstrating the importance of frequency-domain analysis in communication-system design</w:t>
      </w:r>
      <w:r w:rsidRPr="00234D6F">
        <w:rPr>
          <w:b/>
          <w:bCs/>
        </w:rPr>
        <w:t>.</w:t>
      </w:r>
    </w:p>
    <w:p w14:paraId="15550287" w14:textId="77777777" w:rsidR="00234D6F" w:rsidRPr="00234D6F" w:rsidRDefault="00234D6F" w:rsidP="00234D6F">
      <w:pPr>
        <w:rPr>
          <w:b/>
          <w:bCs/>
        </w:rPr>
      </w:pPr>
    </w:p>
    <w:sectPr w:rsidR="00234D6F" w:rsidRPr="00234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6F"/>
    <w:rsid w:val="00234D6F"/>
    <w:rsid w:val="0066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9E39"/>
  <w15:chartTrackingRefBased/>
  <w15:docId w15:val="{16AD2793-2249-4DE4-AE02-03520B2E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2026-10-24T08:19:00Z</dcterms:created>
  <dcterms:modified xsi:type="dcterms:W3CDTF">2026-10-24T08:29:00Z</dcterms:modified>
</cp:coreProperties>
</file>