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D705" w14:textId="77777777" w:rsidR="002E7E8B" w:rsidRPr="002E7E8B" w:rsidRDefault="002E7E8B" w:rsidP="00BC4227">
      <w:pPr>
        <w:jc w:val="both"/>
        <w:rPr>
          <w:rFonts w:ascii="Times New Roman" w:hAnsi="Times New Roman" w:cs="Times New Roman"/>
          <w:b/>
          <w:sz w:val="40"/>
          <w:szCs w:val="40"/>
        </w:rPr>
      </w:pPr>
      <w:r w:rsidRPr="002E7E8B">
        <w:rPr>
          <w:rFonts w:ascii="Times New Roman" w:hAnsi="Times New Roman" w:cs="Times New Roman"/>
          <w:b/>
          <w:sz w:val="40"/>
          <w:szCs w:val="40"/>
        </w:rPr>
        <w:t>Digital Onboarding Buddy Tool: A Smart Employee Onboarding and Management System</w:t>
      </w:r>
    </w:p>
    <w:p w14:paraId="4BC6AB10" w14:textId="77777777" w:rsidR="002E7E8B" w:rsidRPr="002E7E8B" w:rsidRDefault="002E7E8B" w:rsidP="002E7E8B">
      <w:pPr>
        <w:pStyle w:val="pdq2pgselectionanchorcontainer"/>
        <w:jc w:val="both"/>
        <w:rPr>
          <w:b/>
          <w:sz w:val="28"/>
          <w:szCs w:val="28"/>
        </w:rPr>
      </w:pPr>
      <w:r w:rsidRPr="002E7E8B">
        <w:rPr>
          <w:b/>
          <w:sz w:val="28"/>
          <w:szCs w:val="28"/>
        </w:rPr>
        <w:t>Abstract:</w:t>
      </w:r>
    </w:p>
    <w:p w14:paraId="1F9D7342" w14:textId="77777777" w:rsidR="002E7E8B" w:rsidRPr="000A56BA" w:rsidRDefault="002E7E8B" w:rsidP="002E7E8B">
      <w:pPr>
        <w:pStyle w:val="pdq2pgselectionanchorcontainer"/>
        <w:jc w:val="both"/>
      </w:pPr>
      <w:r w:rsidRPr="000A56BA">
        <w:t>Employee onboarding is a crucial process that helps new employees understand an organization's culture, policies, responsibilities, and work environment. However, many organizations still rely on manual onboarding processes involving multiple emails, spreadsheets, and scattered documents, making it difficult for new employees to access the required information and complete onboarding tasks efficiently. This often results in delays, confusion, and increased workload for HR teams.</w:t>
      </w:r>
    </w:p>
    <w:p w14:paraId="765B7AC6" w14:textId="77777777" w:rsidR="002E7E8B" w:rsidRDefault="002E7E8B" w:rsidP="002E7E8B">
      <w:pPr>
        <w:spacing w:before="100" w:beforeAutospacing="1" w:after="100" w:afterAutospacing="1" w:line="240" w:lineRule="auto"/>
        <w:jc w:val="both"/>
        <w:rPr>
          <w:rFonts w:ascii="Times New Roman" w:eastAsia="Times New Roman" w:hAnsi="Times New Roman" w:cs="Times New Roman"/>
          <w:sz w:val="24"/>
          <w:szCs w:val="24"/>
        </w:rPr>
      </w:pPr>
      <w:r w:rsidRPr="000A56BA">
        <w:rPr>
          <w:rFonts w:ascii="Times New Roman" w:eastAsia="Times New Roman" w:hAnsi="Times New Roman" w:cs="Times New Roman"/>
          <w:sz w:val="24"/>
          <w:szCs w:val="24"/>
        </w:rPr>
        <w:t xml:space="preserve">The </w:t>
      </w:r>
      <w:r w:rsidRPr="000A56BA">
        <w:rPr>
          <w:rFonts w:ascii="Times New Roman" w:eastAsia="Times New Roman" w:hAnsi="Times New Roman" w:cs="Times New Roman"/>
          <w:bCs/>
          <w:sz w:val="24"/>
          <w:szCs w:val="24"/>
        </w:rPr>
        <w:t>Digital Onboarding Buddy Tool</w:t>
      </w:r>
      <w:r w:rsidRPr="000A56BA">
        <w:rPr>
          <w:rFonts w:ascii="Times New Roman" w:eastAsia="Times New Roman" w:hAnsi="Times New Roman" w:cs="Times New Roman"/>
          <w:sz w:val="24"/>
          <w:szCs w:val="24"/>
        </w:rPr>
        <w:t xml:space="preserve"> is a web-based application designed to simplify and streamline the employee onboarding process by providing a centralized platform for HR administrators, managers, and employees. The system enables HR to create employee accounts, assign onboarding tasks, upload company resources, manage employee contacts, send notifications, and monitor onboarding progress. Employees can log in to their personalized dashboard, access assigned tasks, view company documents and policies, find important contacts, track onboarding progress, receive reminders, and submit feedback regarding their onboarding experience. Managers can monitor the progress of their team members and assign additional tasks when required.</w:t>
      </w:r>
    </w:p>
    <w:p w14:paraId="2E81E8EE" w14:textId="77777777" w:rsidR="0080257E" w:rsidRDefault="0080257E" w:rsidP="002E7E8B">
      <w:pPr>
        <w:spacing w:before="100" w:beforeAutospacing="1" w:after="100" w:afterAutospacing="1" w:line="240" w:lineRule="auto"/>
        <w:jc w:val="both"/>
        <w:rPr>
          <w:rFonts w:ascii="Times New Roman" w:eastAsia="Times New Roman" w:hAnsi="Times New Roman" w:cs="Times New Roman"/>
          <w:sz w:val="24"/>
          <w:szCs w:val="24"/>
        </w:rPr>
      </w:pPr>
    </w:p>
    <w:p w14:paraId="48D1B49F" w14:textId="77777777" w:rsidR="0080257E" w:rsidRPr="0080257E" w:rsidRDefault="0080257E" w:rsidP="0080257E">
      <w:pPr>
        <w:pStyle w:val="Heading3"/>
        <w:rPr>
          <w:rFonts w:ascii="Times New Roman" w:hAnsi="Times New Roman" w:cs="Times New Roman"/>
          <w:b/>
          <w:color w:val="auto"/>
          <w:sz w:val="28"/>
          <w:szCs w:val="28"/>
        </w:rPr>
      </w:pPr>
      <w:r w:rsidRPr="0080257E">
        <w:rPr>
          <w:rFonts w:ascii="Times New Roman" w:hAnsi="Times New Roman" w:cs="Times New Roman"/>
          <w:b/>
          <w:color w:val="auto"/>
          <w:sz w:val="28"/>
          <w:szCs w:val="28"/>
        </w:rPr>
        <w:t>Functional Requirements</w:t>
      </w:r>
      <w:r>
        <w:rPr>
          <w:rFonts w:ascii="Times New Roman" w:hAnsi="Times New Roman" w:cs="Times New Roman"/>
          <w:b/>
          <w:color w:val="auto"/>
          <w:sz w:val="28"/>
          <w:szCs w:val="28"/>
        </w:rPr>
        <w:t>:</w:t>
      </w:r>
    </w:p>
    <w:p w14:paraId="300B2083"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User Authentication</w:t>
      </w:r>
      <w:r w:rsidRPr="0080257E">
        <w:rPr>
          <w:rFonts w:ascii="Times New Roman" w:hAnsi="Times New Roman" w:cs="Times New Roman"/>
          <w:sz w:val="24"/>
          <w:szCs w:val="24"/>
        </w:rPr>
        <w:t xml:space="preserve"> </w:t>
      </w:r>
    </w:p>
    <w:p w14:paraId="35EB18E2"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Secure login for HR/Admin, Manager, and Employee. </w:t>
      </w:r>
    </w:p>
    <w:p w14:paraId="17266108"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Employee Management</w:t>
      </w:r>
      <w:r w:rsidRPr="0080257E">
        <w:rPr>
          <w:rFonts w:ascii="Times New Roman" w:hAnsi="Times New Roman" w:cs="Times New Roman"/>
          <w:sz w:val="24"/>
          <w:szCs w:val="24"/>
        </w:rPr>
        <w:t xml:space="preserve"> </w:t>
      </w:r>
    </w:p>
    <w:p w14:paraId="36653BF6"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HR can add, update, delete, and manage employee details. </w:t>
      </w:r>
    </w:p>
    <w:p w14:paraId="64BA0DDA"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Task Management</w:t>
      </w:r>
      <w:r w:rsidRPr="0080257E">
        <w:rPr>
          <w:rFonts w:ascii="Times New Roman" w:hAnsi="Times New Roman" w:cs="Times New Roman"/>
          <w:sz w:val="24"/>
          <w:szCs w:val="24"/>
        </w:rPr>
        <w:t xml:space="preserve"> </w:t>
      </w:r>
    </w:p>
    <w:p w14:paraId="50B25AF5"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HR/Manager can assign onboarding tasks, and employees can view and complete them. </w:t>
      </w:r>
    </w:p>
    <w:p w14:paraId="65583F05"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Resource Management</w:t>
      </w:r>
      <w:r w:rsidRPr="0080257E">
        <w:rPr>
          <w:rFonts w:ascii="Times New Roman" w:hAnsi="Times New Roman" w:cs="Times New Roman"/>
          <w:sz w:val="24"/>
          <w:szCs w:val="24"/>
        </w:rPr>
        <w:t xml:space="preserve"> </w:t>
      </w:r>
    </w:p>
    <w:p w14:paraId="057690BD"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HR can upload company documents, and employees can access and download them. </w:t>
      </w:r>
    </w:p>
    <w:p w14:paraId="309B680C"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Contact Management</w:t>
      </w:r>
      <w:r w:rsidRPr="0080257E">
        <w:rPr>
          <w:rFonts w:ascii="Times New Roman" w:hAnsi="Times New Roman" w:cs="Times New Roman"/>
          <w:sz w:val="24"/>
          <w:szCs w:val="24"/>
        </w:rPr>
        <w:t xml:space="preserve"> </w:t>
      </w:r>
    </w:p>
    <w:p w14:paraId="54F34F7A"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Employees can view important contacts such as HR, Manager, and IT Support. </w:t>
      </w:r>
    </w:p>
    <w:p w14:paraId="153CE13A"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Progress Tracking</w:t>
      </w:r>
      <w:r w:rsidRPr="0080257E">
        <w:rPr>
          <w:rFonts w:ascii="Times New Roman" w:hAnsi="Times New Roman" w:cs="Times New Roman"/>
          <w:sz w:val="24"/>
          <w:szCs w:val="24"/>
        </w:rPr>
        <w:t xml:space="preserve"> </w:t>
      </w:r>
    </w:p>
    <w:p w14:paraId="5B9922BE"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Employees can track onboarding progress, and HR/Managers can monitor completion status. </w:t>
      </w:r>
    </w:p>
    <w:p w14:paraId="1CD6C777"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Notification Management</w:t>
      </w:r>
      <w:r w:rsidRPr="0080257E">
        <w:rPr>
          <w:rFonts w:ascii="Times New Roman" w:hAnsi="Times New Roman" w:cs="Times New Roman"/>
          <w:sz w:val="24"/>
          <w:szCs w:val="24"/>
        </w:rPr>
        <w:t xml:space="preserve"> </w:t>
      </w:r>
    </w:p>
    <w:p w14:paraId="76AEDE0B"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t xml:space="preserve">The system sends notifications and reminders for tasks and updates. </w:t>
      </w:r>
    </w:p>
    <w:p w14:paraId="2D894695"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Feedback Management</w:t>
      </w:r>
      <w:r w:rsidRPr="0080257E">
        <w:rPr>
          <w:rFonts w:ascii="Times New Roman" w:hAnsi="Times New Roman" w:cs="Times New Roman"/>
          <w:sz w:val="24"/>
          <w:szCs w:val="24"/>
        </w:rPr>
        <w:t xml:space="preserve"> </w:t>
      </w:r>
    </w:p>
    <w:p w14:paraId="06657BE7" w14:textId="77777777" w:rsidR="0080257E" w:rsidRPr="0080257E" w:rsidRDefault="0080257E" w:rsidP="0080257E">
      <w:pPr>
        <w:numPr>
          <w:ilvl w:val="1"/>
          <w:numId w:val="5"/>
        </w:numPr>
        <w:spacing w:before="100" w:beforeAutospacing="1" w:after="100" w:afterAutospacing="1" w:line="240" w:lineRule="auto"/>
        <w:rPr>
          <w:rFonts w:ascii="Times New Roman" w:hAnsi="Times New Roman" w:cs="Times New Roman"/>
          <w:sz w:val="24"/>
          <w:szCs w:val="24"/>
        </w:rPr>
      </w:pPr>
      <w:r w:rsidRPr="0080257E">
        <w:rPr>
          <w:rFonts w:ascii="Times New Roman" w:hAnsi="Times New Roman" w:cs="Times New Roman"/>
          <w:sz w:val="24"/>
          <w:szCs w:val="24"/>
        </w:rPr>
        <w:lastRenderedPageBreak/>
        <w:t xml:space="preserve">Employees can submit onboarding feedback, and HR can review it. </w:t>
      </w:r>
    </w:p>
    <w:p w14:paraId="7E4F021D" w14:textId="77777777" w:rsidR="0080257E" w:rsidRPr="0080257E" w:rsidRDefault="0080257E" w:rsidP="0080257E">
      <w:pPr>
        <w:numPr>
          <w:ilvl w:val="0"/>
          <w:numId w:val="5"/>
        </w:numPr>
        <w:spacing w:before="100" w:beforeAutospacing="1" w:after="100" w:afterAutospacing="1" w:line="240" w:lineRule="auto"/>
        <w:rPr>
          <w:rFonts w:ascii="Times New Roman" w:hAnsi="Times New Roman" w:cs="Times New Roman"/>
          <w:sz w:val="24"/>
          <w:szCs w:val="24"/>
        </w:rPr>
      </w:pPr>
      <w:r w:rsidRPr="0080257E">
        <w:rPr>
          <w:rStyle w:val="Strong"/>
          <w:rFonts w:ascii="Times New Roman" w:hAnsi="Times New Roman" w:cs="Times New Roman"/>
          <w:sz w:val="24"/>
          <w:szCs w:val="24"/>
        </w:rPr>
        <w:t>Role-Based Access Control</w:t>
      </w:r>
      <w:r w:rsidRPr="0080257E">
        <w:rPr>
          <w:rFonts w:ascii="Times New Roman" w:hAnsi="Times New Roman" w:cs="Times New Roman"/>
          <w:sz w:val="24"/>
          <w:szCs w:val="24"/>
        </w:rPr>
        <w:t xml:space="preserve"> </w:t>
      </w:r>
    </w:p>
    <w:p w14:paraId="38111164" w14:textId="77777777" w:rsidR="0080257E" w:rsidRDefault="0080257E" w:rsidP="0080257E">
      <w:pPr>
        <w:numPr>
          <w:ilvl w:val="1"/>
          <w:numId w:val="5"/>
        </w:numPr>
        <w:spacing w:before="100" w:beforeAutospacing="1" w:after="100" w:afterAutospacing="1" w:line="240" w:lineRule="auto"/>
      </w:pPr>
      <w:r w:rsidRPr="0080257E">
        <w:rPr>
          <w:rFonts w:ascii="Times New Roman" w:hAnsi="Times New Roman" w:cs="Times New Roman"/>
          <w:sz w:val="24"/>
          <w:szCs w:val="24"/>
        </w:rPr>
        <w:t>Different functionalities are provided based on user roles (HR/Admin, Manager, Employee).</w:t>
      </w:r>
    </w:p>
    <w:p w14:paraId="01D4F0BD" w14:textId="77777777" w:rsidR="002E7E8B" w:rsidRDefault="002E7E8B" w:rsidP="002E7E8B">
      <w:pPr>
        <w:rPr>
          <w:rFonts w:ascii="Times New Roman" w:hAnsi="Times New Roman" w:cs="Times New Roman"/>
          <w:sz w:val="28"/>
          <w:szCs w:val="28"/>
        </w:rPr>
      </w:pPr>
    </w:p>
    <w:p w14:paraId="61243A1B" w14:textId="77777777" w:rsidR="002E7E8B" w:rsidRPr="002E7E8B" w:rsidRDefault="0080257E" w:rsidP="002E7E8B">
      <w:pPr>
        <w:rPr>
          <w:rFonts w:ascii="Times New Roman" w:hAnsi="Times New Roman" w:cs="Times New Roman"/>
          <w:b/>
          <w:sz w:val="28"/>
          <w:szCs w:val="28"/>
        </w:rPr>
      </w:pPr>
      <w:r>
        <w:rPr>
          <w:rFonts w:ascii="Times New Roman" w:hAnsi="Times New Roman" w:cs="Times New Roman"/>
          <w:b/>
          <w:sz w:val="28"/>
          <w:szCs w:val="28"/>
        </w:rPr>
        <w:t xml:space="preserve">Software </w:t>
      </w:r>
      <w:r w:rsidR="002E7E8B" w:rsidRPr="002E7E8B">
        <w:rPr>
          <w:rFonts w:ascii="Times New Roman" w:hAnsi="Times New Roman" w:cs="Times New Roman"/>
          <w:b/>
          <w:sz w:val="28"/>
          <w:szCs w:val="28"/>
        </w:rPr>
        <w:t>Requirements:</w:t>
      </w:r>
    </w:p>
    <w:p w14:paraId="45D60789" w14:textId="77777777" w:rsidR="002E7E8B" w:rsidRPr="002E7E8B" w:rsidRDefault="002E7E8B" w:rsidP="002E7E8B">
      <w:pPr>
        <w:spacing w:before="100" w:beforeAutospacing="1" w:after="100" w:afterAutospacing="1" w:line="240" w:lineRule="auto"/>
        <w:outlineLvl w:val="1"/>
        <w:rPr>
          <w:rFonts w:ascii="Times New Roman" w:eastAsia="Times New Roman" w:hAnsi="Times New Roman" w:cs="Times New Roman"/>
          <w:bCs/>
          <w:sz w:val="24"/>
          <w:szCs w:val="24"/>
        </w:rPr>
      </w:pPr>
      <w:r w:rsidRPr="002E7E8B">
        <w:rPr>
          <w:rFonts w:ascii="Times New Roman" w:eastAsia="Times New Roman" w:hAnsi="Times New Roman" w:cs="Times New Roman"/>
          <w:bCs/>
          <w:sz w:val="24"/>
          <w:szCs w:val="24"/>
        </w:rPr>
        <w:t>Frontend</w:t>
      </w:r>
    </w:p>
    <w:p w14:paraId="3EEBE890" w14:textId="77777777" w:rsidR="002E7E8B" w:rsidRPr="002E7E8B" w:rsidRDefault="002E7E8B" w:rsidP="002E7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React.js</w:t>
      </w:r>
      <w:r w:rsidRPr="002E7E8B">
        <w:rPr>
          <w:rFonts w:ascii="Times New Roman" w:eastAsia="Times New Roman" w:hAnsi="Times New Roman" w:cs="Times New Roman"/>
          <w:sz w:val="24"/>
          <w:szCs w:val="24"/>
        </w:rPr>
        <w:t xml:space="preserve"> – Build interactive user interfaces </w:t>
      </w:r>
    </w:p>
    <w:p w14:paraId="7B45B553" w14:textId="77777777" w:rsidR="002E7E8B" w:rsidRPr="002E7E8B" w:rsidRDefault="002E7E8B" w:rsidP="002E7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JavaScript </w:t>
      </w:r>
      <w:r w:rsidRPr="002E7E8B">
        <w:rPr>
          <w:rFonts w:ascii="Times New Roman" w:eastAsia="Times New Roman" w:hAnsi="Times New Roman" w:cs="Times New Roman"/>
          <w:sz w:val="24"/>
          <w:szCs w:val="24"/>
        </w:rPr>
        <w:t xml:space="preserve">– Client-side scripting </w:t>
      </w:r>
    </w:p>
    <w:p w14:paraId="3C4A2943" w14:textId="77777777" w:rsidR="002E7E8B" w:rsidRPr="002E7E8B" w:rsidRDefault="002E7E8B" w:rsidP="002E7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w:t>
      </w:r>
      <w:r w:rsidRPr="002E7E8B">
        <w:rPr>
          <w:rFonts w:ascii="Times New Roman" w:eastAsia="Times New Roman" w:hAnsi="Times New Roman" w:cs="Times New Roman"/>
          <w:sz w:val="24"/>
          <w:szCs w:val="24"/>
        </w:rPr>
        <w:t xml:space="preserve">– Responsive UI design </w:t>
      </w:r>
    </w:p>
    <w:p w14:paraId="041DCFC7" w14:textId="77777777" w:rsidR="002E7E8B" w:rsidRPr="002E7E8B" w:rsidRDefault="002E7E8B" w:rsidP="002E7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React Router DOM</w:t>
      </w:r>
      <w:r w:rsidRPr="002E7E8B">
        <w:rPr>
          <w:rFonts w:ascii="Times New Roman" w:eastAsia="Times New Roman" w:hAnsi="Times New Roman" w:cs="Times New Roman"/>
          <w:sz w:val="24"/>
          <w:szCs w:val="24"/>
        </w:rPr>
        <w:t xml:space="preserve"> – Navigation between pages </w:t>
      </w:r>
    </w:p>
    <w:p w14:paraId="06B8B002" w14:textId="77777777" w:rsidR="002E7E8B" w:rsidRPr="002E7E8B" w:rsidRDefault="002E7E8B" w:rsidP="002E7E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Axios</w:t>
      </w:r>
      <w:r w:rsidRPr="002E7E8B">
        <w:rPr>
          <w:rFonts w:ascii="Times New Roman" w:eastAsia="Times New Roman" w:hAnsi="Times New Roman" w:cs="Times New Roman"/>
          <w:sz w:val="24"/>
          <w:szCs w:val="24"/>
        </w:rPr>
        <w:t xml:space="preserve"> – API communication between frontend and backend </w:t>
      </w:r>
    </w:p>
    <w:p w14:paraId="7644DE5E" w14:textId="77777777" w:rsidR="002E7E8B" w:rsidRPr="002E7E8B" w:rsidRDefault="00000000" w:rsidP="002E7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D696F2">
          <v:rect id="_x0000_i1025" style="width:0;height:1.5pt" o:hralign="center" o:hrstd="t" o:hr="t" fillcolor="#a0a0a0" stroked="f"/>
        </w:pict>
      </w:r>
    </w:p>
    <w:p w14:paraId="4B13AB57" w14:textId="77777777" w:rsidR="002E7E8B" w:rsidRPr="002E7E8B" w:rsidRDefault="002E7E8B" w:rsidP="002E7E8B">
      <w:pPr>
        <w:spacing w:before="100" w:beforeAutospacing="1" w:after="100" w:afterAutospacing="1" w:line="240" w:lineRule="auto"/>
        <w:outlineLvl w:val="1"/>
        <w:rPr>
          <w:rFonts w:ascii="Times New Roman" w:eastAsia="Times New Roman" w:hAnsi="Times New Roman" w:cs="Times New Roman"/>
          <w:bCs/>
          <w:sz w:val="24"/>
          <w:szCs w:val="24"/>
        </w:rPr>
      </w:pPr>
      <w:r w:rsidRPr="002E7E8B">
        <w:rPr>
          <w:rFonts w:ascii="Times New Roman" w:eastAsia="Times New Roman" w:hAnsi="Times New Roman" w:cs="Times New Roman"/>
          <w:bCs/>
          <w:sz w:val="24"/>
          <w:szCs w:val="24"/>
        </w:rPr>
        <w:t>Backend</w:t>
      </w:r>
    </w:p>
    <w:p w14:paraId="4CA117B9" w14:textId="77777777" w:rsidR="002E7E8B" w:rsidRPr="002E7E8B" w:rsidRDefault="002E7E8B" w:rsidP="002E7E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Node.js</w:t>
      </w:r>
      <w:r w:rsidRPr="002E7E8B">
        <w:rPr>
          <w:rFonts w:ascii="Times New Roman" w:eastAsia="Times New Roman" w:hAnsi="Times New Roman" w:cs="Times New Roman"/>
          <w:sz w:val="24"/>
          <w:szCs w:val="24"/>
        </w:rPr>
        <w:t xml:space="preserve"> – JavaScript runtime environment </w:t>
      </w:r>
    </w:p>
    <w:p w14:paraId="5B17FC5B" w14:textId="77777777" w:rsidR="002E7E8B" w:rsidRPr="002E7E8B" w:rsidRDefault="002E7E8B" w:rsidP="002E7E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Express.js</w:t>
      </w:r>
      <w:r w:rsidRPr="002E7E8B">
        <w:rPr>
          <w:rFonts w:ascii="Times New Roman" w:eastAsia="Times New Roman" w:hAnsi="Times New Roman" w:cs="Times New Roman"/>
          <w:sz w:val="24"/>
          <w:szCs w:val="24"/>
        </w:rPr>
        <w:t xml:space="preserve"> – Backend framework for REST APIs </w:t>
      </w:r>
    </w:p>
    <w:p w14:paraId="42391B55" w14:textId="77777777" w:rsidR="002E7E8B" w:rsidRPr="002E7E8B" w:rsidRDefault="00000000" w:rsidP="002E7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98BA5">
          <v:rect id="_x0000_i1026" style="width:0;height:1.5pt" o:hralign="center" o:hrstd="t" o:hr="t" fillcolor="#a0a0a0" stroked="f"/>
        </w:pict>
      </w:r>
    </w:p>
    <w:p w14:paraId="23DA516A" w14:textId="77777777" w:rsidR="002E7E8B" w:rsidRPr="002E7E8B" w:rsidRDefault="002E7E8B" w:rsidP="002E7E8B">
      <w:pPr>
        <w:spacing w:before="100" w:beforeAutospacing="1" w:after="100" w:afterAutospacing="1" w:line="240" w:lineRule="auto"/>
        <w:outlineLvl w:val="1"/>
        <w:rPr>
          <w:rFonts w:ascii="Times New Roman" w:eastAsia="Times New Roman" w:hAnsi="Times New Roman" w:cs="Times New Roman"/>
          <w:bCs/>
          <w:sz w:val="24"/>
          <w:szCs w:val="24"/>
        </w:rPr>
      </w:pPr>
      <w:r w:rsidRPr="002E7E8B">
        <w:rPr>
          <w:rFonts w:ascii="Times New Roman" w:eastAsia="Times New Roman" w:hAnsi="Times New Roman" w:cs="Times New Roman"/>
          <w:bCs/>
          <w:sz w:val="24"/>
          <w:szCs w:val="24"/>
        </w:rPr>
        <w:t>Database</w:t>
      </w:r>
    </w:p>
    <w:p w14:paraId="09721891" w14:textId="77777777" w:rsidR="002E7E8B" w:rsidRPr="002E7E8B" w:rsidRDefault="002E7E8B" w:rsidP="002E7E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 xml:space="preserve">MongoDB </w:t>
      </w:r>
    </w:p>
    <w:p w14:paraId="792529F8" w14:textId="77777777" w:rsidR="002E7E8B" w:rsidRPr="002E7E8B" w:rsidRDefault="00000000" w:rsidP="002E7E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1F0897">
          <v:rect id="_x0000_i1027" style="width:0;height:1.5pt" o:hralign="center" o:hrstd="t" o:hr="t" fillcolor="#a0a0a0" stroked="f"/>
        </w:pict>
      </w:r>
    </w:p>
    <w:p w14:paraId="21C8113F" w14:textId="77777777" w:rsidR="002E7E8B" w:rsidRPr="002E7E8B" w:rsidRDefault="002E7E8B" w:rsidP="002E7E8B">
      <w:pPr>
        <w:spacing w:before="100" w:beforeAutospacing="1" w:after="100" w:afterAutospacing="1" w:line="240" w:lineRule="auto"/>
        <w:outlineLvl w:val="1"/>
        <w:rPr>
          <w:rFonts w:ascii="Times New Roman" w:eastAsia="Times New Roman" w:hAnsi="Times New Roman" w:cs="Times New Roman"/>
          <w:bCs/>
          <w:sz w:val="24"/>
          <w:szCs w:val="24"/>
        </w:rPr>
      </w:pPr>
      <w:r w:rsidRPr="002E7E8B">
        <w:rPr>
          <w:rFonts w:ascii="Times New Roman" w:eastAsia="Times New Roman" w:hAnsi="Times New Roman" w:cs="Times New Roman"/>
          <w:bCs/>
          <w:sz w:val="24"/>
          <w:szCs w:val="24"/>
        </w:rPr>
        <w:t>Authentication &amp; Security</w:t>
      </w:r>
    </w:p>
    <w:p w14:paraId="134A64FF" w14:textId="77777777" w:rsidR="002E7E8B" w:rsidRPr="002E7E8B" w:rsidRDefault="002E7E8B" w:rsidP="002E7E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JWT (JSON Web Token)</w:t>
      </w:r>
      <w:r w:rsidRPr="002E7E8B">
        <w:rPr>
          <w:rFonts w:ascii="Times New Roman" w:eastAsia="Times New Roman" w:hAnsi="Times New Roman" w:cs="Times New Roman"/>
          <w:sz w:val="24"/>
          <w:szCs w:val="24"/>
        </w:rPr>
        <w:t xml:space="preserve"> – User authentication </w:t>
      </w:r>
    </w:p>
    <w:p w14:paraId="28114C93" w14:textId="77777777" w:rsidR="002E7E8B" w:rsidRDefault="002E7E8B" w:rsidP="002E7E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7E8B">
        <w:rPr>
          <w:rFonts w:ascii="Times New Roman" w:eastAsia="Times New Roman" w:hAnsi="Times New Roman" w:cs="Times New Roman"/>
          <w:bCs/>
          <w:sz w:val="24"/>
          <w:szCs w:val="24"/>
        </w:rPr>
        <w:t>bcrypt.js</w:t>
      </w:r>
      <w:r w:rsidRPr="002E7E8B">
        <w:rPr>
          <w:rFonts w:ascii="Times New Roman" w:eastAsia="Times New Roman" w:hAnsi="Times New Roman" w:cs="Times New Roman"/>
          <w:sz w:val="24"/>
          <w:szCs w:val="24"/>
        </w:rPr>
        <w:t xml:space="preserve"> – Password encryption</w:t>
      </w:r>
    </w:p>
    <w:p w14:paraId="3AB3773F" w14:textId="77777777" w:rsidR="002E7E8B" w:rsidRDefault="002E7E8B" w:rsidP="002E7E8B">
      <w:pPr>
        <w:spacing w:before="100" w:beforeAutospacing="1" w:after="100" w:afterAutospacing="1" w:line="240" w:lineRule="auto"/>
        <w:rPr>
          <w:rFonts w:ascii="Times New Roman" w:eastAsia="Times New Roman" w:hAnsi="Times New Roman" w:cs="Times New Roman"/>
          <w:sz w:val="24"/>
          <w:szCs w:val="24"/>
        </w:rPr>
      </w:pPr>
    </w:p>
    <w:p w14:paraId="79EE42DA" w14:textId="77777777" w:rsidR="00EC25CF" w:rsidRDefault="00EC25CF" w:rsidP="002E7E8B">
      <w:pPr>
        <w:spacing w:before="100" w:beforeAutospacing="1" w:after="100" w:afterAutospacing="1" w:line="240" w:lineRule="auto"/>
        <w:rPr>
          <w:rFonts w:ascii="Times New Roman" w:eastAsia="Times New Roman" w:hAnsi="Times New Roman" w:cs="Times New Roman"/>
          <w:b/>
          <w:sz w:val="28"/>
          <w:szCs w:val="28"/>
        </w:rPr>
      </w:pPr>
    </w:p>
    <w:p w14:paraId="21ECB6DF" w14:textId="77777777" w:rsidR="00EC25CF" w:rsidRDefault="00EC25CF" w:rsidP="002E7E8B">
      <w:pPr>
        <w:spacing w:before="100" w:beforeAutospacing="1" w:after="100" w:afterAutospacing="1" w:line="240" w:lineRule="auto"/>
        <w:rPr>
          <w:rFonts w:ascii="Times New Roman" w:eastAsia="Times New Roman" w:hAnsi="Times New Roman" w:cs="Times New Roman"/>
          <w:b/>
          <w:sz w:val="28"/>
          <w:szCs w:val="28"/>
        </w:rPr>
      </w:pPr>
    </w:p>
    <w:p w14:paraId="05535924" w14:textId="77777777" w:rsidR="00EC25CF" w:rsidRDefault="00EC25CF" w:rsidP="002E7E8B">
      <w:pPr>
        <w:spacing w:before="100" w:beforeAutospacing="1" w:after="100" w:afterAutospacing="1" w:line="240" w:lineRule="auto"/>
        <w:rPr>
          <w:rFonts w:ascii="Times New Roman" w:eastAsia="Times New Roman" w:hAnsi="Times New Roman" w:cs="Times New Roman"/>
          <w:b/>
          <w:sz w:val="28"/>
          <w:szCs w:val="28"/>
        </w:rPr>
      </w:pPr>
    </w:p>
    <w:p w14:paraId="11F28F8B" w14:textId="11304EFF" w:rsidR="002E7E8B" w:rsidRDefault="002E7E8B" w:rsidP="002E7E8B">
      <w:pPr>
        <w:spacing w:before="100" w:beforeAutospacing="1" w:after="100" w:afterAutospacing="1" w:line="240" w:lineRule="auto"/>
        <w:rPr>
          <w:rFonts w:ascii="Times New Roman" w:eastAsia="Times New Roman" w:hAnsi="Times New Roman" w:cs="Times New Roman"/>
          <w:b/>
          <w:sz w:val="28"/>
          <w:szCs w:val="28"/>
        </w:rPr>
      </w:pPr>
      <w:r w:rsidRPr="002E7E8B">
        <w:rPr>
          <w:rFonts w:ascii="Times New Roman" w:eastAsia="Times New Roman" w:hAnsi="Times New Roman" w:cs="Times New Roman"/>
          <w:b/>
          <w:sz w:val="28"/>
          <w:szCs w:val="28"/>
        </w:rPr>
        <w:lastRenderedPageBreak/>
        <w:t>Project ER diagram:</w:t>
      </w:r>
    </w:p>
    <w:p w14:paraId="2179914D" w14:textId="77777777" w:rsidR="0042621E" w:rsidRDefault="0042621E" w:rsidP="002E7E8B">
      <w:pPr>
        <w:spacing w:before="100" w:beforeAutospacing="1" w:after="100" w:afterAutospacing="1" w:line="240" w:lineRule="auto"/>
        <w:rPr>
          <w:rFonts w:ascii="Times New Roman" w:eastAsia="Times New Roman" w:hAnsi="Times New Roman" w:cs="Times New Roman"/>
          <w:b/>
          <w:sz w:val="28"/>
          <w:szCs w:val="28"/>
        </w:rPr>
      </w:pPr>
    </w:p>
    <w:p w14:paraId="4FC80D97" w14:textId="77777777" w:rsidR="0042621E" w:rsidRPr="002E7E8B" w:rsidRDefault="0042621E" w:rsidP="002E7E8B">
      <w:pPr>
        <w:spacing w:before="100" w:beforeAutospacing="1" w:after="100" w:afterAutospacing="1" w:line="240" w:lineRule="auto"/>
        <w:rPr>
          <w:rFonts w:ascii="Times New Roman" w:eastAsia="Times New Roman" w:hAnsi="Times New Roman" w:cs="Times New Roman"/>
          <w:b/>
          <w:sz w:val="28"/>
          <w:szCs w:val="28"/>
        </w:rPr>
      </w:pPr>
      <w:r w:rsidRPr="0042621E">
        <w:rPr>
          <w:rFonts w:ascii="Times New Roman" w:eastAsia="Times New Roman" w:hAnsi="Times New Roman" w:cs="Times New Roman"/>
          <w:b/>
          <w:noProof/>
          <w:sz w:val="28"/>
          <w:szCs w:val="28"/>
        </w:rPr>
        <w:drawing>
          <wp:inline distT="0" distB="0" distL="0" distR="0" wp14:anchorId="539965EA" wp14:editId="698F7F03">
            <wp:extent cx="5943600" cy="3962400"/>
            <wp:effectExtent l="0" t="0" r="0" b="0"/>
            <wp:docPr id="1" name="Picture 1" descr="C:\Users\USE\AppData\Local\Packages\5319275A.WhatsAppDesktop_cv1g1gvanyjgm\LocalState\sessions\74E5C2FE893F68104311E04B3D3F95871BD248DE\transfers\2026-26\WhatsApp Image 2026-06-28 at 14.44.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AppData\Local\Packages\5319275A.WhatsAppDesktop_cv1g1gvanyjgm\LocalState\sessions\74E5C2FE893F68104311E04B3D3F95871BD248DE\transfers\2026-26\WhatsApp Image 2026-06-28 at 14.44.05.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8BE32CC" w14:textId="77777777" w:rsidR="002E7E8B" w:rsidRPr="002E7E8B" w:rsidRDefault="002E7E8B" w:rsidP="002E7E8B">
      <w:pPr>
        <w:spacing w:before="100" w:beforeAutospacing="1" w:after="100" w:afterAutospacing="1" w:line="240" w:lineRule="auto"/>
        <w:rPr>
          <w:rFonts w:ascii="Times New Roman" w:eastAsia="Times New Roman" w:hAnsi="Times New Roman" w:cs="Times New Roman"/>
          <w:sz w:val="24"/>
          <w:szCs w:val="24"/>
        </w:rPr>
      </w:pPr>
    </w:p>
    <w:p w14:paraId="43AF86E3" w14:textId="77777777" w:rsidR="00C046FA" w:rsidRDefault="00C046FA"/>
    <w:sectPr w:rsidR="00C04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36D4C"/>
    <w:multiLevelType w:val="multilevel"/>
    <w:tmpl w:val="A62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87256"/>
    <w:multiLevelType w:val="multilevel"/>
    <w:tmpl w:val="2BE66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D3670F"/>
    <w:multiLevelType w:val="multilevel"/>
    <w:tmpl w:val="D5D4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9704C"/>
    <w:multiLevelType w:val="multilevel"/>
    <w:tmpl w:val="C73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C66F7"/>
    <w:multiLevelType w:val="multilevel"/>
    <w:tmpl w:val="DB5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82360">
    <w:abstractNumId w:val="2"/>
  </w:num>
  <w:num w:numId="2" w16cid:durableId="1318144957">
    <w:abstractNumId w:val="0"/>
  </w:num>
  <w:num w:numId="3" w16cid:durableId="808399435">
    <w:abstractNumId w:val="3"/>
  </w:num>
  <w:num w:numId="4" w16cid:durableId="1084491818">
    <w:abstractNumId w:val="4"/>
  </w:num>
  <w:num w:numId="5" w16cid:durableId="1133907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E8B"/>
    <w:rsid w:val="002A742D"/>
    <w:rsid w:val="002E7E8B"/>
    <w:rsid w:val="003E76B8"/>
    <w:rsid w:val="0042621E"/>
    <w:rsid w:val="0048421A"/>
    <w:rsid w:val="0080257E"/>
    <w:rsid w:val="00963618"/>
    <w:rsid w:val="00AF022A"/>
    <w:rsid w:val="00BC4227"/>
    <w:rsid w:val="00C046FA"/>
    <w:rsid w:val="00CB4309"/>
    <w:rsid w:val="00EC25CF"/>
    <w:rsid w:val="00F01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48C5"/>
  <w15:chartTrackingRefBased/>
  <w15:docId w15:val="{EE823BA9-251B-4185-AEBF-6A9D31C5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E8B"/>
  </w:style>
  <w:style w:type="paragraph" w:styleId="Heading2">
    <w:name w:val="heading 2"/>
    <w:basedOn w:val="Normal"/>
    <w:link w:val="Heading2Char"/>
    <w:uiPriority w:val="9"/>
    <w:qFormat/>
    <w:rsid w:val="002E7E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025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E7E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E7E8B"/>
    <w:rPr>
      <w:rFonts w:ascii="Times New Roman" w:eastAsia="Times New Roman" w:hAnsi="Times New Roman" w:cs="Times New Roman"/>
      <w:b/>
      <w:bCs/>
      <w:sz w:val="36"/>
      <w:szCs w:val="36"/>
    </w:rPr>
  </w:style>
  <w:style w:type="character" w:styleId="Strong">
    <w:name w:val="Strong"/>
    <w:basedOn w:val="DefaultParagraphFont"/>
    <w:uiPriority w:val="22"/>
    <w:qFormat/>
    <w:rsid w:val="002E7E8B"/>
    <w:rPr>
      <w:b/>
      <w:bCs/>
    </w:rPr>
  </w:style>
  <w:style w:type="character" w:customStyle="1" w:styleId="Heading3Char">
    <w:name w:val="Heading 3 Char"/>
    <w:basedOn w:val="DefaultParagraphFont"/>
    <w:link w:val="Heading3"/>
    <w:uiPriority w:val="9"/>
    <w:semiHidden/>
    <w:rsid w:val="0080257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26599">
      <w:bodyDiv w:val="1"/>
      <w:marLeft w:val="0"/>
      <w:marRight w:val="0"/>
      <w:marTop w:val="0"/>
      <w:marBottom w:val="0"/>
      <w:divBdr>
        <w:top w:val="none" w:sz="0" w:space="0" w:color="auto"/>
        <w:left w:val="none" w:sz="0" w:space="0" w:color="auto"/>
        <w:bottom w:val="none" w:sz="0" w:space="0" w:color="auto"/>
        <w:right w:val="none" w:sz="0" w:space="0" w:color="auto"/>
      </w:divBdr>
    </w:div>
    <w:div w:id="180264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271-Preethika R</cp:lastModifiedBy>
  <cp:revision>3</cp:revision>
  <dcterms:created xsi:type="dcterms:W3CDTF">2026-06-28T12:29:00Z</dcterms:created>
  <dcterms:modified xsi:type="dcterms:W3CDTF">2026-06-28T12:34:00Z</dcterms:modified>
</cp:coreProperties>
</file>