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7E5" w:rsidRDefault="00E9173C" w:rsidP="00651825">
      <w:pPr>
        <w:spacing w:before="100" w:beforeAutospacing="1" w:after="100" w:afterAutospacing="1" w:line="240" w:lineRule="auto"/>
        <w:rPr>
          <w:rStyle w:val="ng-binding"/>
        </w:rPr>
      </w:pPr>
      <w:r w:rsidRPr="00E9173C">
        <w:rPr>
          <w:rStyle w:val="ng-binding"/>
          <w:b/>
          <w:u w:val="single"/>
        </w:rPr>
        <w:t>Overview:</w:t>
      </w:r>
      <w:r w:rsidR="00FB7567">
        <w:rPr>
          <w:rStyle w:val="ng-binding"/>
          <w:b/>
          <w:u w:val="single"/>
        </w:rPr>
        <w:t xml:space="preserve">  </w:t>
      </w:r>
      <w:r w:rsidR="00C167E5" w:rsidRPr="00C167E5">
        <w:rPr>
          <w:rStyle w:val="ng-binding"/>
          <w:b/>
        </w:rPr>
        <w:t>Consumer Financial Protection Bureau of United States of America</w:t>
      </w:r>
      <w:r w:rsidR="00C167E5">
        <w:rPr>
          <w:rStyle w:val="ng-binding"/>
        </w:rPr>
        <w:t>:</w:t>
      </w:r>
    </w:p>
    <w:p w:rsidR="00C167E5" w:rsidRDefault="00C167E5" w:rsidP="00651825">
      <w:pPr>
        <w:spacing w:before="100" w:beforeAutospacing="1" w:after="100" w:afterAutospacing="1" w:line="240" w:lineRule="auto"/>
      </w:pPr>
      <w:r>
        <w:t>The Consumer Financial Protection Bureau was established in USA for enabling the USA consumers to report customer support and complaint related information regarding their financial issues with the US government.</w:t>
      </w:r>
      <w:r w:rsidR="00E9173C" w:rsidRPr="00E9173C">
        <w:t xml:space="preserve"> </w:t>
      </w:r>
      <w:r w:rsidR="00E9173C">
        <w:t>The complaint data is freely available for analysis and tracking of how efficiently and effectively the financial institutes handle the complaints lodged against them.</w:t>
      </w:r>
      <w:r w:rsidR="007741FD" w:rsidRPr="007741FD">
        <w:t xml:space="preserve"> </w:t>
      </w:r>
      <w:r w:rsidR="007741FD">
        <w:t>Each complaint consists of attributes that can uniquely describe and identify it.</w:t>
      </w:r>
    </w:p>
    <w:p w:rsidR="007B122C" w:rsidRDefault="007B122C" w:rsidP="00651825">
      <w:pPr>
        <w:spacing w:before="100" w:beforeAutospacing="1" w:after="100" w:afterAutospacing="1" w:line="240" w:lineRule="auto"/>
        <w:rPr>
          <w:b/>
          <w:sz w:val="24"/>
          <w:szCs w:val="24"/>
        </w:rPr>
      </w:pPr>
      <w:r>
        <w:t xml:space="preserve">The Consumer Financial Protection Bureau information </w:t>
      </w:r>
      <w:r w:rsidRPr="00C167E5">
        <w:rPr>
          <w:sz w:val="24"/>
          <w:szCs w:val="24"/>
        </w:rPr>
        <w:t>can be used in prescriptive analysis to enhance financial consumer services</w:t>
      </w:r>
      <w:r>
        <w:rPr>
          <w:sz w:val="24"/>
          <w:szCs w:val="24"/>
        </w:rPr>
        <w:t xml:space="preserve"> (i.e. BOW)</w:t>
      </w:r>
      <w:r w:rsidRPr="00C167E5">
        <w:rPr>
          <w:sz w:val="24"/>
          <w:szCs w:val="24"/>
        </w:rPr>
        <w:t xml:space="preserve"> and also improve the response quality of automated consumer support systems.</w:t>
      </w:r>
    </w:p>
    <w:p w:rsidR="00651825" w:rsidRPr="00C167E5" w:rsidRDefault="00651825" w:rsidP="001777E2">
      <w:pPr>
        <w:numPr>
          <w:ilvl w:val="0"/>
          <w:numId w:val="2"/>
        </w:numPr>
        <w:spacing w:before="100" w:beforeAutospacing="1" w:after="100" w:afterAutospacing="1" w:line="240" w:lineRule="auto"/>
        <w:rPr>
          <w:b/>
          <w:sz w:val="24"/>
          <w:szCs w:val="24"/>
        </w:rPr>
      </w:pPr>
      <w:r w:rsidRPr="00C167E5">
        <w:rPr>
          <w:b/>
          <w:sz w:val="24"/>
          <w:szCs w:val="24"/>
        </w:rPr>
        <w:t>What is the question you hope to answer?</w:t>
      </w:r>
    </w:p>
    <w:p w:rsidR="001777E2" w:rsidRDefault="001777E2" w:rsidP="001777E2">
      <w:pPr>
        <w:pStyle w:val="ListParagraph"/>
        <w:numPr>
          <w:ilvl w:val="1"/>
          <w:numId w:val="3"/>
        </w:numPr>
        <w:spacing w:before="100" w:beforeAutospacing="1" w:after="100" w:afterAutospacing="1" w:line="240" w:lineRule="auto"/>
      </w:pPr>
      <w:r>
        <w:t xml:space="preserve">Provide analysis on what type of complaints </w:t>
      </w:r>
      <w:r w:rsidR="00816AC2">
        <w:t xml:space="preserve">consumers are raising </w:t>
      </w:r>
      <w:r>
        <w:t>and on what area</w:t>
      </w:r>
      <w:r w:rsidR="00FB7567">
        <w:t>s related to BOW.</w:t>
      </w:r>
    </w:p>
    <w:p w:rsidR="007B122C" w:rsidRPr="001777E2" w:rsidRDefault="00816AC2" w:rsidP="001777E2">
      <w:pPr>
        <w:pStyle w:val="ListParagraph"/>
        <w:numPr>
          <w:ilvl w:val="1"/>
          <w:numId w:val="3"/>
        </w:numPr>
        <w:spacing w:before="100" w:beforeAutospacing="1" w:after="100" w:afterAutospacing="1" w:line="240" w:lineRule="auto"/>
        <w:rPr>
          <w:sz w:val="24"/>
          <w:szCs w:val="24"/>
        </w:rPr>
      </w:pPr>
      <w:r>
        <w:t>Analyze</w:t>
      </w:r>
      <w:r w:rsidR="007B122C">
        <w:t xml:space="preserve"> correlation between the growth of complaints in certain financial domains with regards to changes in the economic</w:t>
      </w:r>
      <w:r w:rsidR="001777E2">
        <w:t>,</w:t>
      </w:r>
      <w:r w:rsidR="001777E2" w:rsidRPr="001777E2">
        <w:t xml:space="preserve"> </w:t>
      </w:r>
      <w:r w:rsidR="001777E2">
        <w:t>political and regulatory forces</w:t>
      </w:r>
      <w:r>
        <w:t>.</w:t>
      </w:r>
    </w:p>
    <w:p w:rsidR="00816AC2" w:rsidRDefault="00651825" w:rsidP="00816AC2">
      <w:pPr>
        <w:numPr>
          <w:ilvl w:val="0"/>
          <w:numId w:val="2"/>
        </w:numPr>
        <w:spacing w:before="100" w:beforeAutospacing="1" w:after="100" w:afterAutospacing="1" w:line="240" w:lineRule="auto"/>
        <w:rPr>
          <w:b/>
          <w:sz w:val="24"/>
          <w:szCs w:val="24"/>
        </w:rPr>
      </w:pPr>
      <w:r w:rsidRPr="00816AC2">
        <w:rPr>
          <w:b/>
          <w:sz w:val="24"/>
          <w:szCs w:val="24"/>
        </w:rPr>
        <w:t>What data are you planning to use to answer that question?</w:t>
      </w:r>
    </w:p>
    <w:p w:rsidR="00816AC2" w:rsidRPr="00816AC2" w:rsidRDefault="00816AC2" w:rsidP="00816AC2">
      <w:pPr>
        <w:spacing w:before="100" w:beforeAutospacing="1" w:after="100" w:afterAutospacing="1" w:line="240" w:lineRule="auto"/>
        <w:ind w:left="720"/>
        <w:rPr>
          <w:b/>
          <w:sz w:val="24"/>
          <w:szCs w:val="24"/>
        </w:rPr>
      </w:pPr>
      <w:r>
        <w:rPr>
          <w:color w:val="101820"/>
        </w:rPr>
        <w:t>C</w:t>
      </w:r>
      <w:r>
        <w:rPr>
          <w:color w:val="101820"/>
        </w:rPr>
        <w:t xml:space="preserve">omplaints are published </w:t>
      </w:r>
      <w:r>
        <w:rPr>
          <w:color w:val="101820"/>
        </w:rPr>
        <w:t>in the below link</w:t>
      </w:r>
      <w:r>
        <w:rPr>
          <w:color w:val="101820"/>
        </w:rPr>
        <w:t xml:space="preserve"> after the company responds or after 15 days, whichever comes first</w:t>
      </w:r>
    </w:p>
    <w:p w:rsidR="00816AC2" w:rsidRDefault="00816AC2" w:rsidP="00816AC2">
      <w:pPr>
        <w:spacing w:before="100" w:beforeAutospacing="1" w:after="100" w:afterAutospacing="1" w:line="240" w:lineRule="auto"/>
        <w:ind w:left="720"/>
        <w:rPr>
          <w:sz w:val="24"/>
          <w:szCs w:val="24"/>
        </w:rPr>
      </w:pPr>
      <w:hyperlink r:id="rId6" w:history="1">
        <w:r w:rsidRPr="005962BF">
          <w:rPr>
            <w:rStyle w:val="Hyperlink"/>
            <w:sz w:val="24"/>
            <w:szCs w:val="24"/>
          </w:rPr>
          <w:t>https://www.consumerfinance.gov/data-research/consumer-complaints/</w:t>
        </w:r>
      </w:hyperlink>
    </w:p>
    <w:p w:rsidR="00816AC2" w:rsidRPr="00816AC2" w:rsidRDefault="00816AC2" w:rsidP="00816AC2">
      <w:pPr>
        <w:numPr>
          <w:ilvl w:val="0"/>
          <w:numId w:val="4"/>
        </w:numPr>
        <w:spacing w:before="100" w:beforeAutospacing="1" w:after="100" w:afterAutospacing="1" w:line="240" w:lineRule="auto"/>
        <w:ind w:left="0"/>
        <w:rPr>
          <w:rFonts w:ascii="Georgia" w:eastAsia="Times New Roman" w:hAnsi="Georgia" w:cs="Arial"/>
          <w:color w:val="101820"/>
          <w:sz w:val="24"/>
          <w:szCs w:val="24"/>
        </w:rPr>
      </w:pPr>
      <w:hyperlink r:id="rId7" w:history="1">
        <w:r w:rsidRPr="00816AC2">
          <w:rPr>
            <w:rFonts w:ascii="Georgia" w:eastAsia="Times New Roman" w:hAnsi="Georgia" w:cs="Arial"/>
            <w:color w:val="0072CE"/>
            <w:sz w:val="24"/>
            <w:szCs w:val="24"/>
            <w:bdr w:val="dotted" w:sz="2" w:space="0" w:color="0072CE" w:frame="1"/>
          </w:rPr>
          <w:t xml:space="preserve">Download all complaint data | CSV </w:t>
        </w:r>
      </w:hyperlink>
    </w:p>
    <w:p w:rsidR="00816AC2" w:rsidRPr="00816AC2" w:rsidRDefault="00816AC2" w:rsidP="00816AC2">
      <w:pPr>
        <w:numPr>
          <w:ilvl w:val="0"/>
          <w:numId w:val="4"/>
        </w:numPr>
        <w:spacing w:before="100" w:beforeAutospacing="1" w:after="100" w:afterAutospacing="1" w:line="240" w:lineRule="auto"/>
        <w:ind w:left="0"/>
        <w:rPr>
          <w:rFonts w:ascii="Georgia" w:eastAsia="Times New Roman" w:hAnsi="Georgia" w:cs="Arial"/>
          <w:color w:val="101820"/>
          <w:sz w:val="24"/>
          <w:szCs w:val="24"/>
        </w:rPr>
      </w:pPr>
      <w:hyperlink r:id="rId8" w:history="1">
        <w:r w:rsidRPr="00816AC2">
          <w:rPr>
            <w:rFonts w:ascii="Georgia" w:eastAsia="Times New Roman" w:hAnsi="Georgia" w:cs="Arial"/>
            <w:color w:val="0072CE"/>
            <w:sz w:val="24"/>
            <w:szCs w:val="24"/>
            <w:bdr w:val="dotted" w:sz="2" w:space="0" w:color="0072CE" w:frame="1"/>
          </w:rPr>
          <w:t xml:space="preserve">Download all complaint data | JSON </w:t>
        </w:r>
      </w:hyperlink>
    </w:p>
    <w:p w:rsidR="00816AC2" w:rsidRPr="00816AC2" w:rsidRDefault="00816AC2" w:rsidP="00816AC2">
      <w:pPr>
        <w:numPr>
          <w:ilvl w:val="0"/>
          <w:numId w:val="4"/>
        </w:numPr>
        <w:spacing w:before="100" w:beforeAutospacing="1" w:after="100" w:afterAutospacing="1" w:line="240" w:lineRule="auto"/>
        <w:ind w:left="720"/>
        <w:rPr>
          <w:sz w:val="24"/>
          <w:szCs w:val="24"/>
        </w:rPr>
      </w:pPr>
      <w:hyperlink r:id="rId9" w:history="1">
        <w:r w:rsidRPr="00816AC2">
          <w:rPr>
            <w:rFonts w:ascii="Georgia" w:eastAsia="Times New Roman" w:hAnsi="Georgia" w:cs="Arial"/>
            <w:color w:val="0072CE"/>
            <w:sz w:val="24"/>
            <w:szCs w:val="24"/>
            <w:bdr w:val="dotted" w:sz="2" w:space="0" w:color="0072CE" w:frame="1"/>
          </w:rPr>
          <w:t xml:space="preserve">Filter the full data set </w:t>
        </w:r>
      </w:hyperlink>
    </w:p>
    <w:p w:rsidR="00651825" w:rsidRDefault="00651825" w:rsidP="001777E2">
      <w:pPr>
        <w:numPr>
          <w:ilvl w:val="0"/>
          <w:numId w:val="2"/>
        </w:numPr>
        <w:spacing w:before="100" w:beforeAutospacing="1" w:after="100" w:afterAutospacing="1" w:line="240" w:lineRule="auto"/>
        <w:rPr>
          <w:b/>
          <w:sz w:val="24"/>
          <w:szCs w:val="24"/>
        </w:rPr>
      </w:pPr>
      <w:r w:rsidRPr="00C167E5">
        <w:rPr>
          <w:b/>
          <w:sz w:val="24"/>
          <w:szCs w:val="24"/>
        </w:rPr>
        <w:t>What do you know about the data so far?</w:t>
      </w:r>
    </w:p>
    <w:bookmarkStart w:id="0" w:name="_MON_1575813880"/>
    <w:bookmarkEnd w:id="0"/>
    <w:p w:rsidR="00816AC2" w:rsidRDefault="00E97B0C" w:rsidP="00816AC2">
      <w:pPr>
        <w:spacing w:before="100" w:beforeAutospacing="1" w:after="100" w:afterAutospacing="1" w:line="240" w:lineRule="auto"/>
        <w:ind w:left="720"/>
        <w:rPr>
          <w:b/>
          <w:sz w:val="24"/>
          <w:szCs w:val="24"/>
        </w:rPr>
      </w:pPr>
      <w:r>
        <w:rPr>
          <w:b/>
          <w:sz w:val="24"/>
          <w:szCs w:val="24"/>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10" o:title=""/>
          </v:shape>
          <o:OLEObject Type="Embed" ProgID="Word.Document.12" ShapeID="_x0000_i1025" DrawAspect="Icon" ObjectID="_1575816538" r:id="rId11">
            <o:FieldCodes>\s</o:FieldCodes>
          </o:OLEObject>
        </w:object>
      </w:r>
    </w:p>
    <w:p w:rsidR="00242AFA" w:rsidRDefault="00242AFA" w:rsidP="00816AC2">
      <w:pPr>
        <w:spacing w:before="100" w:beforeAutospacing="1" w:after="100" w:afterAutospacing="1" w:line="240" w:lineRule="auto"/>
        <w:ind w:left="720"/>
        <w:rPr>
          <w:lang w:val="en"/>
        </w:rPr>
      </w:pPr>
      <w:r>
        <w:rPr>
          <w:lang w:val="en"/>
        </w:rPr>
        <w:t>It includes the type of complaint, the date of submission, the consumer’s ZIP code, and the company that the complaint concerns. The database also includes information about the actions taken on a complaint by those companies – whether the company’s response was timely, how the company responded, and whether the consumer disputed the company’s response.</w:t>
      </w:r>
    </w:p>
    <w:p w:rsidR="007121DC" w:rsidRPr="007121DC" w:rsidRDefault="007121DC" w:rsidP="007121DC">
      <w:pPr>
        <w:spacing w:before="100" w:beforeAutospacing="1" w:after="100" w:afterAutospacing="1" w:line="240" w:lineRule="auto"/>
        <w:rPr>
          <w:rFonts w:ascii="Times New Roman" w:eastAsia="Times New Roman" w:hAnsi="Times New Roman" w:cs="Times New Roman"/>
          <w:sz w:val="24"/>
          <w:szCs w:val="24"/>
          <w:lang w:val="en"/>
        </w:rPr>
      </w:pPr>
      <w:r w:rsidRPr="007121DC">
        <w:rPr>
          <w:rFonts w:ascii="Times New Roman" w:eastAsia="Times New Roman" w:hAnsi="Times New Roman" w:cs="Times New Roman"/>
          <w:sz w:val="24"/>
          <w:szCs w:val="24"/>
          <w:lang w:val="en"/>
        </w:rPr>
        <w:t>Companies can categorize their response to a complaint in a number of ways. Examples, and what they mean, include:</w:t>
      </w:r>
    </w:p>
    <w:p w:rsidR="007121DC" w:rsidRPr="007121DC" w:rsidRDefault="007121DC" w:rsidP="007121DC">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7121DC">
        <w:rPr>
          <w:rFonts w:ascii="Times New Roman" w:eastAsia="Times New Roman" w:hAnsi="Times New Roman" w:cs="Times New Roman"/>
          <w:sz w:val="24"/>
          <w:szCs w:val="24"/>
          <w:lang w:val="en"/>
        </w:rPr>
        <w:lastRenderedPageBreak/>
        <w:t>Monetary relief: The steps taken by the company in response to the complaint resulted or will result in measurable and verifiable monetary relief to the consumer.</w:t>
      </w:r>
    </w:p>
    <w:p w:rsidR="007121DC" w:rsidRPr="007121DC" w:rsidRDefault="007121DC" w:rsidP="007121DC">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7121DC">
        <w:rPr>
          <w:rFonts w:ascii="Times New Roman" w:eastAsia="Times New Roman" w:hAnsi="Times New Roman" w:cs="Times New Roman"/>
          <w:sz w:val="24"/>
          <w:szCs w:val="24"/>
          <w:lang w:val="en"/>
        </w:rPr>
        <w:t>Closed with non-monetary relief: The result was not monetary relief, but may have addressed some or all of the consumer’s complaint involving non-monetary requests.</w:t>
      </w:r>
    </w:p>
    <w:p w:rsidR="007121DC" w:rsidRPr="007121DC" w:rsidRDefault="007121DC" w:rsidP="007121DC">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7121DC">
        <w:rPr>
          <w:rFonts w:ascii="Times New Roman" w:eastAsia="Times New Roman" w:hAnsi="Times New Roman" w:cs="Times New Roman"/>
          <w:sz w:val="24"/>
          <w:szCs w:val="24"/>
          <w:lang w:val="en"/>
        </w:rPr>
        <w:t>Closed with explanation: The result included an explanation that was tailored to the individual consumer’s complaint. This category would be used if the explanation substantively meets the consumer’s desired resolution or explains why no further action will be taken.</w:t>
      </w:r>
    </w:p>
    <w:p w:rsidR="007121DC" w:rsidRPr="007121DC" w:rsidRDefault="007121DC" w:rsidP="007121DC">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7121DC">
        <w:rPr>
          <w:rFonts w:ascii="Times New Roman" w:eastAsia="Times New Roman" w:hAnsi="Times New Roman" w:cs="Times New Roman"/>
          <w:sz w:val="24"/>
          <w:szCs w:val="24"/>
          <w:lang w:val="en"/>
        </w:rPr>
        <w:t xml:space="preserve">Closed: The </w:t>
      </w:r>
      <w:proofErr w:type="gramStart"/>
      <w:r w:rsidRPr="007121DC">
        <w:rPr>
          <w:rFonts w:ascii="Times New Roman" w:eastAsia="Times New Roman" w:hAnsi="Times New Roman" w:cs="Times New Roman"/>
          <w:sz w:val="24"/>
          <w:szCs w:val="24"/>
          <w:lang w:val="en"/>
        </w:rPr>
        <w:t>company</w:t>
      </w:r>
      <w:proofErr w:type="gramEnd"/>
      <w:r w:rsidRPr="007121DC">
        <w:rPr>
          <w:rFonts w:ascii="Times New Roman" w:eastAsia="Times New Roman" w:hAnsi="Times New Roman" w:cs="Times New Roman"/>
          <w:sz w:val="24"/>
          <w:szCs w:val="24"/>
          <w:lang w:val="en"/>
        </w:rPr>
        <w:t xml:space="preserve"> closed the complaint without relief – monetary or non-monetary – or explanation.</w:t>
      </w:r>
    </w:p>
    <w:p w:rsidR="007121DC" w:rsidRPr="00C167E5" w:rsidRDefault="007121DC" w:rsidP="00816AC2">
      <w:pPr>
        <w:spacing w:before="100" w:beforeAutospacing="1" w:after="100" w:afterAutospacing="1" w:line="240" w:lineRule="auto"/>
        <w:ind w:left="720"/>
        <w:rPr>
          <w:b/>
          <w:sz w:val="24"/>
          <w:szCs w:val="24"/>
        </w:rPr>
      </w:pPr>
    </w:p>
    <w:p w:rsidR="00651825" w:rsidRDefault="00651825" w:rsidP="001777E2">
      <w:pPr>
        <w:numPr>
          <w:ilvl w:val="0"/>
          <w:numId w:val="2"/>
        </w:numPr>
        <w:spacing w:before="100" w:beforeAutospacing="1" w:after="100" w:afterAutospacing="1" w:line="240" w:lineRule="auto"/>
        <w:rPr>
          <w:b/>
          <w:sz w:val="24"/>
          <w:szCs w:val="24"/>
        </w:rPr>
      </w:pPr>
      <w:r w:rsidRPr="00C167E5">
        <w:rPr>
          <w:b/>
          <w:sz w:val="24"/>
          <w:szCs w:val="24"/>
        </w:rPr>
        <w:t>Why did you choose this topic?</w:t>
      </w:r>
    </w:p>
    <w:p w:rsidR="00816AC2" w:rsidRDefault="00213296" w:rsidP="00FB7567">
      <w:pPr>
        <w:pStyle w:val="ListParagraph"/>
      </w:pPr>
      <w:r>
        <w:rPr>
          <w:sz w:val="24"/>
          <w:szCs w:val="24"/>
        </w:rPr>
        <w:t xml:space="preserve">Currently I work for a bank (BOW). </w:t>
      </w:r>
      <w:r w:rsidR="003065D3">
        <w:rPr>
          <w:sz w:val="24"/>
          <w:szCs w:val="24"/>
        </w:rPr>
        <w:t xml:space="preserve">With my </w:t>
      </w:r>
      <w:r w:rsidR="003065D3" w:rsidRPr="003065D3">
        <w:t>data science</w:t>
      </w:r>
      <w:r w:rsidR="003065D3">
        <w:t xml:space="preserve"> skills I want to provide the stats with the data available online on CFPB an</w:t>
      </w:r>
      <w:r w:rsidR="00EF0347">
        <w:t xml:space="preserve">d improve customer satisfaction which intern increase the banks reputation. </w:t>
      </w:r>
      <w:r>
        <w:t>Ov</w:t>
      </w:r>
      <w:r>
        <w:t>er the past few years (2011–2017</w:t>
      </w:r>
      <w:r>
        <w:t xml:space="preserve">), the financial consumers have lodged </w:t>
      </w:r>
      <w:r>
        <w:t xml:space="preserve">more than </w:t>
      </w:r>
      <w:r>
        <w:t>six hundred thousand complaints on various financial institutions of USA. The study focuses specifically on identifying the patterns from existing data to predict the future trends and numbers of complaints that could appear and to leverage the capacity to resolve those complaints efficiently.</w:t>
      </w:r>
    </w:p>
    <w:p w:rsidR="00645FBD" w:rsidRDefault="00645FBD" w:rsidP="00645FBD">
      <w:pPr>
        <w:pStyle w:val="ListParagraph"/>
      </w:pPr>
    </w:p>
    <w:p w:rsidR="00645FBD" w:rsidRPr="003065D3" w:rsidRDefault="00645FBD" w:rsidP="00645FBD">
      <w:pPr>
        <w:pStyle w:val="ListParagraph"/>
      </w:pPr>
      <w:r>
        <w:t>A closer look at these observations can help financial institutions</w:t>
      </w:r>
      <w:r w:rsidR="00622C9B">
        <w:t xml:space="preserve"> u</w:t>
      </w:r>
      <w:r>
        <w:t xml:space="preserve">nderstand their own internal complaint issues and databases as they </w:t>
      </w:r>
      <w:r w:rsidR="00622C9B">
        <w:t>r</w:t>
      </w:r>
      <w:r>
        <w:t xml:space="preserve">elate to data from Consumer Complaint Database, and use the </w:t>
      </w:r>
      <w:r w:rsidR="00022ACE">
        <w:t>resulting insights</w:t>
      </w:r>
      <w:r>
        <w:t xml:space="preserve"> to potentially improve their regulatory c</w:t>
      </w:r>
      <w:r w:rsidR="00622C9B">
        <w:t>ompliance efforts, customer e</w:t>
      </w:r>
      <w:r>
        <w:t>xperience, and their own operational effectiveness.</w:t>
      </w:r>
    </w:p>
    <w:p w:rsidR="009947A9" w:rsidRDefault="009947A9">
      <w:bookmarkStart w:id="1" w:name="_GoBack"/>
      <w:bookmarkEnd w:id="1"/>
    </w:p>
    <w:sectPr w:rsidR="0099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F7D"/>
    <w:multiLevelType w:val="hybridMultilevel"/>
    <w:tmpl w:val="0E5AF4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030B0"/>
    <w:multiLevelType w:val="hybridMultilevel"/>
    <w:tmpl w:val="2274189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A7FD3"/>
    <w:multiLevelType w:val="multilevel"/>
    <w:tmpl w:val="1CB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C2FB1"/>
    <w:multiLevelType w:val="multilevel"/>
    <w:tmpl w:val="B762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97490C"/>
    <w:multiLevelType w:val="multilevel"/>
    <w:tmpl w:val="0F489CF2"/>
    <w:lvl w:ilvl="0">
      <w:start w:val="1"/>
      <w:numFmt w:val="bullet"/>
      <w:lvlText w:val=""/>
      <w:lvlJc w:val="left"/>
      <w:pPr>
        <w:tabs>
          <w:tab w:val="num" w:pos="9000"/>
        </w:tabs>
        <w:ind w:left="9000" w:hanging="360"/>
      </w:pPr>
      <w:rPr>
        <w:rFonts w:ascii="Wingdings" w:hAnsi="Wingdings" w:hint="default"/>
        <w:sz w:val="20"/>
      </w:rPr>
    </w:lvl>
    <w:lvl w:ilvl="1" w:tentative="1">
      <w:start w:val="1"/>
      <w:numFmt w:val="bullet"/>
      <w:lvlText w:val=""/>
      <w:lvlJc w:val="left"/>
      <w:pPr>
        <w:tabs>
          <w:tab w:val="num" w:pos="9720"/>
        </w:tabs>
        <w:ind w:left="9720" w:hanging="360"/>
      </w:pPr>
      <w:rPr>
        <w:rFonts w:ascii="Wingdings" w:hAnsi="Wingdings" w:hint="default"/>
        <w:sz w:val="20"/>
      </w:rPr>
    </w:lvl>
    <w:lvl w:ilvl="2" w:tentative="1">
      <w:start w:val="1"/>
      <w:numFmt w:val="bullet"/>
      <w:lvlText w:val=""/>
      <w:lvlJc w:val="left"/>
      <w:pPr>
        <w:tabs>
          <w:tab w:val="num" w:pos="10440"/>
        </w:tabs>
        <w:ind w:left="10440" w:hanging="360"/>
      </w:pPr>
      <w:rPr>
        <w:rFonts w:ascii="Wingdings" w:hAnsi="Wingdings" w:hint="default"/>
        <w:sz w:val="20"/>
      </w:rPr>
    </w:lvl>
    <w:lvl w:ilvl="3" w:tentative="1">
      <w:start w:val="1"/>
      <w:numFmt w:val="bullet"/>
      <w:lvlText w:val=""/>
      <w:lvlJc w:val="left"/>
      <w:pPr>
        <w:tabs>
          <w:tab w:val="num" w:pos="11160"/>
        </w:tabs>
        <w:ind w:left="11160" w:hanging="360"/>
      </w:pPr>
      <w:rPr>
        <w:rFonts w:ascii="Wingdings" w:hAnsi="Wingdings" w:hint="default"/>
        <w:sz w:val="20"/>
      </w:rPr>
    </w:lvl>
    <w:lvl w:ilvl="4" w:tentative="1">
      <w:start w:val="1"/>
      <w:numFmt w:val="bullet"/>
      <w:lvlText w:val=""/>
      <w:lvlJc w:val="left"/>
      <w:pPr>
        <w:tabs>
          <w:tab w:val="num" w:pos="11880"/>
        </w:tabs>
        <w:ind w:left="11880" w:hanging="360"/>
      </w:pPr>
      <w:rPr>
        <w:rFonts w:ascii="Wingdings" w:hAnsi="Wingdings" w:hint="default"/>
        <w:sz w:val="20"/>
      </w:rPr>
    </w:lvl>
    <w:lvl w:ilvl="5" w:tentative="1">
      <w:start w:val="1"/>
      <w:numFmt w:val="bullet"/>
      <w:lvlText w:val=""/>
      <w:lvlJc w:val="left"/>
      <w:pPr>
        <w:tabs>
          <w:tab w:val="num" w:pos="12600"/>
        </w:tabs>
        <w:ind w:left="12600" w:hanging="360"/>
      </w:pPr>
      <w:rPr>
        <w:rFonts w:ascii="Wingdings" w:hAnsi="Wingdings" w:hint="default"/>
        <w:sz w:val="20"/>
      </w:rPr>
    </w:lvl>
    <w:lvl w:ilvl="6" w:tentative="1">
      <w:start w:val="1"/>
      <w:numFmt w:val="bullet"/>
      <w:lvlText w:val=""/>
      <w:lvlJc w:val="left"/>
      <w:pPr>
        <w:tabs>
          <w:tab w:val="num" w:pos="13320"/>
        </w:tabs>
        <w:ind w:left="13320" w:hanging="360"/>
      </w:pPr>
      <w:rPr>
        <w:rFonts w:ascii="Wingdings" w:hAnsi="Wingdings" w:hint="default"/>
        <w:sz w:val="20"/>
      </w:rPr>
    </w:lvl>
    <w:lvl w:ilvl="7" w:tentative="1">
      <w:start w:val="1"/>
      <w:numFmt w:val="bullet"/>
      <w:lvlText w:val=""/>
      <w:lvlJc w:val="left"/>
      <w:pPr>
        <w:tabs>
          <w:tab w:val="num" w:pos="14040"/>
        </w:tabs>
        <w:ind w:left="14040" w:hanging="360"/>
      </w:pPr>
      <w:rPr>
        <w:rFonts w:ascii="Wingdings" w:hAnsi="Wingdings" w:hint="default"/>
        <w:sz w:val="20"/>
      </w:rPr>
    </w:lvl>
    <w:lvl w:ilvl="8" w:tentative="1">
      <w:start w:val="1"/>
      <w:numFmt w:val="bullet"/>
      <w:lvlText w:val=""/>
      <w:lvlJc w:val="left"/>
      <w:pPr>
        <w:tabs>
          <w:tab w:val="num" w:pos="14760"/>
        </w:tabs>
        <w:ind w:left="1476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825"/>
    <w:rsid w:val="00022ACE"/>
    <w:rsid w:val="001777E2"/>
    <w:rsid w:val="00213296"/>
    <w:rsid w:val="00242AFA"/>
    <w:rsid w:val="003065D3"/>
    <w:rsid w:val="005B30C5"/>
    <w:rsid w:val="00622C9B"/>
    <w:rsid w:val="00645FBD"/>
    <w:rsid w:val="00651825"/>
    <w:rsid w:val="006C14AE"/>
    <w:rsid w:val="007121DC"/>
    <w:rsid w:val="007741FD"/>
    <w:rsid w:val="007B122C"/>
    <w:rsid w:val="00816AC2"/>
    <w:rsid w:val="009947A9"/>
    <w:rsid w:val="00C167E5"/>
    <w:rsid w:val="00E05126"/>
    <w:rsid w:val="00E9173C"/>
    <w:rsid w:val="00E97B0C"/>
    <w:rsid w:val="00EF0347"/>
    <w:rsid w:val="00F76BB4"/>
    <w:rsid w:val="00FB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C167E5"/>
  </w:style>
  <w:style w:type="paragraph" w:styleId="ListParagraph">
    <w:name w:val="List Paragraph"/>
    <w:basedOn w:val="Normal"/>
    <w:uiPriority w:val="34"/>
    <w:qFormat/>
    <w:rsid w:val="001777E2"/>
    <w:pPr>
      <w:ind w:left="720"/>
      <w:contextualSpacing/>
    </w:pPr>
  </w:style>
  <w:style w:type="character" w:styleId="Hyperlink">
    <w:name w:val="Hyperlink"/>
    <w:basedOn w:val="DefaultParagraphFont"/>
    <w:uiPriority w:val="99"/>
    <w:unhideWhenUsed/>
    <w:rsid w:val="00816AC2"/>
    <w:rPr>
      <w:color w:val="0000FF" w:themeColor="hyperlink"/>
      <w:u w:val="single"/>
    </w:rPr>
  </w:style>
  <w:style w:type="character" w:customStyle="1" w:styleId="icon-linktext1">
    <w:name w:val="icon-link_text1"/>
    <w:basedOn w:val="DefaultParagraphFont"/>
    <w:rsid w:val="00816AC2"/>
  </w:style>
  <w:style w:type="paragraph" w:styleId="NormalWeb">
    <w:name w:val="Normal (Web)"/>
    <w:basedOn w:val="Normal"/>
    <w:uiPriority w:val="99"/>
    <w:semiHidden/>
    <w:unhideWhenUsed/>
    <w:rsid w:val="007121D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645FBD"/>
    <w:pPr>
      <w:autoSpaceDE w:val="0"/>
      <w:autoSpaceDN w:val="0"/>
      <w:adjustRightInd w:val="0"/>
      <w:spacing w:after="0" w:line="240" w:lineRule="auto"/>
      <w:ind w:left="8" w:firstLine="62"/>
    </w:pPr>
    <w:rPr>
      <w:rFonts w:ascii="Arial" w:hAnsi="Arial" w:cs="Arial"/>
      <w:sz w:val="19"/>
      <w:szCs w:val="19"/>
    </w:rPr>
  </w:style>
  <w:style w:type="character" w:customStyle="1" w:styleId="BodyTextChar">
    <w:name w:val="Body Text Char"/>
    <w:basedOn w:val="DefaultParagraphFont"/>
    <w:link w:val="BodyText"/>
    <w:uiPriority w:val="1"/>
    <w:rsid w:val="00645FBD"/>
    <w:rPr>
      <w:rFonts w:ascii="Arial" w:hAnsi="Arial" w:cs="Arial"/>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C167E5"/>
  </w:style>
  <w:style w:type="paragraph" w:styleId="ListParagraph">
    <w:name w:val="List Paragraph"/>
    <w:basedOn w:val="Normal"/>
    <w:uiPriority w:val="34"/>
    <w:qFormat/>
    <w:rsid w:val="001777E2"/>
    <w:pPr>
      <w:ind w:left="720"/>
      <w:contextualSpacing/>
    </w:pPr>
  </w:style>
  <w:style w:type="character" w:styleId="Hyperlink">
    <w:name w:val="Hyperlink"/>
    <w:basedOn w:val="DefaultParagraphFont"/>
    <w:uiPriority w:val="99"/>
    <w:unhideWhenUsed/>
    <w:rsid w:val="00816AC2"/>
    <w:rPr>
      <w:color w:val="0000FF" w:themeColor="hyperlink"/>
      <w:u w:val="single"/>
    </w:rPr>
  </w:style>
  <w:style w:type="character" w:customStyle="1" w:styleId="icon-linktext1">
    <w:name w:val="icon-link_text1"/>
    <w:basedOn w:val="DefaultParagraphFont"/>
    <w:rsid w:val="00816AC2"/>
  </w:style>
  <w:style w:type="paragraph" w:styleId="NormalWeb">
    <w:name w:val="Normal (Web)"/>
    <w:basedOn w:val="Normal"/>
    <w:uiPriority w:val="99"/>
    <w:semiHidden/>
    <w:unhideWhenUsed/>
    <w:rsid w:val="007121D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645FBD"/>
    <w:pPr>
      <w:autoSpaceDE w:val="0"/>
      <w:autoSpaceDN w:val="0"/>
      <w:adjustRightInd w:val="0"/>
      <w:spacing w:after="0" w:line="240" w:lineRule="auto"/>
      <w:ind w:left="8" w:firstLine="62"/>
    </w:pPr>
    <w:rPr>
      <w:rFonts w:ascii="Arial" w:hAnsi="Arial" w:cs="Arial"/>
      <w:sz w:val="19"/>
      <w:szCs w:val="19"/>
    </w:rPr>
  </w:style>
  <w:style w:type="character" w:customStyle="1" w:styleId="BodyTextChar">
    <w:name w:val="Body Text Char"/>
    <w:basedOn w:val="DefaultParagraphFont"/>
    <w:link w:val="BodyText"/>
    <w:uiPriority w:val="1"/>
    <w:rsid w:val="00645FBD"/>
    <w:rPr>
      <w:rFonts w:ascii="Arial" w:hAnsi="Arial" w:cs="Arial"/>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3303">
      <w:bodyDiv w:val="1"/>
      <w:marLeft w:val="0"/>
      <w:marRight w:val="0"/>
      <w:marTop w:val="0"/>
      <w:marBottom w:val="0"/>
      <w:divBdr>
        <w:top w:val="none" w:sz="0" w:space="0" w:color="auto"/>
        <w:left w:val="none" w:sz="0" w:space="0" w:color="auto"/>
        <w:bottom w:val="none" w:sz="0" w:space="0" w:color="auto"/>
        <w:right w:val="none" w:sz="0" w:space="0" w:color="auto"/>
      </w:divBdr>
      <w:divsChild>
        <w:div w:id="813371737">
          <w:marLeft w:val="0"/>
          <w:marRight w:val="0"/>
          <w:marTop w:val="0"/>
          <w:marBottom w:val="0"/>
          <w:divBdr>
            <w:top w:val="none" w:sz="0" w:space="0" w:color="auto"/>
            <w:left w:val="none" w:sz="0" w:space="0" w:color="auto"/>
            <w:bottom w:val="none" w:sz="0" w:space="0" w:color="auto"/>
            <w:right w:val="none" w:sz="0" w:space="0" w:color="auto"/>
          </w:divBdr>
          <w:divsChild>
            <w:div w:id="250361044">
              <w:marLeft w:val="0"/>
              <w:marRight w:val="0"/>
              <w:marTop w:val="0"/>
              <w:marBottom w:val="0"/>
              <w:divBdr>
                <w:top w:val="none" w:sz="0" w:space="0" w:color="auto"/>
                <w:left w:val="none" w:sz="0" w:space="0" w:color="auto"/>
                <w:bottom w:val="none" w:sz="0" w:space="0" w:color="auto"/>
                <w:right w:val="none" w:sz="0" w:space="0" w:color="auto"/>
              </w:divBdr>
              <w:divsChild>
                <w:div w:id="1291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8860">
      <w:bodyDiv w:val="1"/>
      <w:marLeft w:val="0"/>
      <w:marRight w:val="0"/>
      <w:marTop w:val="0"/>
      <w:marBottom w:val="0"/>
      <w:divBdr>
        <w:top w:val="none" w:sz="0" w:space="0" w:color="auto"/>
        <w:left w:val="none" w:sz="0" w:space="0" w:color="auto"/>
        <w:bottom w:val="none" w:sz="0" w:space="0" w:color="auto"/>
        <w:right w:val="none" w:sz="0" w:space="0" w:color="auto"/>
      </w:divBdr>
      <w:divsChild>
        <w:div w:id="828597696">
          <w:marLeft w:val="0"/>
          <w:marRight w:val="0"/>
          <w:marTop w:val="0"/>
          <w:marBottom w:val="0"/>
          <w:divBdr>
            <w:top w:val="none" w:sz="0" w:space="0" w:color="auto"/>
            <w:left w:val="none" w:sz="0" w:space="0" w:color="auto"/>
            <w:bottom w:val="none" w:sz="0" w:space="0" w:color="auto"/>
            <w:right w:val="none" w:sz="0" w:space="0" w:color="auto"/>
          </w:divBdr>
          <w:divsChild>
            <w:div w:id="21832237">
              <w:marLeft w:val="0"/>
              <w:marRight w:val="0"/>
              <w:marTop w:val="0"/>
              <w:marBottom w:val="0"/>
              <w:divBdr>
                <w:top w:val="none" w:sz="0" w:space="0" w:color="auto"/>
                <w:left w:val="none" w:sz="0" w:space="0" w:color="auto"/>
                <w:bottom w:val="none" w:sz="0" w:space="0" w:color="auto"/>
                <w:right w:val="none" w:sz="0" w:space="0" w:color="auto"/>
              </w:divBdr>
              <w:divsChild>
                <w:div w:id="39673779">
                  <w:marLeft w:val="0"/>
                  <w:marRight w:val="0"/>
                  <w:marTop w:val="0"/>
                  <w:marBottom w:val="0"/>
                  <w:divBdr>
                    <w:top w:val="none" w:sz="0" w:space="0" w:color="auto"/>
                    <w:left w:val="none" w:sz="0" w:space="0" w:color="auto"/>
                    <w:bottom w:val="none" w:sz="0" w:space="0" w:color="auto"/>
                    <w:right w:val="none" w:sz="0" w:space="0" w:color="auto"/>
                  </w:divBdr>
                  <w:divsChild>
                    <w:div w:id="36782295">
                      <w:marLeft w:val="0"/>
                      <w:marRight w:val="0"/>
                      <w:marTop w:val="0"/>
                      <w:marBottom w:val="0"/>
                      <w:divBdr>
                        <w:top w:val="none" w:sz="0" w:space="0" w:color="auto"/>
                        <w:left w:val="none" w:sz="0" w:space="0" w:color="auto"/>
                        <w:bottom w:val="none" w:sz="0" w:space="0" w:color="auto"/>
                        <w:right w:val="none" w:sz="0" w:space="0" w:color="auto"/>
                      </w:divBdr>
                      <w:divsChild>
                        <w:div w:id="167257180">
                          <w:marLeft w:val="0"/>
                          <w:marRight w:val="0"/>
                          <w:marTop w:val="0"/>
                          <w:marBottom w:val="0"/>
                          <w:divBdr>
                            <w:top w:val="none" w:sz="0" w:space="0" w:color="auto"/>
                            <w:left w:val="none" w:sz="0" w:space="0" w:color="auto"/>
                            <w:bottom w:val="none" w:sz="0" w:space="0" w:color="auto"/>
                            <w:right w:val="none" w:sz="0" w:space="0" w:color="auto"/>
                          </w:divBdr>
                          <w:divsChild>
                            <w:div w:id="714549241">
                              <w:marLeft w:val="0"/>
                              <w:marRight w:val="0"/>
                              <w:marTop w:val="900"/>
                              <w:marBottom w:val="900"/>
                              <w:divBdr>
                                <w:top w:val="none" w:sz="0" w:space="0" w:color="auto"/>
                                <w:left w:val="none" w:sz="0" w:space="0" w:color="auto"/>
                                <w:bottom w:val="none" w:sz="0" w:space="0" w:color="auto"/>
                                <w:right w:val="none" w:sz="0" w:space="0" w:color="auto"/>
                              </w:divBdr>
                              <w:divsChild>
                                <w:div w:id="8895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168960">
      <w:bodyDiv w:val="1"/>
      <w:marLeft w:val="0"/>
      <w:marRight w:val="0"/>
      <w:marTop w:val="0"/>
      <w:marBottom w:val="0"/>
      <w:divBdr>
        <w:top w:val="none" w:sz="0" w:space="0" w:color="auto"/>
        <w:left w:val="none" w:sz="0" w:space="0" w:color="auto"/>
        <w:bottom w:val="none" w:sz="0" w:space="0" w:color="auto"/>
        <w:right w:val="none" w:sz="0" w:space="0" w:color="auto"/>
      </w:divBdr>
      <w:divsChild>
        <w:div w:id="353574082">
          <w:marLeft w:val="0"/>
          <w:marRight w:val="0"/>
          <w:marTop w:val="0"/>
          <w:marBottom w:val="0"/>
          <w:divBdr>
            <w:top w:val="none" w:sz="0" w:space="0" w:color="auto"/>
            <w:left w:val="none" w:sz="0" w:space="0" w:color="auto"/>
            <w:bottom w:val="none" w:sz="0" w:space="0" w:color="auto"/>
            <w:right w:val="none" w:sz="0" w:space="0" w:color="auto"/>
          </w:divBdr>
          <w:divsChild>
            <w:div w:id="2030636807">
              <w:marLeft w:val="0"/>
              <w:marRight w:val="0"/>
              <w:marTop w:val="0"/>
              <w:marBottom w:val="0"/>
              <w:divBdr>
                <w:top w:val="none" w:sz="0" w:space="0" w:color="auto"/>
                <w:left w:val="none" w:sz="0" w:space="0" w:color="auto"/>
                <w:bottom w:val="none" w:sz="0" w:space="0" w:color="auto"/>
                <w:right w:val="none" w:sz="0" w:space="0" w:color="auto"/>
              </w:divBdr>
              <w:divsChild>
                <w:div w:id="1886871281">
                  <w:marLeft w:val="0"/>
                  <w:marRight w:val="0"/>
                  <w:marTop w:val="0"/>
                  <w:marBottom w:val="0"/>
                  <w:divBdr>
                    <w:top w:val="none" w:sz="0" w:space="0" w:color="auto"/>
                    <w:left w:val="none" w:sz="0" w:space="0" w:color="auto"/>
                    <w:bottom w:val="none" w:sz="0" w:space="0" w:color="auto"/>
                    <w:right w:val="none" w:sz="0" w:space="0" w:color="auto"/>
                  </w:divBdr>
                  <w:divsChild>
                    <w:div w:id="1185285343">
                      <w:marLeft w:val="0"/>
                      <w:marRight w:val="0"/>
                      <w:marTop w:val="0"/>
                      <w:marBottom w:val="0"/>
                      <w:divBdr>
                        <w:top w:val="none" w:sz="0" w:space="0" w:color="auto"/>
                        <w:left w:val="none" w:sz="0" w:space="0" w:color="auto"/>
                        <w:bottom w:val="none" w:sz="0" w:space="0" w:color="auto"/>
                        <w:right w:val="none" w:sz="0" w:space="0" w:color="auto"/>
                      </w:divBdr>
                      <w:divsChild>
                        <w:div w:id="680201125">
                          <w:marLeft w:val="0"/>
                          <w:marRight w:val="0"/>
                          <w:marTop w:val="0"/>
                          <w:marBottom w:val="0"/>
                          <w:divBdr>
                            <w:top w:val="none" w:sz="0" w:space="0" w:color="auto"/>
                            <w:left w:val="none" w:sz="0" w:space="0" w:color="auto"/>
                            <w:bottom w:val="none" w:sz="0" w:space="0" w:color="auto"/>
                            <w:right w:val="none" w:sz="0" w:space="0" w:color="auto"/>
                          </w:divBdr>
                          <w:divsChild>
                            <w:div w:id="12723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onsumerfinance.gov/api/views/s6ew-h6mp/rows.json?accessType=DOWNLO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ata.consumerfinance.gov/api/views/s6ew-h6mp/rows.csv?accessType=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merfinance.gov/data-research/consumer-complaints/" TargetMode="External"/><Relationship Id="rId11" Type="http://schemas.openxmlformats.org/officeDocument/2006/relationships/package" Target="embeddings/Microsoft_Word_Document1.doc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consumerfinance.gov/data-research/consumer-complaint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Bank of the West</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Jagatapurao, Preethi</dc:creator>
  <cp:lastModifiedBy>Jagatapurao, Preethi</cp:lastModifiedBy>
  <cp:revision>22</cp:revision>
  <cp:lastPrinted>2017-12-27T01:47:00Z</cp:lastPrinted>
  <dcterms:created xsi:type="dcterms:W3CDTF">2017-12-26T22:16:00Z</dcterms:created>
  <dcterms:modified xsi:type="dcterms:W3CDTF">2017-12-27T02:02:00Z</dcterms:modified>
</cp:coreProperties>
</file>