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005D" w:rsidRDefault="007F55A0">
      <w:pPr>
        <w:pStyle w:val="Heading1"/>
      </w:pPr>
      <w:r>
        <w:t xml:space="preserve">SIMATS </w:t>
      </w:r>
      <w:r>
        <w:rPr>
          <w:spacing w:val="-2"/>
        </w:rPr>
        <w:t>ENGINEERING</w:t>
      </w:r>
    </w:p>
    <w:p w:rsidR="0006005D" w:rsidRDefault="007F55A0">
      <w:pPr>
        <w:pStyle w:val="Heading2"/>
      </w:pPr>
      <w:r>
        <w:t xml:space="preserve">ASSESSMENT TOOL </w:t>
      </w:r>
      <w:r>
        <w:rPr>
          <w:spacing w:val="-10"/>
        </w:rPr>
        <w:t>1</w:t>
      </w:r>
    </w:p>
    <w:p w:rsidR="0006005D" w:rsidRDefault="0006005D">
      <w:pPr>
        <w:pStyle w:val="BodyText"/>
        <w:rPr>
          <w:b/>
          <w:i w:val="0"/>
          <w:sz w:val="28"/>
        </w:rPr>
      </w:pPr>
    </w:p>
    <w:p w:rsidR="0006005D" w:rsidRDefault="0006005D">
      <w:pPr>
        <w:pStyle w:val="BodyText"/>
        <w:spacing w:before="304"/>
        <w:rPr>
          <w:b/>
          <w:i w:val="0"/>
          <w:sz w:val="28"/>
        </w:rPr>
      </w:pPr>
    </w:p>
    <w:p w:rsidR="0006005D" w:rsidRDefault="007F55A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rsidR="0006005D" w:rsidRDefault="0006005D">
      <w:pPr>
        <w:pStyle w:val="BodyText"/>
        <w:rPr>
          <w:b/>
          <w:i w:val="0"/>
        </w:rPr>
      </w:pPr>
    </w:p>
    <w:p w:rsidR="0006005D" w:rsidRDefault="0006005D">
      <w:pPr>
        <w:pStyle w:val="BodyText"/>
        <w:rPr>
          <w:b/>
          <w:i w:val="0"/>
        </w:rPr>
      </w:pPr>
    </w:p>
    <w:p w:rsidR="0006005D" w:rsidRDefault="0006005D">
      <w:pPr>
        <w:pStyle w:val="BodyText"/>
        <w:rPr>
          <w:b/>
          <w:i w:val="0"/>
        </w:rPr>
      </w:pPr>
    </w:p>
    <w:p w:rsidR="0006005D" w:rsidRDefault="0006005D">
      <w:pPr>
        <w:pStyle w:val="BodyText"/>
        <w:spacing w:before="165"/>
        <w:rPr>
          <w:b/>
          <w:i w:val="0"/>
        </w:rPr>
      </w:pPr>
    </w:p>
    <w:p w:rsidR="0006005D" w:rsidRDefault="007F55A0">
      <w:pPr>
        <w:spacing w:before="1"/>
        <w:ind w:left="307"/>
        <w:rPr>
          <w:rFonts w:ascii="Arial"/>
          <w:b/>
          <w:sz w:val="24"/>
        </w:rPr>
      </w:pPr>
      <w:r>
        <w:rPr>
          <w:rFonts w:ascii="Arial"/>
          <w:b/>
          <w:sz w:val="24"/>
        </w:rPr>
        <w:t xml:space="preserve">COURSE OUTCOME </w:t>
      </w:r>
      <w:r>
        <w:rPr>
          <w:rFonts w:ascii="Arial"/>
          <w:b/>
          <w:spacing w:val="-2"/>
          <w:sz w:val="24"/>
        </w:rPr>
        <w:t>COVERED</w:t>
      </w:r>
    </w:p>
    <w:p w:rsidR="0006005D" w:rsidRDefault="0006005D">
      <w:pPr>
        <w:pStyle w:val="BodyText"/>
        <w:spacing w:before="82"/>
        <w:rPr>
          <w:b/>
          <w:i w:val="0"/>
        </w:rPr>
      </w:pPr>
    </w:p>
    <w:p w:rsidR="0006005D" w:rsidRDefault="007F55A0">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rsidR="0006005D" w:rsidRDefault="0006005D">
      <w:pPr>
        <w:spacing w:before="42"/>
        <w:rPr>
          <w:sz w:val="24"/>
        </w:rPr>
      </w:pPr>
    </w:p>
    <w:p w:rsidR="0006005D" w:rsidRDefault="007F55A0">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r>
        <w:rPr>
          <w:sz w:val="24"/>
        </w:rPr>
        <w:t>Text(High) Assessment Tool Weightage: 30%</w:t>
      </w:r>
    </w:p>
    <w:p w:rsidR="0006005D" w:rsidRDefault="0006005D">
      <w:pPr>
        <w:spacing w:before="41"/>
        <w:rPr>
          <w:sz w:val="24"/>
        </w:rPr>
      </w:pPr>
    </w:p>
    <w:p w:rsidR="0006005D" w:rsidRDefault="007F55A0">
      <w:pPr>
        <w:ind w:left="307"/>
        <w:rPr>
          <w:sz w:val="24"/>
        </w:rPr>
      </w:pPr>
      <w:r>
        <w:rPr>
          <w:spacing w:val="-5"/>
          <w:sz w:val="24"/>
        </w:rPr>
        <w:t>Dr</w:t>
      </w:r>
    </w:p>
    <w:p w:rsidR="0006005D" w:rsidRDefault="0006005D">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trPr>
          <w:trHeight w:val="550"/>
        </w:trPr>
        <w:tc>
          <w:tcPr>
            <w:tcW w:w="6675" w:type="dxa"/>
            <w:gridSpan w:val="2"/>
            <w:tcBorders>
              <w:right w:val="nil"/>
            </w:tcBorders>
          </w:tcPr>
          <w:p w:rsidR="0006005D" w:rsidRDefault="007F55A0">
            <w:pPr>
              <w:pStyle w:val="TableParagraph"/>
              <w:spacing w:before="100"/>
              <w:ind w:left="179"/>
              <w:rPr>
                <w:rFonts w:ascii="Arial"/>
                <w:b/>
              </w:rPr>
            </w:pPr>
            <w:r>
              <w:rPr>
                <w:rFonts w:ascii="Arial"/>
                <w:b/>
                <w:spacing w:val="-2"/>
              </w:rPr>
              <w:t>QUESTIONS</w:t>
            </w:r>
          </w:p>
        </w:tc>
        <w:tc>
          <w:tcPr>
            <w:tcW w:w="2685" w:type="dxa"/>
            <w:gridSpan w:val="2"/>
            <w:tcBorders>
              <w:left w:val="nil"/>
            </w:tcBorders>
          </w:tcPr>
          <w:p w:rsidR="0006005D" w:rsidRDefault="007F55A0">
            <w:pPr>
              <w:pStyle w:val="TableParagraph"/>
              <w:spacing w:before="123"/>
              <w:ind w:left="529"/>
              <w:rPr>
                <w:sz w:val="20"/>
              </w:rPr>
            </w:pPr>
            <w:r>
              <w:rPr>
                <w:sz w:val="20"/>
              </w:rPr>
              <w:t xml:space="preserve">Total Marks: </w:t>
            </w:r>
            <w:r>
              <w:rPr>
                <w:spacing w:val="-5"/>
                <w:sz w:val="20"/>
              </w:rPr>
              <w:t>50</w:t>
            </w:r>
          </w:p>
        </w:tc>
      </w:tr>
      <w:tr w:rsidR="0006005D">
        <w:trPr>
          <w:trHeight w:val="471"/>
        </w:trPr>
        <w:tc>
          <w:tcPr>
            <w:tcW w:w="694" w:type="dxa"/>
          </w:tcPr>
          <w:p w:rsidR="0006005D" w:rsidRDefault="007F55A0">
            <w:pPr>
              <w:pStyle w:val="TableParagraph"/>
              <w:spacing w:before="80"/>
              <w:ind w:left="9"/>
              <w:jc w:val="center"/>
              <w:rPr>
                <w:rFonts w:ascii="Arial"/>
                <w:b/>
                <w:sz w:val="19"/>
              </w:rPr>
            </w:pPr>
            <w:proofErr w:type="spellStart"/>
            <w:r>
              <w:rPr>
                <w:rFonts w:ascii="Arial"/>
                <w:b/>
                <w:spacing w:val="-4"/>
                <w:sz w:val="19"/>
              </w:rPr>
              <w:t>Q.No</w:t>
            </w:r>
            <w:proofErr w:type="spellEnd"/>
          </w:p>
        </w:tc>
        <w:tc>
          <w:tcPr>
            <w:tcW w:w="5981" w:type="dxa"/>
          </w:tcPr>
          <w:p w:rsidR="0006005D" w:rsidRDefault="007F55A0">
            <w:pPr>
              <w:pStyle w:val="TableParagraph"/>
              <w:spacing w:before="80"/>
              <w:ind w:left="10"/>
              <w:jc w:val="center"/>
              <w:rPr>
                <w:rFonts w:ascii="Arial"/>
                <w:b/>
                <w:sz w:val="19"/>
              </w:rPr>
            </w:pPr>
            <w:r>
              <w:rPr>
                <w:rFonts w:ascii="Arial"/>
                <w:b/>
                <w:spacing w:val="-2"/>
                <w:sz w:val="19"/>
              </w:rPr>
              <w:t>Question</w:t>
            </w:r>
          </w:p>
        </w:tc>
        <w:tc>
          <w:tcPr>
            <w:tcW w:w="1689" w:type="dxa"/>
          </w:tcPr>
          <w:p w:rsidR="0006005D" w:rsidRDefault="007F55A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rsidR="0006005D" w:rsidRDefault="007F55A0">
            <w:pPr>
              <w:pStyle w:val="TableParagraph"/>
              <w:spacing w:before="80"/>
              <w:ind w:left="10"/>
              <w:jc w:val="center"/>
              <w:rPr>
                <w:rFonts w:ascii="Arial"/>
                <w:b/>
                <w:sz w:val="19"/>
              </w:rPr>
            </w:pPr>
            <w:r>
              <w:rPr>
                <w:rFonts w:ascii="Arial"/>
                <w:b/>
                <w:spacing w:val="-2"/>
                <w:sz w:val="19"/>
              </w:rPr>
              <w:t>Marks</w:t>
            </w:r>
          </w:p>
        </w:tc>
      </w:tr>
      <w:tr w:rsidR="0006005D">
        <w:trPr>
          <w:trHeight w:val="380"/>
        </w:trPr>
        <w:tc>
          <w:tcPr>
            <w:tcW w:w="694" w:type="dxa"/>
            <w:tcBorders>
              <w:bottom w:val="nil"/>
            </w:tcBorders>
          </w:tcPr>
          <w:p w:rsidR="0006005D" w:rsidRDefault="007F55A0">
            <w:pPr>
              <w:pStyle w:val="TableParagraph"/>
              <w:spacing w:before="80"/>
              <w:ind w:left="9"/>
              <w:jc w:val="center"/>
              <w:rPr>
                <w:sz w:val="24"/>
              </w:rPr>
            </w:pPr>
            <w:r>
              <w:rPr>
                <w:spacing w:val="-10"/>
                <w:sz w:val="24"/>
              </w:rPr>
              <w:t>1</w:t>
            </w:r>
          </w:p>
        </w:tc>
        <w:tc>
          <w:tcPr>
            <w:tcW w:w="5981" w:type="dxa"/>
            <w:tcBorders>
              <w:bottom w:val="nil"/>
            </w:tcBorders>
          </w:tcPr>
          <w:p w:rsidR="0006005D" w:rsidRDefault="007F55A0">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rsidR="0006005D" w:rsidRDefault="007F55A0">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rsidR="0006005D" w:rsidRDefault="007F55A0">
            <w:pPr>
              <w:pStyle w:val="TableParagraph"/>
              <w:spacing w:before="80"/>
              <w:ind w:left="10"/>
              <w:jc w:val="center"/>
              <w:rPr>
                <w:sz w:val="24"/>
              </w:rPr>
            </w:pPr>
            <w:r>
              <w:rPr>
                <w:spacing w:val="-10"/>
                <w:sz w:val="24"/>
              </w:rPr>
              <w:t>5</w:t>
            </w:r>
          </w:p>
        </w:tc>
      </w:tr>
      <w:tr w:rsidR="0006005D">
        <w:trPr>
          <w:trHeight w:val="307"/>
        </w:trPr>
        <w:tc>
          <w:tcPr>
            <w:tcW w:w="694" w:type="dxa"/>
            <w:tcBorders>
              <w:top w:val="nil"/>
              <w:bottom w:val="nil"/>
            </w:tcBorders>
          </w:tcPr>
          <w:p w:rsidR="0006005D" w:rsidRDefault="0006005D">
            <w:pPr>
              <w:pStyle w:val="TableParagraph"/>
              <w:rPr>
                <w:rFonts w:ascii="Times New Roman"/>
              </w:rPr>
            </w:pPr>
          </w:p>
        </w:tc>
        <w:tc>
          <w:tcPr>
            <w:tcW w:w="5981" w:type="dxa"/>
            <w:tcBorders>
              <w:top w:val="nil"/>
              <w:bottom w:val="nil"/>
            </w:tcBorders>
          </w:tcPr>
          <w:p w:rsidR="0006005D" w:rsidRDefault="0006005D">
            <w:pPr>
              <w:pStyle w:val="TableParagraph"/>
              <w:rPr>
                <w:rFonts w:ascii="Times New Roman"/>
              </w:rPr>
            </w:pPr>
          </w:p>
        </w:tc>
        <w:tc>
          <w:tcPr>
            <w:tcW w:w="1689" w:type="dxa"/>
            <w:tcBorders>
              <w:top w:val="nil"/>
              <w:bottom w:val="nil"/>
            </w:tcBorders>
          </w:tcPr>
          <w:p w:rsidR="0006005D" w:rsidRDefault="007F55A0">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rsidR="0006005D" w:rsidRDefault="0006005D">
            <w:pPr>
              <w:pStyle w:val="TableParagraph"/>
              <w:rPr>
                <w:rFonts w:ascii="Times New Roman"/>
              </w:rPr>
            </w:pPr>
          </w:p>
        </w:tc>
      </w:tr>
      <w:tr w:rsidR="0006005D">
        <w:trPr>
          <w:trHeight w:val="5094"/>
        </w:trPr>
        <w:tc>
          <w:tcPr>
            <w:tcW w:w="694" w:type="dxa"/>
            <w:tcBorders>
              <w:top w:val="nil"/>
            </w:tcBorders>
          </w:tcPr>
          <w:p w:rsidR="0006005D" w:rsidRDefault="0006005D">
            <w:pPr>
              <w:pStyle w:val="TableParagraph"/>
              <w:rPr>
                <w:rFonts w:ascii="Times New Roman"/>
                <w:sz w:val="24"/>
              </w:rPr>
            </w:pPr>
          </w:p>
        </w:tc>
        <w:tc>
          <w:tcPr>
            <w:tcW w:w="5981" w:type="dxa"/>
            <w:tcBorders>
              <w:top w:val="nil"/>
            </w:tcBorders>
          </w:tcPr>
          <w:p w:rsidR="0006005D" w:rsidRDefault="007F55A0">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w:t>
            </w:r>
            <w:r>
              <w:rPr>
                <w:spacing w:val="55"/>
                <w:sz w:val="24"/>
              </w:rPr>
              <w:t xml:space="preserve">  </w:t>
            </w:r>
            <w:r>
              <w:rPr>
                <w:sz w:val="24"/>
              </w:rPr>
              <w:t>Relationship</w:t>
            </w:r>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rsidR="0006005D" w:rsidRDefault="0006005D">
            <w:pPr>
              <w:pStyle w:val="TableParagraph"/>
              <w:rPr>
                <w:rFonts w:ascii="Times New Roman"/>
                <w:sz w:val="24"/>
              </w:rPr>
            </w:pPr>
          </w:p>
        </w:tc>
        <w:tc>
          <w:tcPr>
            <w:tcW w:w="996" w:type="dxa"/>
            <w:tcBorders>
              <w:top w:val="nil"/>
            </w:tcBorders>
          </w:tcPr>
          <w:p w:rsidR="0006005D" w:rsidRDefault="0006005D">
            <w:pPr>
              <w:pStyle w:val="TableParagraph"/>
              <w:rPr>
                <w:rFonts w:ascii="Times New Roman"/>
                <w:sz w:val="24"/>
              </w:rPr>
            </w:pPr>
          </w:p>
        </w:tc>
      </w:tr>
    </w:tbl>
    <w:p w:rsidR="0006005D" w:rsidRDefault="0006005D">
      <w:pPr>
        <w:pStyle w:val="TableParagraph"/>
        <w:rPr>
          <w:rFonts w:ascii="Times New Roman"/>
          <w:sz w:val="24"/>
        </w:rPr>
        <w:sectPr w:rsidR="0006005D">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trPr>
          <w:trHeight w:val="372"/>
        </w:trPr>
        <w:tc>
          <w:tcPr>
            <w:tcW w:w="694" w:type="dxa"/>
          </w:tcPr>
          <w:p w:rsidR="0006005D" w:rsidRDefault="0006005D">
            <w:pPr>
              <w:pStyle w:val="TableParagraph"/>
              <w:rPr>
                <w:rFonts w:ascii="Times New Roman"/>
                <w:sz w:val="24"/>
              </w:rPr>
            </w:pPr>
          </w:p>
        </w:tc>
        <w:tc>
          <w:tcPr>
            <w:tcW w:w="5981" w:type="dxa"/>
          </w:tcPr>
          <w:p w:rsidR="0006005D" w:rsidRDefault="007F55A0">
            <w:pPr>
              <w:pStyle w:val="TableParagraph"/>
              <w:spacing w:line="271" w:lineRule="exact"/>
              <w:ind w:left="152"/>
              <w:rPr>
                <w:sz w:val="24"/>
              </w:rPr>
            </w:pPr>
            <w:proofErr w:type="gramStart"/>
            <w:r>
              <w:rPr>
                <w:sz w:val="24"/>
              </w:rPr>
              <w:t>information</w:t>
            </w:r>
            <w:proofErr w:type="gramEnd"/>
            <w:r>
              <w:rPr>
                <w:sz w:val="24"/>
              </w:rPr>
              <w:t xml:space="preserve"> about the UPS </w:t>
            </w:r>
            <w:r>
              <w:rPr>
                <w:spacing w:val="-2"/>
                <w:sz w:val="24"/>
              </w:rPr>
              <w:t>system.</w:t>
            </w:r>
          </w:p>
        </w:tc>
        <w:tc>
          <w:tcPr>
            <w:tcW w:w="1689" w:type="dxa"/>
          </w:tcPr>
          <w:p w:rsidR="0006005D" w:rsidRDefault="0006005D">
            <w:pPr>
              <w:pStyle w:val="TableParagraph"/>
              <w:rPr>
                <w:rFonts w:ascii="Times New Roman"/>
                <w:sz w:val="24"/>
              </w:rPr>
            </w:pPr>
          </w:p>
        </w:tc>
        <w:tc>
          <w:tcPr>
            <w:tcW w:w="996" w:type="dxa"/>
          </w:tcPr>
          <w:p w:rsidR="0006005D" w:rsidRDefault="0006005D">
            <w:pPr>
              <w:pStyle w:val="TableParagraph"/>
              <w:rPr>
                <w:rFonts w:ascii="Times New Roman"/>
                <w:sz w:val="24"/>
              </w:rPr>
            </w:pPr>
          </w:p>
        </w:tc>
      </w:tr>
      <w:tr w:rsidR="0006005D">
        <w:trPr>
          <w:trHeight w:val="5779"/>
        </w:trPr>
        <w:tc>
          <w:tcPr>
            <w:tcW w:w="694"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217"/>
              <w:rPr>
                <w:sz w:val="24"/>
              </w:rPr>
            </w:pPr>
          </w:p>
          <w:p w:rsidR="0006005D" w:rsidRDefault="007F55A0">
            <w:pPr>
              <w:pStyle w:val="TableParagraph"/>
              <w:ind w:left="9"/>
              <w:jc w:val="center"/>
              <w:rPr>
                <w:sz w:val="24"/>
              </w:rPr>
            </w:pPr>
            <w:r>
              <w:rPr>
                <w:spacing w:val="-10"/>
                <w:sz w:val="24"/>
              </w:rPr>
              <w:t>2</w:t>
            </w:r>
          </w:p>
        </w:tc>
        <w:tc>
          <w:tcPr>
            <w:tcW w:w="5981" w:type="dxa"/>
          </w:tcPr>
          <w:p w:rsidR="0006005D" w:rsidRDefault="007F55A0">
            <w:pPr>
              <w:pStyle w:val="TableParagraph"/>
              <w:spacing w:before="80"/>
              <w:ind w:left="120"/>
              <w:jc w:val="both"/>
              <w:rPr>
                <w:sz w:val="24"/>
              </w:rPr>
            </w:pPr>
            <w:r>
              <w:rPr>
                <w:sz w:val="24"/>
              </w:rPr>
              <w:t xml:space="preserve">Course Management </w:t>
            </w:r>
            <w:r>
              <w:rPr>
                <w:spacing w:val="-2"/>
                <w:sz w:val="24"/>
              </w:rPr>
              <w:t>System</w:t>
            </w:r>
          </w:p>
          <w:p w:rsidR="0006005D" w:rsidRDefault="007F55A0">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rsidR="0006005D" w:rsidRDefault="007F55A0">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rsidR="0006005D" w:rsidRDefault="007F55A0">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rsidR="0006005D" w:rsidRDefault="007F55A0">
            <w:pPr>
              <w:pStyle w:val="TableParagraph"/>
              <w:numPr>
                <w:ilvl w:val="0"/>
                <w:numId w:val="2"/>
              </w:numPr>
              <w:tabs>
                <w:tab w:val="left" w:pos="270"/>
              </w:tabs>
              <w:spacing w:line="259" w:lineRule="auto"/>
              <w:ind w:right="108" w:firstLine="0"/>
              <w:jc w:val="both"/>
              <w:rPr>
                <w:sz w:val="24"/>
              </w:rPr>
            </w:pPr>
            <w:proofErr w:type="gramStart"/>
            <w:r>
              <w:rPr>
                <w:sz w:val="24"/>
              </w:rPr>
              <w:t>room</w:t>
            </w:r>
            <w:proofErr w:type="gramEnd"/>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58"/>
              <w:rPr>
                <w:sz w:val="24"/>
              </w:rPr>
            </w:pPr>
          </w:p>
          <w:p w:rsidR="0006005D" w:rsidRDefault="007F55A0">
            <w:pPr>
              <w:pStyle w:val="TableParagraph"/>
              <w:spacing w:before="1"/>
              <w:ind w:left="10"/>
              <w:jc w:val="center"/>
              <w:rPr>
                <w:sz w:val="24"/>
              </w:rPr>
            </w:pPr>
            <w:r>
              <w:rPr>
                <w:sz w:val="24"/>
              </w:rPr>
              <w:t xml:space="preserve">BL2 </w:t>
            </w:r>
            <w:r>
              <w:rPr>
                <w:spacing w:val="-10"/>
                <w:sz w:val="24"/>
              </w:rPr>
              <w:t>–</w:t>
            </w:r>
          </w:p>
          <w:p w:rsidR="0006005D" w:rsidRDefault="007F55A0">
            <w:pPr>
              <w:pStyle w:val="TableParagraph"/>
              <w:spacing w:before="41"/>
              <w:ind w:left="10"/>
              <w:jc w:val="center"/>
              <w:rPr>
                <w:sz w:val="24"/>
              </w:rPr>
            </w:pPr>
            <w:r>
              <w:rPr>
                <w:spacing w:val="-2"/>
                <w:sz w:val="24"/>
              </w:rPr>
              <w:t>Understand</w:t>
            </w:r>
          </w:p>
        </w:tc>
        <w:tc>
          <w:tcPr>
            <w:tcW w:w="996"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217"/>
              <w:rPr>
                <w:sz w:val="24"/>
              </w:rPr>
            </w:pPr>
          </w:p>
          <w:p w:rsidR="0006005D" w:rsidRDefault="007F55A0">
            <w:pPr>
              <w:pStyle w:val="TableParagraph"/>
              <w:ind w:left="10"/>
              <w:jc w:val="center"/>
              <w:rPr>
                <w:sz w:val="24"/>
              </w:rPr>
            </w:pPr>
            <w:r>
              <w:rPr>
                <w:spacing w:val="-10"/>
                <w:sz w:val="24"/>
              </w:rPr>
              <w:t>5</w:t>
            </w:r>
          </w:p>
        </w:tc>
      </w:tr>
      <w:tr w:rsidR="0006005D">
        <w:trPr>
          <w:trHeight w:val="6116"/>
        </w:trPr>
        <w:tc>
          <w:tcPr>
            <w:tcW w:w="694"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109"/>
              <w:rPr>
                <w:sz w:val="24"/>
              </w:rPr>
            </w:pPr>
          </w:p>
          <w:p w:rsidR="0006005D" w:rsidRDefault="007F55A0">
            <w:pPr>
              <w:pStyle w:val="TableParagraph"/>
              <w:spacing w:before="1"/>
              <w:ind w:left="9"/>
              <w:jc w:val="center"/>
              <w:rPr>
                <w:sz w:val="24"/>
              </w:rPr>
            </w:pPr>
            <w:r>
              <w:rPr>
                <w:spacing w:val="-10"/>
                <w:sz w:val="24"/>
              </w:rPr>
              <w:t>3</w:t>
            </w:r>
          </w:p>
        </w:tc>
        <w:tc>
          <w:tcPr>
            <w:tcW w:w="5981" w:type="dxa"/>
          </w:tcPr>
          <w:p w:rsidR="0006005D" w:rsidRDefault="007F55A0">
            <w:pPr>
              <w:pStyle w:val="TableParagraph"/>
              <w:spacing w:before="80"/>
              <w:ind w:left="120"/>
              <w:jc w:val="both"/>
              <w:rPr>
                <w:sz w:val="24"/>
              </w:rPr>
            </w:pPr>
            <w:r>
              <w:rPr>
                <w:sz w:val="24"/>
              </w:rPr>
              <w:t xml:space="preserve">University Registrar’s Office Management </w:t>
            </w:r>
            <w:r>
              <w:rPr>
                <w:spacing w:val="-2"/>
                <w:sz w:val="24"/>
              </w:rPr>
              <w:t>System</w:t>
            </w:r>
          </w:p>
          <w:p w:rsidR="0006005D" w:rsidRDefault="007F55A0">
            <w:pPr>
              <w:pStyle w:val="TableParagraph"/>
              <w:spacing w:before="41" w:line="259" w:lineRule="auto"/>
              <w:ind w:left="152" w:right="108" w:firstLine="688"/>
              <w:jc w:val="both"/>
              <w:rPr>
                <w:sz w:val="24"/>
              </w:rPr>
            </w:pPr>
            <w:r>
              <w:rPr>
                <w:sz w:val="24"/>
              </w:rPr>
              <w:t>A university registrar’s office maintains data about the following entities:</w:t>
            </w:r>
          </w:p>
          <w:p w:rsidR="0006005D" w:rsidRDefault="007F55A0">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rsidR="0006005D" w:rsidRDefault="007F55A0">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rsidR="0006005D" w:rsidRDefault="007F55A0">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rsidR="0006005D" w:rsidRDefault="007F55A0">
            <w:pPr>
              <w:pStyle w:val="TableParagraph"/>
              <w:numPr>
                <w:ilvl w:val="0"/>
                <w:numId w:val="1"/>
              </w:numPr>
              <w:tabs>
                <w:tab w:val="left" w:pos="1559"/>
              </w:tabs>
              <w:spacing w:line="259" w:lineRule="auto"/>
              <w:ind w:right="108" w:firstLine="688"/>
              <w:jc w:val="both"/>
              <w:rPr>
                <w:sz w:val="24"/>
              </w:rPr>
            </w:pPr>
            <w:proofErr w:type="gramStart"/>
            <w:r>
              <w:rPr>
                <w:sz w:val="24"/>
              </w:rPr>
              <w:t>instructors</w:t>
            </w:r>
            <w:proofErr w:type="gramEnd"/>
            <w:r>
              <w:rPr>
                <w:sz w:val="24"/>
              </w:rPr>
              <w:t>, including identification number, name, department, and title.</w:t>
            </w:r>
          </w:p>
          <w:p w:rsidR="0006005D" w:rsidRDefault="007F55A0">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rsidR="0006005D" w:rsidRDefault="007F55A0">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rsidR="0006005D" w:rsidRDefault="007F55A0">
            <w:pPr>
              <w:pStyle w:val="TableParagraph"/>
              <w:spacing w:before="41"/>
              <w:ind w:left="152"/>
              <w:rPr>
                <w:sz w:val="24"/>
              </w:rPr>
            </w:pPr>
            <w:proofErr w:type="gramStart"/>
            <w:r>
              <w:rPr>
                <w:spacing w:val="-2"/>
                <w:sz w:val="24"/>
              </w:rPr>
              <w:t>office</w:t>
            </w:r>
            <w:proofErr w:type="gramEnd"/>
            <w:r>
              <w:rPr>
                <w:spacing w:val="-2"/>
                <w:sz w:val="24"/>
              </w:rPr>
              <w:t>.</w:t>
            </w:r>
          </w:p>
        </w:tc>
        <w:tc>
          <w:tcPr>
            <w:tcW w:w="1689"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227"/>
              <w:rPr>
                <w:sz w:val="24"/>
              </w:rPr>
            </w:pPr>
          </w:p>
          <w:p w:rsidR="0006005D" w:rsidRDefault="007F55A0">
            <w:pPr>
              <w:pStyle w:val="TableParagraph"/>
              <w:ind w:left="10"/>
              <w:jc w:val="center"/>
              <w:rPr>
                <w:sz w:val="24"/>
              </w:rPr>
            </w:pPr>
            <w:r>
              <w:rPr>
                <w:sz w:val="24"/>
              </w:rPr>
              <w:t xml:space="preserve">BL2 </w:t>
            </w:r>
            <w:r>
              <w:rPr>
                <w:spacing w:val="-10"/>
                <w:sz w:val="24"/>
              </w:rPr>
              <w:t>–</w:t>
            </w:r>
          </w:p>
          <w:p w:rsidR="0006005D" w:rsidRDefault="007F55A0">
            <w:pPr>
              <w:pStyle w:val="TableParagraph"/>
              <w:spacing w:before="41"/>
              <w:ind w:left="10"/>
              <w:jc w:val="center"/>
              <w:rPr>
                <w:sz w:val="24"/>
              </w:rPr>
            </w:pPr>
            <w:r>
              <w:rPr>
                <w:spacing w:val="-2"/>
                <w:sz w:val="24"/>
              </w:rPr>
              <w:t>Understand</w:t>
            </w:r>
          </w:p>
        </w:tc>
        <w:tc>
          <w:tcPr>
            <w:tcW w:w="996"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109"/>
              <w:rPr>
                <w:sz w:val="24"/>
              </w:rPr>
            </w:pPr>
          </w:p>
          <w:p w:rsidR="0006005D" w:rsidRDefault="007F55A0">
            <w:pPr>
              <w:pStyle w:val="TableParagraph"/>
              <w:spacing w:before="1"/>
              <w:ind w:left="10"/>
              <w:jc w:val="center"/>
              <w:rPr>
                <w:sz w:val="24"/>
              </w:rPr>
            </w:pPr>
            <w:r>
              <w:rPr>
                <w:spacing w:val="-10"/>
                <w:sz w:val="24"/>
              </w:rPr>
              <w:t>5</w:t>
            </w:r>
          </w:p>
        </w:tc>
      </w:tr>
      <w:tr w:rsidR="0006005D">
        <w:trPr>
          <w:trHeight w:val="1644"/>
        </w:trPr>
        <w:tc>
          <w:tcPr>
            <w:tcW w:w="694" w:type="dxa"/>
          </w:tcPr>
          <w:p w:rsidR="0006005D" w:rsidRDefault="007F55A0">
            <w:pPr>
              <w:pStyle w:val="TableParagraph"/>
              <w:spacing w:before="80"/>
              <w:ind w:left="9"/>
              <w:jc w:val="center"/>
              <w:rPr>
                <w:sz w:val="24"/>
              </w:rPr>
            </w:pPr>
            <w:r>
              <w:rPr>
                <w:spacing w:val="-10"/>
                <w:sz w:val="24"/>
              </w:rPr>
              <w:t>4</w:t>
            </w:r>
          </w:p>
        </w:tc>
        <w:tc>
          <w:tcPr>
            <w:tcW w:w="5981" w:type="dxa"/>
          </w:tcPr>
          <w:p w:rsidR="0006005D" w:rsidRDefault="007F55A0">
            <w:pPr>
              <w:pStyle w:val="TableParagraph"/>
              <w:spacing w:before="80"/>
              <w:ind w:left="120"/>
              <w:rPr>
                <w:sz w:val="24"/>
              </w:rPr>
            </w:pPr>
            <w:r>
              <w:rPr>
                <w:sz w:val="24"/>
              </w:rPr>
              <w:t xml:space="preserve">Hospital Management </w:t>
            </w:r>
            <w:r>
              <w:rPr>
                <w:spacing w:val="-2"/>
                <w:sz w:val="24"/>
              </w:rPr>
              <w:t>System</w:t>
            </w:r>
          </w:p>
          <w:p w:rsidR="0006005D" w:rsidRDefault="007F55A0">
            <w:pPr>
              <w:pStyle w:val="TableParagraph"/>
              <w:spacing w:before="41" w:line="259" w:lineRule="auto"/>
              <w:ind w:left="152"/>
              <w:rPr>
                <w:sz w:val="24"/>
              </w:rPr>
            </w:pPr>
            <w:r>
              <w:rPr>
                <w:sz w:val="24"/>
              </w:rPr>
              <w:t>Construct an E-R diagram for a hospital with a set of patients and a set of medical doctors.</w:t>
            </w:r>
          </w:p>
          <w:p w:rsidR="0006005D" w:rsidRDefault="007F55A0">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rsidR="0006005D" w:rsidRDefault="007F55A0">
            <w:pPr>
              <w:pStyle w:val="TableParagraph"/>
              <w:spacing w:before="80"/>
              <w:ind w:left="10"/>
              <w:jc w:val="center"/>
              <w:rPr>
                <w:sz w:val="24"/>
              </w:rPr>
            </w:pPr>
            <w:r>
              <w:rPr>
                <w:sz w:val="24"/>
              </w:rPr>
              <w:t xml:space="preserve">BL2 </w:t>
            </w:r>
            <w:r>
              <w:rPr>
                <w:spacing w:val="-10"/>
                <w:sz w:val="24"/>
              </w:rPr>
              <w:t>–</w:t>
            </w:r>
          </w:p>
          <w:p w:rsidR="0006005D" w:rsidRDefault="007F55A0">
            <w:pPr>
              <w:pStyle w:val="TableParagraph"/>
              <w:spacing w:before="41"/>
              <w:ind w:left="10"/>
              <w:jc w:val="center"/>
              <w:rPr>
                <w:sz w:val="24"/>
              </w:rPr>
            </w:pPr>
            <w:r>
              <w:rPr>
                <w:spacing w:val="-2"/>
                <w:sz w:val="24"/>
              </w:rPr>
              <w:t>Understand</w:t>
            </w:r>
          </w:p>
        </w:tc>
        <w:tc>
          <w:tcPr>
            <w:tcW w:w="996" w:type="dxa"/>
          </w:tcPr>
          <w:p w:rsidR="0006005D" w:rsidRDefault="007F55A0">
            <w:pPr>
              <w:pStyle w:val="TableParagraph"/>
              <w:spacing w:before="80"/>
              <w:ind w:left="10"/>
              <w:jc w:val="center"/>
              <w:rPr>
                <w:sz w:val="24"/>
              </w:rPr>
            </w:pPr>
            <w:r>
              <w:rPr>
                <w:spacing w:val="-10"/>
                <w:sz w:val="24"/>
              </w:rPr>
              <w:t>5</w:t>
            </w:r>
          </w:p>
        </w:tc>
      </w:tr>
    </w:tbl>
    <w:p w:rsidR="0006005D" w:rsidRDefault="0006005D">
      <w:pPr>
        <w:pStyle w:val="TableParagraph"/>
        <w:jc w:val="center"/>
        <w:rPr>
          <w:sz w:val="24"/>
        </w:rPr>
        <w:sectPr w:rsidR="0006005D">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trPr>
          <w:trHeight w:val="2673"/>
        </w:trPr>
        <w:tc>
          <w:tcPr>
            <w:tcW w:w="694" w:type="dxa"/>
          </w:tcPr>
          <w:p w:rsidR="0006005D" w:rsidRDefault="0006005D">
            <w:pPr>
              <w:pStyle w:val="TableParagraph"/>
              <w:rPr>
                <w:rFonts w:ascii="Times New Roman"/>
                <w:sz w:val="24"/>
              </w:rPr>
            </w:pPr>
          </w:p>
        </w:tc>
        <w:tc>
          <w:tcPr>
            <w:tcW w:w="5981" w:type="dxa"/>
          </w:tcPr>
          <w:p w:rsidR="0006005D" w:rsidRDefault="007F55A0">
            <w:pPr>
              <w:pStyle w:val="TableParagraph"/>
              <w:spacing w:line="276" w:lineRule="auto"/>
              <w:ind w:left="152"/>
              <w:rPr>
                <w:sz w:val="24"/>
              </w:rPr>
            </w:pPr>
            <w:proofErr w:type="gramStart"/>
            <w:r>
              <w:rPr>
                <w:sz w:val="24"/>
              </w:rPr>
              <w:t>and</w:t>
            </w:r>
            <w:proofErr w:type="gramEnd"/>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appropriate tables for the above ER Diagram :</w:t>
            </w:r>
          </w:p>
          <w:p w:rsidR="0006005D" w:rsidRDefault="007F55A0">
            <w:pPr>
              <w:pStyle w:val="TableParagraph"/>
              <w:spacing w:line="276" w:lineRule="auto"/>
              <w:ind w:left="152" w:right="1815"/>
              <w:rPr>
                <w:sz w:val="24"/>
              </w:rPr>
            </w:pPr>
            <w:r>
              <w:rPr>
                <w:sz w:val="24"/>
              </w:rPr>
              <w:t>Patient(SS#,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rsidR="0006005D" w:rsidRDefault="0006005D">
            <w:pPr>
              <w:pStyle w:val="TableParagraph"/>
              <w:rPr>
                <w:rFonts w:ascii="Times New Roman"/>
                <w:sz w:val="24"/>
              </w:rPr>
            </w:pPr>
          </w:p>
        </w:tc>
        <w:tc>
          <w:tcPr>
            <w:tcW w:w="996" w:type="dxa"/>
          </w:tcPr>
          <w:p w:rsidR="0006005D" w:rsidRDefault="0006005D">
            <w:pPr>
              <w:pStyle w:val="TableParagraph"/>
              <w:rPr>
                <w:rFonts w:ascii="Times New Roman"/>
                <w:sz w:val="24"/>
              </w:rPr>
            </w:pPr>
          </w:p>
        </w:tc>
      </w:tr>
      <w:tr w:rsidR="0006005D">
        <w:trPr>
          <w:trHeight w:val="7323"/>
        </w:trPr>
        <w:tc>
          <w:tcPr>
            <w:tcW w:w="694"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161"/>
              <w:rPr>
                <w:sz w:val="24"/>
              </w:rPr>
            </w:pPr>
          </w:p>
          <w:p w:rsidR="0006005D" w:rsidRDefault="007F55A0">
            <w:pPr>
              <w:pStyle w:val="TableParagraph"/>
              <w:ind w:left="9"/>
              <w:jc w:val="center"/>
              <w:rPr>
                <w:sz w:val="24"/>
              </w:rPr>
            </w:pPr>
            <w:r>
              <w:rPr>
                <w:spacing w:val="-10"/>
                <w:sz w:val="24"/>
              </w:rPr>
              <w:t>5</w:t>
            </w:r>
          </w:p>
        </w:tc>
        <w:tc>
          <w:tcPr>
            <w:tcW w:w="5981" w:type="dxa"/>
          </w:tcPr>
          <w:p w:rsidR="0006005D" w:rsidRDefault="007F55A0">
            <w:pPr>
              <w:pStyle w:val="TableParagraph"/>
              <w:spacing w:before="80"/>
              <w:ind w:left="120"/>
              <w:jc w:val="both"/>
              <w:rPr>
                <w:sz w:val="24"/>
              </w:rPr>
            </w:pPr>
            <w:r>
              <w:rPr>
                <w:sz w:val="24"/>
              </w:rPr>
              <w:t xml:space="preserve">Company Project Management </w:t>
            </w:r>
            <w:r>
              <w:rPr>
                <w:spacing w:val="-2"/>
                <w:sz w:val="24"/>
              </w:rPr>
              <w:t>System</w:t>
            </w:r>
          </w:p>
          <w:p w:rsidR="0006005D" w:rsidRDefault="007F55A0">
            <w:pPr>
              <w:pStyle w:val="TableParagraph"/>
              <w:spacing w:before="41" w:line="259" w:lineRule="auto"/>
              <w:ind w:left="152" w:right="109"/>
              <w:jc w:val="both"/>
              <w:rPr>
                <w:sz w:val="24"/>
              </w:rPr>
            </w:pPr>
            <w:r>
              <w:rPr>
                <w:sz w:val="24"/>
              </w:rPr>
              <w:t>Construct an ER Diagram for Company having following details :</w:t>
            </w:r>
          </w:p>
          <w:p w:rsidR="0006005D" w:rsidRDefault="007F55A0">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rsidR="0006005D" w:rsidRDefault="007F55A0">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rsidR="0006005D" w:rsidRDefault="007F55A0">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proofErr w:type="spellStart"/>
            <w:r>
              <w:rPr>
                <w:sz w:val="24"/>
              </w:rPr>
              <w:t>dept</w:t>
            </w:r>
            <w:proofErr w:type="spellEnd"/>
            <w:r>
              <w:rPr>
                <w:sz w:val="24"/>
              </w:rPr>
              <w:t xml:space="preserve">). Number of hours/week an employee works on each project is recorded; The immediate supervisor for the </w:t>
            </w:r>
            <w:r>
              <w:rPr>
                <w:spacing w:val="-2"/>
                <w:sz w:val="24"/>
              </w:rPr>
              <w:t>employee.</w:t>
            </w:r>
          </w:p>
          <w:p w:rsidR="0006005D" w:rsidRDefault="007F55A0">
            <w:pPr>
              <w:pStyle w:val="TableParagraph"/>
              <w:spacing w:line="276" w:lineRule="auto"/>
              <w:ind w:left="152" w:right="109" w:firstLine="303"/>
              <w:jc w:val="both"/>
              <w:rPr>
                <w:sz w:val="24"/>
              </w:rPr>
            </w:pP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689"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2"/>
              <w:rPr>
                <w:sz w:val="24"/>
              </w:rPr>
            </w:pPr>
          </w:p>
          <w:p w:rsidR="0006005D" w:rsidRDefault="007F55A0">
            <w:pPr>
              <w:pStyle w:val="TableParagraph"/>
              <w:ind w:left="10"/>
              <w:jc w:val="center"/>
              <w:rPr>
                <w:sz w:val="24"/>
              </w:rPr>
            </w:pPr>
            <w:r>
              <w:rPr>
                <w:sz w:val="24"/>
              </w:rPr>
              <w:t xml:space="preserve">BL2 </w:t>
            </w:r>
            <w:r>
              <w:rPr>
                <w:spacing w:val="-10"/>
                <w:sz w:val="24"/>
              </w:rPr>
              <w:t>–</w:t>
            </w:r>
          </w:p>
          <w:p w:rsidR="0006005D" w:rsidRDefault="007F55A0">
            <w:pPr>
              <w:pStyle w:val="TableParagraph"/>
              <w:spacing w:before="42"/>
              <w:ind w:left="10"/>
              <w:jc w:val="center"/>
              <w:rPr>
                <w:sz w:val="24"/>
              </w:rPr>
            </w:pPr>
            <w:r>
              <w:rPr>
                <w:spacing w:val="-2"/>
                <w:sz w:val="24"/>
              </w:rPr>
              <w:t>Understand</w:t>
            </w:r>
          </w:p>
        </w:tc>
        <w:tc>
          <w:tcPr>
            <w:tcW w:w="996" w:type="dxa"/>
          </w:tcPr>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rPr>
                <w:sz w:val="24"/>
              </w:rPr>
            </w:pPr>
          </w:p>
          <w:p w:rsidR="0006005D" w:rsidRDefault="0006005D">
            <w:pPr>
              <w:pStyle w:val="TableParagraph"/>
              <w:spacing w:before="161"/>
              <w:rPr>
                <w:sz w:val="24"/>
              </w:rPr>
            </w:pPr>
          </w:p>
          <w:p w:rsidR="0006005D" w:rsidRDefault="007F55A0">
            <w:pPr>
              <w:pStyle w:val="TableParagraph"/>
              <w:ind w:left="10"/>
              <w:jc w:val="center"/>
              <w:rPr>
                <w:sz w:val="24"/>
              </w:rPr>
            </w:pPr>
            <w:r>
              <w:rPr>
                <w:spacing w:val="-10"/>
                <w:sz w:val="24"/>
              </w:rPr>
              <w:t>5</w:t>
            </w:r>
          </w:p>
        </w:tc>
      </w:tr>
      <w:tr w:rsidR="0006005D">
        <w:trPr>
          <w:trHeight w:val="1172"/>
        </w:trPr>
        <w:tc>
          <w:tcPr>
            <w:tcW w:w="694" w:type="dxa"/>
          </w:tcPr>
          <w:p w:rsidR="0006005D" w:rsidRDefault="0006005D">
            <w:pPr>
              <w:pStyle w:val="TableParagraph"/>
              <w:spacing w:before="121"/>
              <w:rPr>
                <w:sz w:val="24"/>
              </w:rPr>
            </w:pPr>
          </w:p>
          <w:p w:rsidR="0006005D" w:rsidRDefault="007F55A0">
            <w:pPr>
              <w:pStyle w:val="TableParagraph"/>
              <w:ind w:left="9"/>
              <w:jc w:val="center"/>
              <w:rPr>
                <w:sz w:val="24"/>
              </w:rPr>
            </w:pPr>
            <w:r>
              <w:rPr>
                <w:spacing w:val="-10"/>
                <w:sz w:val="24"/>
              </w:rPr>
              <w:t>6</w:t>
            </w:r>
          </w:p>
        </w:tc>
        <w:tc>
          <w:tcPr>
            <w:tcW w:w="5981" w:type="dxa"/>
          </w:tcPr>
          <w:p w:rsidR="0006005D" w:rsidRDefault="007F55A0">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rsidR="0006005D" w:rsidRDefault="007F55A0">
            <w:pPr>
              <w:pStyle w:val="TableParagraph"/>
              <w:spacing w:before="238"/>
              <w:ind w:left="10"/>
              <w:jc w:val="center"/>
              <w:rPr>
                <w:sz w:val="24"/>
              </w:rPr>
            </w:pPr>
            <w:r>
              <w:rPr>
                <w:sz w:val="24"/>
              </w:rPr>
              <w:t xml:space="preserve">BL1 </w:t>
            </w:r>
            <w:r>
              <w:rPr>
                <w:spacing w:val="-10"/>
                <w:sz w:val="24"/>
              </w:rPr>
              <w:t>–</w:t>
            </w:r>
          </w:p>
          <w:p w:rsidR="0006005D" w:rsidRDefault="007F55A0">
            <w:pPr>
              <w:pStyle w:val="TableParagraph"/>
              <w:spacing w:before="42"/>
              <w:ind w:left="10"/>
              <w:jc w:val="center"/>
              <w:rPr>
                <w:sz w:val="24"/>
              </w:rPr>
            </w:pPr>
            <w:r>
              <w:rPr>
                <w:spacing w:val="-2"/>
                <w:sz w:val="24"/>
              </w:rPr>
              <w:t>Remember</w:t>
            </w:r>
          </w:p>
        </w:tc>
        <w:tc>
          <w:tcPr>
            <w:tcW w:w="996" w:type="dxa"/>
          </w:tcPr>
          <w:p w:rsidR="0006005D" w:rsidRDefault="0006005D">
            <w:pPr>
              <w:pStyle w:val="TableParagraph"/>
              <w:spacing w:before="121"/>
              <w:rPr>
                <w:sz w:val="24"/>
              </w:rPr>
            </w:pPr>
          </w:p>
          <w:p w:rsidR="0006005D" w:rsidRDefault="007F55A0">
            <w:pPr>
              <w:pStyle w:val="TableParagraph"/>
              <w:ind w:left="10"/>
              <w:jc w:val="center"/>
              <w:rPr>
                <w:sz w:val="24"/>
              </w:rPr>
            </w:pPr>
            <w:r>
              <w:rPr>
                <w:spacing w:val="-10"/>
                <w:sz w:val="24"/>
              </w:rPr>
              <w:t>5</w:t>
            </w:r>
          </w:p>
        </w:tc>
      </w:tr>
      <w:tr w:rsidR="0006005D">
        <w:trPr>
          <w:trHeight w:val="1172"/>
        </w:trPr>
        <w:tc>
          <w:tcPr>
            <w:tcW w:w="694" w:type="dxa"/>
          </w:tcPr>
          <w:p w:rsidR="0006005D" w:rsidRDefault="0006005D">
            <w:pPr>
              <w:pStyle w:val="TableParagraph"/>
              <w:spacing w:before="121"/>
              <w:rPr>
                <w:sz w:val="24"/>
              </w:rPr>
            </w:pPr>
          </w:p>
          <w:p w:rsidR="0006005D" w:rsidRDefault="007F55A0">
            <w:pPr>
              <w:pStyle w:val="TableParagraph"/>
              <w:ind w:left="9"/>
              <w:jc w:val="center"/>
              <w:rPr>
                <w:sz w:val="24"/>
              </w:rPr>
            </w:pPr>
            <w:r>
              <w:rPr>
                <w:spacing w:val="-10"/>
                <w:sz w:val="24"/>
              </w:rPr>
              <w:t>7</w:t>
            </w:r>
          </w:p>
        </w:tc>
        <w:tc>
          <w:tcPr>
            <w:tcW w:w="5981" w:type="dxa"/>
          </w:tcPr>
          <w:p w:rsidR="0006005D" w:rsidRDefault="007F55A0">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rsidR="0006005D" w:rsidRDefault="007F55A0">
            <w:pPr>
              <w:pStyle w:val="TableParagraph"/>
              <w:spacing w:before="238"/>
              <w:ind w:left="10"/>
              <w:jc w:val="center"/>
              <w:rPr>
                <w:sz w:val="24"/>
              </w:rPr>
            </w:pPr>
            <w:r>
              <w:rPr>
                <w:sz w:val="24"/>
              </w:rPr>
              <w:t xml:space="preserve">BL2 </w:t>
            </w:r>
            <w:r>
              <w:rPr>
                <w:spacing w:val="-10"/>
                <w:sz w:val="24"/>
              </w:rPr>
              <w:t>–</w:t>
            </w:r>
          </w:p>
          <w:p w:rsidR="0006005D" w:rsidRDefault="007F55A0">
            <w:pPr>
              <w:pStyle w:val="TableParagraph"/>
              <w:spacing w:before="42"/>
              <w:ind w:left="10"/>
              <w:jc w:val="center"/>
              <w:rPr>
                <w:sz w:val="24"/>
              </w:rPr>
            </w:pPr>
            <w:r>
              <w:rPr>
                <w:spacing w:val="-2"/>
                <w:sz w:val="24"/>
              </w:rPr>
              <w:t>Understand</w:t>
            </w:r>
          </w:p>
        </w:tc>
        <w:tc>
          <w:tcPr>
            <w:tcW w:w="996" w:type="dxa"/>
          </w:tcPr>
          <w:p w:rsidR="0006005D" w:rsidRDefault="0006005D">
            <w:pPr>
              <w:pStyle w:val="TableParagraph"/>
              <w:spacing w:before="121"/>
              <w:rPr>
                <w:sz w:val="24"/>
              </w:rPr>
            </w:pPr>
          </w:p>
          <w:p w:rsidR="0006005D" w:rsidRDefault="007F55A0">
            <w:pPr>
              <w:pStyle w:val="TableParagraph"/>
              <w:ind w:left="10"/>
              <w:jc w:val="center"/>
              <w:rPr>
                <w:sz w:val="24"/>
              </w:rPr>
            </w:pPr>
            <w:r>
              <w:rPr>
                <w:spacing w:val="-10"/>
                <w:sz w:val="24"/>
              </w:rPr>
              <w:t>5</w:t>
            </w:r>
          </w:p>
        </w:tc>
      </w:tr>
      <w:tr w:rsidR="0006005D">
        <w:trPr>
          <w:trHeight w:val="1172"/>
        </w:trPr>
        <w:tc>
          <w:tcPr>
            <w:tcW w:w="694" w:type="dxa"/>
          </w:tcPr>
          <w:p w:rsidR="0006005D" w:rsidRDefault="0006005D">
            <w:pPr>
              <w:pStyle w:val="TableParagraph"/>
              <w:spacing w:before="121"/>
              <w:rPr>
                <w:sz w:val="24"/>
              </w:rPr>
            </w:pPr>
          </w:p>
          <w:p w:rsidR="0006005D" w:rsidRDefault="007F55A0">
            <w:pPr>
              <w:pStyle w:val="TableParagraph"/>
              <w:ind w:left="9"/>
              <w:jc w:val="center"/>
              <w:rPr>
                <w:sz w:val="24"/>
              </w:rPr>
            </w:pPr>
            <w:r>
              <w:rPr>
                <w:spacing w:val="-10"/>
                <w:sz w:val="24"/>
              </w:rPr>
              <w:t>8</w:t>
            </w:r>
          </w:p>
        </w:tc>
        <w:tc>
          <w:tcPr>
            <w:tcW w:w="5981" w:type="dxa"/>
          </w:tcPr>
          <w:p w:rsidR="0006005D" w:rsidRDefault="007F55A0">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rsidR="0006005D" w:rsidRDefault="007F55A0">
            <w:pPr>
              <w:pStyle w:val="TableParagraph"/>
              <w:spacing w:before="238"/>
              <w:ind w:left="10"/>
              <w:jc w:val="center"/>
              <w:rPr>
                <w:sz w:val="24"/>
              </w:rPr>
            </w:pPr>
            <w:r>
              <w:rPr>
                <w:sz w:val="24"/>
              </w:rPr>
              <w:t xml:space="preserve">BL2 </w:t>
            </w:r>
            <w:r>
              <w:rPr>
                <w:spacing w:val="-10"/>
                <w:sz w:val="24"/>
              </w:rPr>
              <w:t>–</w:t>
            </w:r>
          </w:p>
          <w:p w:rsidR="0006005D" w:rsidRDefault="007F55A0">
            <w:pPr>
              <w:pStyle w:val="TableParagraph"/>
              <w:spacing w:before="42"/>
              <w:ind w:left="10"/>
              <w:jc w:val="center"/>
              <w:rPr>
                <w:sz w:val="24"/>
              </w:rPr>
            </w:pPr>
            <w:r>
              <w:rPr>
                <w:spacing w:val="-2"/>
                <w:sz w:val="24"/>
              </w:rPr>
              <w:t>Understand</w:t>
            </w:r>
          </w:p>
        </w:tc>
        <w:tc>
          <w:tcPr>
            <w:tcW w:w="996" w:type="dxa"/>
          </w:tcPr>
          <w:p w:rsidR="0006005D" w:rsidRDefault="0006005D">
            <w:pPr>
              <w:pStyle w:val="TableParagraph"/>
              <w:spacing w:before="121"/>
              <w:rPr>
                <w:sz w:val="24"/>
              </w:rPr>
            </w:pPr>
          </w:p>
          <w:p w:rsidR="0006005D" w:rsidRDefault="007F55A0">
            <w:pPr>
              <w:pStyle w:val="TableParagraph"/>
              <w:ind w:left="10"/>
              <w:jc w:val="center"/>
              <w:rPr>
                <w:sz w:val="24"/>
              </w:rPr>
            </w:pPr>
            <w:r>
              <w:rPr>
                <w:spacing w:val="-10"/>
                <w:sz w:val="24"/>
              </w:rPr>
              <w:t>5</w:t>
            </w:r>
          </w:p>
        </w:tc>
      </w:tr>
      <w:tr w:rsidR="0006005D">
        <w:trPr>
          <w:trHeight w:val="380"/>
        </w:trPr>
        <w:tc>
          <w:tcPr>
            <w:tcW w:w="694" w:type="dxa"/>
          </w:tcPr>
          <w:p w:rsidR="0006005D" w:rsidRDefault="007F55A0">
            <w:pPr>
              <w:pStyle w:val="TableParagraph"/>
              <w:spacing w:before="80"/>
              <w:ind w:left="9"/>
              <w:jc w:val="center"/>
              <w:rPr>
                <w:sz w:val="24"/>
              </w:rPr>
            </w:pPr>
            <w:r>
              <w:rPr>
                <w:spacing w:val="-10"/>
                <w:sz w:val="24"/>
              </w:rPr>
              <w:t>9</w:t>
            </w:r>
          </w:p>
        </w:tc>
        <w:tc>
          <w:tcPr>
            <w:tcW w:w="5981" w:type="dxa"/>
          </w:tcPr>
          <w:p w:rsidR="0006005D" w:rsidRDefault="007F55A0">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rsidR="0006005D" w:rsidRDefault="007F55A0">
            <w:pPr>
              <w:pStyle w:val="TableParagraph"/>
              <w:spacing w:before="80"/>
              <w:ind w:left="530"/>
              <w:rPr>
                <w:sz w:val="24"/>
              </w:rPr>
            </w:pPr>
            <w:r>
              <w:rPr>
                <w:sz w:val="24"/>
              </w:rPr>
              <w:t xml:space="preserve">BL2 </w:t>
            </w:r>
            <w:r>
              <w:rPr>
                <w:spacing w:val="-10"/>
                <w:sz w:val="24"/>
              </w:rPr>
              <w:t>–</w:t>
            </w:r>
          </w:p>
        </w:tc>
        <w:tc>
          <w:tcPr>
            <w:tcW w:w="996" w:type="dxa"/>
          </w:tcPr>
          <w:p w:rsidR="0006005D" w:rsidRDefault="007F55A0">
            <w:pPr>
              <w:pStyle w:val="TableParagraph"/>
              <w:spacing w:before="80"/>
              <w:ind w:left="10"/>
              <w:jc w:val="center"/>
              <w:rPr>
                <w:sz w:val="24"/>
              </w:rPr>
            </w:pPr>
            <w:r>
              <w:rPr>
                <w:spacing w:val="-10"/>
                <w:sz w:val="24"/>
              </w:rPr>
              <w:t>5</w:t>
            </w:r>
          </w:p>
        </w:tc>
      </w:tr>
    </w:tbl>
    <w:p w:rsidR="0006005D" w:rsidRDefault="0006005D">
      <w:pPr>
        <w:pStyle w:val="TableParagraph"/>
        <w:jc w:val="center"/>
        <w:rPr>
          <w:sz w:val="24"/>
        </w:rPr>
        <w:sectPr w:rsidR="0006005D">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trPr>
          <w:trHeight w:val="464"/>
        </w:trPr>
        <w:tc>
          <w:tcPr>
            <w:tcW w:w="694" w:type="dxa"/>
          </w:tcPr>
          <w:p w:rsidR="0006005D" w:rsidRDefault="0006005D">
            <w:pPr>
              <w:pStyle w:val="TableParagraph"/>
              <w:rPr>
                <w:rFonts w:ascii="Times New Roman"/>
                <w:sz w:val="20"/>
              </w:rPr>
            </w:pPr>
          </w:p>
        </w:tc>
        <w:tc>
          <w:tcPr>
            <w:tcW w:w="5981" w:type="dxa"/>
          </w:tcPr>
          <w:p w:rsidR="0006005D" w:rsidRDefault="007F55A0">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rsidR="0006005D" w:rsidRDefault="007F55A0">
            <w:pPr>
              <w:pStyle w:val="TableParagraph"/>
              <w:spacing w:before="7"/>
              <w:ind w:left="224"/>
              <w:rPr>
                <w:sz w:val="24"/>
              </w:rPr>
            </w:pPr>
            <w:r>
              <w:rPr>
                <w:spacing w:val="-2"/>
                <w:sz w:val="24"/>
              </w:rPr>
              <w:t>Understand</w:t>
            </w:r>
          </w:p>
        </w:tc>
        <w:tc>
          <w:tcPr>
            <w:tcW w:w="996" w:type="dxa"/>
          </w:tcPr>
          <w:p w:rsidR="0006005D" w:rsidRDefault="0006005D">
            <w:pPr>
              <w:pStyle w:val="TableParagraph"/>
              <w:rPr>
                <w:rFonts w:ascii="Times New Roman"/>
                <w:sz w:val="20"/>
              </w:rPr>
            </w:pPr>
          </w:p>
        </w:tc>
      </w:tr>
      <w:tr w:rsidR="0006005D">
        <w:trPr>
          <w:trHeight w:val="854"/>
        </w:trPr>
        <w:tc>
          <w:tcPr>
            <w:tcW w:w="694" w:type="dxa"/>
          </w:tcPr>
          <w:p w:rsidR="0006005D" w:rsidRDefault="007F55A0">
            <w:pPr>
              <w:pStyle w:val="TableParagraph"/>
              <w:spacing w:before="238"/>
              <w:ind w:left="213"/>
              <w:rPr>
                <w:sz w:val="24"/>
              </w:rPr>
            </w:pPr>
            <w:r>
              <w:rPr>
                <w:spacing w:val="-5"/>
                <w:sz w:val="24"/>
              </w:rPr>
              <w:t>10</w:t>
            </w:r>
          </w:p>
        </w:tc>
        <w:tc>
          <w:tcPr>
            <w:tcW w:w="5981" w:type="dxa"/>
          </w:tcPr>
          <w:p w:rsidR="0006005D" w:rsidRDefault="007F55A0">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rsidR="0006005D" w:rsidRDefault="007F55A0">
            <w:pPr>
              <w:pStyle w:val="TableParagraph"/>
              <w:spacing w:before="80"/>
              <w:ind w:left="10"/>
              <w:jc w:val="center"/>
              <w:rPr>
                <w:sz w:val="24"/>
              </w:rPr>
            </w:pPr>
            <w:r>
              <w:rPr>
                <w:sz w:val="24"/>
              </w:rPr>
              <w:t xml:space="preserve">BL1 </w:t>
            </w:r>
            <w:r>
              <w:rPr>
                <w:spacing w:val="-10"/>
                <w:sz w:val="24"/>
              </w:rPr>
              <w:t>–</w:t>
            </w:r>
          </w:p>
          <w:p w:rsidR="0006005D" w:rsidRDefault="007F55A0">
            <w:pPr>
              <w:pStyle w:val="TableParagraph"/>
              <w:spacing w:before="41"/>
              <w:ind w:left="10"/>
              <w:jc w:val="center"/>
              <w:rPr>
                <w:sz w:val="24"/>
              </w:rPr>
            </w:pPr>
            <w:r>
              <w:rPr>
                <w:spacing w:val="-2"/>
                <w:sz w:val="24"/>
              </w:rPr>
              <w:t>Remember</w:t>
            </w:r>
          </w:p>
        </w:tc>
        <w:tc>
          <w:tcPr>
            <w:tcW w:w="996" w:type="dxa"/>
          </w:tcPr>
          <w:p w:rsidR="0006005D" w:rsidRDefault="007F55A0">
            <w:pPr>
              <w:pStyle w:val="TableParagraph"/>
              <w:spacing w:before="238"/>
              <w:ind w:left="10"/>
              <w:jc w:val="center"/>
              <w:rPr>
                <w:sz w:val="24"/>
              </w:rPr>
            </w:pPr>
            <w:r>
              <w:rPr>
                <w:spacing w:val="-10"/>
                <w:sz w:val="24"/>
              </w:rPr>
              <w:t>5</w:t>
            </w:r>
          </w:p>
        </w:tc>
      </w:tr>
    </w:tbl>
    <w:p w:rsidR="0006005D" w:rsidRDefault="0006005D">
      <w:pPr>
        <w:rPr>
          <w:sz w:val="24"/>
        </w:rPr>
      </w:pPr>
    </w:p>
    <w:p w:rsidR="0006005D" w:rsidRDefault="0006005D">
      <w:pPr>
        <w:rPr>
          <w:sz w:val="24"/>
        </w:rPr>
      </w:pPr>
    </w:p>
    <w:p w:rsidR="0006005D" w:rsidRDefault="0006005D">
      <w:pPr>
        <w:rPr>
          <w:sz w:val="24"/>
        </w:rPr>
      </w:pPr>
    </w:p>
    <w:p w:rsidR="0006005D" w:rsidRDefault="0006005D">
      <w:pPr>
        <w:rPr>
          <w:sz w:val="24"/>
        </w:rPr>
      </w:pPr>
    </w:p>
    <w:p w:rsidR="0006005D" w:rsidRDefault="0006005D">
      <w:pPr>
        <w:rPr>
          <w:sz w:val="24"/>
        </w:rPr>
      </w:pPr>
    </w:p>
    <w:p w:rsidR="0006005D" w:rsidRDefault="0006005D">
      <w:pPr>
        <w:rPr>
          <w:sz w:val="24"/>
        </w:rPr>
      </w:pPr>
    </w:p>
    <w:p w:rsidR="0006005D" w:rsidRDefault="0006005D">
      <w:pPr>
        <w:rPr>
          <w:sz w:val="24"/>
        </w:rPr>
      </w:pPr>
    </w:p>
    <w:p w:rsidR="0006005D" w:rsidRDefault="0006005D">
      <w:pPr>
        <w:rPr>
          <w:sz w:val="24"/>
        </w:rPr>
      </w:pPr>
    </w:p>
    <w:p w:rsidR="0006005D" w:rsidRDefault="0006005D">
      <w:pPr>
        <w:spacing w:before="153"/>
        <w:rPr>
          <w:sz w:val="24"/>
        </w:rPr>
      </w:pPr>
    </w:p>
    <w:p w:rsidR="0006005D" w:rsidRDefault="007F55A0">
      <w:pPr>
        <w:spacing w:before="1"/>
        <w:ind w:left="307"/>
        <w:jc w:val="both"/>
        <w:rPr>
          <w:rFonts w:ascii="Arial"/>
          <w:b/>
          <w:i/>
          <w:sz w:val="24"/>
        </w:rPr>
      </w:pPr>
      <w:r>
        <w:rPr>
          <w:rFonts w:ascii="Arial"/>
          <w:b/>
          <w:i/>
          <w:sz w:val="24"/>
        </w:rPr>
        <w:t xml:space="preserve">Code of </w:t>
      </w:r>
      <w:r>
        <w:rPr>
          <w:rFonts w:ascii="Arial"/>
          <w:b/>
          <w:i/>
          <w:spacing w:val="-2"/>
          <w:sz w:val="24"/>
        </w:rPr>
        <w:t>Conduct:</w:t>
      </w:r>
    </w:p>
    <w:p w:rsidR="0006005D" w:rsidRDefault="0006005D">
      <w:pPr>
        <w:pStyle w:val="BodyText"/>
        <w:spacing w:before="82"/>
        <w:rPr>
          <w:b/>
        </w:rPr>
      </w:pPr>
    </w:p>
    <w:p w:rsidR="0006005D" w:rsidRDefault="007F55A0">
      <w:pPr>
        <w:pStyle w:val="BodyText"/>
        <w:tabs>
          <w:tab w:val="left" w:pos="3245"/>
        </w:tabs>
        <w:spacing w:line="276" w:lineRule="auto"/>
        <w:ind w:left="307" w:right="296"/>
        <w:jc w:val="both"/>
      </w:pPr>
      <w:r>
        <w:t>I</w:t>
      </w:r>
      <w:r>
        <w:rPr>
          <w:spacing w:val="75"/>
        </w:rPr>
        <w:t xml:space="preserve"> </w:t>
      </w:r>
      <w:r>
        <w:rPr>
          <w:rFonts w:ascii="Times New Roman"/>
          <w:i w:val="0"/>
          <w:u w:val="single"/>
        </w:rPr>
        <w:tab/>
      </w:r>
      <w:r>
        <w:rPr>
          <w:rFonts w:ascii="Times New Roman"/>
          <w:i w:val="0"/>
        </w:rPr>
        <w:t xml:space="preserve"> </w:t>
      </w:r>
      <w:r>
        <w:t xml:space="preserve">(Name / </w:t>
      </w:r>
      <w:proofErr w:type="spellStart"/>
      <w:r>
        <w:t>Reg</w:t>
      </w:r>
      <w:proofErr w:type="spellEnd"/>
      <w:r>
        <w:t xml:space="preserve"> No) certify that this submission is my original work and that I have adhered to the guidelines specified for this assessment. I understand that any violation of academic integrity rules will result in disciplinary </w:t>
      </w:r>
      <w:r>
        <w:rPr>
          <w:spacing w:val="-2"/>
        </w:rPr>
        <w:t>action.</w:t>
      </w:r>
    </w:p>
    <w:p w:rsidR="0006005D" w:rsidRDefault="0006005D">
      <w:pPr>
        <w:pStyle w:val="BodyText"/>
        <w:spacing w:before="42"/>
      </w:pPr>
    </w:p>
    <w:p w:rsidR="0006005D" w:rsidRDefault="007F55A0">
      <w:pPr>
        <w:ind w:left="307"/>
        <w:jc w:val="both"/>
        <w:rPr>
          <w:rFonts w:ascii="Arial"/>
          <w:b/>
          <w:i/>
          <w:sz w:val="24"/>
        </w:rPr>
      </w:pPr>
      <w:r>
        <w:rPr>
          <w:rFonts w:ascii="Arial"/>
          <w:b/>
          <w:i/>
          <w:sz w:val="24"/>
        </w:rPr>
        <w:t xml:space="preserve">Signature of the </w:t>
      </w:r>
      <w:r>
        <w:rPr>
          <w:rFonts w:ascii="Arial"/>
          <w:b/>
          <w:i/>
          <w:spacing w:val="-2"/>
          <w:sz w:val="24"/>
        </w:rPr>
        <w:t>student:</w:t>
      </w:r>
    </w:p>
    <w:p w:rsidR="0006005D" w:rsidRDefault="0006005D">
      <w:pPr>
        <w:pStyle w:val="BodyText"/>
        <w:rPr>
          <w:b/>
        </w:rPr>
      </w:pPr>
    </w:p>
    <w:p w:rsidR="0006005D" w:rsidRDefault="0006005D">
      <w:pPr>
        <w:pStyle w:val="BodyText"/>
        <w:spacing w:before="124"/>
        <w:rPr>
          <w:b/>
        </w:rPr>
      </w:pPr>
    </w:p>
    <w:p w:rsidR="0006005D" w:rsidRDefault="007F55A0">
      <w:pPr>
        <w:pStyle w:val="Heading3"/>
        <w:jc w:val="both"/>
      </w:pPr>
      <w:r>
        <w:t xml:space="preserve">RUBRICS FOR </w:t>
      </w:r>
      <w:r>
        <w:rPr>
          <w:spacing w:val="-2"/>
        </w:rPr>
        <w:t>CALCULATION:</w:t>
      </w:r>
    </w:p>
    <w:p w:rsidR="0006005D" w:rsidRDefault="0006005D">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trPr>
          <w:trHeight w:val="605"/>
        </w:trPr>
        <w:tc>
          <w:tcPr>
            <w:tcW w:w="1363" w:type="dxa"/>
          </w:tcPr>
          <w:p w:rsidR="0006005D" w:rsidRDefault="007F55A0">
            <w:pPr>
              <w:pStyle w:val="TableParagraph"/>
              <w:spacing w:before="187"/>
              <w:ind w:left="10"/>
              <w:jc w:val="center"/>
              <w:rPr>
                <w:rFonts w:ascii="Arial"/>
                <w:b/>
                <w:sz w:val="20"/>
              </w:rPr>
            </w:pPr>
            <w:r>
              <w:rPr>
                <w:rFonts w:ascii="Arial"/>
                <w:b/>
                <w:spacing w:val="-2"/>
                <w:sz w:val="20"/>
              </w:rPr>
              <w:t>Criteria</w:t>
            </w:r>
          </w:p>
        </w:tc>
        <w:tc>
          <w:tcPr>
            <w:tcW w:w="1237" w:type="dxa"/>
          </w:tcPr>
          <w:p w:rsidR="0006005D" w:rsidRDefault="007F55A0">
            <w:pPr>
              <w:pStyle w:val="TableParagraph"/>
              <w:spacing w:before="187"/>
              <w:ind w:left="10"/>
              <w:jc w:val="center"/>
              <w:rPr>
                <w:rFonts w:ascii="Arial"/>
                <w:b/>
                <w:sz w:val="20"/>
              </w:rPr>
            </w:pPr>
            <w:r>
              <w:rPr>
                <w:rFonts w:ascii="Arial"/>
                <w:b/>
                <w:spacing w:val="-2"/>
                <w:sz w:val="20"/>
              </w:rPr>
              <w:t>Weightage</w:t>
            </w:r>
          </w:p>
        </w:tc>
        <w:tc>
          <w:tcPr>
            <w:tcW w:w="1751" w:type="dxa"/>
          </w:tcPr>
          <w:p w:rsidR="0006005D" w:rsidRDefault="007F55A0">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rsidR="0006005D" w:rsidRDefault="007F55A0">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rsidR="0006005D" w:rsidRDefault="007F55A0">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rsidR="0006005D" w:rsidRDefault="007F55A0">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06005D">
        <w:trPr>
          <w:trHeight w:val="1149"/>
        </w:trPr>
        <w:tc>
          <w:tcPr>
            <w:tcW w:w="1363" w:type="dxa"/>
          </w:tcPr>
          <w:p w:rsidR="0006005D" w:rsidRDefault="0006005D">
            <w:pPr>
              <w:pStyle w:val="TableParagraph"/>
              <w:spacing w:before="114"/>
              <w:rPr>
                <w:rFonts w:ascii="Arial"/>
                <w:b/>
                <w:sz w:val="20"/>
              </w:rPr>
            </w:pPr>
          </w:p>
          <w:p w:rsidR="0006005D" w:rsidRDefault="007F55A0">
            <w:pPr>
              <w:pStyle w:val="TableParagraph"/>
              <w:spacing w:before="1"/>
              <w:ind w:left="120" w:right="75" w:firstLine="189"/>
              <w:rPr>
                <w:sz w:val="20"/>
              </w:rPr>
            </w:pPr>
            <w:r>
              <w:rPr>
                <w:spacing w:val="-2"/>
                <w:sz w:val="20"/>
              </w:rPr>
              <w:t>Concept Identification</w:t>
            </w:r>
          </w:p>
        </w:tc>
        <w:tc>
          <w:tcPr>
            <w:tcW w:w="1237" w:type="dxa"/>
          </w:tcPr>
          <w:p w:rsidR="0006005D" w:rsidRDefault="0006005D">
            <w:pPr>
              <w:pStyle w:val="TableParagraph"/>
              <w:spacing w:before="229"/>
              <w:rPr>
                <w:rFonts w:ascii="Arial"/>
                <w:b/>
                <w:sz w:val="20"/>
              </w:rPr>
            </w:pPr>
          </w:p>
          <w:p w:rsidR="0006005D" w:rsidRDefault="007F55A0">
            <w:pPr>
              <w:pStyle w:val="TableParagraph"/>
              <w:spacing w:before="1"/>
              <w:ind w:left="10"/>
              <w:jc w:val="center"/>
              <w:rPr>
                <w:sz w:val="20"/>
              </w:rPr>
            </w:pPr>
            <w:r>
              <w:rPr>
                <w:spacing w:val="-5"/>
                <w:sz w:val="20"/>
              </w:rPr>
              <w:t>30%</w:t>
            </w:r>
          </w:p>
        </w:tc>
        <w:tc>
          <w:tcPr>
            <w:tcW w:w="1751" w:type="dxa"/>
          </w:tcPr>
          <w:p w:rsidR="0006005D" w:rsidRDefault="007F55A0">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rsidR="0006005D" w:rsidRDefault="007F55A0">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rsidR="0006005D" w:rsidRDefault="007F55A0">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rsidR="0006005D" w:rsidRDefault="007F55A0">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06005D">
        <w:trPr>
          <w:trHeight w:val="1010"/>
        </w:trPr>
        <w:tc>
          <w:tcPr>
            <w:tcW w:w="1363" w:type="dxa"/>
          </w:tcPr>
          <w:p w:rsidR="0006005D" w:rsidRDefault="0006005D">
            <w:pPr>
              <w:pStyle w:val="TableParagraph"/>
              <w:spacing w:before="159"/>
              <w:rPr>
                <w:rFonts w:ascii="Arial"/>
                <w:b/>
                <w:sz w:val="20"/>
              </w:rPr>
            </w:pPr>
          </w:p>
          <w:p w:rsidR="0006005D" w:rsidRDefault="007F55A0">
            <w:pPr>
              <w:pStyle w:val="TableParagraph"/>
              <w:spacing w:before="1"/>
              <w:ind w:left="10"/>
              <w:jc w:val="center"/>
              <w:rPr>
                <w:sz w:val="20"/>
              </w:rPr>
            </w:pPr>
            <w:r>
              <w:rPr>
                <w:spacing w:val="-2"/>
                <w:sz w:val="20"/>
              </w:rPr>
              <w:t>Linkages</w:t>
            </w:r>
          </w:p>
        </w:tc>
        <w:tc>
          <w:tcPr>
            <w:tcW w:w="1237" w:type="dxa"/>
          </w:tcPr>
          <w:p w:rsidR="0006005D" w:rsidRDefault="0006005D">
            <w:pPr>
              <w:pStyle w:val="TableParagraph"/>
              <w:spacing w:before="159"/>
              <w:rPr>
                <w:rFonts w:ascii="Arial"/>
                <w:b/>
                <w:sz w:val="20"/>
              </w:rPr>
            </w:pPr>
          </w:p>
          <w:p w:rsidR="0006005D" w:rsidRDefault="007F55A0">
            <w:pPr>
              <w:pStyle w:val="TableParagraph"/>
              <w:spacing w:before="1"/>
              <w:ind w:left="10"/>
              <w:jc w:val="center"/>
              <w:rPr>
                <w:sz w:val="20"/>
              </w:rPr>
            </w:pPr>
            <w:r>
              <w:rPr>
                <w:spacing w:val="-5"/>
                <w:sz w:val="20"/>
              </w:rPr>
              <w:t>25%</w:t>
            </w:r>
          </w:p>
        </w:tc>
        <w:tc>
          <w:tcPr>
            <w:tcW w:w="1751" w:type="dxa"/>
          </w:tcPr>
          <w:p w:rsidR="0006005D" w:rsidRDefault="007F55A0">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rsidR="0006005D" w:rsidRDefault="007F55A0">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rsidR="0006005D" w:rsidRDefault="007F55A0">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rsidR="0006005D" w:rsidRDefault="007F55A0">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06005D">
        <w:trPr>
          <w:trHeight w:val="1149"/>
        </w:trPr>
        <w:tc>
          <w:tcPr>
            <w:tcW w:w="1363" w:type="dxa"/>
          </w:tcPr>
          <w:p w:rsidR="0006005D" w:rsidRDefault="0006005D">
            <w:pPr>
              <w:pStyle w:val="TableParagraph"/>
              <w:spacing w:before="229"/>
              <w:rPr>
                <w:rFonts w:ascii="Arial"/>
                <w:b/>
                <w:sz w:val="20"/>
              </w:rPr>
            </w:pPr>
          </w:p>
          <w:p w:rsidR="0006005D" w:rsidRDefault="007F55A0">
            <w:pPr>
              <w:pStyle w:val="TableParagraph"/>
              <w:spacing w:before="1"/>
              <w:ind w:left="10"/>
              <w:jc w:val="center"/>
              <w:rPr>
                <w:sz w:val="20"/>
              </w:rPr>
            </w:pPr>
            <w:r>
              <w:rPr>
                <w:spacing w:val="-2"/>
                <w:sz w:val="20"/>
              </w:rPr>
              <w:t>Organization</w:t>
            </w:r>
          </w:p>
        </w:tc>
        <w:tc>
          <w:tcPr>
            <w:tcW w:w="1237" w:type="dxa"/>
          </w:tcPr>
          <w:p w:rsidR="0006005D" w:rsidRDefault="0006005D">
            <w:pPr>
              <w:pStyle w:val="TableParagraph"/>
              <w:spacing w:before="229"/>
              <w:rPr>
                <w:rFonts w:ascii="Arial"/>
                <w:b/>
                <w:sz w:val="20"/>
              </w:rPr>
            </w:pPr>
          </w:p>
          <w:p w:rsidR="0006005D" w:rsidRDefault="007F55A0">
            <w:pPr>
              <w:pStyle w:val="TableParagraph"/>
              <w:spacing w:before="1"/>
              <w:ind w:left="10"/>
              <w:jc w:val="center"/>
              <w:rPr>
                <w:sz w:val="20"/>
              </w:rPr>
            </w:pPr>
            <w:r>
              <w:rPr>
                <w:spacing w:val="-5"/>
                <w:sz w:val="20"/>
              </w:rPr>
              <w:t>20%</w:t>
            </w:r>
          </w:p>
        </w:tc>
        <w:tc>
          <w:tcPr>
            <w:tcW w:w="1751" w:type="dxa"/>
          </w:tcPr>
          <w:p w:rsidR="0006005D" w:rsidRDefault="007F55A0">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rsidR="0006005D" w:rsidRDefault="007F55A0">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rsidR="0006005D" w:rsidRDefault="007F55A0">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rsidR="0006005D" w:rsidRDefault="007F55A0">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rsidR="0006005D" w:rsidRDefault="007F55A0">
            <w:pPr>
              <w:pStyle w:val="TableParagraph"/>
              <w:spacing w:before="230"/>
              <w:ind w:left="135" w:right="123"/>
              <w:jc w:val="center"/>
              <w:rPr>
                <w:sz w:val="20"/>
              </w:rPr>
            </w:pPr>
            <w:r>
              <w:rPr>
                <w:sz w:val="20"/>
              </w:rPr>
              <w:t xml:space="preserve">No or </w:t>
            </w:r>
            <w:r>
              <w:rPr>
                <w:spacing w:val="-2"/>
                <w:sz w:val="20"/>
              </w:rPr>
              <w:t>incorrect application</w:t>
            </w:r>
          </w:p>
        </w:tc>
      </w:tr>
      <w:tr w:rsidR="0006005D">
        <w:trPr>
          <w:trHeight w:val="1010"/>
        </w:trPr>
        <w:tc>
          <w:tcPr>
            <w:tcW w:w="1363" w:type="dxa"/>
          </w:tcPr>
          <w:p w:rsidR="0006005D" w:rsidRDefault="0006005D">
            <w:pPr>
              <w:pStyle w:val="TableParagraph"/>
              <w:spacing w:before="45"/>
              <w:rPr>
                <w:rFonts w:ascii="Arial"/>
                <w:b/>
                <w:sz w:val="20"/>
              </w:rPr>
            </w:pPr>
          </w:p>
          <w:p w:rsidR="0006005D" w:rsidRDefault="007F55A0">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rsidR="0006005D" w:rsidRDefault="0006005D">
            <w:pPr>
              <w:pStyle w:val="TableParagraph"/>
              <w:spacing w:before="159"/>
              <w:rPr>
                <w:rFonts w:ascii="Arial"/>
                <w:b/>
                <w:sz w:val="20"/>
              </w:rPr>
            </w:pPr>
          </w:p>
          <w:p w:rsidR="0006005D" w:rsidRDefault="007F55A0">
            <w:pPr>
              <w:pStyle w:val="TableParagraph"/>
              <w:spacing w:before="1"/>
              <w:ind w:left="10"/>
              <w:jc w:val="center"/>
              <w:rPr>
                <w:sz w:val="20"/>
              </w:rPr>
            </w:pPr>
            <w:r>
              <w:rPr>
                <w:spacing w:val="-5"/>
                <w:sz w:val="20"/>
              </w:rPr>
              <w:t>15%</w:t>
            </w:r>
          </w:p>
        </w:tc>
        <w:tc>
          <w:tcPr>
            <w:tcW w:w="1751" w:type="dxa"/>
          </w:tcPr>
          <w:p w:rsidR="0006005D" w:rsidRDefault="007F55A0">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rsidR="0006005D" w:rsidRDefault="007F55A0">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rsidR="0006005D" w:rsidRDefault="0006005D">
            <w:pPr>
              <w:pStyle w:val="TableParagraph"/>
              <w:spacing w:before="45"/>
              <w:rPr>
                <w:rFonts w:ascii="Arial"/>
                <w:b/>
                <w:sz w:val="20"/>
              </w:rPr>
            </w:pPr>
          </w:p>
          <w:p w:rsidR="0006005D" w:rsidRDefault="007F55A0">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rsidR="0006005D" w:rsidRDefault="007F55A0">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06005D">
        <w:trPr>
          <w:trHeight w:val="638"/>
        </w:trPr>
        <w:tc>
          <w:tcPr>
            <w:tcW w:w="1363" w:type="dxa"/>
          </w:tcPr>
          <w:p w:rsidR="0006005D" w:rsidRDefault="007F55A0">
            <w:pPr>
              <w:pStyle w:val="TableParagraph"/>
              <w:ind w:left="10"/>
              <w:jc w:val="center"/>
              <w:rPr>
                <w:sz w:val="20"/>
              </w:rPr>
            </w:pPr>
            <w:r>
              <w:rPr>
                <w:spacing w:val="-2"/>
                <w:sz w:val="20"/>
              </w:rPr>
              <w:t>Clarity</w:t>
            </w:r>
          </w:p>
        </w:tc>
        <w:tc>
          <w:tcPr>
            <w:tcW w:w="1237" w:type="dxa"/>
          </w:tcPr>
          <w:p w:rsidR="0006005D" w:rsidRDefault="007F55A0">
            <w:pPr>
              <w:pStyle w:val="TableParagraph"/>
              <w:ind w:left="10"/>
              <w:jc w:val="center"/>
              <w:rPr>
                <w:sz w:val="20"/>
              </w:rPr>
            </w:pPr>
            <w:r>
              <w:rPr>
                <w:spacing w:val="-5"/>
                <w:sz w:val="20"/>
              </w:rPr>
              <w:t>10%</w:t>
            </w:r>
          </w:p>
        </w:tc>
        <w:tc>
          <w:tcPr>
            <w:tcW w:w="1751" w:type="dxa"/>
          </w:tcPr>
          <w:p w:rsidR="0006005D" w:rsidRDefault="007F55A0">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rsidR="0006005D" w:rsidRDefault="007F55A0">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rsidR="0006005D" w:rsidRDefault="007F55A0">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rsidR="0006005D" w:rsidRDefault="007F55A0">
            <w:pPr>
              <w:pStyle w:val="TableParagraph"/>
              <w:ind w:left="231" w:firstLine="61"/>
              <w:rPr>
                <w:sz w:val="20"/>
              </w:rPr>
            </w:pPr>
            <w:r>
              <w:rPr>
                <w:sz w:val="20"/>
              </w:rPr>
              <w:t xml:space="preserve">Difficult to </w:t>
            </w:r>
            <w:r>
              <w:rPr>
                <w:spacing w:val="-2"/>
                <w:sz w:val="20"/>
              </w:rPr>
              <w:t>understand</w:t>
            </w:r>
          </w:p>
        </w:tc>
      </w:tr>
    </w:tbl>
    <w:p w:rsidR="0006005D" w:rsidRDefault="0006005D">
      <w:pPr>
        <w:pStyle w:val="TableParagraph"/>
        <w:rPr>
          <w:sz w:val="20"/>
        </w:rPr>
        <w:sectPr w:rsidR="0006005D">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trPr>
          <w:trHeight w:val="459"/>
        </w:trPr>
        <w:tc>
          <w:tcPr>
            <w:tcW w:w="1363" w:type="dxa"/>
            <w:tcBorders>
              <w:top w:val="nil"/>
            </w:tcBorders>
          </w:tcPr>
          <w:p w:rsidR="0006005D" w:rsidRDefault="0006005D">
            <w:pPr>
              <w:pStyle w:val="TableParagraph"/>
              <w:rPr>
                <w:rFonts w:ascii="Times New Roman"/>
                <w:sz w:val="20"/>
              </w:rPr>
            </w:pPr>
          </w:p>
        </w:tc>
        <w:tc>
          <w:tcPr>
            <w:tcW w:w="1237" w:type="dxa"/>
            <w:tcBorders>
              <w:top w:val="nil"/>
            </w:tcBorders>
          </w:tcPr>
          <w:p w:rsidR="0006005D" w:rsidRDefault="0006005D">
            <w:pPr>
              <w:pStyle w:val="TableParagraph"/>
              <w:rPr>
                <w:rFonts w:ascii="Times New Roman"/>
                <w:sz w:val="20"/>
              </w:rPr>
            </w:pPr>
          </w:p>
        </w:tc>
        <w:tc>
          <w:tcPr>
            <w:tcW w:w="1751" w:type="dxa"/>
            <w:tcBorders>
              <w:top w:val="nil"/>
            </w:tcBorders>
          </w:tcPr>
          <w:p w:rsidR="0006005D" w:rsidRDefault="007F55A0">
            <w:pPr>
              <w:pStyle w:val="TableParagraph"/>
              <w:spacing w:line="230" w:lineRule="atLeast"/>
              <w:ind w:left="553" w:right="202" w:hanging="117"/>
              <w:rPr>
                <w:sz w:val="20"/>
              </w:rPr>
            </w:pPr>
            <w:r>
              <w:rPr>
                <w:spacing w:val="-2"/>
                <w:sz w:val="20"/>
              </w:rPr>
              <w:t>organized answer</w:t>
            </w:r>
          </w:p>
        </w:tc>
        <w:tc>
          <w:tcPr>
            <w:tcW w:w="1517" w:type="dxa"/>
            <w:tcBorders>
              <w:top w:val="nil"/>
            </w:tcBorders>
          </w:tcPr>
          <w:p w:rsidR="0006005D" w:rsidRDefault="007F55A0">
            <w:pPr>
              <w:pStyle w:val="TableParagraph"/>
              <w:ind w:left="475"/>
              <w:rPr>
                <w:sz w:val="20"/>
              </w:rPr>
            </w:pPr>
            <w:r>
              <w:rPr>
                <w:spacing w:val="-2"/>
                <w:sz w:val="20"/>
              </w:rPr>
              <w:t>issues</w:t>
            </w:r>
          </w:p>
        </w:tc>
        <w:tc>
          <w:tcPr>
            <w:tcW w:w="1595" w:type="dxa"/>
            <w:tcBorders>
              <w:top w:val="nil"/>
            </w:tcBorders>
          </w:tcPr>
          <w:p w:rsidR="0006005D" w:rsidRDefault="007F55A0">
            <w:pPr>
              <w:pStyle w:val="TableParagraph"/>
              <w:spacing w:line="230" w:lineRule="atLeast"/>
              <w:ind w:left="352" w:firstLine="172"/>
              <w:rPr>
                <w:sz w:val="20"/>
              </w:rPr>
            </w:pPr>
            <w:r>
              <w:rPr>
                <w:spacing w:val="-2"/>
                <w:sz w:val="20"/>
              </w:rPr>
              <w:t>poorly structured</w:t>
            </w:r>
          </w:p>
        </w:tc>
        <w:tc>
          <w:tcPr>
            <w:tcW w:w="1463" w:type="dxa"/>
            <w:tcBorders>
              <w:top w:val="nil"/>
            </w:tcBorders>
          </w:tcPr>
          <w:p w:rsidR="0006005D" w:rsidRDefault="0006005D">
            <w:pPr>
              <w:pStyle w:val="TableParagraph"/>
              <w:rPr>
                <w:rFonts w:ascii="Times New Roman"/>
                <w:sz w:val="20"/>
              </w:rPr>
            </w:pPr>
          </w:p>
        </w:tc>
      </w:tr>
    </w:tbl>
    <w:p w:rsidR="00357E93" w:rsidRDefault="00357E93"/>
    <w:p w:rsidR="00664B9B" w:rsidRDefault="00664B9B" w:rsidP="00664B9B">
      <w:pPr>
        <w:pStyle w:val="Heading3"/>
        <w:numPr>
          <w:ilvl w:val="0"/>
          <w:numId w:val="7"/>
        </w:numPr>
      </w:pPr>
      <w:r>
        <w:t>ANSWER:</w:t>
      </w:r>
    </w:p>
    <w:p w:rsidR="00664B9B" w:rsidRDefault="00664B9B" w:rsidP="00664B9B">
      <w:pPr>
        <w:pStyle w:val="Heading3"/>
      </w:pPr>
    </w:p>
    <w:p w:rsidR="00664B9B" w:rsidRDefault="00664B9B" w:rsidP="00664B9B">
      <w:pPr>
        <w:pStyle w:val="Heading3"/>
        <w:rPr>
          <w:rFonts w:ascii="Times New Roman" w:eastAsia="Times New Roman" w:hAnsi="Times New Roman" w:cs="Times New Roman"/>
        </w:rPr>
      </w:pPr>
      <w:r>
        <w:t>Entities and Attributes</w:t>
      </w:r>
    </w:p>
    <w:p w:rsidR="00664B9B" w:rsidRDefault="00664B9B" w:rsidP="00664B9B">
      <w:pPr>
        <w:pStyle w:val="Heading4"/>
      </w:pPr>
      <w:r>
        <w:t xml:space="preserve">1. </w:t>
      </w:r>
      <w:proofErr w:type="spellStart"/>
      <w:r>
        <w:t>Shipped_Item</w:t>
      </w:r>
      <w:proofErr w:type="spellEnd"/>
    </w:p>
    <w:p w:rsidR="00664B9B" w:rsidRDefault="00664B9B" w:rsidP="00664B9B">
      <w:pPr>
        <w:widowControl/>
        <w:numPr>
          <w:ilvl w:val="0"/>
          <w:numId w:val="3"/>
        </w:numPr>
        <w:autoSpaceDE/>
        <w:autoSpaceDN/>
        <w:spacing w:before="100" w:beforeAutospacing="1" w:after="100" w:afterAutospacing="1"/>
      </w:pPr>
      <w:proofErr w:type="spellStart"/>
      <w:r>
        <w:rPr>
          <w:rStyle w:val="Strong"/>
        </w:rPr>
        <w:t>itemNumber</w:t>
      </w:r>
      <w:proofErr w:type="spellEnd"/>
      <w:r>
        <w:rPr>
          <w:rStyle w:val="Strong"/>
        </w:rPr>
        <w:t xml:space="preserve"> (PK)</w:t>
      </w:r>
      <w:r>
        <w:t xml:space="preserve"> </w:t>
      </w:r>
    </w:p>
    <w:p w:rsidR="00664B9B" w:rsidRDefault="00664B9B" w:rsidP="00664B9B">
      <w:pPr>
        <w:widowControl/>
        <w:numPr>
          <w:ilvl w:val="0"/>
          <w:numId w:val="3"/>
        </w:numPr>
        <w:autoSpaceDE/>
        <w:autoSpaceDN/>
        <w:spacing w:before="100" w:beforeAutospacing="1" w:after="100" w:afterAutospacing="1"/>
      </w:pPr>
      <w:r>
        <w:t xml:space="preserve">weight </w:t>
      </w:r>
    </w:p>
    <w:p w:rsidR="00664B9B" w:rsidRDefault="00664B9B" w:rsidP="00664B9B">
      <w:pPr>
        <w:widowControl/>
        <w:numPr>
          <w:ilvl w:val="0"/>
          <w:numId w:val="3"/>
        </w:numPr>
        <w:autoSpaceDE/>
        <w:autoSpaceDN/>
        <w:spacing w:before="100" w:beforeAutospacing="1" w:after="100" w:afterAutospacing="1"/>
      </w:pPr>
      <w:r>
        <w:t xml:space="preserve">dimensions </w:t>
      </w:r>
    </w:p>
    <w:p w:rsidR="00664B9B" w:rsidRDefault="00664B9B" w:rsidP="00664B9B">
      <w:pPr>
        <w:widowControl/>
        <w:numPr>
          <w:ilvl w:val="0"/>
          <w:numId w:val="3"/>
        </w:numPr>
        <w:autoSpaceDE/>
        <w:autoSpaceDN/>
        <w:spacing w:before="100" w:beforeAutospacing="1" w:after="100" w:afterAutospacing="1"/>
      </w:pPr>
      <w:proofErr w:type="spellStart"/>
      <w:r>
        <w:t>insuranceAmount</w:t>
      </w:r>
      <w:proofErr w:type="spellEnd"/>
      <w:r>
        <w:t xml:space="preserve"> </w:t>
      </w:r>
    </w:p>
    <w:p w:rsidR="00664B9B" w:rsidRDefault="00664B9B" w:rsidP="00664B9B">
      <w:pPr>
        <w:widowControl/>
        <w:numPr>
          <w:ilvl w:val="0"/>
          <w:numId w:val="3"/>
        </w:numPr>
        <w:autoSpaceDE/>
        <w:autoSpaceDN/>
        <w:spacing w:before="100" w:beforeAutospacing="1" w:after="100" w:afterAutospacing="1"/>
      </w:pPr>
      <w:r>
        <w:t xml:space="preserve">destination </w:t>
      </w:r>
    </w:p>
    <w:p w:rsidR="00664B9B" w:rsidRDefault="00664B9B" w:rsidP="00664B9B">
      <w:pPr>
        <w:widowControl/>
        <w:numPr>
          <w:ilvl w:val="0"/>
          <w:numId w:val="3"/>
        </w:numPr>
        <w:autoSpaceDE/>
        <w:autoSpaceDN/>
        <w:spacing w:before="100" w:beforeAutospacing="1" w:after="100" w:afterAutospacing="1"/>
      </w:pPr>
      <w:proofErr w:type="spellStart"/>
      <w:r>
        <w:t>finalDeliveryDate</w:t>
      </w:r>
      <w:proofErr w:type="spellEnd"/>
      <w:r>
        <w:t xml:space="preserve"> </w:t>
      </w:r>
    </w:p>
    <w:p w:rsidR="00664B9B" w:rsidRDefault="00664B9B" w:rsidP="00664B9B">
      <w:pPr>
        <w:widowControl/>
        <w:numPr>
          <w:ilvl w:val="0"/>
          <w:numId w:val="3"/>
        </w:numPr>
        <w:autoSpaceDE/>
        <w:autoSpaceDN/>
        <w:spacing w:before="100" w:beforeAutospacing="1" w:after="100" w:afterAutospacing="1"/>
      </w:pPr>
      <w:proofErr w:type="spellStart"/>
      <w:r>
        <w:t>retailCenterID</w:t>
      </w:r>
      <w:proofErr w:type="spellEnd"/>
      <w:r>
        <w:t xml:space="preserve"> (FK) </w:t>
      </w:r>
    </w:p>
    <w:p w:rsidR="00664B9B" w:rsidRDefault="00664B9B" w:rsidP="00664B9B">
      <w:pPr>
        <w:pStyle w:val="Heading4"/>
      </w:pPr>
      <w:r>
        <w:t xml:space="preserve">2. </w:t>
      </w:r>
      <w:proofErr w:type="spellStart"/>
      <w:r>
        <w:t>Retail_Center</w:t>
      </w:r>
      <w:proofErr w:type="spellEnd"/>
    </w:p>
    <w:p w:rsidR="00664B9B" w:rsidRDefault="00664B9B" w:rsidP="00664B9B">
      <w:pPr>
        <w:widowControl/>
        <w:numPr>
          <w:ilvl w:val="0"/>
          <w:numId w:val="4"/>
        </w:numPr>
        <w:autoSpaceDE/>
        <w:autoSpaceDN/>
        <w:spacing w:before="100" w:beforeAutospacing="1" w:after="100" w:afterAutospacing="1"/>
      </w:pPr>
      <w:proofErr w:type="spellStart"/>
      <w:r>
        <w:rPr>
          <w:rStyle w:val="Strong"/>
        </w:rPr>
        <w:t>uniqueID</w:t>
      </w:r>
      <w:proofErr w:type="spellEnd"/>
      <w:r>
        <w:rPr>
          <w:rStyle w:val="Strong"/>
        </w:rPr>
        <w:t xml:space="preserve"> (PK)</w:t>
      </w:r>
      <w:r>
        <w:t xml:space="preserve"> </w:t>
      </w:r>
    </w:p>
    <w:p w:rsidR="00664B9B" w:rsidRDefault="00664B9B" w:rsidP="00664B9B">
      <w:pPr>
        <w:widowControl/>
        <w:numPr>
          <w:ilvl w:val="0"/>
          <w:numId w:val="4"/>
        </w:numPr>
        <w:autoSpaceDE/>
        <w:autoSpaceDN/>
        <w:spacing w:before="100" w:beforeAutospacing="1" w:after="100" w:afterAutospacing="1"/>
      </w:pPr>
      <w:r>
        <w:t xml:space="preserve">type </w:t>
      </w:r>
    </w:p>
    <w:p w:rsidR="00664B9B" w:rsidRDefault="00664B9B" w:rsidP="00664B9B">
      <w:pPr>
        <w:widowControl/>
        <w:numPr>
          <w:ilvl w:val="0"/>
          <w:numId w:val="4"/>
        </w:numPr>
        <w:autoSpaceDE/>
        <w:autoSpaceDN/>
        <w:spacing w:before="100" w:beforeAutospacing="1" w:after="100" w:afterAutospacing="1"/>
      </w:pPr>
      <w:r>
        <w:t>address</w:t>
      </w:r>
    </w:p>
    <w:p w:rsidR="00664B9B" w:rsidRDefault="00664B9B" w:rsidP="00664B9B">
      <w:pPr>
        <w:pStyle w:val="Heading4"/>
        <w:rPr>
          <w:rFonts w:ascii="Times New Roman" w:eastAsia="Times New Roman" w:hAnsi="Times New Roman" w:cs="Times New Roman"/>
        </w:rPr>
      </w:pPr>
      <w:r>
        <w:t xml:space="preserve">3. </w:t>
      </w:r>
      <w:proofErr w:type="spellStart"/>
      <w:r>
        <w:t>Transportation_Event</w:t>
      </w:r>
      <w:proofErr w:type="spellEnd"/>
    </w:p>
    <w:p w:rsidR="00664B9B" w:rsidRDefault="00664B9B" w:rsidP="00664B9B">
      <w:pPr>
        <w:widowControl/>
        <w:numPr>
          <w:ilvl w:val="0"/>
          <w:numId w:val="5"/>
        </w:numPr>
        <w:autoSpaceDE/>
        <w:autoSpaceDN/>
        <w:spacing w:before="100" w:beforeAutospacing="1" w:after="100" w:afterAutospacing="1"/>
      </w:pPr>
      <w:proofErr w:type="spellStart"/>
      <w:r>
        <w:rPr>
          <w:rStyle w:val="Strong"/>
        </w:rPr>
        <w:t>scheduleNumber</w:t>
      </w:r>
      <w:proofErr w:type="spellEnd"/>
      <w:r>
        <w:rPr>
          <w:rStyle w:val="Strong"/>
        </w:rPr>
        <w:t xml:space="preserve"> (PK)</w:t>
      </w:r>
      <w:r>
        <w:t xml:space="preserve"> </w:t>
      </w:r>
    </w:p>
    <w:p w:rsidR="00664B9B" w:rsidRDefault="00664B9B" w:rsidP="00664B9B">
      <w:pPr>
        <w:widowControl/>
        <w:numPr>
          <w:ilvl w:val="0"/>
          <w:numId w:val="5"/>
        </w:numPr>
        <w:autoSpaceDE/>
        <w:autoSpaceDN/>
        <w:spacing w:before="100" w:beforeAutospacing="1" w:after="100" w:afterAutospacing="1"/>
      </w:pPr>
      <w:r>
        <w:t xml:space="preserve">type (Flight/Truck) </w:t>
      </w:r>
    </w:p>
    <w:p w:rsidR="00664B9B" w:rsidRDefault="00664B9B" w:rsidP="00664B9B">
      <w:pPr>
        <w:widowControl/>
        <w:numPr>
          <w:ilvl w:val="0"/>
          <w:numId w:val="5"/>
        </w:numPr>
        <w:autoSpaceDE/>
        <w:autoSpaceDN/>
        <w:spacing w:before="100" w:beforeAutospacing="1" w:after="100" w:afterAutospacing="1"/>
      </w:pPr>
      <w:proofErr w:type="spellStart"/>
      <w:r>
        <w:t>deliveryRoute</w:t>
      </w:r>
      <w:proofErr w:type="spellEnd"/>
      <w:r>
        <w:t xml:space="preserve"> </w:t>
      </w:r>
    </w:p>
    <w:p w:rsidR="00664B9B" w:rsidRDefault="00664B9B" w:rsidP="00664B9B">
      <w:pPr>
        <w:pStyle w:val="Heading4"/>
      </w:pPr>
      <w:r>
        <w:t xml:space="preserve">4. </w:t>
      </w:r>
      <w:proofErr w:type="spellStart"/>
      <w:r>
        <w:t>Shipment_Transport</w:t>
      </w:r>
      <w:proofErr w:type="spellEnd"/>
      <w:r>
        <w:t xml:space="preserve"> (Associative Entity)</w:t>
      </w:r>
    </w:p>
    <w:p w:rsidR="00664B9B" w:rsidRDefault="00664B9B" w:rsidP="00664B9B">
      <w:pPr>
        <w:widowControl/>
        <w:numPr>
          <w:ilvl w:val="0"/>
          <w:numId w:val="6"/>
        </w:numPr>
        <w:autoSpaceDE/>
        <w:autoSpaceDN/>
        <w:spacing w:before="100" w:beforeAutospacing="1" w:after="100" w:afterAutospacing="1"/>
      </w:pPr>
      <w:proofErr w:type="spellStart"/>
      <w:r>
        <w:rPr>
          <w:rStyle w:val="Strong"/>
        </w:rPr>
        <w:t>itemNumber</w:t>
      </w:r>
      <w:proofErr w:type="spellEnd"/>
      <w:r>
        <w:rPr>
          <w:rStyle w:val="Strong"/>
        </w:rPr>
        <w:t xml:space="preserve"> (FK)</w:t>
      </w:r>
      <w:r>
        <w:t xml:space="preserve"> </w:t>
      </w:r>
    </w:p>
    <w:p w:rsidR="00664B9B" w:rsidRDefault="00664B9B" w:rsidP="00664B9B">
      <w:pPr>
        <w:widowControl/>
        <w:numPr>
          <w:ilvl w:val="0"/>
          <w:numId w:val="6"/>
        </w:numPr>
        <w:autoSpaceDE/>
        <w:autoSpaceDN/>
        <w:spacing w:before="100" w:beforeAutospacing="1" w:after="100" w:afterAutospacing="1"/>
      </w:pPr>
      <w:proofErr w:type="spellStart"/>
      <w:r>
        <w:rPr>
          <w:rStyle w:val="Strong"/>
        </w:rPr>
        <w:t>scheduleNumber</w:t>
      </w:r>
      <w:proofErr w:type="spellEnd"/>
      <w:r>
        <w:rPr>
          <w:rStyle w:val="Strong"/>
        </w:rPr>
        <w:t xml:space="preserve"> (FK)</w:t>
      </w:r>
      <w:r>
        <w:t xml:space="preserve"> </w:t>
      </w:r>
    </w:p>
    <w:p w:rsidR="00664B9B" w:rsidRDefault="00664B9B" w:rsidP="00664B9B">
      <w:pPr>
        <w:widowControl/>
        <w:numPr>
          <w:ilvl w:val="0"/>
          <w:numId w:val="6"/>
        </w:numPr>
        <w:autoSpaceDE/>
        <w:autoSpaceDN/>
        <w:spacing w:before="100" w:beforeAutospacing="1" w:after="100" w:afterAutospacing="1"/>
      </w:pPr>
      <w:proofErr w:type="spellStart"/>
      <w:r>
        <w:t>sequenceNo</w:t>
      </w:r>
      <w:proofErr w:type="spellEnd"/>
      <w:r>
        <w:t xml:space="preserve"> (Order of transportation)</w:t>
      </w:r>
    </w:p>
    <w:p w:rsidR="00664B9B" w:rsidRDefault="00664B9B" w:rsidP="00664B9B">
      <w:pPr>
        <w:widowControl/>
        <w:autoSpaceDE/>
        <w:autoSpaceDN/>
        <w:spacing w:before="100" w:beforeAutospacing="1" w:after="100" w:afterAutospacing="1"/>
      </w:pPr>
    </w:p>
    <w:p w:rsidR="00664B9B" w:rsidRDefault="00664B9B">
      <w:r w:rsidRPr="00664B9B">
        <w:rPr>
          <w:noProof/>
          <w:lang w:val="en-IN" w:eastAsia="en-IN"/>
        </w:rPr>
        <w:drawing>
          <wp:inline distT="0" distB="0" distL="0" distR="0" wp14:anchorId="43A00F01" wp14:editId="76793D2A">
            <wp:extent cx="611759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7590" cy="3339465"/>
                    </a:xfrm>
                    <a:prstGeom prst="rect">
                      <a:avLst/>
                    </a:prstGeom>
                  </pic:spPr>
                </pic:pic>
              </a:graphicData>
            </a:graphic>
          </wp:inline>
        </w:drawing>
      </w:r>
    </w:p>
    <w:p w:rsidR="005F0C92" w:rsidRDefault="005F0C92"/>
    <w:p w:rsidR="005F0C92" w:rsidRDefault="005F0C92"/>
    <w:p w:rsidR="005F0C92" w:rsidRDefault="005F0C92"/>
    <w:p w:rsidR="005F0C92" w:rsidRDefault="005F0C92"/>
    <w:p w:rsidR="005F0C92" w:rsidRDefault="005F0C92" w:rsidP="005F0C92">
      <w:pPr>
        <w:pStyle w:val="ListParagraph"/>
        <w:numPr>
          <w:ilvl w:val="0"/>
          <w:numId w:val="7"/>
        </w:numPr>
      </w:pPr>
      <w:r>
        <w:t>ANSWER</w:t>
      </w:r>
    </w:p>
    <w:p w:rsidR="005F0C92" w:rsidRDefault="005F0C92" w:rsidP="005F0C92">
      <w:pPr>
        <w:pStyle w:val="ListParagraph"/>
        <w:ind w:left="667"/>
      </w:pPr>
    </w:p>
    <w:p w:rsidR="005F0C92" w:rsidRDefault="005F0C92" w:rsidP="005F0C92">
      <w:pPr>
        <w:pStyle w:val="NormalWeb"/>
        <w:spacing w:after="0" w:afterAutospacing="0"/>
        <w:rPr>
          <w:color w:val="1F1F1F"/>
        </w:rPr>
      </w:pPr>
      <w:r>
        <w:rPr>
          <w:color w:val="1F1F1F"/>
        </w:rPr>
        <w:t>Here is the core database theory explaining the design of this Course Management System, tailored for a 3-mark exam question:</w:t>
      </w:r>
    </w:p>
    <w:p w:rsidR="005F0C92" w:rsidRDefault="005F0C92" w:rsidP="005F0C92">
      <w:pPr>
        <w:pStyle w:val="Heading3"/>
        <w:rPr>
          <w:color w:val="1F1F1F"/>
        </w:rPr>
      </w:pPr>
      <w:r>
        <w:rPr>
          <w:color w:val="1F1F1F"/>
        </w:rPr>
        <w:t>1. Weak Entity Set and Identifying Relationship (1 Mark)</w:t>
      </w:r>
    </w:p>
    <w:p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Concept:</w:t>
      </w:r>
      <w:r>
        <w:rPr>
          <w:color w:val="1F1F1F"/>
        </w:rPr>
        <w:t xml:space="preserve"> A </w:t>
      </w:r>
      <w:r>
        <w:rPr>
          <w:b/>
          <w:bCs/>
          <w:color w:val="1F1F1F"/>
          <w:bdr w:val="none" w:sz="0" w:space="0" w:color="auto" w:frame="1"/>
        </w:rPr>
        <w:t>weak entity set</w:t>
      </w:r>
      <w:r>
        <w:rPr>
          <w:color w:val="1F1F1F"/>
        </w:rPr>
        <w:t xml:space="preserve"> is an entity that does not possess sufficient attributes to form a primary key on its own. It depends on a dominant </w:t>
      </w:r>
      <w:r>
        <w:rPr>
          <w:b/>
          <w:bCs/>
          <w:color w:val="1F1F1F"/>
          <w:bdr w:val="none" w:sz="0" w:space="0" w:color="auto" w:frame="1"/>
        </w:rPr>
        <w:t>identifying owner entity set</w:t>
      </w:r>
      <w:r>
        <w:rPr>
          <w:color w:val="1F1F1F"/>
        </w:rPr>
        <w:t xml:space="preserve"> to exist.</w:t>
      </w:r>
    </w:p>
    <w:p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Application:</w:t>
      </w:r>
      <w:r>
        <w:rPr>
          <w:color w:val="1F1F1F"/>
        </w:rPr>
        <w:t xml:space="preserve"> </w:t>
      </w:r>
      <w:r>
        <w:rPr>
          <w:rStyle w:val="HTMLCode"/>
          <w:color w:val="1F1F1F"/>
          <w:sz w:val="23"/>
          <w:szCs w:val="23"/>
        </w:rPr>
        <w:t>section</w:t>
      </w:r>
      <w:r>
        <w:rPr>
          <w:color w:val="1F1F1F"/>
        </w:rPr>
        <w:t xml:space="preserve"> is a weak entity set dependent on the strong entity </w:t>
      </w:r>
      <w:r>
        <w:rPr>
          <w:rStyle w:val="HTMLCode"/>
          <w:color w:val="1F1F1F"/>
          <w:sz w:val="23"/>
          <w:szCs w:val="23"/>
        </w:rPr>
        <w:t>course</w:t>
      </w:r>
      <w:r>
        <w:rPr>
          <w:color w:val="1F1F1F"/>
        </w:rPr>
        <w:t>. A section cannot exist without a course, and its primary key is a combination of the course's primary key (</w:t>
      </w:r>
      <w:r>
        <w:rPr>
          <w:rStyle w:val="HTMLCode"/>
          <w:color w:val="1F1F1F"/>
          <w:sz w:val="23"/>
          <w:szCs w:val="23"/>
        </w:rPr>
        <w:t>c-number</w:t>
      </w:r>
      <w:r>
        <w:rPr>
          <w:color w:val="1F1F1F"/>
        </w:rPr>
        <w:t>) and its own partial key (</w:t>
      </w:r>
      <w:r>
        <w:rPr>
          <w:rStyle w:val="HTMLCode"/>
          <w:color w:val="1F1F1F"/>
          <w:sz w:val="23"/>
          <w:szCs w:val="23"/>
        </w:rPr>
        <w:t>s-number</w:t>
      </w:r>
      <w:r>
        <w:rPr>
          <w:color w:val="1F1F1F"/>
        </w:rPr>
        <w:t>). This dependency is represented by a double-diamond relationship (</w:t>
      </w:r>
      <w:r>
        <w:rPr>
          <w:rStyle w:val="HTMLCode"/>
          <w:color w:val="1F1F1F"/>
          <w:sz w:val="23"/>
          <w:szCs w:val="23"/>
        </w:rPr>
        <w:t>Is Section Of</w:t>
      </w:r>
      <w:r>
        <w:rPr>
          <w:color w:val="1F1F1F"/>
        </w:rPr>
        <w:t>).</w:t>
      </w:r>
    </w:p>
    <w:p w:rsidR="005F0C92" w:rsidRDefault="005F0C92" w:rsidP="005F0C92">
      <w:pPr>
        <w:pStyle w:val="Heading3"/>
        <w:rPr>
          <w:color w:val="1F1F1F"/>
        </w:rPr>
      </w:pPr>
      <w:r>
        <w:rPr>
          <w:color w:val="1F1F1F"/>
        </w:rPr>
        <w:t>2. Multi-way (Ternary/N-</w:t>
      </w:r>
      <w:proofErr w:type="spellStart"/>
      <w:r>
        <w:rPr>
          <w:color w:val="1F1F1F"/>
        </w:rPr>
        <w:t>ary</w:t>
      </w:r>
      <w:proofErr w:type="spellEnd"/>
      <w:r>
        <w:rPr>
          <w:color w:val="1F1F1F"/>
        </w:rPr>
        <w:t xml:space="preserve">) Relationship </w:t>
      </w:r>
      <w:proofErr w:type="gramStart"/>
      <w:r>
        <w:rPr>
          <w:color w:val="1F1F1F"/>
        </w:rPr>
        <w:t>Set</w:t>
      </w:r>
      <w:proofErr w:type="gramEnd"/>
      <w:r>
        <w:rPr>
          <w:color w:val="1F1F1F"/>
        </w:rPr>
        <w:t xml:space="preserve"> (1 Mark)</w:t>
      </w:r>
    </w:p>
    <w:p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Concept:</w:t>
      </w:r>
      <w:r>
        <w:rPr>
          <w:color w:val="1F1F1F"/>
        </w:rPr>
        <w:t xml:space="preserve"> Instead of breaking real-world interactions into separate, disconnected binary pairs, an </w:t>
      </w:r>
      <w:r>
        <w:rPr>
          <w:b/>
          <w:bCs/>
          <w:color w:val="1F1F1F"/>
          <w:bdr w:val="none" w:sz="0" w:space="0" w:color="auto" w:frame="1"/>
        </w:rPr>
        <w:t>n-</w:t>
      </w:r>
      <w:proofErr w:type="spellStart"/>
      <w:r>
        <w:rPr>
          <w:b/>
          <w:bCs/>
          <w:color w:val="1F1F1F"/>
          <w:bdr w:val="none" w:sz="0" w:space="0" w:color="auto" w:frame="1"/>
        </w:rPr>
        <w:t>ary</w:t>
      </w:r>
      <w:proofErr w:type="spellEnd"/>
      <w:r>
        <w:rPr>
          <w:b/>
          <w:bCs/>
          <w:color w:val="1F1F1F"/>
          <w:bdr w:val="none" w:sz="0" w:space="0" w:color="auto" w:frame="1"/>
        </w:rPr>
        <w:t xml:space="preserve"> relationship</w:t>
      </w:r>
      <w:r>
        <w:rPr>
          <w:color w:val="1F1F1F"/>
        </w:rPr>
        <w:t xml:space="preserve"> binds three or more entities together simultaneously to capture a unified event.</w:t>
      </w:r>
    </w:p>
    <w:p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Application:</w:t>
      </w:r>
      <w:r>
        <w:rPr>
          <w:color w:val="1F1F1F"/>
        </w:rPr>
        <w:t xml:space="preserve"> The central </w:t>
      </w:r>
      <w:r>
        <w:rPr>
          <w:rStyle w:val="HTMLCode"/>
          <w:color w:val="1F1F1F"/>
          <w:sz w:val="23"/>
          <w:szCs w:val="23"/>
        </w:rPr>
        <w:t>Is Scheduled For</w:t>
      </w:r>
      <w:r>
        <w:rPr>
          <w:color w:val="1F1F1F"/>
        </w:rPr>
        <w:t xml:space="preserve"> relationship is a ternary/quaternary relationship. It links </w:t>
      </w:r>
      <w:r>
        <w:rPr>
          <w:rStyle w:val="HTMLCode"/>
          <w:color w:val="1F1F1F"/>
          <w:sz w:val="23"/>
          <w:szCs w:val="23"/>
        </w:rPr>
        <w:t>course</w:t>
      </w:r>
      <w:r>
        <w:rPr>
          <w:color w:val="1F1F1F"/>
        </w:rPr>
        <w:t xml:space="preserve">, </w:t>
      </w:r>
      <w:r>
        <w:rPr>
          <w:rStyle w:val="HTMLCode"/>
          <w:color w:val="1F1F1F"/>
          <w:sz w:val="23"/>
          <w:szCs w:val="23"/>
        </w:rPr>
        <w:t>section</w:t>
      </w:r>
      <w:r>
        <w:rPr>
          <w:color w:val="1F1F1F"/>
        </w:rPr>
        <w:t xml:space="preserve">, </w:t>
      </w:r>
      <w:r>
        <w:rPr>
          <w:rStyle w:val="HTMLCode"/>
          <w:color w:val="1F1F1F"/>
          <w:sz w:val="23"/>
          <w:szCs w:val="23"/>
        </w:rPr>
        <w:t>room</w:t>
      </w:r>
      <w:r>
        <w:rPr>
          <w:color w:val="1F1F1F"/>
        </w:rPr>
        <w:t xml:space="preserve">, and </w:t>
      </w:r>
      <w:r>
        <w:rPr>
          <w:rStyle w:val="HTMLCode"/>
          <w:color w:val="1F1F1F"/>
          <w:sz w:val="23"/>
          <w:szCs w:val="23"/>
        </w:rPr>
        <w:t>time</w:t>
      </w:r>
      <w:r>
        <w:rPr>
          <w:color w:val="1F1F1F"/>
        </w:rPr>
        <w:t xml:space="preserve"> to a specific </w:t>
      </w:r>
      <w:r>
        <w:rPr>
          <w:rStyle w:val="HTMLCode"/>
          <w:color w:val="1F1F1F"/>
          <w:sz w:val="23"/>
          <w:szCs w:val="23"/>
        </w:rPr>
        <w:t>exam</w:t>
      </w:r>
      <w:r>
        <w:rPr>
          <w:color w:val="1F1F1F"/>
        </w:rPr>
        <w:t>. This ensures that a final exam is scheduled for a specific section of a course, inside a designated room, at a precise time slot, preventing scheduling conflicts.</w:t>
      </w:r>
    </w:p>
    <w:p w:rsidR="005F0C92" w:rsidRDefault="005F0C92" w:rsidP="005F0C92">
      <w:pPr>
        <w:pStyle w:val="Heading3"/>
        <w:rPr>
          <w:color w:val="1F1F1F"/>
        </w:rPr>
      </w:pPr>
      <w:r>
        <w:rPr>
          <w:color w:val="1F1F1F"/>
        </w:rPr>
        <w:t>3. Structural Constraints (Cardinality &amp; Participation) (1 Mark)</w:t>
      </w:r>
    </w:p>
    <w:p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Concept:</w:t>
      </w:r>
      <w:r>
        <w:rPr>
          <w:color w:val="1F1F1F"/>
        </w:rPr>
        <w:t xml:space="preserve"> </w:t>
      </w:r>
      <w:r>
        <w:rPr>
          <w:b/>
          <w:bCs/>
          <w:color w:val="1F1F1F"/>
          <w:bdr w:val="none" w:sz="0" w:space="0" w:color="auto" w:frame="1"/>
        </w:rPr>
        <w:t>Cardinality ratios</w:t>
      </w:r>
      <w:r>
        <w:rPr>
          <w:color w:val="1F1F1F"/>
        </w:rPr>
        <w:t xml:space="preserve"> (</w:t>
      </w:r>
      <w:r>
        <w:rPr>
          <w:rStyle w:val="math-inline"/>
          <w:rFonts w:eastAsiaTheme="majorEastAsia"/>
          <w:color w:val="1F1F1F"/>
          <w:bdr w:val="none" w:sz="0" w:space="0" w:color="auto" w:frame="1"/>
        </w:rPr>
        <w:t>$1:1$</w:t>
      </w:r>
      <w:r>
        <w:rPr>
          <w:color w:val="1F1F1F"/>
        </w:rPr>
        <w:t xml:space="preserve">, </w:t>
      </w:r>
      <w:r>
        <w:rPr>
          <w:rStyle w:val="math-inline"/>
          <w:rFonts w:eastAsiaTheme="majorEastAsia"/>
          <w:color w:val="1F1F1F"/>
          <w:bdr w:val="none" w:sz="0" w:space="0" w:color="auto" w:frame="1"/>
        </w:rPr>
        <w:t>$1</w:t>
      </w:r>
      <w:proofErr w:type="gramStart"/>
      <w:r>
        <w:rPr>
          <w:rStyle w:val="math-inline"/>
          <w:rFonts w:eastAsiaTheme="majorEastAsia"/>
          <w:color w:val="1F1F1F"/>
          <w:bdr w:val="none" w:sz="0" w:space="0" w:color="auto" w:frame="1"/>
        </w:rPr>
        <w:t>:N</w:t>
      </w:r>
      <w:proofErr w:type="gramEnd"/>
      <w:r>
        <w:rPr>
          <w:rStyle w:val="math-inline"/>
          <w:rFonts w:eastAsiaTheme="majorEastAsia"/>
          <w:color w:val="1F1F1F"/>
          <w:bdr w:val="none" w:sz="0" w:space="0" w:color="auto" w:frame="1"/>
        </w:rPr>
        <w:t>$</w:t>
      </w:r>
      <w:r>
        <w:rPr>
          <w:color w:val="1F1F1F"/>
        </w:rPr>
        <w:t xml:space="preserve">, </w:t>
      </w:r>
      <w:r>
        <w:rPr>
          <w:rStyle w:val="math-inline"/>
          <w:rFonts w:eastAsiaTheme="majorEastAsia"/>
          <w:color w:val="1F1F1F"/>
          <w:bdr w:val="none" w:sz="0" w:space="0" w:color="auto" w:frame="1"/>
        </w:rPr>
        <w:t>$M:N$</w:t>
      </w:r>
      <w:r>
        <w:rPr>
          <w:color w:val="1F1F1F"/>
        </w:rPr>
        <w:t xml:space="preserve">) express the number of entities to which another entity can be associated via a relationship set. </w:t>
      </w:r>
      <w:r>
        <w:rPr>
          <w:b/>
          <w:bCs/>
          <w:color w:val="1F1F1F"/>
          <w:bdr w:val="none" w:sz="0" w:space="0" w:color="auto" w:frame="1"/>
        </w:rPr>
        <w:t>Participation constraints</w:t>
      </w:r>
      <w:r>
        <w:rPr>
          <w:color w:val="1F1F1F"/>
        </w:rPr>
        <w:t xml:space="preserve"> (total vs. partial) specify whether the existence of an entity depends on its being related to another entity via the relationship set.</w:t>
      </w:r>
    </w:p>
    <w:p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Application:</w:t>
      </w:r>
      <w:r>
        <w:rPr>
          <w:color w:val="1F1F1F"/>
        </w:rPr>
        <w:t xml:space="preserve"> The structural lines indicate how many components mix to form an exam. For instance, a single </w:t>
      </w:r>
      <w:r>
        <w:rPr>
          <w:rStyle w:val="HTMLCode"/>
          <w:color w:val="1F1F1F"/>
          <w:sz w:val="23"/>
          <w:szCs w:val="23"/>
        </w:rPr>
        <w:t>room</w:t>
      </w:r>
      <w:r>
        <w:rPr>
          <w:color w:val="1F1F1F"/>
        </w:rPr>
        <w:t xml:space="preserve"> (1) can host multiple scheduled exam sections (</w:t>
      </w:r>
      <w:r>
        <w:rPr>
          <w:rStyle w:val="math-inline"/>
          <w:rFonts w:eastAsiaTheme="majorEastAsia"/>
          <w:color w:val="1F1F1F"/>
          <w:bdr w:val="none" w:sz="0" w:space="0" w:color="auto" w:frame="1"/>
        </w:rPr>
        <w:t>$N$</w:t>
      </w:r>
      <w:r>
        <w:rPr>
          <w:color w:val="1F1F1F"/>
        </w:rPr>
        <w:t xml:space="preserve">), while a specific </w:t>
      </w:r>
      <w:r>
        <w:rPr>
          <w:rStyle w:val="HTMLCode"/>
          <w:color w:val="1F1F1F"/>
          <w:sz w:val="23"/>
          <w:szCs w:val="23"/>
        </w:rPr>
        <w:t>section</w:t>
      </w:r>
      <w:r>
        <w:rPr>
          <w:color w:val="1F1F1F"/>
        </w:rPr>
        <w:t xml:space="preserve"> belongs to exactly one identifying </w:t>
      </w:r>
      <w:r>
        <w:rPr>
          <w:rStyle w:val="HTMLCode"/>
          <w:color w:val="1F1F1F"/>
          <w:sz w:val="23"/>
          <w:szCs w:val="23"/>
        </w:rPr>
        <w:t>course</w:t>
      </w:r>
      <w:r>
        <w:rPr>
          <w:color w:val="1F1F1F"/>
        </w:rPr>
        <w:t xml:space="preserve"> (total participation, denoted by the double line/double rectangle for the weak entity).</w:t>
      </w:r>
    </w:p>
    <w:p w:rsidR="005F0C92" w:rsidRDefault="005F0C92" w:rsidP="005F0C92">
      <w:pPr>
        <w:pStyle w:val="ListParagraph"/>
        <w:ind w:left="667"/>
      </w:pPr>
      <w:r w:rsidRPr="005F0C92">
        <w:rPr>
          <w:noProof/>
          <w:lang w:val="en-IN" w:eastAsia="en-IN"/>
        </w:rPr>
        <w:drawing>
          <wp:inline distT="0" distB="0" distL="0" distR="0" wp14:anchorId="5E7F329C" wp14:editId="1244A30D">
            <wp:extent cx="6066790" cy="3358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66790" cy="3358515"/>
                    </a:xfrm>
                    <a:prstGeom prst="rect">
                      <a:avLst/>
                    </a:prstGeom>
                  </pic:spPr>
                </pic:pic>
              </a:graphicData>
            </a:graphic>
          </wp:inline>
        </w:drawing>
      </w:r>
    </w:p>
    <w:p w:rsidR="005F0C92" w:rsidRDefault="005F0C92" w:rsidP="005F0C92">
      <w:pPr>
        <w:pStyle w:val="ListParagraph"/>
        <w:ind w:left="667"/>
      </w:pPr>
    </w:p>
    <w:p w:rsidR="005F0C92" w:rsidRDefault="005F0C92" w:rsidP="005F0C92">
      <w:pPr>
        <w:pStyle w:val="ListParagraph"/>
        <w:ind w:left="667"/>
      </w:pPr>
    </w:p>
    <w:p w:rsidR="005F0C92" w:rsidRDefault="005F0C92" w:rsidP="005F0C92">
      <w:pPr>
        <w:pStyle w:val="ListParagraph"/>
        <w:ind w:left="667"/>
      </w:pPr>
    </w:p>
    <w:p w:rsidR="005F0C92" w:rsidRDefault="005F0C92" w:rsidP="005F0C92">
      <w:pPr>
        <w:pStyle w:val="ListParagraph"/>
        <w:ind w:left="667"/>
      </w:pPr>
    </w:p>
    <w:p w:rsidR="005F0C92" w:rsidRDefault="005F0C92" w:rsidP="005F0C92">
      <w:pPr>
        <w:pStyle w:val="ListParagraph"/>
        <w:ind w:left="667"/>
      </w:pPr>
      <w:proofErr w:type="gramStart"/>
      <w:r>
        <w:t>3.ANSWER</w:t>
      </w:r>
      <w:proofErr w:type="gramEnd"/>
    </w:p>
    <w:p w:rsidR="005F0C92" w:rsidRDefault="005F0C92" w:rsidP="005F0C92">
      <w:pPr>
        <w:pStyle w:val="ListParagraph"/>
        <w:ind w:left="667"/>
      </w:pPr>
    </w:p>
    <w:p w:rsidR="005F0C92" w:rsidRDefault="005F0C92" w:rsidP="005F0C92">
      <w:pPr>
        <w:pStyle w:val="ListParagraph"/>
        <w:ind w:left="667"/>
      </w:pPr>
    </w:p>
    <w:p w:rsidR="005F0C92" w:rsidRDefault="005F0C92" w:rsidP="005F0C92">
      <w:pPr>
        <w:pStyle w:val="NormalWeb"/>
        <w:spacing w:after="0" w:afterAutospacing="0"/>
        <w:rPr>
          <w:color w:val="1F1F1F"/>
        </w:rPr>
      </w:pPr>
      <w:r>
        <w:rPr>
          <w:color w:val="1F1F1F"/>
        </w:rPr>
        <w:t>Here is a breakdown of the University Registrar's E-R diagram, written in a clear, human-</w:t>
      </w:r>
      <w:proofErr w:type="spellStart"/>
      <w:r>
        <w:rPr>
          <w:color w:val="1F1F1F"/>
        </w:rPr>
        <w:t>centered</w:t>
      </w:r>
      <w:proofErr w:type="spellEnd"/>
      <w:r>
        <w:rPr>
          <w:color w:val="1F1F1F"/>
        </w:rPr>
        <w:t xml:space="preserve"> way.</w:t>
      </w:r>
    </w:p>
    <w:p w:rsidR="005F0C92" w:rsidRDefault="005F0C92" w:rsidP="005F0C92">
      <w:pPr>
        <w:pStyle w:val="Heading2"/>
        <w:rPr>
          <w:color w:val="1F1F1F"/>
        </w:rPr>
      </w:pPr>
      <w:r>
        <w:rPr>
          <w:color w:val="1F1F1F"/>
        </w:rPr>
        <w:t>1. Core Entities (The "Nouns")</w:t>
      </w:r>
    </w:p>
    <w:p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Courses:</w:t>
      </w:r>
      <w:r>
        <w:rPr>
          <w:color w:val="1F1F1F"/>
        </w:rPr>
        <w:t xml:space="preserve"> The master </w:t>
      </w:r>
      <w:proofErr w:type="spellStart"/>
      <w:r>
        <w:rPr>
          <w:color w:val="1F1F1F"/>
        </w:rPr>
        <w:t>catalog</w:t>
      </w:r>
      <w:proofErr w:type="spellEnd"/>
      <w:r>
        <w:rPr>
          <w:color w:val="1F1F1F"/>
        </w:rPr>
        <w:t xml:space="preserve"> entries. Each course has a unique </w:t>
      </w:r>
      <w:r>
        <w:rPr>
          <w:rStyle w:val="HTMLCode"/>
          <w:color w:val="1F1F1F"/>
          <w:sz w:val="23"/>
          <w:szCs w:val="23"/>
        </w:rPr>
        <w:t>Course Number</w:t>
      </w:r>
      <w:r>
        <w:rPr>
          <w:color w:val="1F1F1F"/>
        </w:rPr>
        <w:t xml:space="preserve">, along with its </w:t>
      </w:r>
      <w:r>
        <w:rPr>
          <w:rStyle w:val="HTMLCode"/>
          <w:color w:val="1F1F1F"/>
          <w:sz w:val="23"/>
          <w:szCs w:val="23"/>
        </w:rPr>
        <w:t>Title</w:t>
      </w:r>
      <w:r>
        <w:rPr>
          <w:color w:val="1F1F1F"/>
        </w:rPr>
        <w:t xml:space="preserve">, </w:t>
      </w:r>
      <w:r>
        <w:rPr>
          <w:rStyle w:val="HTMLCode"/>
          <w:color w:val="1F1F1F"/>
          <w:sz w:val="23"/>
          <w:szCs w:val="23"/>
        </w:rPr>
        <w:t>Credits</w:t>
      </w:r>
      <w:r>
        <w:rPr>
          <w:color w:val="1F1F1F"/>
        </w:rPr>
        <w:t xml:space="preserve">, and a </w:t>
      </w:r>
      <w:r>
        <w:rPr>
          <w:rStyle w:val="HTMLCode"/>
          <w:color w:val="1F1F1F"/>
          <w:sz w:val="23"/>
          <w:szCs w:val="23"/>
        </w:rPr>
        <w:t>Syllabus</w:t>
      </w:r>
      <w:r>
        <w:rPr>
          <w:color w:val="1F1F1F"/>
        </w:rPr>
        <w:t>.</w:t>
      </w:r>
    </w:p>
    <w:p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 Offerings:</w:t>
      </w:r>
      <w:r>
        <w:rPr>
          <w:color w:val="1F1F1F"/>
        </w:rPr>
        <w:t xml:space="preserve"> The actual classes scheduled in a specific semester. Since an offering cannot exist without a parent course, it relies on </w:t>
      </w:r>
      <w:r>
        <w:rPr>
          <w:rStyle w:val="HTMLCode"/>
          <w:color w:val="1F1F1F"/>
          <w:sz w:val="23"/>
          <w:szCs w:val="23"/>
        </w:rPr>
        <w:t>Course Number</w:t>
      </w:r>
      <w:r>
        <w:rPr>
          <w:color w:val="1F1F1F"/>
        </w:rPr>
        <w:t xml:space="preserve"> (as a Foreign Key), combined with </w:t>
      </w:r>
      <w:r>
        <w:rPr>
          <w:rStyle w:val="HTMLCode"/>
          <w:color w:val="1F1F1F"/>
          <w:sz w:val="23"/>
          <w:szCs w:val="23"/>
        </w:rPr>
        <w:t>Year</w:t>
      </w:r>
      <w:r>
        <w:rPr>
          <w:color w:val="1F1F1F"/>
        </w:rPr>
        <w:t xml:space="preserve">, </w:t>
      </w:r>
      <w:r>
        <w:rPr>
          <w:rStyle w:val="HTMLCode"/>
          <w:color w:val="1F1F1F"/>
          <w:sz w:val="23"/>
          <w:szCs w:val="23"/>
        </w:rPr>
        <w:t>Semester</w:t>
      </w:r>
      <w:r>
        <w:rPr>
          <w:color w:val="1F1F1F"/>
        </w:rPr>
        <w:t xml:space="preserve">, and </w:t>
      </w:r>
      <w:r>
        <w:rPr>
          <w:rStyle w:val="HTMLCode"/>
          <w:color w:val="1F1F1F"/>
          <w:sz w:val="23"/>
          <w:szCs w:val="23"/>
        </w:rPr>
        <w:t>Section Number</w:t>
      </w:r>
      <w:r>
        <w:rPr>
          <w:color w:val="1F1F1F"/>
        </w:rPr>
        <w:t xml:space="preserve"> to define a specific class instance. It tracks details like </w:t>
      </w:r>
      <w:r>
        <w:rPr>
          <w:rStyle w:val="HTMLCode"/>
          <w:color w:val="1F1F1F"/>
          <w:sz w:val="23"/>
          <w:szCs w:val="23"/>
        </w:rPr>
        <w:t>Timings</w:t>
      </w:r>
      <w:r>
        <w:rPr>
          <w:color w:val="1F1F1F"/>
        </w:rPr>
        <w:t xml:space="preserve"> and the assigned </w:t>
      </w:r>
      <w:r>
        <w:rPr>
          <w:rStyle w:val="HTMLCode"/>
          <w:color w:val="1F1F1F"/>
          <w:sz w:val="23"/>
          <w:szCs w:val="23"/>
        </w:rPr>
        <w:t>Classroom</w:t>
      </w:r>
      <w:r>
        <w:rPr>
          <w:color w:val="1F1F1F"/>
        </w:rPr>
        <w:t>.</w:t>
      </w:r>
    </w:p>
    <w:p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Instructors:</w:t>
      </w:r>
      <w:r>
        <w:rPr>
          <w:color w:val="1F1F1F"/>
        </w:rPr>
        <w:t xml:space="preserve"> The faculty members teaching the classes. They are tracked by a unique </w:t>
      </w:r>
      <w:r>
        <w:rPr>
          <w:rStyle w:val="HTMLCode"/>
          <w:color w:val="1F1F1F"/>
          <w:sz w:val="23"/>
          <w:szCs w:val="23"/>
        </w:rPr>
        <w:t>Identification Number</w:t>
      </w:r>
      <w:r>
        <w:rPr>
          <w:color w:val="1F1F1F"/>
        </w:rPr>
        <w:t xml:space="preserve">, their </w:t>
      </w:r>
      <w:r>
        <w:rPr>
          <w:rStyle w:val="HTMLCode"/>
          <w:color w:val="1F1F1F"/>
          <w:sz w:val="23"/>
          <w:szCs w:val="23"/>
        </w:rPr>
        <w:t>Name</w:t>
      </w:r>
      <w:r>
        <w:rPr>
          <w:color w:val="1F1F1F"/>
        </w:rPr>
        <w:t xml:space="preserve">, </w:t>
      </w:r>
      <w:r>
        <w:rPr>
          <w:rStyle w:val="HTMLCode"/>
          <w:color w:val="1F1F1F"/>
          <w:sz w:val="23"/>
          <w:szCs w:val="23"/>
        </w:rPr>
        <w:t>Department</w:t>
      </w:r>
      <w:r>
        <w:rPr>
          <w:color w:val="1F1F1F"/>
        </w:rPr>
        <w:t xml:space="preserve">, and academic </w:t>
      </w:r>
      <w:r>
        <w:rPr>
          <w:rStyle w:val="HTMLCode"/>
          <w:color w:val="1F1F1F"/>
          <w:sz w:val="23"/>
          <w:szCs w:val="23"/>
        </w:rPr>
        <w:t>Title</w:t>
      </w:r>
      <w:r>
        <w:rPr>
          <w:color w:val="1F1F1F"/>
        </w:rPr>
        <w:t>.</w:t>
      </w:r>
    </w:p>
    <w:p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Students:</w:t>
      </w:r>
      <w:r>
        <w:rPr>
          <w:color w:val="1F1F1F"/>
        </w:rPr>
        <w:t xml:space="preserve"> The individuals taking the classes, identified by a unique </w:t>
      </w:r>
      <w:r>
        <w:rPr>
          <w:rStyle w:val="HTMLCode"/>
          <w:color w:val="1F1F1F"/>
          <w:sz w:val="23"/>
          <w:szCs w:val="23"/>
        </w:rPr>
        <w:t>Student-ID</w:t>
      </w:r>
      <w:r>
        <w:rPr>
          <w:color w:val="1F1F1F"/>
        </w:rPr>
        <w:t xml:space="preserve">, their </w:t>
      </w:r>
      <w:r>
        <w:rPr>
          <w:rStyle w:val="HTMLCode"/>
          <w:color w:val="1F1F1F"/>
          <w:sz w:val="23"/>
          <w:szCs w:val="23"/>
        </w:rPr>
        <w:t>Name</w:t>
      </w:r>
      <w:r>
        <w:rPr>
          <w:color w:val="1F1F1F"/>
        </w:rPr>
        <w:t xml:space="preserve">, and their academic </w:t>
      </w:r>
      <w:r>
        <w:rPr>
          <w:rStyle w:val="HTMLCode"/>
          <w:color w:val="1F1F1F"/>
          <w:sz w:val="23"/>
          <w:szCs w:val="23"/>
        </w:rPr>
        <w:t>Program</w:t>
      </w:r>
      <w:r>
        <w:rPr>
          <w:color w:val="1F1F1F"/>
        </w:rPr>
        <w:t xml:space="preserve"> (e.g., </w:t>
      </w:r>
      <w:proofErr w:type="spellStart"/>
      <w:r>
        <w:rPr>
          <w:color w:val="1F1F1F"/>
        </w:rPr>
        <w:t>B.Tech</w:t>
      </w:r>
      <w:proofErr w:type="spellEnd"/>
      <w:r>
        <w:rPr>
          <w:color w:val="1F1F1F"/>
        </w:rPr>
        <w:t>, M.S.).</w:t>
      </w:r>
    </w:p>
    <w:p w:rsidR="005F0C92" w:rsidRDefault="005F0C92" w:rsidP="005F0C92">
      <w:pPr>
        <w:pStyle w:val="Heading2"/>
        <w:rPr>
          <w:color w:val="1F1F1F"/>
        </w:rPr>
      </w:pPr>
      <w:r>
        <w:rPr>
          <w:color w:val="1F1F1F"/>
        </w:rPr>
        <w:t>2. Key Relationships (The "Verbs")</w:t>
      </w:r>
    </w:p>
    <w:p w:rsidR="005F0C92" w:rsidRDefault="005F0C92" w:rsidP="005F0C92">
      <w:pPr>
        <w:pStyle w:val="Heading3"/>
        <w:rPr>
          <w:color w:val="1F1F1F"/>
        </w:rPr>
      </w:pPr>
      <w:r>
        <w:rPr>
          <w:color w:val="1F1F1F"/>
        </w:rPr>
        <w:t>Course &amp; Course Offerings (</w:t>
      </w:r>
      <w:r>
        <w:rPr>
          <w:rStyle w:val="HTMLCode"/>
          <w:rFonts w:eastAsia="Arial"/>
          <w:b w:val="0"/>
          <w:bCs w:val="0"/>
          <w:color w:val="1F1F1F"/>
          <w:sz w:val="23"/>
          <w:szCs w:val="23"/>
        </w:rPr>
        <w:t>IS_OFFERING_OF</w:t>
      </w:r>
      <w:r>
        <w:rPr>
          <w:color w:val="1F1F1F"/>
        </w:rPr>
        <w:t>)</w:t>
      </w:r>
    </w:p>
    <w:p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Type:</w:t>
      </w:r>
      <w:r>
        <w:rPr>
          <w:color w:val="1F1F1F"/>
        </w:rPr>
        <w:t xml:space="preserve"> One-to-Many (</w:t>
      </w:r>
      <w:r>
        <w:rPr>
          <w:rStyle w:val="math-inline"/>
          <w:color w:val="1F1F1F"/>
          <w:bdr w:val="none" w:sz="0" w:space="0" w:color="auto" w:frame="1"/>
        </w:rPr>
        <w:t>$1:N$</w:t>
      </w:r>
      <w:r>
        <w:rPr>
          <w:color w:val="1F1F1F"/>
        </w:rPr>
        <w:t>)</w:t>
      </w:r>
    </w:p>
    <w:p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Logic:</w:t>
      </w:r>
      <w:r>
        <w:rPr>
          <w:color w:val="1F1F1F"/>
        </w:rPr>
        <w:t xml:space="preserve"> A single master </w:t>
      </w:r>
      <w:r>
        <w:rPr>
          <w:b/>
          <w:bCs/>
          <w:color w:val="1F1F1F"/>
          <w:bdr w:val="none" w:sz="0" w:space="0" w:color="auto" w:frame="1"/>
        </w:rPr>
        <w:t>Course</w:t>
      </w:r>
      <w:r>
        <w:rPr>
          <w:color w:val="1F1F1F"/>
        </w:rPr>
        <w:t xml:space="preserve"> can have multiple </w:t>
      </w:r>
      <w:r>
        <w:rPr>
          <w:b/>
          <w:bCs/>
          <w:color w:val="1F1F1F"/>
          <w:bdr w:val="none" w:sz="0" w:space="0" w:color="auto" w:frame="1"/>
        </w:rPr>
        <w:t>Course Offerings</w:t>
      </w:r>
      <w:r>
        <w:rPr>
          <w:color w:val="1F1F1F"/>
        </w:rPr>
        <w:t xml:space="preserve"> across different semesters and years, but a specific class section belongs to exactly one parent course.</w:t>
      </w:r>
    </w:p>
    <w:p w:rsidR="005F0C92" w:rsidRDefault="005F0C92" w:rsidP="005F0C92">
      <w:pPr>
        <w:pStyle w:val="Heading3"/>
        <w:rPr>
          <w:color w:val="1F1F1F"/>
        </w:rPr>
      </w:pPr>
      <w:r>
        <w:rPr>
          <w:color w:val="1F1F1F"/>
        </w:rPr>
        <w:t>Instructors &amp; Course Offerings (</w:t>
      </w:r>
      <w:r>
        <w:rPr>
          <w:rStyle w:val="HTMLCode"/>
          <w:rFonts w:eastAsia="Arial"/>
          <w:b w:val="0"/>
          <w:bCs w:val="0"/>
          <w:color w:val="1F1F1F"/>
          <w:sz w:val="23"/>
          <w:szCs w:val="23"/>
        </w:rPr>
        <w:t>TEACHES</w:t>
      </w:r>
      <w:r>
        <w:rPr>
          <w:color w:val="1F1F1F"/>
        </w:rPr>
        <w:t>)</w:t>
      </w:r>
    </w:p>
    <w:p w:rsidR="005F0C92" w:rsidRDefault="005F0C92" w:rsidP="005F0C92">
      <w:pPr>
        <w:pStyle w:val="Heading2"/>
        <w:rPr>
          <w:color w:val="1F1F1F"/>
        </w:rPr>
      </w:pPr>
      <w:r>
        <w:rPr>
          <w:color w:val="1F1F1F"/>
        </w:rPr>
        <w:t>3. Handling Enrollments &amp; Grades</w:t>
      </w:r>
    </w:p>
    <w:p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Connection:</w:t>
      </w:r>
      <w:r>
        <w:rPr>
          <w:color w:val="1F1F1F"/>
        </w:rPr>
        <w:t xml:space="preserve"> A student can </w:t>
      </w:r>
      <w:proofErr w:type="spellStart"/>
      <w:r>
        <w:rPr>
          <w:color w:val="1F1F1F"/>
        </w:rPr>
        <w:t>enroll</w:t>
      </w:r>
      <w:proofErr w:type="spellEnd"/>
      <w:r>
        <w:rPr>
          <w:color w:val="1F1F1F"/>
        </w:rPr>
        <w:t xml:space="preserve"> in multiple class sections, and a single class section will host many students.</w:t>
      </w:r>
    </w:p>
    <w:p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Grade Placement:</w:t>
      </w:r>
      <w:r>
        <w:rPr>
          <w:color w:val="1F1F1F"/>
        </w:rPr>
        <w:t xml:space="preserve"> The </w:t>
      </w:r>
      <w:r>
        <w:rPr>
          <w:rStyle w:val="HTMLCode"/>
          <w:color w:val="1F1F1F"/>
          <w:sz w:val="23"/>
          <w:szCs w:val="23"/>
        </w:rPr>
        <w:t>Grade</w:t>
      </w:r>
      <w:r>
        <w:rPr>
          <w:color w:val="1F1F1F"/>
        </w:rPr>
        <w:t xml:space="preserve"> attribute cannot live purely on the student entity (a student has many grades) or on the course offering entity (a class has many student grades). It lives precisely on the </w:t>
      </w:r>
      <w:proofErr w:type="spellStart"/>
      <w:r>
        <w:rPr>
          <w:b/>
          <w:bCs/>
          <w:color w:val="1F1F1F"/>
          <w:bdr w:val="none" w:sz="0" w:space="0" w:color="auto" w:frame="1"/>
        </w:rPr>
        <w:t>Enrollments</w:t>
      </w:r>
      <w:proofErr w:type="spellEnd"/>
      <w:r>
        <w:rPr>
          <w:color w:val="1F1F1F"/>
        </w:rPr>
        <w:t xml:space="preserve"> </w:t>
      </w:r>
      <w:proofErr w:type="gramStart"/>
      <w:r>
        <w:rPr>
          <w:color w:val="1F1F1F"/>
        </w:rPr>
        <w:t>bridge</w:t>
      </w:r>
      <w:proofErr w:type="gramEnd"/>
      <w:r>
        <w:rPr>
          <w:color w:val="1F1F1F"/>
        </w:rPr>
        <w:t xml:space="preserve"> because a grade is only generated when a specific student completes a specific course offering.</w:t>
      </w:r>
    </w:p>
    <w:p w:rsidR="005F0C92" w:rsidRDefault="005F0C92" w:rsidP="005F0C92">
      <w:pPr>
        <w:pStyle w:val="ListParagraph"/>
        <w:ind w:left="667"/>
      </w:pPr>
    </w:p>
    <w:p w:rsidR="005F0C92" w:rsidRDefault="007F55A0" w:rsidP="005F0C92">
      <w:pPr>
        <w:pStyle w:val="ListParagraph"/>
        <w:ind w:left="667"/>
      </w:pPr>
      <w:r w:rsidRPr="007F55A0">
        <w:rPr>
          <w:noProof/>
          <w:lang w:val="en-IN" w:eastAsia="en-IN"/>
        </w:rPr>
        <w:lastRenderedPageBreak/>
        <w:drawing>
          <wp:inline distT="0" distB="0" distL="0" distR="0" wp14:anchorId="66D69C3F" wp14:editId="652100BF">
            <wp:extent cx="611759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7590" cy="3339465"/>
                    </a:xfrm>
                    <a:prstGeom prst="rect">
                      <a:avLst/>
                    </a:prstGeom>
                  </pic:spPr>
                </pic:pic>
              </a:graphicData>
            </a:graphic>
          </wp:inline>
        </w:drawing>
      </w:r>
    </w:p>
    <w:p w:rsidR="007F55A0" w:rsidRDefault="007F55A0" w:rsidP="007F55A0">
      <w:pPr>
        <w:pStyle w:val="NormalWeb"/>
        <w:numPr>
          <w:ilvl w:val="0"/>
          <w:numId w:val="7"/>
        </w:numPr>
        <w:spacing w:after="0" w:afterAutospacing="0"/>
        <w:rPr>
          <w:color w:val="1F1F1F"/>
        </w:rPr>
      </w:pPr>
      <w:r>
        <w:rPr>
          <w:color w:val="1F1F1F"/>
        </w:rPr>
        <w:t xml:space="preserve">ANSWER </w:t>
      </w:r>
    </w:p>
    <w:p w:rsidR="007F55A0" w:rsidRDefault="007F55A0" w:rsidP="007F55A0">
      <w:pPr>
        <w:pStyle w:val="NormalWeb"/>
        <w:spacing w:after="0" w:afterAutospacing="0"/>
        <w:rPr>
          <w:color w:val="1F1F1F"/>
        </w:rPr>
      </w:pPr>
      <w:r>
        <w:rPr>
          <w:color w:val="1F1F1F"/>
        </w:rPr>
        <w:t>Here is the database design theory for the Hospital Management System, mapping the ER model directly to the schema tables as per standard database design principles:</w:t>
      </w:r>
    </w:p>
    <w:p w:rsidR="007F55A0" w:rsidRDefault="007F55A0" w:rsidP="007F55A0">
      <w:pPr>
        <w:pStyle w:val="Heading3"/>
        <w:rPr>
          <w:color w:val="1F1F1F"/>
        </w:rPr>
      </w:pPr>
      <w:r>
        <w:rPr>
          <w:color w:val="1F1F1F"/>
        </w:rPr>
        <w:t>1. Strong Entities and Primary Keys</w:t>
      </w:r>
    </w:p>
    <w:p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Patient:</w:t>
      </w:r>
      <w:r>
        <w:rPr>
          <w:color w:val="1F1F1F"/>
        </w:rPr>
        <w:t xml:space="preserve"> This is a strong entity set because it contains an independent unique identifier: </w:t>
      </w:r>
      <w:r>
        <w:rPr>
          <w:rStyle w:val="HTMLCode"/>
          <w:color w:val="1F1F1F"/>
          <w:sz w:val="23"/>
          <w:szCs w:val="23"/>
          <w:bdr w:val="none" w:sz="0" w:space="0" w:color="auto" w:frame="1"/>
        </w:rPr>
        <w:t>SS#</w:t>
      </w:r>
      <w:r>
        <w:rPr>
          <w:color w:val="1F1F1F"/>
        </w:rPr>
        <w:t xml:space="preserve"> (Social Security Number). It maps directly to its own table with </w:t>
      </w:r>
      <w:r>
        <w:rPr>
          <w:rStyle w:val="HTMLCode"/>
          <w:color w:val="1F1F1F"/>
          <w:sz w:val="23"/>
          <w:szCs w:val="23"/>
        </w:rPr>
        <w:t>SS#</w:t>
      </w:r>
      <w:r>
        <w:rPr>
          <w:color w:val="1F1F1F"/>
        </w:rPr>
        <w:t xml:space="preserve"> as the primary key.</w:t>
      </w:r>
    </w:p>
    <w:p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Physician:</w:t>
      </w:r>
      <w:r>
        <w:rPr>
          <w:color w:val="1F1F1F"/>
        </w:rPr>
        <w:t xml:space="preserve"> Another strong entity set identified by the unique name of the medical doctor. It maps to the </w:t>
      </w:r>
      <w:r>
        <w:rPr>
          <w:rStyle w:val="HTMLCode"/>
          <w:color w:val="1F1F1F"/>
          <w:sz w:val="23"/>
          <w:szCs w:val="23"/>
        </w:rPr>
        <w:t>Physician</w:t>
      </w:r>
      <w:r>
        <w:rPr>
          <w:color w:val="1F1F1F"/>
        </w:rPr>
        <w:t xml:space="preserve"> table with </w:t>
      </w:r>
      <w:r>
        <w:rPr>
          <w:rStyle w:val="HTMLCode"/>
          <w:color w:val="1F1F1F"/>
          <w:sz w:val="23"/>
          <w:szCs w:val="23"/>
          <w:bdr w:val="none" w:sz="0" w:space="0" w:color="auto" w:frame="1"/>
        </w:rPr>
        <w:t>physician-name</w:t>
      </w:r>
      <w:r>
        <w:rPr>
          <w:color w:val="1F1F1F"/>
        </w:rPr>
        <w:t xml:space="preserve"> acting as the primary key.</w:t>
      </w:r>
    </w:p>
    <w:p w:rsidR="007F55A0" w:rsidRDefault="007F55A0" w:rsidP="007F55A0">
      <w:pPr>
        <w:pStyle w:val="Heading3"/>
        <w:rPr>
          <w:color w:val="1F1F1F"/>
        </w:rPr>
      </w:pPr>
      <w:r>
        <w:rPr>
          <w:color w:val="1F1F1F"/>
        </w:rPr>
        <w:t>2. Weak Entity Sets and Dependency</w:t>
      </w:r>
    </w:p>
    <w:p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Test-log:</w:t>
      </w:r>
      <w:r>
        <w:rPr>
          <w:color w:val="1F1F1F"/>
        </w:rPr>
        <w:t xml:space="preserve"> A log of tests cannot exist without a patient to whom those tests belong. Therefore, </w:t>
      </w:r>
      <w:r>
        <w:rPr>
          <w:rStyle w:val="HTMLCode"/>
          <w:color w:val="1F1F1F"/>
          <w:sz w:val="23"/>
          <w:szCs w:val="23"/>
        </w:rPr>
        <w:t>Test-log</w:t>
      </w:r>
      <w:r>
        <w:rPr>
          <w:color w:val="1F1F1F"/>
        </w:rPr>
        <w:t xml:space="preserve"> is </w:t>
      </w:r>
      <w:proofErr w:type="spellStart"/>
      <w:r>
        <w:rPr>
          <w:color w:val="1F1F1F"/>
        </w:rPr>
        <w:t>modeled</w:t>
      </w:r>
      <w:proofErr w:type="spellEnd"/>
      <w:r>
        <w:rPr>
          <w:color w:val="1F1F1F"/>
        </w:rPr>
        <w:t xml:space="preserve"> as a </w:t>
      </w:r>
      <w:r>
        <w:rPr>
          <w:b/>
          <w:bCs/>
          <w:color w:val="1F1F1F"/>
          <w:bdr w:val="none" w:sz="0" w:space="0" w:color="auto" w:frame="1"/>
        </w:rPr>
        <w:t>weak entity set</w:t>
      </w:r>
      <w:r>
        <w:rPr>
          <w:color w:val="1F1F1F"/>
        </w:rPr>
        <w:t xml:space="preserve"> that depends on the strong owner entity </w:t>
      </w:r>
      <w:r>
        <w:rPr>
          <w:rStyle w:val="HTMLCode"/>
          <w:color w:val="1F1F1F"/>
          <w:sz w:val="23"/>
          <w:szCs w:val="23"/>
        </w:rPr>
        <w:t>Patient</w:t>
      </w:r>
      <w:r>
        <w:rPr>
          <w:color w:val="1F1F1F"/>
        </w:rPr>
        <w:t>.</w:t>
      </w:r>
    </w:p>
    <w:p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Key Formation:</w:t>
      </w:r>
      <w:r>
        <w:rPr>
          <w:color w:val="1F1F1F"/>
        </w:rPr>
        <w:t xml:space="preserve"> Because it is a weak entity, it doesn't have a full primary key of its own. It borrows </w:t>
      </w:r>
      <w:r>
        <w:rPr>
          <w:rStyle w:val="HTMLCode"/>
          <w:color w:val="1F1F1F"/>
          <w:sz w:val="23"/>
          <w:szCs w:val="23"/>
        </w:rPr>
        <w:t>SS#</w:t>
      </w:r>
      <w:r>
        <w:rPr>
          <w:color w:val="1F1F1F"/>
        </w:rPr>
        <w:t xml:space="preserve"> from the </w:t>
      </w:r>
      <w:r>
        <w:rPr>
          <w:rStyle w:val="HTMLCode"/>
          <w:color w:val="1F1F1F"/>
          <w:sz w:val="23"/>
          <w:szCs w:val="23"/>
        </w:rPr>
        <w:t>Patient</w:t>
      </w:r>
      <w:r>
        <w:rPr>
          <w:color w:val="1F1F1F"/>
        </w:rPr>
        <w:t xml:space="preserve"> table and combines it with its own partial keys (</w:t>
      </w:r>
      <w:r>
        <w:rPr>
          <w:rStyle w:val="HTMLCode"/>
          <w:color w:val="1F1F1F"/>
          <w:sz w:val="23"/>
          <w:szCs w:val="23"/>
        </w:rPr>
        <w:t>test-name</w:t>
      </w:r>
      <w:r>
        <w:rPr>
          <w:color w:val="1F1F1F"/>
        </w:rPr>
        <w:t xml:space="preserve">, </w:t>
      </w:r>
      <w:r>
        <w:rPr>
          <w:rStyle w:val="HTMLCode"/>
          <w:color w:val="1F1F1F"/>
          <w:sz w:val="23"/>
          <w:szCs w:val="23"/>
        </w:rPr>
        <w:t>date</w:t>
      </w:r>
      <w:r>
        <w:rPr>
          <w:color w:val="1F1F1F"/>
        </w:rPr>
        <w:t xml:space="preserve">, </w:t>
      </w:r>
      <w:r>
        <w:rPr>
          <w:rStyle w:val="HTMLCode"/>
          <w:color w:val="1F1F1F"/>
          <w:sz w:val="23"/>
          <w:szCs w:val="23"/>
        </w:rPr>
        <w:t>time</w:t>
      </w:r>
      <w:r>
        <w:rPr>
          <w:color w:val="1F1F1F"/>
        </w:rPr>
        <w:t>) to establish a unique record.</w:t>
      </w:r>
    </w:p>
    <w:p w:rsidR="007F55A0" w:rsidRDefault="007F55A0" w:rsidP="007F55A0">
      <w:pPr>
        <w:pStyle w:val="Heading3"/>
        <w:rPr>
          <w:color w:val="1F1F1F"/>
        </w:rPr>
      </w:pPr>
      <w:r>
        <w:rPr>
          <w:color w:val="1F1F1F"/>
        </w:rPr>
        <w:t>3. Many-to-Many (</w:t>
      </w:r>
      <w:r>
        <w:rPr>
          <w:rStyle w:val="math-inline"/>
          <w:color w:val="1F1F1F"/>
          <w:bdr w:val="none" w:sz="0" w:space="0" w:color="auto" w:frame="1"/>
        </w:rPr>
        <w:t>$M</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rPr>
        <w:t>) Relationships</w:t>
      </w:r>
    </w:p>
    <w:p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Doctor-Patient Interaction:</w:t>
      </w:r>
      <w:r>
        <w:rPr>
          <w:color w:val="1F1F1F"/>
        </w:rPr>
        <w:t xml:space="preserve"> A single doctor can treat multiple patients, and a single patient can be under the care of multiple specialist physicians. This forms an </w:t>
      </w:r>
      <w:r>
        <w:rPr>
          <w:rStyle w:val="math-inline"/>
          <w:rFonts w:eastAsiaTheme="majorEastAsia"/>
          <w:color w:val="1F1F1F"/>
          <w:bdr w:val="none" w:sz="0" w:space="0" w:color="auto" w:frame="1"/>
        </w:rPr>
        <w:t>$M</w:t>
      </w:r>
      <w:proofErr w:type="gramStart"/>
      <w:r>
        <w:rPr>
          <w:rStyle w:val="math-inline"/>
          <w:rFonts w:eastAsiaTheme="majorEastAsia"/>
          <w:color w:val="1F1F1F"/>
          <w:bdr w:val="none" w:sz="0" w:space="0" w:color="auto" w:frame="1"/>
        </w:rPr>
        <w:t>:N</w:t>
      </w:r>
      <w:proofErr w:type="gramEnd"/>
      <w:r>
        <w:rPr>
          <w:rStyle w:val="math-inline"/>
          <w:rFonts w:eastAsiaTheme="majorEastAsia"/>
          <w:color w:val="1F1F1F"/>
          <w:bdr w:val="none" w:sz="0" w:space="0" w:color="auto" w:frame="1"/>
        </w:rPr>
        <w:t>$</w:t>
      </w:r>
      <w:r>
        <w:rPr>
          <w:color w:val="1F1F1F"/>
        </w:rPr>
        <w:t xml:space="preserve"> relationship.</w:t>
      </w:r>
    </w:p>
    <w:p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Relational Mapping:</w:t>
      </w:r>
      <w:r>
        <w:rPr>
          <w:color w:val="1F1F1F"/>
        </w:rPr>
        <w:t xml:space="preserve"> In a relational database, an </w:t>
      </w:r>
      <w:r>
        <w:rPr>
          <w:rStyle w:val="math-inline"/>
          <w:rFonts w:eastAsiaTheme="majorEastAsia"/>
          <w:color w:val="1F1F1F"/>
          <w:bdr w:val="none" w:sz="0" w:space="0" w:color="auto" w:frame="1"/>
        </w:rPr>
        <w:t>$M</w:t>
      </w:r>
      <w:proofErr w:type="gramStart"/>
      <w:r>
        <w:rPr>
          <w:rStyle w:val="math-inline"/>
          <w:rFonts w:eastAsiaTheme="majorEastAsia"/>
          <w:color w:val="1F1F1F"/>
          <w:bdr w:val="none" w:sz="0" w:space="0" w:color="auto" w:frame="1"/>
        </w:rPr>
        <w:t>:N</w:t>
      </w:r>
      <w:proofErr w:type="gramEnd"/>
      <w:r>
        <w:rPr>
          <w:rStyle w:val="math-inline"/>
          <w:rFonts w:eastAsiaTheme="majorEastAsia"/>
          <w:color w:val="1F1F1F"/>
          <w:bdr w:val="none" w:sz="0" w:space="0" w:color="auto" w:frame="1"/>
        </w:rPr>
        <w:t>$</w:t>
      </w:r>
      <w:r>
        <w:rPr>
          <w:color w:val="1F1F1F"/>
        </w:rPr>
        <w:t xml:space="preserve"> relationship cannot be embedded inside the existing entity tables. Instead, it must be broken out into its own junction table—</w:t>
      </w:r>
      <w:r>
        <w:rPr>
          <w:rStyle w:val="HTMLCode"/>
          <w:color w:val="1F1F1F"/>
          <w:sz w:val="23"/>
          <w:szCs w:val="23"/>
          <w:bdr w:val="none" w:sz="0" w:space="0" w:color="auto" w:frame="1"/>
        </w:rPr>
        <w:t>Doctor-patient</w:t>
      </w:r>
      <w:r>
        <w:rPr>
          <w:color w:val="1F1F1F"/>
        </w:rPr>
        <w:t>—which consists of the primary keys from both connecting tables (</w:t>
      </w:r>
      <w:r>
        <w:rPr>
          <w:rStyle w:val="HTMLCode"/>
          <w:color w:val="1F1F1F"/>
          <w:sz w:val="23"/>
          <w:szCs w:val="23"/>
        </w:rPr>
        <w:t>physician-name</w:t>
      </w:r>
      <w:r>
        <w:rPr>
          <w:color w:val="1F1F1F"/>
        </w:rPr>
        <w:t xml:space="preserve">, </w:t>
      </w:r>
      <w:r>
        <w:rPr>
          <w:rStyle w:val="HTMLCode"/>
          <w:color w:val="1F1F1F"/>
          <w:sz w:val="23"/>
          <w:szCs w:val="23"/>
        </w:rPr>
        <w:t>SS#</w:t>
      </w:r>
      <w:r>
        <w:rPr>
          <w:color w:val="1F1F1F"/>
        </w:rPr>
        <w:t>) acting as a composite primary key.</w:t>
      </w:r>
    </w:p>
    <w:p w:rsidR="007F55A0" w:rsidRDefault="007F55A0" w:rsidP="007F55A0">
      <w:pPr>
        <w:pStyle w:val="Heading3"/>
        <w:rPr>
          <w:color w:val="1F1F1F"/>
        </w:rPr>
      </w:pPr>
      <w:r>
        <w:rPr>
          <w:color w:val="1F1F1F"/>
        </w:rPr>
        <w:t>4. Derived Schema Tables</w:t>
      </w:r>
    </w:p>
    <w:p w:rsidR="007F55A0" w:rsidRDefault="007F55A0" w:rsidP="007F55A0">
      <w:pPr>
        <w:pStyle w:val="NormalWeb"/>
        <w:spacing w:after="0" w:afterAutospacing="0"/>
        <w:rPr>
          <w:color w:val="1F1F1F"/>
        </w:rPr>
      </w:pPr>
      <w:r>
        <w:rPr>
          <w:color w:val="1F1F1F"/>
        </w:rPr>
        <w:t>Based on these theoretical rules, the system's operational tables are constructed as follows:</w:t>
      </w:r>
    </w:p>
    <w:tbl>
      <w:tblPr>
        <w:tblW w:w="0" w:type="auto"/>
        <w:tblCellSpacing w:w="15" w:type="dxa"/>
        <w:tblCellMar>
          <w:left w:w="0" w:type="dxa"/>
          <w:right w:w="0" w:type="dxa"/>
        </w:tblCellMar>
        <w:tblLook w:val="04A0" w:firstRow="1" w:lastRow="0" w:firstColumn="1" w:lastColumn="0" w:noHBand="0" w:noVBand="1"/>
      </w:tblPr>
      <w:tblGrid>
        <w:gridCol w:w="1639"/>
        <w:gridCol w:w="3058"/>
        <w:gridCol w:w="4921"/>
      </w:tblGrid>
      <w:tr w:rsidR="007F55A0"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Strong"/>
                <w:color w:val="1F1F1F"/>
                <w:bdr w:val="none" w:sz="0" w:space="0" w:color="auto" w:frame="1"/>
              </w:rPr>
              <w:t>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Strong"/>
                <w:color w:val="1F1F1F"/>
                <w:bdr w:val="none" w:sz="0" w:space="0" w:color="auto" w:frame="1"/>
              </w:rPr>
              <w:t>Key Constraints / Role</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insurance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is the Primary Key (PK).</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lastRenderedPageBreak/>
              <w:t>Physician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gramStart"/>
            <w:r>
              <w:rPr>
                <w:rStyle w:val="HTMLCode"/>
                <w:rFonts w:eastAsia="Arial MT"/>
                <w:color w:val="1F1F1F"/>
                <w:sz w:val="23"/>
                <w:szCs w:val="23"/>
                <w:bdr w:val="none" w:sz="0" w:space="0" w:color="auto" w:frame="1"/>
              </w:rPr>
              <w:t>physician-name</w:t>
            </w:r>
            <w:proofErr w:type="gramEnd"/>
            <w:r>
              <w:rPr>
                <w:color w:val="1F1F1F"/>
                <w:bdr w:val="none" w:sz="0" w:space="0" w:color="auto" w:frame="1"/>
              </w:rPr>
              <w:t xml:space="preserve"> is the Primary Key (PK).</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Test-log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r>
              <w:rPr>
                <w:color w:val="1F1F1F"/>
                <w:bdr w:val="none" w:sz="0" w:space="0" w:color="auto" w:frame="1"/>
              </w:rPr>
              <w:t xml:space="preserve">, </w:t>
            </w:r>
            <w:r>
              <w:rPr>
                <w:rStyle w:val="HTMLCode"/>
                <w:rFonts w:eastAsia="Arial MT"/>
                <w:color w:val="1F1F1F"/>
                <w:sz w:val="23"/>
                <w:szCs w:val="23"/>
                <w:bdr w:val="none" w:sz="0" w:space="0" w:color="auto" w:frame="1"/>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acts as a Foreign Key (FK) referencing the Patient table. Together, all attributes form a composite key.</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Doctor-patient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color w:val="1F1F1F"/>
                <w:bdr w:val="none" w:sz="0" w:space="0" w:color="auto" w:frame="1"/>
              </w:rPr>
              <w:t xml:space="preserve">Junction table mapping the </w:t>
            </w:r>
            <w:r>
              <w:rPr>
                <w:rStyle w:val="math-inline"/>
                <w:color w:val="1F1F1F"/>
                <w:bdr w:val="none" w:sz="0" w:space="0" w:color="auto" w:frame="1"/>
              </w:rPr>
              <w:t>$M</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bdr w:val="none" w:sz="0" w:space="0" w:color="auto" w:frame="1"/>
              </w:rPr>
              <w:t xml:space="preserve"> relationship. Both act as a composite PK.</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Patient-history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color w:val="1F1F1F"/>
                <w:bdr w:val="none" w:sz="0" w:space="0" w:color="auto" w:frame="1"/>
              </w:rPr>
              <w:t xml:space="preserve">A historic slice derived from the </w:t>
            </w:r>
            <w:r>
              <w:rPr>
                <w:rStyle w:val="HTMLCode"/>
                <w:rFonts w:eastAsia="Arial MT"/>
                <w:color w:val="1F1F1F"/>
                <w:sz w:val="23"/>
                <w:szCs w:val="23"/>
                <w:bdr w:val="none" w:sz="0" w:space="0" w:color="auto" w:frame="1"/>
              </w:rPr>
              <w:t>Test-log</w:t>
            </w:r>
            <w:r>
              <w:rPr>
                <w:color w:val="1F1F1F"/>
                <w:bdr w:val="none" w:sz="0" w:space="0" w:color="auto" w:frame="1"/>
              </w:rPr>
              <w:t xml:space="preserve"> tracking clinical timelines.</w:t>
            </w:r>
          </w:p>
        </w:tc>
      </w:tr>
    </w:tbl>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
    <w:p w:rsidR="007F55A0" w:rsidRDefault="007F55A0" w:rsidP="005F0C92">
      <w:pPr>
        <w:pStyle w:val="ListParagraph"/>
        <w:ind w:left="667"/>
      </w:pPr>
      <w:proofErr w:type="gramStart"/>
      <w:r>
        <w:t>5.ANSWER</w:t>
      </w:r>
      <w:proofErr w:type="gramEnd"/>
    </w:p>
    <w:p w:rsidR="007F55A0" w:rsidRDefault="007F55A0" w:rsidP="005F0C92">
      <w:pPr>
        <w:pStyle w:val="ListParagraph"/>
        <w:ind w:left="667"/>
      </w:pPr>
    </w:p>
    <w:p w:rsidR="007F55A0" w:rsidRDefault="007F55A0" w:rsidP="005F0C92">
      <w:pPr>
        <w:pStyle w:val="ListParagraph"/>
        <w:ind w:left="667"/>
      </w:pPr>
    </w:p>
    <w:p w:rsidR="007F55A0" w:rsidRDefault="007F55A0" w:rsidP="007F55A0">
      <w:pPr>
        <w:pStyle w:val="NormalWeb"/>
        <w:spacing w:after="0" w:afterAutospacing="0"/>
        <w:rPr>
          <w:color w:val="1F1F1F"/>
        </w:rPr>
      </w:pPr>
      <w:r>
        <w:rPr>
          <w:color w:val="1F1F1F"/>
        </w:rPr>
        <w:t xml:space="preserve">Here is the database design theory for the </w:t>
      </w:r>
      <w:r>
        <w:rPr>
          <w:b/>
          <w:bCs/>
          <w:color w:val="1F1F1F"/>
          <w:bdr w:val="none" w:sz="0" w:space="0" w:color="auto" w:frame="1"/>
        </w:rPr>
        <w:t>Company Project Management System</w:t>
      </w:r>
      <w:r>
        <w:rPr>
          <w:color w:val="1F1F1F"/>
        </w:rPr>
        <w:t xml:space="preserve"> (often referred to as the classic </w:t>
      </w:r>
      <w:proofErr w:type="spellStart"/>
      <w:r>
        <w:rPr>
          <w:color w:val="1F1F1F"/>
        </w:rPr>
        <w:t>Elmasri-Navathe</w:t>
      </w:r>
      <w:proofErr w:type="spellEnd"/>
      <w:r>
        <w:rPr>
          <w:color w:val="1F1F1F"/>
        </w:rPr>
        <w:t xml:space="preserve"> company database model), tailored to explain how the business logic converts to an ER structure.</w:t>
      </w:r>
    </w:p>
    <w:p w:rsidR="007F55A0" w:rsidRDefault="007F55A0" w:rsidP="007F55A0">
      <w:pPr>
        <w:pStyle w:val="Heading2"/>
        <w:rPr>
          <w:color w:val="1F1F1F"/>
        </w:rPr>
      </w:pPr>
      <w:r>
        <w:rPr>
          <w:color w:val="1F1F1F"/>
        </w:rPr>
        <w:t>1. Strong Entities and Their Key Structural Roles</w:t>
      </w:r>
    </w:p>
    <w:p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Employee:</w:t>
      </w:r>
      <w:r>
        <w:rPr>
          <w:color w:val="1F1F1F"/>
        </w:rPr>
        <w:t xml:space="preserve"> A strong entity set uniquely identified by </w:t>
      </w:r>
      <w:proofErr w:type="spellStart"/>
      <w:r>
        <w:rPr>
          <w:rStyle w:val="HTMLCode"/>
          <w:color w:val="1F1F1F"/>
          <w:sz w:val="23"/>
          <w:szCs w:val="23"/>
        </w:rPr>
        <w:t>ssno</w:t>
      </w:r>
      <w:proofErr w:type="spellEnd"/>
      <w:r>
        <w:rPr>
          <w:color w:val="1F1F1F"/>
        </w:rPr>
        <w:t xml:space="preserve"> (Social Security Number). It serves as the central hub of the company, connecting to departments, projects, and dependents.</w:t>
      </w:r>
    </w:p>
    <w:p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Department:</w:t>
      </w:r>
      <w:r>
        <w:rPr>
          <w:color w:val="1F1F1F"/>
        </w:rPr>
        <w:t xml:space="preserve"> A strong entity set uniquely identified by its </w:t>
      </w:r>
      <w:r>
        <w:rPr>
          <w:rStyle w:val="HTMLCode"/>
          <w:color w:val="1F1F1F"/>
          <w:sz w:val="23"/>
          <w:szCs w:val="23"/>
        </w:rPr>
        <w:t>name</w:t>
      </w:r>
      <w:r>
        <w:rPr>
          <w:color w:val="1F1F1F"/>
        </w:rPr>
        <w:t>.</w:t>
      </w:r>
    </w:p>
    <w:p w:rsidR="007F55A0" w:rsidRDefault="007F55A0" w:rsidP="007F55A0">
      <w:pPr>
        <w:pStyle w:val="NormalWeb"/>
        <w:numPr>
          <w:ilvl w:val="1"/>
          <w:numId w:val="19"/>
        </w:numPr>
        <w:spacing w:after="0" w:afterAutospacing="0"/>
        <w:ind w:left="0"/>
        <w:rPr>
          <w:color w:val="1F1F1F"/>
        </w:rPr>
      </w:pPr>
      <w:r>
        <w:rPr>
          <w:i/>
          <w:iCs/>
          <w:color w:val="1F1F1F"/>
          <w:bdr w:val="none" w:sz="0" w:space="0" w:color="auto" w:frame="1"/>
        </w:rPr>
        <w:t>Multi-valued Attribute:</w:t>
      </w:r>
      <w:r>
        <w:rPr>
          <w:color w:val="1F1F1F"/>
        </w:rPr>
        <w:t xml:space="preserve"> Since a department can have </w:t>
      </w:r>
      <w:r>
        <w:rPr>
          <w:i/>
          <w:iCs/>
          <w:color w:val="1F1F1F"/>
          <w:bdr w:val="none" w:sz="0" w:space="0" w:color="auto" w:frame="1"/>
        </w:rPr>
        <w:t>several locations</w:t>
      </w:r>
      <w:r>
        <w:rPr>
          <w:color w:val="1F1F1F"/>
        </w:rPr>
        <w:t xml:space="preserve">, </w:t>
      </w:r>
      <w:r>
        <w:rPr>
          <w:rStyle w:val="HTMLCode"/>
          <w:color w:val="1F1F1F"/>
          <w:sz w:val="23"/>
          <w:szCs w:val="23"/>
        </w:rPr>
        <w:t>locations</w:t>
      </w:r>
      <w:r>
        <w:rPr>
          <w:color w:val="1F1F1F"/>
        </w:rPr>
        <w:t xml:space="preserve"> is </w:t>
      </w:r>
      <w:proofErr w:type="spellStart"/>
      <w:r>
        <w:rPr>
          <w:color w:val="1F1F1F"/>
        </w:rPr>
        <w:t>modeled</w:t>
      </w:r>
      <w:proofErr w:type="spellEnd"/>
      <w:r>
        <w:rPr>
          <w:color w:val="1F1F1F"/>
        </w:rPr>
        <w:t xml:space="preserve"> as a multi-valued attribute (represented by a double oval in traditional ER diagrams), which maps to a separate table in a relational database to prevent repeating groups.</w:t>
      </w:r>
    </w:p>
    <w:p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Project:</w:t>
      </w:r>
      <w:r>
        <w:rPr>
          <w:color w:val="1F1F1F"/>
        </w:rPr>
        <w:t xml:space="preserve"> A strong entity set with a unique </w:t>
      </w:r>
      <w:r>
        <w:rPr>
          <w:rStyle w:val="HTMLCode"/>
          <w:color w:val="1F1F1F"/>
          <w:sz w:val="23"/>
          <w:szCs w:val="23"/>
        </w:rPr>
        <w:t>name</w:t>
      </w:r>
      <w:r>
        <w:rPr>
          <w:color w:val="1F1F1F"/>
        </w:rPr>
        <w:t xml:space="preserve"> and </w:t>
      </w:r>
      <w:r>
        <w:rPr>
          <w:rStyle w:val="HTMLCode"/>
          <w:color w:val="1F1F1F"/>
          <w:sz w:val="23"/>
          <w:szCs w:val="23"/>
        </w:rPr>
        <w:t>number</w:t>
      </w:r>
      <w:r>
        <w:rPr>
          <w:color w:val="1F1F1F"/>
        </w:rPr>
        <w:t xml:space="preserve">. It has a single-valued attribute </w:t>
      </w:r>
      <w:r>
        <w:rPr>
          <w:rStyle w:val="HTMLCode"/>
          <w:color w:val="1F1F1F"/>
          <w:sz w:val="23"/>
          <w:szCs w:val="23"/>
        </w:rPr>
        <w:t>location</w:t>
      </w:r>
      <w:r>
        <w:rPr>
          <w:color w:val="1F1F1F"/>
        </w:rPr>
        <w:t>.</w:t>
      </w:r>
    </w:p>
    <w:p w:rsidR="007F55A0" w:rsidRDefault="007F55A0" w:rsidP="007F55A0">
      <w:pPr>
        <w:pStyle w:val="Heading2"/>
        <w:rPr>
          <w:color w:val="1F1F1F"/>
        </w:rPr>
      </w:pPr>
      <w:r>
        <w:rPr>
          <w:color w:val="1F1F1F"/>
        </w:rPr>
        <w:t>2. Weak Entity Set</w:t>
      </w:r>
    </w:p>
    <w:p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Dependent:</w:t>
      </w:r>
      <w:r>
        <w:rPr>
          <w:color w:val="1F1F1F"/>
        </w:rPr>
        <w:t xml:space="preserve"> This entity tracks family members for health insurance purposes. It is a </w:t>
      </w:r>
      <w:r>
        <w:rPr>
          <w:b/>
          <w:bCs/>
          <w:color w:val="1F1F1F"/>
          <w:bdr w:val="none" w:sz="0" w:space="0" w:color="auto" w:frame="1"/>
        </w:rPr>
        <w:t>weak entity set</w:t>
      </w:r>
      <w:r>
        <w:rPr>
          <w:color w:val="1F1F1F"/>
        </w:rPr>
        <w:t xml:space="preserve"> because a dependent cannot exist in the database without being tied to an active employee.</w:t>
      </w:r>
    </w:p>
    <w:p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Key Formation:</w:t>
      </w:r>
      <w:r>
        <w:rPr>
          <w:color w:val="1F1F1F"/>
        </w:rPr>
        <w:t xml:space="preserve"> It lacks a standalone primary key. It utilizes </w:t>
      </w:r>
      <w:proofErr w:type="spellStart"/>
      <w:r>
        <w:rPr>
          <w:rStyle w:val="HTMLCode"/>
          <w:color w:val="1F1F1F"/>
          <w:sz w:val="23"/>
          <w:szCs w:val="23"/>
        </w:rPr>
        <w:t>dependentname</w:t>
      </w:r>
      <w:proofErr w:type="spellEnd"/>
      <w:r>
        <w:rPr>
          <w:color w:val="1F1F1F"/>
        </w:rPr>
        <w:t xml:space="preserve"> as a </w:t>
      </w:r>
      <w:r>
        <w:rPr>
          <w:i/>
          <w:iCs/>
          <w:color w:val="1F1F1F"/>
          <w:bdr w:val="none" w:sz="0" w:space="0" w:color="auto" w:frame="1"/>
        </w:rPr>
        <w:t>partial key</w:t>
      </w:r>
      <w:r>
        <w:rPr>
          <w:color w:val="1F1F1F"/>
        </w:rPr>
        <w:t xml:space="preserve"> (discriminator) alongside the primary key of its identifying owner (</w:t>
      </w:r>
      <w:proofErr w:type="spellStart"/>
      <w:r>
        <w:rPr>
          <w:rStyle w:val="HTMLCode"/>
          <w:color w:val="1F1F1F"/>
          <w:sz w:val="23"/>
          <w:szCs w:val="23"/>
        </w:rPr>
        <w:t>ssno</w:t>
      </w:r>
      <w:proofErr w:type="spellEnd"/>
      <w:r>
        <w:rPr>
          <w:color w:val="1F1F1F"/>
        </w:rPr>
        <w:t xml:space="preserve"> from </w:t>
      </w:r>
      <w:r>
        <w:rPr>
          <w:rStyle w:val="HTMLCode"/>
          <w:color w:val="1F1F1F"/>
          <w:sz w:val="23"/>
          <w:szCs w:val="23"/>
        </w:rPr>
        <w:t>Employee</w:t>
      </w:r>
      <w:r>
        <w:rPr>
          <w:color w:val="1F1F1F"/>
        </w:rPr>
        <w:t>) via an identifying relationship (traditionally represented by a double diamond).</w:t>
      </w:r>
    </w:p>
    <w:p w:rsidR="007F55A0" w:rsidRDefault="007F55A0" w:rsidP="007F55A0">
      <w:pPr>
        <w:pStyle w:val="Heading2"/>
        <w:rPr>
          <w:color w:val="1F1F1F"/>
        </w:rPr>
      </w:pPr>
      <w:r>
        <w:rPr>
          <w:color w:val="1F1F1F"/>
        </w:rPr>
        <w:t>3. Advanced Relationship Sets and Structural Constraints</w:t>
      </w:r>
    </w:p>
    <w:p w:rsidR="007F55A0" w:rsidRDefault="007F55A0" w:rsidP="007F55A0">
      <w:pPr>
        <w:pStyle w:val="Heading3"/>
        <w:rPr>
          <w:color w:val="1F1F1F"/>
        </w:rPr>
      </w:pPr>
      <w:r>
        <w:rPr>
          <w:color w:val="1F1F1F"/>
        </w:rPr>
        <w:t>The Managing &amp; Supervising Hierarchies</w:t>
      </w:r>
    </w:p>
    <w:p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Manages (Department to Employee):</w:t>
      </w:r>
      <w:r>
        <w:rPr>
          <w:color w:val="1F1F1F"/>
        </w:rPr>
        <w:t xml:space="preserve"> A </w:t>
      </w:r>
      <w:r>
        <w:rPr>
          <w:rStyle w:val="math-inline"/>
          <w:color w:val="1F1F1F"/>
          <w:bdr w:val="none" w:sz="0" w:space="0" w:color="auto" w:frame="1"/>
        </w:rPr>
        <w:t>$1:1$</w:t>
      </w:r>
      <w:r>
        <w:rPr>
          <w:color w:val="1F1F1F"/>
        </w:rPr>
        <w:t xml:space="preserve"> relationship. A department has exactly one manager, and an employee can manage at most one department. This relationship features a </w:t>
      </w:r>
      <w:r>
        <w:rPr>
          <w:b/>
          <w:bCs/>
          <w:color w:val="1F1F1F"/>
          <w:bdr w:val="none" w:sz="0" w:space="0" w:color="auto" w:frame="1"/>
        </w:rPr>
        <w:lastRenderedPageBreak/>
        <w:t>descriptive attribute</w:t>
      </w:r>
      <w:r>
        <w:rPr>
          <w:color w:val="1F1F1F"/>
        </w:rPr>
        <w:t xml:space="preserve"> called </w:t>
      </w:r>
      <w:proofErr w:type="spellStart"/>
      <w:r>
        <w:rPr>
          <w:rStyle w:val="HTMLCode"/>
          <w:color w:val="1F1F1F"/>
          <w:sz w:val="23"/>
          <w:szCs w:val="23"/>
        </w:rPr>
        <w:t>start_date</w:t>
      </w:r>
      <w:proofErr w:type="spellEnd"/>
      <w:r>
        <w:rPr>
          <w:color w:val="1F1F1F"/>
        </w:rPr>
        <w:t>, which records exactly when the employee took over the managerial role.</w:t>
      </w:r>
    </w:p>
    <w:p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Supervises (Recursive Relationship):</w:t>
      </w:r>
      <w:r>
        <w:rPr>
          <w:color w:val="1F1F1F"/>
        </w:rPr>
        <w:t xml:space="preserve"> This is a unary/recursive relationship on the </w:t>
      </w:r>
      <w:r>
        <w:rPr>
          <w:rStyle w:val="HTMLCode"/>
          <w:color w:val="1F1F1F"/>
          <w:sz w:val="23"/>
          <w:szCs w:val="23"/>
        </w:rPr>
        <w:t>Employee</w:t>
      </w:r>
      <w:r>
        <w:rPr>
          <w:color w:val="1F1F1F"/>
        </w:rPr>
        <w:t xml:space="preserve"> entity set. It represents a </w:t>
      </w:r>
      <w:r>
        <w:rPr>
          <w:rStyle w:val="math-inline"/>
          <w:color w:val="1F1F1F"/>
          <w:bdr w:val="none" w:sz="0" w:space="0" w:color="auto" w:frame="1"/>
        </w:rPr>
        <w:t>$1</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rPr>
        <w:t xml:space="preserve"> hierarchy where an "immediate supervisor" (1) manages multiple subordinate "employees" (</w:t>
      </w:r>
      <w:r>
        <w:rPr>
          <w:rStyle w:val="math-inline"/>
          <w:color w:val="1F1F1F"/>
          <w:bdr w:val="none" w:sz="0" w:space="0" w:color="auto" w:frame="1"/>
        </w:rPr>
        <w:t>$N$</w:t>
      </w:r>
      <w:r>
        <w:rPr>
          <w:color w:val="1F1F1F"/>
        </w:rPr>
        <w:t>).</w:t>
      </w:r>
    </w:p>
    <w:p w:rsidR="007F55A0" w:rsidRDefault="007F55A0" w:rsidP="007F55A0">
      <w:pPr>
        <w:pStyle w:val="Heading3"/>
        <w:rPr>
          <w:color w:val="1F1F1F"/>
        </w:rPr>
      </w:pPr>
      <w:r>
        <w:rPr>
          <w:color w:val="1F1F1F"/>
        </w:rPr>
        <w:t>Project and Assignment Dynamics</w:t>
      </w:r>
    </w:p>
    <w:p w:rsidR="007F55A0" w:rsidRDefault="007F55A0" w:rsidP="007F55A0">
      <w:pPr>
        <w:pStyle w:val="NormalWeb"/>
        <w:numPr>
          <w:ilvl w:val="0"/>
          <w:numId w:val="22"/>
        </w:numPr>
        <w:spacing w:after="0" w:afterAutospacing="0"/>
        <w:ind w:left="0"/>
        <w:rPr>
          <w:color w:val="1F1F1F"/>
        </w:rPr>
      </w:pPr>
      <w:r>
        <w:rPr>
          <w:b/>
          <w:bCs/>
          <w:color w:val="1F1F1F"/>
          <w:bdr w:val="none" w:sz="0" w:space="0" w:color="auto" w:frame="1"/>
        </w:rPr>
        <w:t>Controls (Department to Project):</w:t>
      </w:r>
      <w:r>
        <w:rPr>
          <w:color w:val="1F1F1F"/>
        </w:rPr>
        <w:t xml:space="preserve"> A </w:t>
      </w:r>
      <w:r>
        <w:rPr>
          <w:rStyle w:val="math-inline"/>
          <w:color w:val="1F1F1F"/>
          <w:bdr w:val="none" w:sz="0" w:space="0" w:color="auto" w:frame="1"/>
        </w:rPr>
        <w:t>$1</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rPr>
        <w:t xml:space="preserve"> relationship. A single department can control </w:t>
      </w:r>
      <w:r>
        <w:rPr>
          <w:i/>
          <w:iCs/>
          <w:color w:val="1F1F1F"/>
          <w:bdr w:val="none" w:sz="0" w:space="0" w:color="auto" w:frame="1"/>
        </w:rPr>
        <w:t>a number of projects</w:t>
      </w:r>
      <w:r>
        <w:rPr>
          <w:color w:val="1F1F1F"/>
        </w:rPr>
        <w:t>, but each project is controlled by exactly one single department.</w:t>
      </w:r>
    </w:p>
    <w:p w:rsidR="007F55A0" w:rsidRDefault="007F55A0" w:rsidP="007F55A0">
      <w:pPr>
        <w:pStyle w:val="NormalWeb"/>
        <w:numPr>
          <w:ilvl w:val="0"/>
          <w:numId w:val="22"/>
        </w:numPr>
        <w:spacing w:after="0" w:afterAutospacing="0"/>
        <w:ind w:left="0"/>
        <w:rPr>
          <w:color w:val="1F1F1F"/>
        </w:rPr>
      </w:pPr>
      <w:proofErr w:type="spellStart"/>
      <w:r>
        <w:rPr>
          <w:b/>
          <w:bCs/>
          <w:color w:val="1F1F1F"/>
          <w:bdr w:val="none" w:sz="0" w:space="0" w:color="auto" w:frame="1"/>
        </w:rPr>
        <w:t>Works_On</w:t>
      </w:r>
      <w:proofErr w:type="spellEnd"/>
      <w:r>
        <w:rPr>
          <w:b/>
          <w:bCs/>
          <w:color w:val="1F1F1F"/>
          <w:bdr w:val="none" w:sz="0" w:space="0" w:color="auto" w:frame="1"/>
        </w:rPr>
        <w:t xml:space="preserve"> (Employee to Project):</w:t>
      </w:r>
      <w:r>
        <w:rPr>
          <w:color w:val="1F1F1F"/>
        </w:rPr>
        <w:t xml:space="preserve"> A Many-to-Many (</w:t>
      </w:r>
      <w:r>
        <w:rPr>
          <w:rStyle w:val="math-inline"/>
          <w:color w:val="1F1F1F"/>
          <w:bdr w:val="none" w:sz="0" w:space="0" w:color="auto" w:frame="1"/>
        </w:rPr>
        <w:t>$M</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rPr>
        <w:t>) relationship. An employee can work on multiple projects, and a project can employ many workers.</w:t>
      </w:r>
    </w:p>
    <w:p w:rsidR="007F55A0" w:rsidRDefault="007F55A0" w:rsidP="007F55A0">
      <w:pPr>
        <w:pStyle w:val="NormalWeb"/>
        <w:numPr>
          <w:ilvl w:val="1"/>
          <w:numId w:val="22"/>
        </w:numPr>
        <w:spacing w:after="0" w:afterAutospacing="0"/>
        <w:ind w:left="0"/>
        <w:rPr>
          <w:color w:val="1F1F1F"/>
        </w:rPr>
      </w:pPr>
      <w:r>
        <w:rPr>
          <w:i/>
          <w:iCs/>
          <w:color w:val="1F1F1F"/>
          <w:bdr w:val="none" w:sz="0" w:space="0" w:color="auto" w:frame="1"/>
        </w:rPr>
        <w:t>Relationship Attribute:</w:t>
      </w:r>
      <w:r>
        <w:rPr>
          <w:color w:val="1F1F1F"/>
        </w:rPr>
        <w:t xml:space="preserve"> The attribute </w:t>
      </w:r>
      <w:r>
        <w:rPr>
          <w:rStyle w:val="HTMLCode"/>
          <w:color w:val="1F1F1F"/>
          <w:sz w:val="23"/>
          <w:szCs w:val="23"/>
        </w:rPr>
        <w:t>hours/week</w:t>
      </w:r>
      <w:r>
        <w:rPr>
          <w:color w:val="1F1F1F"/>
        </w:rPr>
        <w:t xml:space="preserve"> belongs directly to this </w:t>
      </w:r>
      <w:r>
        <w:rPr>
          <w:rStyle w:val="math-inline"/>
          <w:color w:val="1F1F1F"/>
          <w:bdr w:val="none" w:sz="0" w:space="0" w:color="auto" w:frame="1"/>
        </w:rPr>
        <w:t>$M</w:t>
      </w:r>
      <w:proofErr w:type="gramStart"/>
      <w:r>
        <w:rPr>
          <w:rStyle w:val="math-inline"/>
          <w:color w:val="1F1F1F"/>
          <w:bdr w:val="none" w:sz="0" w:space="0" w:color="auto" w:frame="1"/>
        </w:rPr>
        <w:t>:N</w:t>
      </w:r>
      <w:proofErr w:type="gramEnd"/>
      <w:r>
        <w:rPr>
          <w:rStyle w:val="math-inline"/>
          <w:color w:val="1F1F1F"/>
          <w:bdr w:val="none" w:sz="0" w:space="0" w:color="auto" w:frame="1"/>
        </w:rPr>
        <w:t>$</w:t>
      </w:r>
      <w:r>
        <w:rPr>
          <w:color w:val="1F1F1F"/>
        </w:rPr>
        <w:t xml:space="preserve"> relationship interface because hours cannot be attributed to just an employee or just a project independently; it is a measure of their interaction.</w:t>
      </w:r>
    </w:p>
    <w:p w:rsidR="007F55A0" w:rsidRDefault="007F55A0" w:rsidP="007F55A0">
      <w:pPr>
        <w:pStyle w:val="Heading2"/>
        <w:rPr>
          <w:color w:val="1F1F1F"/>
        </w:rPr>
      </w:pPr>
      <w:r>
        <w:rPr>
          <w:color w:val="1F1F1F"/>
        </w:rPr>
        <w:t>4. Logical Table Schema Mapping</w:t>
      </w:r>
    </w:p>
    <w:p w:rsidR="007F55A0" w:rsidRDefault="007F55A0" w:rsidP="007F55A0">
      <w:pPr>
        <w:pStyle w:val="NormalWeb"/>
        <w:spacing w:after="0" w:afterAutospacing="0"/>
        <w:rPr>
          <w:color w:val="1F1F1F"/>
        </w:rPr>
      </w:pPr>
      <w:r>
        <w:rPr>
          <w:color w:val="1F1F1F"/>
        </w:rPr>
        <w:t>Based on the ER theory detailed above, the relational tables are derived as follows:</w:t>
      </w:r>
    </w:p>
    <w:tbl>
      <w:tblPr>
        <w:tblW w:w="0" w:type="auto"/>
        <w:tblCellSpacing w:w="15" w:type="dxa"/>
        <w:tblCellMar>
          <w:left w:w="0" w:type="dxa"/>
          <w:right w:w="0" w:type="dxa"/>
        </w:tblCellMar>
        <w:tblLook w:val="04A0" w:firstRow="1" w:lastRow="0" w:firstColumn="1" w:lastColumn="0" w:noHBand="0" w:noVBand="1"/>
      </w:tblPr>
      <w:tblGrid>
        <w:gridCol w:w="2086"/>
        <w:gridCol w:w="7532"/>
      </w:tblGrid>
      <w:tr w:rsidR="007F55A0"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Strong"/>
                <w:color w:val="1F1F1F"/>
                <w:bdr w:val="none" w:sz="0" w:space="0" w:color="auto" w:frame="1"/>
              </w:rPr>
              <w:t>Attributes (* = Primary Key, ** = Foreign Key)</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ssno</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address</w:t>
            </w:r>
            <w:r>
              <w:rPr>
                <w:color w:val="1F1F1F"/>
                <w:bdr w:val="none" w:sz="0" w:space="0" w:color="auto" w:frame="1"/>
              </w:rPr>
              <w:t xml:space="preserve">, </w:t>
            </w:r>
            <w:r>
              <w:rPr>
                <w:rStyle w:val="HTMLCode"/>
                <w:rFonts w:eastAsia="Arial MT"/>
                <w:color w:val="1F1F1F"/>
                <w:sz w:val="23"/>
                <w:szCs w:val="23"/>
                <w:bdr w:val="none" w:sz="0" w:space="0" w:color="auto" w:frame="1"/>
              </w:rPr>
              <w:t>salary</w:t>
            </w:r>
            <w:r>
              <w:rPr>
                <w:color w:val="1F1F1F"/>
                <w:bdr w:val="none" w:sz="0" w:space="0" w:color="auto" w:frame="1"/>
              </w:rPr>
              <w:t xml:space="preserve">, </w:t>
            </w:r>
            <w:r>
              <w:rPr>
                <w:rStyle w:val="HTMLCode"/>
                <w:rFonts w:eastAsia="Arial MT"/>
                <w:color w:val="1F1F1F"/>
                <w:sz w:val="23"/>
                <w:szCs w:val="23"/>
                <w:bdr w:val="none" w:sz="0" w:space="0" w:color="auto" w:frame="1"/>
              </w:rPr>
              <w:t>sex</w:t>
            </w:r>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dno</w:t>
            </w:r>
            <w:proofErr w:type="spellEnd"/>
            <w:r>
              <w:rPr>
                <w:color w:val="1F1F1F"/>
                <w:bdr w:val="none" w:sz="0" w:space="0" w:color="auto" w:frame="1"/>
              </w:rPr>
              <w:t xml:space="preserve">** </w:t>
            </w:r>
            <w:r>
              <w:rPr>
                <w:i/>
                <w:iCs/>
                <w:color w:val="1F1F1F"/>
                <w:bdr w:val="none" w:sz="0" w:space="0" w:color="auto" w:frame="1"/>
              </w:rPr>
              <w:t>(</w:t>
            </w:r>
            <w:proofErr w:type="spellStart"/>
            <w:r>
              <w:rPr>
                <w:i/>
                <w:iCs/>
                <w:color w:val="1F1F1F"/>
                <w:bdr w:val="none" w:sz="0" w:space="0" w:color="auto" w:frame="1"/>
              </w:rPr>
              <w:t>Dept</w:t>
            </w:r>
            <w:proofErr w:type="spellEnd"/>
            <w:r>
              <w:rPr>
                <w:i/>
                <w:iCs/>
                <w:color w:val="1F1F1F"/>
                <w:bdr w:val="none" w:sz="0" w:space="0" w:color="auto" w:frame="1"/>
              </w:rPr>
              <w:t xml:space="preserve"> No)</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supervisor_ssno</w:t>
            </w:r>
            <w:proofErr w:type="spellEnd"/>
            <w:r>
              <w:rPr>
                <w:color w:val="1F1F1F"/>
                <w:bdr w:val="none" w:sz="0" w:space="0" w:color="auto" w:frame="1"/>
              </w:rPr>
              <w:t>**</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name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manager_start_date</w:t>
            </w:r>
            <w:proofErr w:type="spellEnd"/>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spellStart"/>
            <w:r>
              <w:rPr>
                <w:b/>
                <w:bCs/>
                <w:color w:val="1F1F1F"/>
                <w:bdr w:val="none" w:sz="0" w:space="0" w:color="auto" w:frame="1"/>
              </w:rPr>
              <w:t>Dept_Locations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spellStart"/>
            <w:r>
              <w:rPr>
                <w:rStyle w:val="HTMLCode"/>
                <w:rFonts w:eastAsia="Arial MT"/>
                <w:color w:val="1F1F1F"/>
                <w:sz w:val="23"/>
                <w:szCs w:val="23"/>
                <w:bdr w:val="none" w:sz="0" w:space="0" w:color="auto" w:frame="1"/>
              </w:rPr>
              <w:t>dept_name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r>
              <w:rPr>
                <w:i/>
                <w:iCs/>
                <w:color w:val="1F1F1F"/>
                <w:bdr w:val="none" w:sz="0" w:space="0" w:color="auto" w:frame="1"/>
              </w:rPr>
              <w:t>(Handles the multi-valued attribute)</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rStyle w:val="HTMLCode"/>
                <w:rFonts w:eastAsia="Arial MT"/>
                <w:color w:val="1F1F1F"/>
                <w:sz w:val="23"/>
                <w:szCs w:val="23"/>
                <w:bdr w:val="none" w:sz="0" w:space="0" w:color="auto" w:frame="1"/>
              </w:rPr>
              <w:t>number</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controlling_dept</w:t>
            </w:r>
            <w:proofErr w:type="spellEnd"/>
            <w:r>
              <w:rPr>
                <w:color w:val="1F1F1F"/>
                <w:bdr w:val="none" w:sz="0" w:space="0" w:color="auto" w:frame="1"/>
              </w:rPr>
              <w:t>**</w:t>
            </w:r>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spellStart"/>
            <w:r>
              <w:rPr>
                <w:b/>
                <w:bCs/>
                <w:color w:val="1F1F1F"/>
                <w:bdr w:val="none" w:sz="0" w:space="0" w:color="auto" w:frame="1"/>
              </w:rPr>
              <w:t>Works_On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i/>
                <w:iCs/>
                <w:color w:val="1F1F1F"/>
                <w:bdr w:val="none" w:sz="0" w:space="0" w:color="auto" w:frame="1"/>
              </w:rPr>
              <w:t xml:space="preserve">**, </w:t>
            </w:r>
            <w:proofErr w:type="spellStart"/>
            <w:r>
              <w:rPr>
                <w:rStyle w:val="HTMLCode"/>
                <w:rFonts w:eastAsia="Arial MT"/>
                <w:color w:val="1F1F1F"/>
                <w:sz w:val="23"/>
                <w:szCs w:val="23"/>
                <w:bdr w:val="none" w:sz="0" w:space="0" w:color="auto" w:frame="1"/>
              </w:rPr>
              <w:t>project_number</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hours_per_week</w:t>
            </w:r>
            <w:proofErr w:type="spellEnd"/>
          </w:p>
        </w:tc>
      </w:tr>
      <w:tr w:rsidR="007F55A0"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r>
              <w:rPr>
                <w:b/>
                <w:bCs/>
                <w:color w:val="1F1F1F"/>
                <w:bdr w:val="none" w:sz="0" w:space="0" w:color="auto" w:frame="1"/>
              </w:rPr>
              <w: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dependent_name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r>
              <w:rPr>
                <w:rStyle w:val="HTMLCode"/>
                <w:rFonts w:eastAsia="Arial MT"/>
                <w:color w:val="1F1F1F"/>
                <w:sz w:val="23"/>
                <w:szCs w:val="23"/>
                <w:bdr w:val="none" w:sz="0" w:space="0" w:color="auto" w:frame="1"/>
              </w:rPr>
              <w:t>relationship</w:t>
            </w:r>
          </w:p>
        </w:tc>
      </w:tr>
    </w:tbl>
    <w:p w:rsidR="007F55A0" w:rsidRDefault="007F55A0" w:rsidP="005F0C92">
      <w:pPr>
        <w:pStyle w:val="ListParagraph"/>
        <w:ind w:left="667"/>
      </w:pPr>
    </w:p>
    <w:p w:rsidR="00153FB0" w:rsidRDefault="00153FB0" w:rsidP="005F0C92">
      <w:pPr>
        <w:pStyle w:val="ListParagraph"/>
        <w:ind w:left="667"/>
      </w:pPr>
    </w:p>
    <w:p w:rsidR="00153FB0" w:rsidRDefault="00153FB0" w:rsidP="005F0C92">
      <w:pPr>
        <w:pStyle w:val="ListParagraph"/>
        <w:ind w:left="667"/>
      </w:pPr>
      <w:proofErr w:type="gramStart"/>
      <w:r>
        <w:t>6.ANSWER</w:t>
      </w:r>
      <w:proofErr w:type="gramEnd"/>
    </w:p>
    <w:p w:rsidR="00153FB0" w:rsidRDefault="00153FB0" w:rsidP="005F0C92">
      <w:pPr>
        <w:pStyle w:val="ListParagraph"/>
        <w:ind w:left="667"/>
      </w:pPr>
    </w:p>
    <w:p w:rsidR="00153FB0" w:rsidRDefault="00153FB0" w:rsidP="00153FB0">
      <w:pPr>
        <w:pStyle w:val="Heading2"/>
        <w:rPr>
          <w:rFonts w:ascii="Times New Roman" w:eastAsia="Times New Roman" w:hAnsi="Times New Roman" w:cs="Times New Roman"/>
        </w:rPr>
      </w:pPr>
      <w:r>
        <w:t>1. Schema and Instance</w:t>
      </w:r>
    </w:p>
    <w:p w:rsidR="00153FB0" w:rsidRDefault="00153FB0" w:rsidP="00153FB0">
      <w:pPr>
        <w:pStyle w:val="NormalWeb"/>
      </w:pPr>
      <w:r>
        <w:rPr>
          <w:rStyle w:val="Strong"/>
          <w:rFonts w:eastAsiaTheme="majorEastAsia"/>
        </w:rPr>
        <w:t>Schema</w:t>
      </w:r>
      <w:proofErr w:type="gramStart"/>
      <w:r>
        <w:rPr>
          <w:rStyle w:val="Strong"/>
          <w:rFonts w:eastAsiaTheme="majorEastAsia"/>
        </w:rPr>
        <w:t>:</w:t>
      </w:r>
      <w:proofErr w:type="gramEnd"/>
      <w:r>
        <w:br/>
        <w:t xml:space="preserve">The </w:t>
      </w:r>
      <w:r>
        <w:rPr>
          <w:rStyle w:val="Strong"/>
          <w:rFonts w:eastAsiaTheme="majorEastAsia"/>
        </w:rPr>
        <w:t>schema</w:t>
      </w:r>
      <w:r>
        <w:t xml:space="preserve"> is the blueprint or structure of a database. It defines tables, columns, data types, and relationships.</w:t>
      </w:r>
    </w:p>
    <w:p w:rsidR="00153FB0" w:rsidRDefault="00153FB0" w:rsidP="00153FB0">
      <w:pPr>
        <w:pStyle w:val="NormalWeb"/>
      </w:pPr>
      <w:r>
        <w:rPr>
          <w:rStyle w:val="Strong"/>
          <w:rFonts w:eastAsiaTheme="majorEastAsia"/>
        </w:rPr>
        <w:t>Example:</w:t>
      </w:r>
    </w:p>
    <w:p w:rsidR="00153FB0" w:rsidRDefault="00153FB0" w:rsidP="00153FB0">
      <w:pPr>
        <w:pStyle w:val="HTMLPreformatted"/>
      </w:pPr>
      <w:proofErr w:type="gramStart"/>
      <w:r>
        <w:rPr>
          <w:rStyle w:val="HTMLCode"/>
        </w:rPr>
        <w:t>Student(</w:t>
      </w:r>
      <w:proofErr w:type="spellStart"/>
      <w:proofErr w:type="gramEnd"/>
      <w:r>
        <w:rPr>
          <w:rStyle w:val="HTMLCode"/>
        </w:rPr>
        <w:t>Student_ID</w:t>
      </w:r>
      <w:proofErr w:type="spellEnd"/>
      <w:r>
        <w:rPr>
          <w:rStyle w:val="HTMLCode"/>
        </w:rPr>
        <w:t>, Name, Department, Age)</w:t>
      </w:r>
    </w:p>
    <w:p w:rsidR="00153FB0" w:rsidRDefault="00153FB0" w:rsidP="00153FB0">
      <w:pPr>
        <w:pStyle w:val="NormalWeb"/>
      </w:pPr>
      <w:r>
        <w:rPr>
          <w:rStyle w:val="Strong"/>
          <w:rFonts w:eastAsiaTheme="majorEastAsia"/>
        </w:rPr>
        <w:t>Instance</w:t>
      </w:r>
      <w:proofErr w:type="gramStart"/>
      <w:r>
        <w:rPr>
          <w:rStyle w:val="Strong"/>
          <w:rFonts w:eastAsiaTheme="majorEastAsia"/>
        </w:rPr>
        <w:t>:</w:t>
      </w:r>
      <w:proofErr w:type="gramEnd"/>
      <w:r>
        <w:br/>
        <w:t xml:space="preserve">An </w:t>
      </w:r>
      <w:r>
        <w:rPr>
          <w:rStyle w:val="Strong"/>
          <w:rFonts w:eastAsiaTheme="majorEastAsia"/>
        </w:rPr>
        <w:t>instance</w:t>
      </w:r>
      <w:r>
        <w:t xml:space="preserve"> is the actual data stored in the database at a particular time.</w:t>
      </w:r>
    </w:p>
    <w:p w:rsidR="00153FB0" w:rsidRDefault="00153FB0" w:rsidP="00153FB0">
      <w:pPr>
        <w:pStyle w:val="NormalWeb"/>
      </w:pPr>
    </w:p>
    <w:p w:rsidR="00153FB0" w:rsidRDefault="00153FB0" w:rsidP="00153FB0">
      <w:pPr>
        <w:pStyle w:val="NormalWeb"/>
      </w:pPr>
    </w:p>
    <w:p w:rsidR="00153FB0" w:rsidRDefault="00153FB0" w:rsidP="00153FB0">
      <w:pPr>
        <w:pStyle w:val="NormalWeb"/>
      </w:pPr>
      <w:r>
        <w:rPr>
          <w:rStyle w:val="Strong"/>
          <w:rFonts w:eastAsiaTheme="majorEastAsia"/>
        </w:rPr>
        <w:lastRenderedPageBreak/>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200"/>
        <w:gridCol w:w="660"/>
        <w:gridCol w:w="1283"/>
        <w:gridCol w:w="491"/>
      </w:tblGrid>
      <w:tr w:rsidR="00153FB0" w:rsidTr="00153FB0">
        <w:trPr>
          <w:tblHeader/>
          <w:tblCellSpacing w:w="15" w:type="dxa"/>
        </w:trPr>
        <w:tc>
          <w:tcPr>
            <w:tcW w:w="0" w:type="auto"/>
            <w:vAlign w:val="center"/>
            <w:hideMark/>
          </w:tcPr>
          <w:p w:rsidR="00153FB0" w:rsidRDefault="00153FB0" w:rsidP="00153FB0">
            <w:pPr>
              <w:jc w:val="center"/>
              <w:rPr>
                <w:b/>
                <w:bCs/>
              </w:rPr>
            </w:pPr>
            <w:proofErr w:type="spellStart"/>
            <w:r>
              <w:rPr>
                <w:b/>
                <w:bCs/>
              </w:rPr>
              <w:t>Student_ID</w:t>
            </w:r>
            <w:proofErr w:type="spellEnd"/>
            <w:r>
              <w:rPr>
                <w:b/>
                <w:bCs/>
              </w:rPr>
              <w:t xml:space="preserve">  </w:t>
            </w:r>
          </w:p>
        </w:tc>
        <w:tc>
          <w:tcPr>
            <w:tcW w:w="0" w:type="auto"/>
            <w:vAlign w:val="center"/>
            <w:hideMark/>
          </w:tcPr>
          <w:p w:rsidR="00153FB0" w:rsidRDefault="00153FB0" w:rsidP="00153FB0">
            <w:pPr>
              <w:jc w:val="center"/>
              <w:rPr>
                <w:b/>
                <w:bCs/>
              </w:rPr>
            </w:pPr>
            <w:r>
              <w:rPr>
                <w:b/>
                <w:bCs/>
              </w:rPr>
              <w:t>Name</w:t>
            </w:r>
          </w:p>
        </w:tc>
        <w:tc>
          <w:tcPr>
            <w:tcW w:w="0" w:type="auto"/>
            <w:vAlign w:val="center"/>
            <w:hideMark/>
          </w:tcPr>
          <w:p w:rsidR="00153FB0" w:rsidRDefault="00153FB0" w:rsidP="00153FB0">
            <w:pPr>
              <w:jc w:val="center"/>
              <w:rPr>
                <w:b/>
                <w:bCs/>
              </w:rPr>
            </w:pPr>
            <w:r>
              <w:rPr>
                <w:b/>
                <w:bCs/>
              </w:rPr>
              <w:t>Department</w:t>
            </w:r>
          </w:p>
        </w:tc>
        <w:tc>
          <w:tcPr>
            <w:tcW w:w="0" w:type="auto"/>
            <w:vAlign w:val="center"/>
            <w:hideMark/>
          </w:tcPr>
          <w:p w:rsidR="00153FB0" w:rsidRDefault="00153FB0" w:rsidP="00153FB0">
            <w:pPr>
              <w:jc w:val="center"/>
              <w:rPr>
                <w:b/>
                <w:bCs/>
              </w:rPr>
            </w:pPr>
            <w:r>
              <w:rPr>
                <w:b/>
                <w:bCs/>
              </w:rPr>
              <w:t>Age</w:t>
            </w:r>
          </w:p>
        </w:tc>
      </w:tr>
      <w:tr w:rsidR="00153FB0" w:rsidTr="00153FB0">
        <w:trPr>
          <w:tblCellSpacing w:w="15" w:type="dxa"/>
        </w:trPr>
        <w:tc>
          <w:tcPr>
            <w:tcW w:w="0" w:type="auto"/>
            <w:vAlign w:val="center"/>
            <w:hideMark/>
          </w:tcPr>
          <w:p w:rsidR="00153FB0" w:rsidRDefault="00153FB0" w:rsidP="00153FB0">
            <w:r>
              <w:t>101</w:t>
            </w:r>
          </w:p>
        </w:tc>
        <w:tc>
          <w:tcPr>
            <w:tcW w:w="0" w:type="auto"/>
            <w:vAlign w:val="center"/>
            <w:hideMark/>
          </w:tcPr>
          <w:p w:rsidR="00153FB0" w:rsidRDefault="00153FB0" w:rsidP="00153FB0">
            <w:r>
              <w:t>Rahul</w:t>
            </w:r>
          </w:p>
        </w:tc>
        <w:tc>
          <w:tcPr>
            <w:tcW w:w="0" w:type="auto"/>
            <w:vAlign w:val="center"/>
            <w:hideMark/>
          </w:tcPr>
          <w:p w:rsidR="00153FB0" w:rsidRDefault="00153FB0" w:rsidP="00153FB0">
            <w:r>
              <w:t>CSE</w:t>
            </w:r>
          </w:p>
        </w:tc>
        <w:tc>
          <w:tcPr>
            <w:tcW w:w="0" w:type="auto"/>
            <w:vAlign w:val="center"/>
            <w:hideMark/>
          </w:tcPr>
          <w:p w:rsidR="00153FB0" w:rsidRDefault="00153FB0" w:rsidP="00153FB0">
            <w:r>
              <w:t>20</w:t>
            </w:r>
          </w:p>
        </w:tc>
      </w:tr>
      <w:tr w:rsidR="00153FB0" w:rsidTr="00153FB0">
        <w:trPr>
          <w:tblCellSpacing w:w="15" w:type="dxa"/>
        </w:trPr>
        <w:tc>
          <w:tcPr>
            <w:tcW w:w="0" w:type="auto"/>
            <w:vAlign w:val="center"/>
            <w:hideMark/>
          </w:tcPr>
          <w:p w:rsidR="00153FB0" w:rsidRDefault="00153FB0" w:rsidP="00153FB0">
            <w:r>
              <w:t>102</w:t>
            </w:r>
          </w:p>
        </w:tc>
        <w:tc>
          <w:tcPr>
            <w:tcW w:w="0" w:type="auto"/>
            <w:vAlign w:val="center"/>
            <w:hideMark/>
          </w:tcPr>
          <w:p w:rsidR="00153FB0" w:rsidRDefault="00153FB0" w:rsidP="00153FB0">
            <w:proofErr w:type="spellStart"/>
            <w:r>
              <w:t>Priya</w:t>
            </w:r>
            <w:proofErr w:type="spellEnd"/>
          </w:p>
        </w:tc>
        <w:tc>
          <w:tcPr>
            <w:tcW w:w="0" w:type="auto"/>
            <w:vAlign w:val="center"/>
            <w:hideMark/>
          </w:tcPr>
          <w:p w:rsidR="00153FB0" w:rsidRDefault="00153FB0" w:rsidP="00153FB0">
            <w:r>
              <w:t>ECE</w:t>
            </w:r>
          </w:p>
        </w:tc>
        <w:tc>
          <w:tcPr>
            <w:tcW w:w="0" w:type="auto"/>
            <w:vAlign w:val="center"/>
            <w:hideMark/>
          </w:tcPr>
          <w:p w:rsidR="00153FB0" w:rsidRDefault="00153FB0" w:rsidP="00153FB0">
            <w:r>
              <w:t>21</w:t>
            </w:r>
          </w:p>
        </w:tc>
      </w:tr>
      <w:tr w:rsidR="00153FB0" w:rsidTr="00153FB0">
        <w:trPr>
          <w:tblCellSpacing w:w="15" w:type="dxa"/>
        </w:trPr>
        <w:tc>
          <w:tcPr>
            <w:tcW w:w="0" w:type="auto"/>
            <w:vAlign w:val="center"/>
          </w:tcPr>
          <w:p w:rsidR="00153FB0" w:rsidRDefault="00153FB0" w:rsidP="00153FB0"/>
          <w:p w:rsidR="00153FB0" w:rsidRDefault="00153FB0" w:rsidP="00153FB0">
            <w:pPr>
              <w:pStyle w:val="Heading2"/>
              <w:rPr>
                <w:rFonts w:ascii="Times New Roman" w:eastAsia="Times New Roman" w:hAnsi="Times New Roman" w:cs="Times New Roman"/>
              </w:rPr>
            </w:pPr>
            <w:r>
              <w:t>2. Difference Between Logical, Physical, and View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352"/>
              <w:gridCol w:w="2383"/>
            </w:tblGrid>
            <w:tr w:rsidR="00153FB0" w:rsidTr="00153FB0">
              <w:trPr>
                <w:tblHeader/>
                <w:tblCellSpacing w:w="15" w:type="dxa"/>
              </w:trPr>
              <w:tc>
                <w:tcPr>
                  <w:tcW w:w="0" w:type="auto"/>
                  <w:vAlign w:val="center"/>
                  <w:hideMark/>
                </w:tcPr>
                <w:p w:rsidR="00153FB0" w:rsidRDefault="00153FB0" w:rsidP="00153FB0">
                  <w:pPr>
                    <w:framePr w:hSpace="180" w:wrap="around" w:vAnchor="text" w:hAnchor="text" w:y="1"/>
                    <w:suppressOverlap/>
                    <w:jc w:val="center"/>
                    <w:rPr>
                      <w:b/>
                      <w:bCs/>
                    </w:rPr>
                  </w:pPr>
                  <w:r>
                    <w:rPr>
                      <w:b/>
                      <w:bCs/>
                    </w:rPr>
                    <w:t>Logical Schema</w:t>
                  </w:r>
                </w:p>
              </w:tc>
              <w:tc>
                <w:tcPr>
                  <w:tcW w:w="0" w:type="auto"/>
                  <w:vAlign w:val="center"/>
                  <w:hideMark/>
                </w:tcPr>
                <w:p w:rsidR="00153FB0" w:rsidRDefault="00153FB0" w:rsidP="00153FB0">
                  <w:pPr>
                    <w:framePr w:hSpace="180" w:wrap="around" w:vAnchor="text" w:hAnchor="text" w:y="1"/>
                    <w:suppressOverlap/>
                    <w:jc w:val="center"/>
                    <w:rPr>
                      <w:b/>
                      <w:bCs/>
                    </w:rPr>
                  </w:pPr>
                  <w:r>
                    <w:rPr>
                      <w:b/>
                      <w:bCs/>
                    </w:rPr>
                    <w:t>Physical Schema</w:t>
                  </w:r>
                </w:p>
              </w:tc>
              <w:tc>
                <w:tcPr>
                  <w:tcW w:w="0" w:type="auto"/>
                  <w:vAlign w:val="center"/>
                  <w:hideMark/>
                </w:tcPr>
                <w:p w:rsidR="00153FB0" w:rsidRDefault="00153FB0" w:rsidP="00153FB0">
                  <w:pPr>
                    <w:framePr w:hSpace="180" w:wrap="around" w:vAnchor="text" w:hAnchor="text" w:y="1"/>
                    <w:suppressOverlap/>
                    <w:jc w:val="center"/>
                    <w:rPr>
                      <w:b/>
                      <w:bCs/>
                    </w:rPr>
                  </w:pPr>
                  <w:r>
                    <w:rPr>
                      <w:b/>
                      <w:bCs/>
                    </w:rPr>
                    <w:t>View Schema</w:t>
                  </w:r>
                </w:p>
              </w:tc>
            </w:tr>
            <w:tr w:rsidR="00153FB0" w:rsidTr="00153FB0">
              <w:trPr>
                <w:tblCellSpacing w:w="15" w:type="dxa"/>
              </w:trPr>
              <w:tc>
                <w:tcPr>
                  <w:tcW w:w="0" w:type="auto"/>
                  <w:vAlign w:val="center"/>
                  <w:hideMark/>
                </w:tcPr>
                <w:p w:rsidR="00153FB0" w:rsidRDefault="00153FB0" w:rsidP="00153FB0">
                  <w:pPr>
                    <w:framePr w:hSpace="180" w:wrap="around" w:vAnchor="text" w:hAnchor="text" w:y="1"/>
                    <w:suppressOverlap/>
                  </w:pPr>
                  <w:r>
                    <w:t>Defines the logical structure of the database.</w:t>
                  </w:r>
                </w:p>
              </w:tc>
              <w:tc>
                <w:tcPr>
                  <w:tcW w:w="0" w:type="auto"/>
                  <w:vAlign w:val="center"/>
                  <w:hideMark/>
                </w:tcPr>
                <w:p w:rsidR="00153FB0" w:rsidRDefault="00153FB0" w:rsidP="00153FB0">
                  <w:pPr>
                    <w:framePr w:hSpace="180" w:wrap="around" w:vAnchor="text" w:hAnchor="text" w:y="1"/>
                    <w:suppressOverlap/>
                  </w:pPr>
                  <w:r>
                    <w:t>Describes how data is stored on disk.</w:t>
                  </w:r>
                </w:p>
              </w:tc>
              <w:tc>
                <w:tcPr>
                  <w:tcW w:w="0" w:type="auto"/>
                  <w:vAlign w:val="center"/>
                  <w:hideMark/>
                </w:tcPr>
                <w:p w:rsidR="00153FB0" w:rsidRDefault="00153FB0" w:rsidP="00153FB0">
                  <w:pPr>
                    <w:framePr w:hSpace="180" w:wrap="around" w:vAnchor="text" w:hAnchor="text" w:y="1"/>
                    <w:suppressOverlap/>
                  </w:pPr>
                  <w:r>
                    <w:t>Defines what data each user can see.</w:t>
                  </w:r>
                </w:p>
              </w:tc>
            </w:tr>
            <w:tr w:rsidR="00153FB0" w:rsidTr="00153FB0">
              <w:trPr>
                <w:tblCellSpacing w:w="15" w:type="dxa"/>
              </w:trPr>
              <w:tc>
                <w:tcPr>
                  <w:tcW w:w="0" w:type="auto"/>
                  <w:vAlign w:val="center"/>
                  <w:hideMark/>
                </w:tcPr>
                <w:p w:rsidR="00153FB0" w:rsidRDefault="00153FB0" w:rsidP="00153FB0">
                  <w:pPr>
                    <w:framePr w:hSpace="180" w:wrap="around" w:vAnchor="text" w:hAnchor="text" w:y="1"/>
                    <w:suppressOverlap/>
                  </w:pPr>
                  <w:r>
                    <w:t>Includes tables and relationships.</w:t>
                  </w:r>
                </w:p>
              </w:tc>
              <w:tc>
                <w:tcPr>
                  <w:tcW w:w="0" w:type="auto"/>
                  <w:vAlign w:val="center"/>
                  <w:hideMark/>
                </w:tcPr>
                <w:p w:rsidR="00153FB0" w:rsidRDefault="00153FB0" w:rsidP="00153FB0">
                  <w:pPr>
                    <w:framePr w:hSpace="180" w:wrap="around" w:vAnchor="text" w:hAnchor="text" w:y="1"/>
                    <w:suppressOverlap/>
                  </w:pPr>
                  <w:r>
                    <w:t>Includes files, indexes, and storage methods.</w:t>
                  </w:r>
                </w:p>
              </w:tc>
              <w:tc>
                <w:tcPr>
                  <w:tcW w:w="0" w:type="auto"/>
                  <w:vAlign w:val="center"/>
                  <w:hideMark/>
                </w:tcPr>
                <w:p w:rsidR="00153FB0" w:rsidRDefault="00153FB0" w:rsidP="00153FB0">
                  <w:pPr>
                    <w:framePr w:hSpace="180" w:wrap="around" w:vAnchor="text" w:hAnchor="text" w:y="1"/>
                    <w:suppressOverlap/>
                  </w:pPr>
                  <w:r>
                    <w:t>Shows only required data to users.</w:t>
                  </w:r>
                </w:p>
              </w:tc>
            </w:tr>
            <w:tr w:rsidR="00153FB0" w:rsidTr="00153FB0">
              <w:trPr>
                <w:tblCellSpacing w:w="15" w:type="dxa"/>
              </w:trPr>
              <w:tc>
                <w:tcPr>
                  <w:tcW w:w="0" w:type="auto"/>
                  <w:vAlign w:val="center"/>
                  <w:hideMark/>
                </w:tcPr>
                <w:p w:rsidR="00153FB0" w:rsidRDefault="00153FB0" w:rsidP="00153FB0">
                  <w:pPr>
                    <w:framePr w:hSpace="180" w:wrap="around" w:vAnchor="text" w:hAnchor="text" w:y="1"/>
                    <w:suppressOverlap/>
                  </w:pPr>
                  <w:r>
                    <w:t xml:space="preserve">Example: </w:t>
                  </w:r>
                  <w:r>
                    <w:rPr>
                      <w:rStyle w:val="HTMLCode"/>
                      <w:rFonts w:eastAsia="Arial MT"/>
                    </w:rPr>
                    <w:t xml:space="preserve">Student(ID, Name, </w:t>
                  </w:r>
                  <w:proofErr w:type="spellStart"/>
                  <w:r>
                    <w:rPr>
                      <w:rStyle w:val="HTMLCode"/>
                      <w:rFonts w:eastAsia="Arial MT"/>
                    </w:rPr>
                    <w:t>Dept</w:t>
                  </w:r>
                  <w:proofErr w:type="spellEnd"/>
                  <w:r>
                    <w:rPr>
                      <w:rStyle w:val="HTMLCode"/>
                      <w:rFonts w:eastAsia="Arial MT"/>
                    </w:rPr>
                    <w:t>)</w:t>
                  </w:r>
                </w:p>
              </w:tc>
              <w:tc>
                <w:tcPr>
                  <w:tcW w:w="0" w:type="auto"/>
                  <w:vAlign w:val="center"/>
                  <w:hideMark/>
                </w:tcPr>
                <w:p w:rsidR="00153FB0" w:rsidRDefault="00153FB0" w:rsidP="00153FB0">
                  <w:pPr>
                    <w:framePr w:hSpace="180" w:wrap="around" w:vAnchor="text" w:hAnchor="text" w:y="1"/>
                    <w:suppressOverlap/>
                  </w:pPr>
                  <w:r>
                    <w:t xml:space="preserve">Example: Index on </w:t>
                  </w:r>
                  <w:proofErr w:type="spellStart"/>
                  <w:r>
                    <w:rPr>
                      <w:rStyle w:val="HTMLCode"/>
                      <w:rFonts w:eastAsia="Arial MT"/>
                    </w:rPr>
                    <w:t>Student_ID</w:t>
                  </w:r>
                  <w:proofErr w:type="spellEnd"/>
                  <w:r>
                    <w:t>.</w:t>
                  </w:r>
                </w:p>
              </w:tc>
              <w:tc>
                <w:tcPr>
                  <w:tcW w:w="0" w:type="auto"/>
                  <w:vAlign w:val="center"/>
                  <w:hideMark/>
                </w:tcPr>
                <w:p w:rsidR="00153FB0" w:rsidRDefault="00153FB0" w:rsidP="00153FB0">
                  <w:pPr>
                    <w:framePr w:hSpace="180" w:wrap="around" w:vAnchor="text" w:hAnchor="text" w:y="1"/>
                    <w:suppressOverlap/>
                  </w:pPr>
                  <w:r>
                    <w:t>Example: Student view hides salary information.</w:t>
                  </w:r>
                </w:p>
              </w:tc>
            </w:tr>
          </w:tbl>
          <w:p w:rsidR="00153FB0" w:rsidRDefault="00153FB0" w:rsidP="00153FB0"/>
          <w:p w:rsidR="00153FB0" w:rsidRDefault="00153FB0" w:rsidP="00153FB0">
            <w:r>
              <w:t>7.ANSWER</w:t>
            </w:r>
          </w:p>
          <w:p w:rsidR="00153FB0" w:rsidRDefault="00153FB0" w:rsidP="00153FB0"/>
          <w:p w:rsidR="00153FB0" w:rsidRDefault="00153FB0" w:rsidP="00153FB0">
            <w:pPr>
              <w:pStyle w:val="Heading2"/>
              <w:rPr>
                <w:rFonts w:ascii="Times New Roman" w:eastAsia="Times New Roman" w:hAnsi="Times New Roman" w:cs="Times New Roman"/>
              </w:rPr>
            </w:pPr>
            <w:r>
              <w:t>Bank Management System – ER Diagram</w:t>
            </w:r>
          </w:p>
          <w:p w:rsidR="00153FB0" w:rsidRDefault="00153FB0" w:rsidP="00153FB0">
            <w:pPr>
              <w:pStyle w:val="Heading3"/>
            </w:pPr>
            <w:r>
              <w:t>Entities and Attributes</w:t>
            </w:r>
          </w:p>
          <w:p w:rsidR="00153FB0" w:rsidRDefault="00153FB0" w:rsidP="00153FB0">
            <w:pPr>
              <w:widowControl/>
              <w:numPr>
                <w:ilvl w:val="0"/>
                <w:numId w:val="23"/>
              </w:numPr>
              <w:autoSpaceDE/>
              <w:autoSpaceDN/>
              <w:spacing w:before="100" w:beforeAutospacing="1" w:after="100" w:afterAutospacing="1"/>
            </w:pPr>
            <w:r>
              <w:rPr>
                <w:rStyle w:val="Strong"/>
              </w:rPr>
              <w:t>Customer</w:t>
            </w:r>
            <w:r>
              <w:t xml:space="preserve"> </w:t>
            </w:r>
          </w:p>
          <w:p w:rsidR="00153FB0" w:rsidRDefault="00153FB0" w:rsidP="00153FB0">
            <w:pPr>
              <w:widowControl/>
              <w:numPr>
                <w:ilvl w:val="1"/>
                <w:numId w:val="23"/>
              </w:numPr>
              <w:autoSpaceDE/>
              <w:autoSpaceDN/>
              <w:spacing w:before="100" w:beforeAutospacing="1" w:after="100" w:afterAutospacing="1"/>
            </w:pPr>
            <w:proofErr w:type="spellStart"/>
            <w:r>
              <w:t>Customer_ID</w:t>
            </w:r>
            <w:proofErr w:type="spellEnd"/>
            <w:r>
              <w:t xml:space="preserve"> (PK) </w:t>
            </w:r>
          </w:p>
          <w:p w:rsidR="00153FB0" w:rsidRDefault="00153FB0" w:rsidP="00153FB0">
            <w:pPr>
              <w:widowControl/>
              <w:numPr>
                <w:ilvl w:val="1"/>
                <w:numId w:val="23"/>
              </w:numPr>
              <w:autoSpaceDE/>
              <w:autoSpaceDN/>
              <w:spacing w:before="100" w:beforeAutospacing="1" w:after="100" w:afterAutospacing="1"/>
            </w:pPr>
            <w:r>
              <w:t xml:space="preserve">Name </w:t>
            </w:r>
          </w:p>
          <w:p w:rsidR="00153FB0" w:rsidRDefault="00153FB0" w:rsidP="00153FB0">
            <w:pPr>
              <w:widowControl/>
              <w:numPr>
                <w:ilvl w:val="1"/>
                <w:numId w:val="23"/>
              </w:numPr>
              <w:autoSpaceDE/>
              <w:autoSpaceDN/>
              <w:spacing w:before="100" w:beforeAutospacing="1" w:after="100" w:afterAutospacing="1"/>
            </w:pPr>
            <w:r>
              <w:t xml:space="preserve">Address </w:t>
            </w:r>
          </w:p>
          <w:p w:rsidR="00153FB0" w:rsidRDefault="00153FB0" w:rsidP="00153FB0">
            <w:pPr>
              <w:widowControl/>
              <w:numPr>
                <w:ilvl w:val="1"/>
                <w:numId w:val="23"/>
              </w:numPr>
              <w:autoSpaceDE/>
              <w:autoSpaceDN/>
              <w:spacing w:before="100" w:beforeAutospacing="1" w:after="100" w:afterAutospacing="1"/>
            </w:pPr>
            <w:r>
              <w:t xml:space="preserve">Phone </w:t>
            </w:r>
          </w:p>
          <w:p w:rsidR="00153FB0" w:rsidRDefault="00153FB0" w:rsidP="00153FB0">
            <w:pPr>
              <w:widowControl/>
              <w:numPr>
                <w:ilvl w:val="0"/>
                <w:numId w:val="23"/>
              </w:numPr>
              <w:autoSpaceDE/>
              <w:autoSpaceDN/>
              <w:spacing w:before="100" w:beforeAutospacing="1" w:after="100" w:afterAutospacing="1"/>
            </w:pPr>
            <w:r>
              <w:rPr>
                <w:rStyle w:val="Strong"/>
              </w:rPr>
              <w:t>Account</w:t>
            </w:r>
            <w:r>
              <w:t xml:space="preserve"> </w:t>
            </w:r>
          </w:p>
          <w:p w:rsidR="00153FB0" w:rsidRDefault="00153FB0" w:rsidP="00153FB0">
            <w:pPr>
              <w:widowControl/>
              <w:numPr>
                <w:ilvl w:val="1"/>
                <w:numId w:val="23"/>
              </w:numPr>
              <w:autoSpaceDE/>
              <w:autoSpaceDN/>
              <w:spacing w:before="100" w:beforeAutospacing="1" w:after="100" w:afterAutospacing="1"/>
            </w:pPr>
            <w:proofErr w:type="spellStart"/>
            <w:r>
              <w:t>Account_No</w:t>
            </w:r>
            <w:proofErr w:type="spellEnd"/>
            <w:r>
              <w:t xml:space="preserve"> (PK) </w:t>
            </w:r>
          </w:p>
          <w:p w:rsidR="00153FB0" w:rsidRDefault="00153FB0" w:rsidP="00153FB0">
            <w:pPr>
              <w:widowControl/>
              <w:numPr>
                <w:ilvl w:val="1"/>
                <w:numId w:val="23"/>
              </w:numPr>
              <w:autoSpaceDE/>
              <w:autoSpaceDN/>
              <w:spacing w:before="100" w:beforeAutospacing="1" w:after="100" w:afterAutospacing="1"/>
            </w:pPr>
            <w:proofErr w:type="spellStart"/>
            <w:r>
              <w:t>Account_Type</w:t>
            </w:r>
            <w:proofErr w:type="spellEnd"/>
            <w:r>
              <w:t xml:space="preserve"> </w:t>
            </w:r>
          </w:p>
          <w:p w:rsidR="00153FB0" w:rsidRDefault="00153FB0" w:rsidP="00153FB0">
            <w:pPr>
              <w:widowControl/>
              <w:numPr>
                <w:ilvl w:val="1"/>
                <w:numId w:val="23"/>
              </w:numPr>
              <w:autoSpaceDE/>
              <w:autoSpaceDN/>
              <w:spacing w:before="100" w:beforeAutospacing="1" w:after="100" w:afterAutospacing="1"/>
            </w:pPr>
            <w:r>
              <w:t xml:space="preserve">Balance </w:t>
            </w:r>
          </w:p>
          <w:p w:rsidR="00153FB0" w:rsidRDefault="00153FB0" w:rsidP="00153FB0">
            <w:pPr>
              <w:widowControl/>
              <w:numPr>
                <w:ilvl w:val="0"/>
                <w:numId w:val="23"/>
              </w:numPr>
              <w:autoSpaceDE/>
              <w:autoSpaceDN/>
              <w:spacing w:before="100" w:beforeAutospacing="1" w:after="100" w:afterAutospacing="1"/>
            </w:pPr>
            <w:r>
              <w:rPr>
                <w:rStyle w:val="Strong"/>
              </w:rPr>
              <w:t>Branch</w:t>
            </w:r>
            <w:r>
              <w:t xml:space="preserve"> </w:t>
            </w:r>
          </w:p>
          <w:p w:rsidR="00153FB0" w:rsidRDefault="00153FB0" w:rsidP="00153FB0">
            <w:pPr>
              <w:widowControl/>
              <w:numPr>
                <w:ilvl w:val="1"/>
                <w:numId w:val="23"/>
              </w:numPr>
              <w:autoSpaceDE/>
              <w:autoSpaceDN/>
              <w:spacing w:before="100" w:beforeAutospacing="1" w:after="100" w:afterAutospacing="1"/>
            </w:pPr>
            <w:proofErr w:type="spellStart"/>
            <w:r>
              <w:t>Branch_ID</w:t>
            </w:r>
            <w:proofErr w:type="spellEnd"/>
            <w:r>
              <w:t xml:space="preserve"> (PK) </w:t>
            </w:r>
          </w:p>
          <w:p w:rsidR="00153FB0" w:rsidRDefault="00153FB0" w:rsidP="00153FB0">
            <w:pPr>
              <w:widowControl/>
              <w:numPr>
                <w:ilvl w:val="1"/>
                <w:numId w:val="23"/>
              </w:numPr>
              <w:autoSpaceDE/>
              <w:autoSpaceDN/>
              <w:spacing w:before="100" w:beforeAutospacing="1" w:after="100" w:afterAutospacing="1"/>
            </w:pPr>
            <w:proofErr w:type="spellStart"/>
            <w:r>
              <w:t>Branch_Name</w:t>
            </w:r>
            <w:proofErr w:type="spellEnd"/>
            <w:r>
              <w:t xml:space="preserve"> </w:t>
            </w:r>
          </w:p>
          <w:p w:rsidR="00153FB0" w:rsidRDefault="00153FB0" w:rsidP="00153FB0">
            <w:pPr>
              <w:widowControl/>
              <w:numPr>
                <w:ilvl w:val="1"/>
                <w:numId w:val="23"/>
              </w:numPr>
              <w:autoSpaceDE/>
              <w:autoSpaceDN/>
              <w:spacing w:before="100" w:beforeAutospacing="1" w:after="100" w:afterAutospacing="1"/>
            </w:pPr>
            <w:r>
              <w:t xml:space="preserve">Location </w:t>
            </w:r>
          </w:p>
          <w:p w:rsidR="00153FB0" w:rsidRDefault="00153FB0" w:rsidP="00153FB0">
            <w:pPr>
              <w:widowControl/>
              <w:numPr>
                <w:ilvl w:val="0"/>
                <w:numId w:val="23"/>
              </w:numPr>
              <w:autoSpaceDE/>
              <w:autoSpaceDN/>
              <w:spacing w:before="100" w:beforeAutospacing="1" w:after="100" w:afterAutospacing="1"/>
            </w:pPr>
            <w:r>
              <w:rPr>
                <w:rStyle w:val="Strong"/>
              </w:rPr>
              <w:t>Loan</w:t>
            </w:r>
            <w:r>
              <w:t xml:space="preserve"> </w:t>
            </w:r>
          </w:p>
          <w:p w:rsidR="00153FB0" w:rsidRDefault="00153FB0" w:rsidP="00153FB0">
            <w:pPr>
              <w:widowControl/>
              <w:numPr>
                <w:ilvl w:val="1"/>
                <w:numId w:val="23"/>
              </w:numPr>
              <w:autoSpaceDE/>
              <w:autoSpaceDN/>
              <w:spacing w:before="100" w:beforeAutospacing="1" w:after="100" w:afterAutospacing="1"/>
            </w:pPr>
            <w:proofErr w:type="spellStart"/>
            <w:r>
              <w:t>Loan_ID</w:t>
            </w:r>
            <w:proofErr w:type="spellEnd"/>
            <w:r>
              <w:t xml:space="preserve"> (PK) </w:t>
            </w:r>
          </w:p>
          <w:p w:rsidR="00153FB0" w:rsidRDefault="00153FB0" w:rsidP="00153FB0">
            <w:pPr>
              <w:widowControl/>
              <w:numPr>
                <w:ilvl w:val="1"/>
                <w:numId w:val="23"/>
              </w:numPr>
              <w:autoSpaceDE/>
              <w:autoSpaceDN/>
              <w:spacing w:before="100" w:beforeAutospacing="1" w:after="100" w:afterAutospacing="1"/>
            </w:pPr>
            <w:proofErr w:type="spellStart"/>
            <w:r>
              <w:t>Loan_Amount</w:t>
            </w:r>
            <w:proofErr w:type="spellEnd"/>
            <w:r>
              <w:t xml:space="preserve"> </w:t>
            </w:r>
          </w:p>
          <w:p w:rsidR="00153FB0" w:rsidRDefault="00153FB0" w:rsidP="00153FB0">
            <w:pPr>
              <w:widowControl/>
              <w:numPr>
                <w:ilvl w:val="1"/>
                <w:numId w:val="23"/>
              </w:numPr>
              <w:autoSpaceDE/>
              <w:autoSpaceDN/>
              <w:spacing w:before="100" w:beforeAutospacing="1" w:after="100" w:afterAutospacing="1"/>
            </w:pPr>
            <w:proofErr w:type="spellStart"/>
            <w:r>
              <w:t>Loan_Type</w:t>
            </w:r>
            <w:proofErr w:type="spellEnd"/>
            <w:r>
              <w:t xml:space="preserve"> </w:t>
            </w:r>
          </w:p>
          <w:p w:rsidR="00153FB0" w:rsidRDefault="00153FB0" w:rsidP="00153FB0">
            <w:pPr>
              <w:pStyle w:val="Heading3"/>
            </w:pPr>
            <w:r>
              <w:t>Relationships</w:t>
            </w:r>
          </w:p>
          <w:p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Owns</w:t>
            </w:r>
            <w:r>
              <w:t xml:space="preserve"> → </w:t>
            </w:r>
            <w:r>
              <w:rPr>
                <w:rStyle w:val="Strong"/>
              </w:rPr>
              <w:t>Account</w:t>
            </w:r>
            <w:r>
              <w:t xml:space="preserve"> (1:M) </w:t>
            </w:r>
          </w:p>
          <w:p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Maintains</w:t>
            </w:r>
            <w:r>
              <w:t xml:space="preserve"> → </w:t>
            </w:r>
            <w:r>
              <w:rPr>
                <w:rStyle w:val="Strong"/>
              </w:rPr>
              <w:t>Account</w:t>
            </w:r>
            <w:r>
              <w:t xml:space="preserve"> (1:M) </w:t>
            </w:r>
          </w:p>
          <w:p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Takes</w:t>
            </w:r>
            <w:r>
              <w:t xml:space="preserve"> → </w:t>
            </w:r>
            <w:r>
              <w:rPr>
                <w:rStyle w:val="Strong"/>
              </w:rPr>
              <w:t>Loan</w:t>
            </w:r>
            <w:r>
              <w:t xml:space="preserve"> (1:M) </w:t>
            </w:r>
          </w:p>
          <w:p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Issues</w:t>
            </w:r>
            <w:r>
              <w:t xml:space="preserve"> → </w:t>
            </w:r>
            <w:r>
              <w:rPr>
                <w:rStyle w:val="Strong"/>
              </w:rPr>
              <w:t>Loan</w:t>
            </w:r>
            <w:r>
              <w:t xml:space="preserve"> (1:M) </w:t>
            </w:r>
          </w:p>
          <w:p w:rsidR="00153FB0" w:rsidRDefault="00153FB0" w:rsidP="00153FB0">
            <w:pPr>
              <w:pStyle w:val="Heading3"/>
            </w:pPr>
            <w:r>
              <w:t>ER Diagram (Text Form)</w:t>
            </w:r>
          </w:p>
          <w:p w:rsidR="00153FB0" w:rsidRDefault="00153FB0" w:rsidP="00153FB0">
            <w:pPr>
              <w:pStyle w:val="HTMLPreformatted"/>
              <w:rPr>
                <w:rStyle w:val="HTMLCode"/>
              </w:rPr>
            </w:pPr>
            <w:r>
              <w:rPr>
                <w:rStyle w:val="HTMLCode"/>
              </w:rPr>
              <w:t>+-----------+      Owns       +-----------+</w:t>
            </w:r>
          </w:p>
          <w:p w:rsidR="00153FB0" w:rsidRDefault="00153FB0" w:rsidP="00153FB0">
            <w:pPr>
              <w:pStyle w:val="HTMLPreformatted"/>
              <w:rPr>
                <w:rStyle w:val="HTMLCode"/>
              </w:rPr>
            </w:pPr>
            <w:r>
              <w:rPr>
                <w:rStyle w:val="HTMLCode"/>
              </w:rPr>
              <w:t>| Customer  |1 ------------ M |  Account  |</w:t>
            </w:r>
          </w:p>
          <w:p w:rsidR="00153FB0" w:rsidRDefault="00153FB0" w:rsidP="00153FB0">
            <w:pPr>
              <w:pStyle w:val="HTMLPreformatted"/>
              <w:rPr>
                <w:rStyle w:val="HTMLCode"/>
              </w:rPr>
            </w:pPr>
            <w:r>
              <w:rPr>
                <w:rStyle w:val="HTMLCode"/>
              </w:rPr>
              <w:t>+-----------+                 +-----------+</w:t>
            </w:r>
          </w:p>
          <w:p w:rsidR="00153FB0" w:rsidRDefault="00153FB0" w:rsidP="00153FB0">
            <w:pPr>
              <w:pStyle w:val="HTMLPreformatted"/>
              <w:rPr>
                <w:rStyle w:val="HTMLCode"/>
              </w:rPr>
            </w:pPr>
            <w:r>
              <w:rPr>
                <w:rStyle w:val="HTMLCode"/>
              </w:rPr>
              <w:t xml:space="preserve">| </w:t>
            </w:r>
            <w:proofErr w:type="spellStart"/>
            <w:r>
              <w:rPr>
                <w:rStyle w:val="HTMLCode"/>
              </w:rPr>
              <w:t>Customer_ID</w:t>
            </w:r>
            <w:proofErr w:type="spellEnd"/>
            <w:r>
              <w:rPr>
                <w:rStyle w:val="HTMLCode"/>
              </w:rPr>
              <w:t xml:space="preserve">|                | </w:t>
            </w:r>
            <w:proofErr w:type="spellStart"/>
            <w:r>
              <w:rPr>
                <w:rStyle w:val="HTMLCode"/>
              </w:rPr>
              <w:t>Account_No</w:t>
            </w:r>
            <w:proofErr w:type="spellEnd"/>
            <w:r>
              <w:rPr>
                <w:rStyle w:val="HTMLCode"/>
              </w:rPr>
              <w:t>|</w:t>
            </w:r>
          </w:p>
          <w:p w:rsidR="00153FB0" w:rsidRDefault="00153FB0" w:rsidP="00153FB0">
            <w:pPr>
              <w:pStyle w:val="HTMLPreformatted"/>
              <w:rPr>
                <w:rStyle w:val="HTMLCode"/>
              </w:rPr>
            </w:pPr>
            <w:r>
              <w:rPr>
                <w:rStyle w:val="HTMLCode"/>
              </w:rPr>
              <w:t>| Name      |                 | Type      |</w:t>
            </w:r>
          </w:p>
          <w:p w:rsidR="00153FB0" w:rsidRDefault="00153FB0" w:rsidP="00153FB0">
            <w:pPr>
              <w:pStyle w:val="HTMLPreformatted"/>
              <w:rPr>
                <w:rStyle w:val="HTMLCode"/>
              </w:rPr>
            </w:pPr>
            <w:r>
              <w:rPr>
                <w:rStyle w:val="HTMLCode"/>
              </w:rPr>
              <w:t>| Address   |                 | Balance   |</w:t>
            </w:r>
          </w:p>
          <w:p w:rsidR="00153FB0" w:rsidRDefault="00153FB0" w:rsidP="00153FB0">
            <w:pPr>
              <w:pStyle w:val="HTMLPreformatted"/>
              <w:rPr>
                <w:rStyle w:val="HTMLCode"/>
              </w:rPr>
            </w:pPr>
            <w:r>
              <w:rPr>
                <w:rStyle w:val="HTMLCode"/>
              </w:rPr>
              <w:t>| Phone     |                 +-----------+</w:t>
            </w:r>
          </w:p>
          <w:p w:rsidR="00153FB0" w:rsidRDefault="00153FB0" w:rsidP="00153FB0">
            <w:pPr>
              <w:pStyle w:val="HTMLPreformatted"/>
              <w:rPr>
                <w:rStyle w:val="HTMLCode"/>
              </w:rPr>
            </w:pPr>
            <w:r>
              <w:rPr>
                <w:rStyle w:val="HTMLCode"/>
              </w:rPr>
              <w:lastRenderedPageBreak/>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Maintains (1:M)</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   Branch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 </w:t>
            </w:r>
            <w:proofErr w:type="spellStart"/>
            <w:r>
              <w:rPr>
                <w:rStyle w:val="HTMLCode"/>
              </w:rPr>
              <w:t>Branch_ID</w:t>
            </w:r>
            <w:proofErr w:type="spellEnd"/>
            <w:r>
              <w:rPr>
                <w:rStyle w:val="HTMLCode"/>
              </w:rPr>
              <w:t xml:space="preserve">   |</w:t>
            </w:r>
          </w:p>
          <w:p w:rsidR="00153FB0" w:rsidRDefault="00153FB0" w:rsidP="00153FB0">
            <w:pPr>
              <w:pStyle w:val="HTMLPreformatted"/>
              <w:rPr>
                <w:rStyle w:val="HTMLCode"/>
              </w:rPr>
            </w:pPr>
            <w:r>
              <w:rPr>
                <w:rStyle w:val="HTMLCode"/>
              </w:rPr>
              <w:t xml:space="preserve">                              | </w:t>
            </w:r>
            <w:proofErr w:type="spellStart"/>
            <w:r>
              <w:rPr>
                <w:rStyle w:val="HTMLCode"/>
              </w:rPr>
              <w:t>Branch_Name</w:t>
            </w:r>
            <w:proofErr w:type="spellEnd"/>
            <w:r>
              <w:rPr>
                <w:rStyle w:val="HTMLCode"/>
              </w:rPr>
              <w:t xml:space="preserve"> |</w:t>
            </w:r>
          </w:p>
          <w:p w:rsidR="00153FB0" w:rsidRDefault="00153FB0" w:rsidP="00153FB0">
            <w:pPr>
              <w:pStyle w:val="HTMLPreformatted"/>
              <w:rPr>
                <w:rStyle w:val="HTMLCode"/>
              </w:rPr>
            </w:pPr>
            <w:r>
              <w:rPr>
                <w:rStyle w:val="HTMLCode"/>
              </w:rPr>
              <w:t xml:space="preserve">                              | Location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p>
          <w:p w:rsidR="00153FB0" w:rsidRDefault="00153FB0" w:rsidP="00153FB0">
            <w:pPr>
              <w:pStyle w:val="HTMLPreformatted"/>
              <w:rPr>
                <w:rStyle w:val="HTMLCode"/>
              </w:rPr>
            </w:pPr>
            <w:r>
              <w:rPr>
                <w:rStyle w:val="HTMLCode"/>
              </w:rPr>
              <w:t>+-----------+      Takes      +-----------+</w:t>
            </w:r>
          </w:p>
          <w:p w:rsidR="00153FB0" w:rsidRDefault="00153FB0" w:rsidP="00153FB0">
            <w:pPr>
              <w:pStyle w:val="HTMLPreformatted"/>
              <w:rPr>
                <w:rStyle w:val="HTMLCode"/>
              </w:rPr>
            </w:pPr>
            <w:r>
              <w:rPr>
                <w:rStyle w:val="HTMLCode"/>
              </w:rPr>
              <w:t>| Customer  |1 ------------ M |   Loan    |</w:t>
            </w:r>
          </w:p>
          <w:p w:rsidR="00153FB0" w:rsidRDefault="00153FB0" w:rsidP="00153FB0">
            <w:pPr>
              <w:pStyle w:val="HTMLPreformatted"/>
              <w:rPr>
                <w:rStyle w:val="HTMLCode"/>
              </w:rPr>
            </w:pPr>
            <w:r>
              <w:rPr>
                <w:rStyle w:val="HTMLCode"/>
              </w:rPr>
              <w:t>+-----------+                 +-----------+</w:t>
            </w:r>
          </w:p>
          <w:p w:rsidR="00153FB0" w:rsidRDefault="00153FB0" w:rsidP="00153FB0">
            <w:pPr>
              <w:pStyle w:val="HTMLPreformatted"/>
              <w:rPr>
                <w:rStyle w:val="HTMLCode"/>
              </w:rPr>
            </w:pPr>
            <w:r>
              <w:rPr>
                <w:rStyle w:val="HTMLCode"/>
              </w:rPr>
              <w:t xml:space="preserve">                              | </w:t>
            </w:r>
            <w:proofErr w:type="spellStart"/>
            <w:r>
              <w:rPr>
                <w:rStyle w:val="HTMLCode"/>
              </w:rPr>
              <w:t>Loan_ID</w:t>
            </w:r>
            <w:proofErr w:type="spellEnd"/>
            <w:r>
              <w:rPr>
                <w:rStyle w:val="HTMLCode"/>
              </w:rPr>
              <w:t xml:space="preserve">   |</w:t>
            </w:r>
          </w:p>
          <w:p w:rsidR="00153FB0" w:rsidRDefault="00153FB0" w:rsidP="00153FB0">
            <w:pPr>
              <w:pStyle w:val="HTMLPreformatted"/>
              <w:rPr>
                <w:rStyle w:val="HTMLCode"/>
              </w:rPr>
            </w:pPr>
            <w:r>
              <w:rPr>
                <w:rStyle w:val="HTMLCode"/>
              </w:rPr>
              <w:t xml:space="preserve">                              | Amount    |</w:t>
            </w:r>
          </w:p>
          <w:p w:rsidR="00153FB0" w:rsidRDefault="00153FB0" w:rsidP="00153FB0">
            <w:pPr>
              <w:pStyle w:val="HTMLPreformatted"/>
              <w:rPr>
                <w:rStyle w:val="HTMLCode"/>
              </w:rPr>
            </w:pPr>
            <w:r>
              <w:rPr>
                <w:rStyle w:val="HTMLCode"/>
              </w:rPr>
              <w:t xml:space="preserve">                              | Type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Issues (1:M)</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   Branch    |</w:t>
            </w:r>
          </w:p>
          <w:p w:rsidR="00153FB0" w:rsidRDefault="00153FB0" w:rsidP="00153FB0">
            <w:pPr>
              <w:pStyle w:val="HTMLPreformatted"/>
            </w:pPr>
            <w:r>
              <w:rPr>
                <w:rStyle w:val="HTMLCode"/>
              </w:rPr>
              <w:t xml:space="preserve">                              +-------------+</w:t>
            </w:r>
          </w:p>
          <w:p w:rsidR="00153FB0" w:rsidRDefault="00153FB0" w:rsidP="00153FB0">
            <w:pPr>
              <w:pStyle w:val="NormalWeb"/>
              <w:rPr>
                <w:rStyle w:val="Strong"/>
                <w:rFonts w:eastAsiaTheme="majorEastAsia"/>
              </w:rPr>
            </w:pPr>
            <w:r>
              <w:rPr>
                <w:rStyle w:val="Strong"/>
                <w:rFonts w:eastAsiaTheme="majorEastAsia"/>
              </w:rPr>
              <w:t>PK = Primary Key</w:t>
            </w:r>
          </w:p>
          <w:p w:rsidR="00153FB0" w:rsidRDefault="00153FB0" w:rsidP="00153FB0">
            <w:pPr>
              <w:pStyle w:val="NormalWeb"/>
              <w:rPr>
                <w:rStyle w:val="Strong"/>
                <w:rFonts w:eastAsiaTheme="majorEastAsia"/>
              </w:rPr>
            </w:pPr>
            <w:r>
              <w:rPr>
                <w:rStyle w:val="Strong"/>
                <w:rFonts w:eastAsiaTheme="majorEastAsia"/>
              </w:rPr>
              <w:t>8.ANSWER</w:t>
            </w:r>
          </w:p>
          <w:p w:rsidR="00153FB0" w:rsidRDefault="00153FB0" w:rsidP="00153FB0">
            <w:pPr>
              <w:pStyle w:val="Heading2"/>
              <w:rPr>
                <w:rFonts w:ascii="Times New Roman" w:eastAsia="Times New Roman" w:hAnsi="Times New Roman" w:cs="Times New Roman"/>
              </w:rPr>
            </w:pPr>
            <w:r>
              <w:t>Extended ER (EER) Model</w:t>
            </w:r>
          </w:p>
          <w:p w:rsidR="00153FB0" w:rsidRDefault="00153FB0" w:rsidP="00153FB0">
            <w:pPr>
              <w:pStyle w:val="NormalWeb"/>
            </w:pPr>
            <w:r>
              <w:t xml:space="preserve">The </w:t>
            </w:r>
            <w:r>
              <w:rPr>
                <w:rStyle w:val="Strong"/>
                <w:rFonts w:eastAsiaTheme="majorEastAsia"/>
              </w:rPr>
              <w:t>Extended Entity-Relationship (EER) model</w:t>
            </w:r>
            <w:r>
              <w:t xml:space="preserve"> is an extension of the ER model that includes advanced concepts such as </w:t>
            </w:r>
            <w:r>
              <w:rPr>
                <w:rStyle w:val="Strong"/>
                <w:rFonts w:eastAsiaTheme="majorEastAsia"/>
              </w:rPr>
              <w:t>generalization, specialization, and aggregation</w:t>
            </w:r>
            <w:r>
              <w:t>. It is used to represent complex real-world relationships more accurately.</w:t>
            </w:r>
          </w:p>
          <w:p w:rsidR="00153FB0" w:rsidRDefault="00153FB0" w:rsidP="00153FB0">
            <w:pPr>
              <w:pStyle w:val="Heading3"/>
            </w:pPr>
            <w:r>
              <w:t>1. Generalization</w:t>
            </w:r>
          </w:p>
          <w:p w:rsidR="00153FB0" w:rsidRDefault="00153FB0" w:rsidP="00153FB0">
            <w:pPr>
              <w:widowControl/>
              <w:numPr>
                <w:ilvl w:val="0"/>
                <w:numId w:val="25"/>
              </w:numPr>
              <w:autoSpaceDE/>
              <w:autoSpaceDN/>
              <w:spacing w:before="100" w:beforeAutospacing="1" w:after="100" w:afterAutospacing="1"/>
            </w:pPr>
            <w:r>
              <w:t xml:space="preserve">Combines two or more lower-level entities into a higher-level </w:t>
            </w:r>
            <w:r>
              <w:rPr>
                <w:rStyle w:val="Strong"/>
              </w:rPr>
              <w:t>superclass</w:t>
            </w:r>
            <w:r>
              <w:t xml:space="preserve"> based on common attributes. </w:t>
            </w:r>
          </w:p>
          <w:p w:rsidR="00153FB0" w:rsidRDefault="00153FB0" w:rsidP="00153FB0">
            <w:pPr>
              <w:widowControl/>
              <w:numPr>
                <w:ilvl w:val="0"/>
                <w:numId w:val="25"/>
              </w:numPr>
              <w:autoSpaceDE/>
              <w:autoSpaceDN/>
              <w:spacing w:before="100" w:beforeAutospacing="1" w:after="100" w:afterAutospacing="1"/>
            </w:pPr>
            <w:r>
              <w:t xml:space="preserve">It follows a </w:t>
            </w:r>
            <w:r>
              <w:rPr>
                <w:rStyle w:val="Strong"/>
              </w:rPr>
              <w:t>bottom-up</w:t>
            </w:r>
            <w:r>
              <w:t xml:space="preserve"> approach. </w:t>
            </w:r>
          </w:p>
          <w:p w:rsidR="00153FB0" w:rsidRDefault="00153FB0" w:rsidP="00153FB0">
            <w:pPr>
              <w:pStyle w:val="NormalWeb"/>
            </w:pPr>
            <w:r>
              <w:rPr>
                <w:rStyle w:val="Strong"/>
                <w:rFonts w:eastAsiaTheme="majorEastAsia"/>
              </w:rPr>
              <w:t>Example:</w:t>
            </w:r>
          </w:p>
          <w:p w:rsidR="00153FB0" w:rsidRDefault="00153FB0" w:rsidP="00153FB0">
            <w:pPr>
              <w:widowControl/>
              <w:numPr>
                <w:ilvl w:val="0"/>
                <w:numId w:val="26"/>
              </w:numPr>
              <w:autoSpaceDE/>
              <w:autoSpaceDN/>
              <w:spacing w:before="100" w:beforeAutospacing="1" w:after="100" w:afterAutospacing="1"/>
            </w:pPr>
            <w:r>
              <w:rPr>
                <w:rStyle w:val="Strong"/>
              </w:rPr>
              <w:t>Savings Account</w:t>
            </w:r>
            <w:r>
              <w:t xml:space="preserve"> and </w:t>
            </w:r>
            <w:r>
              <w:rPr>
                <w:rStyle w:val="Strong"/>
              </w:rPr>
              <w:t>Current Account</w:t>
            </w:r>
            <w:r>
              <w:t xml:space="preserve"> → </w:t>
            </w:r>
            <w:r>
              <w:rPr>
                <w:rStyle w:val="Strong"/>
              </w:rPr>
              <w:t>Account</w:t>
            </w:r>
            <w:r>
              <w:t xml:space="preserve"> </w:t>
            </w:r>
          </w:p>
          <w:p w:rsidR="00153FB0" w:rsidRDefault="00153FB0" w:rsidP="00153FB0">
            <w:pPr>
              <w:pStyle w:val="Heading3"/>
            </w:pPr>
            <w:r>
              <w:t>2. Specialization</w:t>
            </w:r>
          </w:p>
          <w:p w:rsidR="00153FB0" w:rsidRDefault="00153FB0" w:rsidP="00153FB0">
            <w:pPr>
              <w:widowControl/>
              <w:numPr>
                <w:ilvl w:val="0"/>
                <w:numId w:val="27"/>
              </w:numPr>
              <w:autoSpaceDE/>
              <w:autoSpaceDN/>
              <w:spacing w:before="100" w:beforeAutospacing="1" w:after="100" w:afterAutospacing="1"/>
            </w:pPr>
            <w:r>
              <w:t xml:space="preserve">Divides a higher-level entity into lower-level </w:t>
            </w:r>
            <w:r>
              <w:rPr>
                <w:rStyle w:val="Strong"/>
              </w:rPr>
              <w:t>subclasses</w:t>
            </w:r>
            <w:r>
              <w:t xml:space="preserve"> based on specific characteristics. </w:t>
            </w:r>
          </w:p>
          <w:p w:rsidR="00153FB0" w:rsidRDefault="00153FB0" w:rsidP="00153FB0">
            <w:pPr>
              <w:widowControl/>
              <w:numPr>
                <w:ilvl w:val="0"/>
                <w:numId w:val="27"/>
              </w:numPr>
              <w:autoSpaceDE/>
              <w:autoSpaceDN/>
              <w:spacing w:before="100" w:beforeAutospacing="1" w:after="100" w:afterAutospacing="1"/>
            </w:pPr>
            <w:r>
              <w:t xml:space="preserve">It follows a </w:t>
            </w:r>
            <w:r>
              <w:rPr>
                <w:rStyle w:val="Strong"/>
              </w:rPr>
              <w:t>top-down</w:t>
            </w:r>
            <w:r>
              <w:t xml:space="preserve"> approach. </w:t>
            </w:r>
          </w:p>
          <w:p w:rsidR="00153FB0" w:rsidRDefault="00153FB0" w:rsidP="00153FB0">
            <w:pPr>
              <w:pStyle w:val="NormalWeb"/>
            </w:pPr>
            <w:r>
              <w:rPr>
                <w:rStyle w:val="Strong"/>
                <w:rFonts w:eastAsiaTheme="majorEastAsia"/>
              </w:rPr>
              <w:t>Example:</w:t>
            </w:r>
          </w:p>
          <w:p w:rsidR="00153FB0" w:rsidRDefault="00153FB0" w:rsidP="00153FB0">
            <w:pPr>
              <w:widowControl/>
              <w:numPr>
                <w:ilvl w:val="0"/>
                <w:numId w:val="28"/>
              </w:numPr>
              <w:autoSpaceDE/>
              <w:autoSpaceDN/>
              <w:spacing w:before="100" w:beforeAutospacing="1" w:after="100" w:afterAutospacing="1"/>
            </w:pPr>
            <w:r>
              <w:rPr>
                <w:rStyle w:val="Strong"/>
              </w:rPr>
              <w:t>Employee</w:t>
            </w:r>
            <w:r>
              <w:t xml:space="preserve"> → </w:t>
            </w:r>
            <w:r>
              <w:rPr>
                <w:rStyle w:val="Strong"/>
              </w:rPr>
              <w:t>Manager</w:t>
            </w:r>
            <w:r>
              <w:t xml:space="preserve">, </w:t>
            </w:r>
            <w:r>
              <w:rPr>
                <w:rStyle w:val="Strong"/>
              </w:rPr>
              <w:t>Clerk</w:t>
            </w:r>
            <w:r>
              <w:t xml:space="preserve">, </w:t>
            </w:r>
            <w:r>
              <w:rPr>
                <w:rStyle w:val="Strong"/>
              </w:rPr>
              <w:t>Cashier</w:t>
            </w:r>
            <w:r>
              <w:t xml:space="preserve"> </w:t>
            </w:r>
          </w:p>
          <w:p w:rsidR="00153FB0" w:rsidRDefault="00153FB0" w:rsidP="00153FB0">
            <w:pPr>
              <w:pStyle w:val="Heading3"/>
            </w:pPr>
            <w:r>
              <w:lastRenderedPageBreak/>
              <w:t>3. Aggregation</w:t>
            </w:r>
          </w:p>
          <w:p w:rsidR="00153FB0" w:rsidRDefault="00153FB0" w:rsidP="00153FB0">
            <w:pPr>
              <w:widowControl/>
              <w:numPr>
                <w:ilvl w:val="0"/>
                <w:numId w:val="29"/>
              </w:numPr>
              <w:autoSpaceDE/>
              <w:autoSpaceDN/>
              <w:spacing w:before="100" w:beforeAutospacing="1" w:after="100" w:afterAutospacing="1"/>
            </w:pPr>
            <w:r>
              <w:t xml:space="preserve">Treats a relationship between entities as a higher-level entity so it can participate in another relationship. </w:t>
            </w:r>
          </w:p>
          <w:p w:rsidR="00153FB0" w:rsidRDefault="00153FB0" w:rsidP="00153FB0">
            <w:pPr>
              <w:widowControl/>
              <w:numPr>
                <w:ilvl w:val="0"/>
                <w:numId w:val="29"/>
              </w:numPr>
              <w:autoSpaceDE/>
              <w:autoSpaceDN/>
              <w:spacing w:before="100" w:beforeAutospacing="1" w:after="100" w:afterAutospacing="1"/>
            </w:pPr>
            <w:r>
              <w:t xml:space="preserve">Used when a relationship itself needs to be associated with another entity. </w:t>
            </w:r>
          </w:p>
          <w:p w:rsidR="00153FB0" w:rsidRDefault="00153FB0" w:rsidP="00153FB0">
            <w:pPr>
              <w:pStyle w:val="NormalWeb"/>
            </w:pPr>
            <w:r>
              <w:rPr>
                <w:rStyle w:val="Strong"/>
                <w:rFonts w:eastAsiaTheme="majorEastAsia"/>
              </w:rPr>
              <w:t>Example:</w:t>
            </w:r>
          </w:p>
          <w:p w:rsidR="00153FB0" w:rsidRDefault="00153FB0" w:rsidP="00153FB0">
            <w:pPr>
              <w:widowControl/>
              <w:numPr>
                <w:ilvl w:val="0"/>
                <w:numId w:val="30"/>
              </w:numPr>
              <w:autoSpaceDE/>
              <w:autoSpaceDN/>
              <w:spacing w:before="100" w:beforeAutospacing="1" w:after="100" w:afterAutospacing="1"/>
            </w:pPr>
            <w:r>
              <w:rPr>
                <w:rStyle w:val="Strong"/>
              </w:rPr>
              <w:t>Employee</w:t>
            </w:r>
            <w:r>
              <w:t xml:space="preserve"> </w:t>
            </w:r>
            <w:r>
              <w:rPr>
                <w:rStyle w:val="Emphasis"/>
              </w:rPr>
              <w:t>works on</w:t>
            </w:r>
            <w:r>
              <w:t xml:space="preserve"> </w:t>
            </w:r>
            <w:r>
              <w:rPr>
                <w:rStyle w:val="Strong"/>
              </w:rPr>
              <w:t>Project</w:t>
            </w:r>
            <w:r>
              <w:t xml:space="preserve"> is treated as an aggregate entity and related to </w:t>
            </w:r>
            <w:r>
              <w:rPr>
                <w:rStyle w:val="Strong"/>
              </w:rPr>
              <w:t>Manager</w:t>
            </w:r>
            <w:r>
              <w:t xml:space="preserve"> who supervises the work.</w:t>
            </w:r>
          </w:p>
          <w:p w:rsidR="00153FB0" w:rsidRDefault="00153FB0" w:rsidP="00153FB0">
            <w:pPr>
              <w:pStyle w:val="NormalWeb"/>
            </w:pPr>
            <w:r>
              <w:t>9.ANSWER</w:t>
            </w:r>
          </w:p>
          <w:p w:rsidR="00153FB0" w:rsidRDefault="00153FB0" w:rsidP="00153FB0">
            <w:pPr>
              <w:pStyle w:val="Heading2"/>
              <w:rPr>
                <w:rFonts w:ascii="Times New Roman" w:eastAsia="Times New Roman" w:hAnsi="Times New Roman" w:cs="Times New Roman"/>
              </w:rPr>
            </w:pPr>
            <w:r>
              <w:t>EER Diagram for Hospital Management System</w:t>
            </w:r>
          </w:p>
          <w:p w:rsidR="00153FB0" w:rsidRDefault="00153FB0" w:rsidP="00153FB0">
            <w:pPr>
              <w:pStyle w:val="Heading3"/>
            </w:pPr>
            <w:r>
              <w:t>Entities</w:t>
            </w:r>
          </w:p>
          <w:p w:rsidR="00153FB0" w:rsidRDefault="00153FB0" w:rsidP="00153FB0">
            <w:pPr>
              <w:pStyle w:val="NormalWeb"/>
            </w:pPr>
            <w:r>
              <w:rPr>
                <w:rStyle w:val="Strong"/>
              </w:rPr>
              <w:t>Person (Superclass)</w:t>
            </w:r>
          </w:p>
          <w:p w:rsidR="00153FB0" w:rsidRDefault="00153FB0" w:rsidP="00153FB0">
            <w:pPr>
              <w:widowControl/>
              <w:numPr>
                <w:ilvl w:val="0"/>
                <w:numId w:val="31"/>
              </w:numPr>
              <w:autoSpaceDE/>
              <w:autoSpaceDN/>
              <w:spacing w:before="100" w:beforeAutospacing="1" w:after="100" w:afterAutospacing="1"/>
            </w:pPr>
            <w:r>
              <w:t xml:space="preserve">Person_ID (PK) </w:t>
            </w:r>
          </w:p>
          <w:p w:rsidR="00153FB0" w:rsidRDefault="00153FB0" w:rsidP="00153FB0">
            <w:pPr>
              <w:widowControl/>
              <w:numPr>
                <w:ilvl w:val="0"/>
                <w:numId w:val="31"/>
              </w:numPr>
              <w:autoSpaceDE/>
              <w:autoSpaceDN/>
              <w:spacing w:before="100" w:beforeAutospacing="1" w:after="100" w:afterAutospacing="1"/>
            </w:pPr>
            <w:r>
              <w:t xml:space="preserve">Name </w:t>
            </w:r>
          </w:p>
          <w:p w:rsidR="00153FB0" w:rsidRDefault="00153FB0" w:rsidP="00153FB0">
            <w:pPr>
              <w:widowControl/>
              <w:numPr>
                <w:ilvl w:val="0"/>
                <w:numId w:val="31"/>
              </w:numPr>
              <w:autoSpaceDE/>
              <w:autoSpaceDN/>
              <w:spacing w:before="100" w:beforeAutospacing="1" w:after="100" w:afterAutospacing="1"/>
            </w:pPr>
            <w:r>
              <w:t xml:space="preserve">Address </w:t>
            </w:r>
          </w:p>
          <w:p w:rsidR="00153FB0" w:rsidRDefault="00153FB0" w:rsidP="00153FB0">
            <w:pPr>
              <w:widowControl/>
              <w:numPr>
                <w:ilvl w:val="0"/>
                <w:numId w:val="31"/>
              </w:numPr>
              <w:autoSpaceDE/>
              <w:autoSpaceDN/>
              <w:spacing w:before="100" w:beforeAutospacing="1" w:after="100" w:afterAutospacing="1"/>
            </w:pPr>
            <w:r>
              <w:t xml:space="preserve">Phone </w:t>
            </w:r>
          </w:p>
          <w:p w:rsidR="00153FB0" w:rsidRDefault="00153FB0" w:rsidP="00153FB0">
            <w:pPr>
              <w:pStyle w:val="NormalWeb"/>
            </w:pPr>
            <w:r>
              <w:rPr>
                <w:rStyle w:val="Strong"/>
              </w:rPr>
              <w:t>Specialization (Inheritance)</w:t>
            </w:r>
          </w:p>
          <w:p w:rsidR="00153FB0" w:rsidRDefault="00153FB0" w:rsidP="00153FB0">
            <w:pPr>
              <w:widowControl/>
              <w:numPr>
                <w:ilvl w:val="0"/>
                <w:numId w:val="32"/>
              </w:numPr>
              <w:autoSpaceDE/>
              <w:autoSpaceDN/>
              <w:spacing w:before="100" w:beforeAutospacing="1" w:after="100" w:afterAutospacing="1"/>
            </w:pPr>
            <w:r>
              <w:rPr>
                <w:rStyle w:val="Strong"/>
              </w:rPr>
              <w:t>Doctor</w:t>
            </w:r>
            <w:r>
              <w:t xml:space="preserve">: </w:t>
            </w:r>
            <w:proofErr w:type="spellStart"/>
            <w:r>
              <w:t>Doctor_ID</w:t>
            </w:r>
            <w:proofErr w:type="spellEnd"/>
            <w:r>
              <w:t xml:space="preserve">, Specialization </w:t>
            </w:r>
          </w:p>
          <w:p w:rsidR="00153FB0" w:rsidRDefault="00153FB0" w:rsidP="00153FB0">
            <w:pPr>
              <w:widowControl/>
              <w:numPr>
                <w:ilvl w:val="0"/>
                <w:numId w:val="32"/>
              </w:numPr>
              <w:autoSpaceDE/>
              <w:autoSpaceDN/>
              <w:spacing w:before="100" w:beforeAutospacing="1" w:after="100" w:afterAutospacing="1"/>
            </w:pPr>
            <w:r>
              <w:rPr>
                <w:rStyle w:val="Strong"/>
              </w:rPr>
              <w:t>Patient</w:t>
            </w:r>
            <w:r>
              <w:t xml:space="preserve">: </w:t>
            </w:r>
            <w:proofErr w:type="spellStart"/>
            <w:r>
              <w:t>Patient_ID</w:t>
            </w:r>
            <w:proofErr w:type="spellEnd"/>
            <w:r>
              <w:t xml:space="preserve">, Disease </w:t>
            </w:r>
          </w:p>
          <w:p w:rsidR="00153FB0" w:rsidRDefault="00153FB0" w:rsidP="00153FB0">
            <w:pPr>
              <w:pStyle w:val="NormalWeb"/>
            </w:pPr>
            <w:r>
              <w:rPr>
                <w:rStyle w:val="Strong"/>
              </w:rPr>
              <w:t>Hospital</w:t>
            </w:r>
          </w:p>
          <w:p w:rsidR="00153FB0" w:rsidRDefault="00153FB0" w:rsidP="00153FB0">
            <w:pPr>
              <w:widowControl/>
              <w:numPr>
                <w:ilvl w:val="0"/>
                <w:numId w:val="33"/>
              </w:numPr>
              <w:autoSpaceDE/>
              <w:autoSpaceDN/>
              <w:spacing w:before="100" w:beforeAutospacing="1" w:after="100" w:afterAutospacing="1"/>
            </w:pPr>
            <w:r>
              <w:t xml:space="preserve">Hospital_ID (PK) </w:t>
            </w:r>
          </w:p>
          <w:p w:rsidR="00153FB0" w:rsidRDefault="00153FB0" w:rsidP="00153FB0">
            <w:pPr>
              <w:widowControl/>
              <w:numPr>
                <w:ilvl w:val="0"/>
                <w:numId w:val="33"/>
              </w:numPr>
              <w:autoSpaceDE/>
              <w:autoSpaceDN/>
              <w:spacing w:before="100" w:beforeAutospacing="1" w:after="100" w:afterAutospacing="1"/>
            </w:pPr>
            <w:proofErr w:type="spellStart"/>
            <w:r>
              <w:t>Hospital_Name</w:t>
            </w:r>
            <w:proofErr w:type="spellEnd"/>
            <w:r>
              <w:t xml:space="preserve"> </w:t>
            </w:r>
          </w:p>
          <w:p w:rsidR="00153FB0" w:rsidRDefault="00153FB0" w:rsidP="00153FB0">
            <w:pPr>
              <w:widowControl/>
              <w:numPr>
                <w:ilvl w:val="0"/>
                <w:numId w:val="33"/>
              </w:numPr>
              <w:autoSpaceDE/>
              <w:autoSpaceDN/>
              <w:spacing w:before="100" w:beforeAutospacing="1" w:after="100" w:afterAutospacing="1"/>
            </w:pPr>
            <w:r>
              <w:t xml:space="preserve">Location </w:t>
            </w:r>
          </w:p>
          <w:p w:rsidR="00153FB0" w:rsidRDefault="00153FB0" w:rsidP="00153FB0">
            <w:pPr>
              <w:pStyle w:val="NormalWeb"/>
            </w:pPr>
            <w:r>
              <w:rPr>
                <w:rStyle w:val="Strong"/>
              </w:rPr>
              <w:t>Appointment (Weak Entity)</w:t>
            </w:r>
          </w:p>
          <w:p w:rsidR="00153FB0" w:rsidRDefault="00153FB0" w:rsidP="00153FB0">
            <w:pPr>
              <w:widowControl/>
              <w:numPr>
                <w:ilvl w:val="0"/>
                <w:numId w:val="34"/>
              </w:numPr>
              <w:autoSpaceDE/>
              <w:autoSpaceDN/>
              <w:spacing w:before="100" w:beforeAutospacing="1" w:after="100" w:afterAutospacing="1"/>
            </w:pPr>
            <w:r>
              <w:t xml:space="preserve">Appointment_No (Partial Key) </w:t>
            </w:r>
          </w:p>
          <w:p w:rsidR="00153FB0" w:rsidRDefault="00153FB0" w:rsidP="00153FB0">
            <w:pPr>
              <w:widowControl/>
              <w:numPr>
                <w:ilvl w:val="0"/>
                <w:numId w:val="34"/>
              </w:numPr>
              <w:autoSpaceDE/>
              <w:autoSpaceDN/>
              <w:spacing w:before="100" w:beforeAutospacing="1" w:after="100" w:afterAutospacing="1"/>
            </w:pPr>
            <w:r>
              <w:t xml:space="preserve">Date </w:t>
            </w:r>
          </w:p>
          <w:p w:rsidR="00153FB0" w:rsidRDefault="00153FB0" w:rsidP="00153FB0">
            <w:pPr>
              <w:widowControl/>
              <w:numPr>
                <w:ilvl w:val="0"/>
                <w:numId w:val="34"/>
              </w:numPr>
              <w:autoSpaceDE/>
              <w:autoSpaceDN/>
              <w:spacing w:before="100" w:beforeAutospacing="1" w:after="100" w:afterAutospacing="1"/>
            </w:pPr>
            <w:r>
              <w:t xml:space="preserve">Time </w:t>
            </w:r>
          </w:p>
          <w:p w:rsidR="00153FB0" w:rsidRDefault="00153FB0" w:rsidP="00153FB0">
            <w:pPr>
              <w:pStyle w:val="Heading3"/>
            </w:pPr>
            <w:r>
              <w:t>Relationships</w:t>
            </w:r>
          </w:p>
          <w:p w:rsidR="00153FB0" w:rsidRDefault="00153FB0" w:rsidP="00153FB0">
            <w:pPr>
              <w:widowControl/>
              <w:numPr>
                <w:ilvl w:val="0"/>
                <w:numId w:val="35"/>
              </w:numPr>
              <w:autoSpaceDE/>
              <w:autoSpaceDN/>
              <w:spacing w:before="100" w:beforeAutospacing="1" w:after="100" w:afterAutospacing="1"/>
            </w:pPr>
            <w:r>
              <w:rPr>
                <w:rStyle w:val="Strong"/>
              </w:rPr>
              <w:t>Person</w:t>
            </w:r>
            <w:r>
              <w:t xml:space="preserve"> → </w:t>
            </w:r>
            <w:r>
              <w:rPr>
                <w:rStyle w:val="Strong"/>
              </w:rPr>
              <w:t>Doctor</w:t>
            </w:r>
            <w:r>
              <w:t xml:space="preserve">, </w:t>
            </w:r>
            <w:r>
              <w:rPr>
                <w:rStyle w:val="Strong"/>
              </w:rPr>
              <w:t>Patient</w:t>
            </w:r>
            <w:r>
              <w:t xml:space="preserve"> </w:t>
            </w:r>
            <w:r>
              <w:rPr>
                <w:rStyle w:val="Emphasis"/>
              </w:rPr>
              <w:t>(Inheritance / Specialization)</w:t>
            </w:r>
            <w:r>
              <w:t xml:space="preserve"> </w:t>
            </w:r>
          </w:p>
          <w:p w:rsidR="00153FB0" w:rsidRDefault="00153FB0" w:rsidP="00153FB0">
            <w:pPr>
              <w:widowControl/>
              <w:numPr>
                <w:ilvl w:val="0"/>
                <w:numId w:val="35"/>
              </w:numPr>
              <w:autoSpaceDE/>
              <w:autoSpaceDN/>
              <w:spacing w:before="100" w:beforeAutospacing="1" w:after="100" w:afterAutospacing="1"/>
            </w:pPr>
            <w:r>
              <w:rPr>
                <w:rStyle w:val="Strong"/>
              </w:rPr>
              <w:t>Doctor</w:t>
            </w:r>
            <w:r>
              <w:t xml:space="preserve"> → Treats → </w:t>
            </w:r>
            <w:r>
              <w:rPr>
                <w:rStyle w:val="Strong"/>
              </w:rPr>
              <w:t>Patient</w:t>
            </w:r>
            <w:r>
              <w:t xml:space="preserve"> (1:M) </w:t>
            </w:r>
          </w:p>
          <w:p w:rsidR="00153FB0" w:rsidRDefault="00153FB0" w:rsidP="00153FB0">
            <w:pPr>
              <w:widowControl/>
              <w:numPr>
                <w:ilvl w:val="0"/>
                <w:numId w:val="35"/>
              </w:numPr>
              <w:autoSpaceDE/>
              <w:autoSpaceDN/>
              <w:spacing w:before="100" w:beforeAutospacing="1" w:after="100" w:afterAutospacing="1"/>
            </w:pPr>
            <w:r>
              <w:rPr>
                <w:rStyle w:val="Strong"/>
              </w:rPr>
              <w:t>Hospital</w:t>
            </w:r>
            <w:r>
              <w:t xml:space="preserve"> → Employs → </w:t>
            </w:r>
            <w:r>
              <w:rPr>
                <w:rStyle w:val="Strong"/>
              </w:rPr>
              <w:t>Doctor</w:t>
            </w:r>
            <w:r>
              <w:t xml:space="preserve"> (1:M) </w:t>
            </w:r>
          </w:p>
          <w:p w:rsidR="00153FB0" w:rsidRDefault="00153FB0" w:rsidP="00153FB0">
            <w:pPr>
              <w:widowControl/>
              <w:numPr>
                <w:ilvl w:val="0"/>
                <w:numId w:val="35"/>
              </w:numPr>
              <w:autoSpaceDE/>
              <w:autoSpaceDN/>
              <w:spacing w:before="100" w:beforeAutospacing="1" w:after="100" w:afterAutospacing="1"/>
            </w:pPr>
            <w:r>
              <w:rPr>
                <w:rStyle w:val="Strong"/>
              </w:rPr>
              <w:t>Patient</w:t>
            </w:r>
            <w:r>
              <w:t xml:space="preserve"> → Has → </w:t>
            </w:r>
            <w:r>
              <w:rPr>
                <w:rStyle w:val="Strong"/>
              </w:rPr>
              <w:t>Appointment</w:t>
            </w:r>
            <w:r>
              <w:t xml:space="preserve"> (1</w:t>
            </w:r>
            <w:proofErr w:type="gramStart"/>
            <w:r>
              <w:t>:M</w:t>
            </w:r>
            <w:proofErr w:type="gramEnd"/>
            <w:r>
              <w:t xml:space="preserve">) </w:t>
            </w:r>
            <w:r>
              <w:rPr>
                <w:rStyle w:val="Emphasis"/>
              </w:rPr>
              <w:t>(Appointment is a weak entity and depends on Patient.)</w:t>
            </w:r>
            <w:r>
              <w:t xml:space="preserve"> </w:t>
            </w:r>
          </w:p>
          <w:p w:rsidR="00153FB0" w:rsidRDefault="00153FB0" w:rsidP="00153FB0">
            <w:pPr>
              <w:pStyle w:val="Heading3"/>
            </w:pPr>
            <w:r>
              <w:t>EER Diagram (Text Form)</w:t>
            </w:r>
          </w:p>
          <w:p w:rsidR="00153FB0" w:rsidRDefault="00153FB0" w:rsidP="00153FB0">
            <w:pPr>
              <w:pStyle w:val="HTMLPreformatted"/>
              <w:rPr>
                <w:rStyle w:val="HTMLCode"/>
              </w:rPr>
            </w:pPr>
            <w:r>
              <w:rPr>
                <w:rStyle w:val="HTMLCode"/>
              </w:rPr>
              <w:t xml:space="preserve">                 Person</w:t>
            </w:r>
          </w:p>
          <w:p w:rsidR="00153FB0" w:rsidRDefault="00153FB0" w:rsidP="00153FB0">
            <w:pPr>
              <w:pStyle w:val="HTMLPreformatted"/>
              <w:rPr>
                <w:rStyle w:val="HTMLCode"/>
              </w:rPr>
            </w:pPr>
            <w:r>
              <w:rPr>
                <w:rStyle w:val="HTMLCode"/>
              </w:rPr>
              <w:t xml:space="preserve">      (</w:t>
            </w:r>
            <w:proofErr w:type="spellStart"/>
            <w:r>
              <w:rPr>
                <w:rStyle w:val="HTMLCode"/>
              </w:rPr>
              <w:t>Person_ID</w:t>
            </w:r>
            <w:proofErr w:type="spellEnd"/>
            <w:r>
              <w:rPr>
                <w:rStyle w:val="HTMLCode"/>
              </w:rPr>
              <w:t>, Name, Address, Phone)</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                     |</w:t>
            </w:r>
          </w:p>
          <w:p w:rsidR="00153FB0" w:rsidRDefault="00153FB0" w:rsidP="00153FB0">
            <w:pPr>
              <w:pStyle w:val="HTMLPreformatted"/>
              <w:rPr>
                <w:rStyle w:val="HTMLCode"/>
              </w:rPr>
            </w:pPr>
            <w:r>
              <w:rPr>
                <w:rStyle w:val="HTMLCode"/>
              </w:rPr>
              <w:t xml:space="preserve">       Doctor               Patient</w:t>
            </w:r>
          </w:p>
          <w:p w:rsidR="00153FB0" w:rsidRDefault="00153FB0" w:rsidP="00153FB0">
            <w:pPr>
              <w:pStyle w:val="HTMLPreformatted"/>
              <w:rPr>
                <w:rStyle w:val="HTMLCode"/>
              </w:rPr>
            </w:pPr>
            <w:r>
              <w:rPr>
                <w:rStyle w:val="HTMLCode"/>
              </w:rPr>
              <w:t xml:space="preserve"> (</w:t>
            </w:r>
            <w:proofErr w:type="spellStart"/>
            <w:r>
              <w:rPr>
                <w:rStyle w:val="HTMLCode"/>
              </w:rPr>
              <w:t>Doctor_ID</w:t>
            </w:r>
            <w:proofErr w:type="spellEnd"/>
            <w:r>
              <w:rPr>
                <w:rStyle w:val="HTMLCode"/>
              </w:rPr>
              <w:t>, Specialization) (</w:t>
            </w:r>
            <w:proofErr w:type="spellStart"/>
            <w:r>
              <w:rPr>
                <w:rStyle w:val="HTMLCode"/>
              </w:rPr>
              <w:t>Patient_ID</w:t>
            </w:r>
            <w:proofErr w:type="spellEnd"/>
            <w:r>
              <w:rPr>
                <w:rStyle w:val="HTMLCode"/>
              </w:rPr>
              <w:t>, Disease)</w:t>
            </w:r>
          </w:p>
          <w:p w:rsidR="00153FB0" w:rsidRDefault="00153FB0" w:rsidP="00153FB0">
            <w:pPr>
              <w:pStyle w:val="HTMLPreformatted"/>
              <w:rPr>
                <w:rStyle w:val="HTMLCode"/>
              </w:rPr>
            </w:pPr>
            <w:r>
              <w:rPr>
                <w:rStyle w:val="HTMLCode"/>
              </w:rPr>
              <w:lastRenderedPageBreak/>
              <w:t xml:space="preserve">          |                     |</w:t>
            </w:r>
          </w:p>
          <w:p w:rsidR="00153FB0" w:rsidRDefault="00153FB0" w:rsidP="00153FB0">
            <w:pPr>
              <w:pStyle w:val="HTMLPreformatted"/>
              <w:rPr>
                <w:rStyle w:val="HTMLCode"/>
              </w:rPr>
            </w:pPr>
            <w:r>
              <w:rPr>
                <w:rStyle w:val="HTMLCode"/>
              </w:rPr>
              <w:t xml:space="preserve">     Treats (1:M) --------------|</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Hospital</w:t>
            </w:r>
          </w:p>
          <w:p w:rsidR="00153FB0" w:rsidRDefault="00153FB0" w:rsidP="00153FB0">
            <w:pPr>
              <w:pStyle w:val="HTMLPreformatted"/>
              <w:rPr>
                <w:rStyle w:val="HTMLCode"/>
              </w:rPr>
            </w:pPr>
            <w:r>
              <w:rPr>
                <w:rStyle w:val="HTMLCode"/>
              </w:rPr>
              <w:t>(</w:t>
            </w:r>
            <w:proofErr w:type="spellStart"/>
            <w:r>
              <w:rPr>
                <w:rStyle w:val="HTMLCode"/>
              </w:rPr>
              <w:t>Hospital_ID</w:t>
            </w:r>
            <w:proofErr w:type="spellEnd"/>
            <w:r>
              <w:rPr>
                <w:rStyle w:val="HTMLCode"/>
              </w:rPr>
              <w:t>, Name, Location)</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Employs (1:M)</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Doctor</w:t>
            </w:r>
          </w:p>
          <w:p w:rsidR="00153FB0" w:rsidRDefault="00153FB0" w:rsidP="00153FB0">
            <w:pPr>
              <w:pStyle w:val="HTMLPreformatted"/>
              <w:rPr>
                <w:rStyle w:val="HTMLCode"/>
              </w:rPr>
            </w:pPr>
          </w:p>
          <w:p w:rsidR="00153FB0" w:rsidRDefault="00153FB0" w:rsidP="00153FB0">
            <w:pPr>
              <w:pStyle w:val="HTMLPreformatted"/>
              <w:rPr>
                <w:rStyle w:val="HTMLCode"/>
              </w:rPr>
            </w:pPr>
            <w:r>
              <w:rPr>
                <w:rStyle w:val="HTMLCode"/>
              </w:rPr>
              <w:t>Patient (1:M)</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 Has</w:t>
            </w:r>
          </w:p>
          <w:p w:rsidR="00153FB0" w:rsidRDefault="00153FB0" w:rsidP="00153FB0">
            <w:pPr>
              <w:pStyle w:val="HTMLPreformatted"/>
              <w:rPr>
                <w:rStyle w:val="HTMLCode"/>
              </w:rPr>
            </w:pPr>
            <w:r>
              <w:rPr>
                <w:rStyle w:val="HTMLCode"/>
              </w:rPr>
              <w:t xml:space="preserve">      |</w:t>
            </w:r>
          </w:p>
          <w:p w:rsidR="00153FB0" w:rsidRDefault="00153FB0" w:rsidP="00153FB0">
            <w:pPr>
              <w:pStyle w:val="HTMLPreformatted"/>
              <w:rPr>
                <w:rStyle w:val="HTMLCode"/>
              </w:rPr>
            </w:pPr>
            <w:r>
              <w:rPr>
                <w:rStyle w:val="HTMLCode"/>
              </w:rPr>
              <w:t xml:space="preserve">  &lt;&lt;Weak Entity&gt;&gt;</w:t>
            </w:r>
          </w:p>
          <w:p w:rsidR="00153FB0" w:rsidRDefault="00153FB0" w:rsidP="00153FB0">
            <w:pPr>
              <w:pStyle w:val="HTMLPreformatted"/>
              <w:rPr>
                <w:rStyle w:val="HTMLCode"/>
              </w:rPr>
            </w:pPr>
            <w:r>
              <w:rPr>
                <w:rStyle w:val="HTMLCode"/>
              </w:rPr>
              <w:t xml:space="preserve">   Appointment</w:t>
            </w:r>
          </w:p>
          <w:p w:rsidR="00153FB0" w:rsidRDefault="00153FB0" w:rsidP="00153FB0">
            <w:pPr>
              <w:pStyle w:val="HTMLPreformatted"/>
            </w:pPr>
            <w:r>
              <w:rPr>
                <w:rStyle w:val="HTMLCode"/>
              </w:rPr>
              <w:t>(</w:t>
            </w:r>
            <w:proofErr w:type="spellStart"/>
            <w:r>
              <w:rPr>
                <w:rStyle w:val="HTMLCode"/>
              </w:rPr>
              <w:t>Appointment_No</w:t>
            </w:r>
            <w:proofErr w:type="spellEnd"/>
            <w:r>
              <w:rPr>
                <w:rStyle w:val="HTMLCode"/>
              </w:rPr>
              <w:t>, Date, Time)</w:t>
            </w:r>
          </w:p>
          <w:p w:rsidR="00153FB0" w:rsidRDefault="00153FB0" w:rsidP="00153FB0">
            <w:pPr>
              <w:pStyle w:val="NormalWeb"/>
            </w:pPr>
            <w:r>
              <w:rPr>
                <w:rStyle w:val="Strong"/>
              </w:rPr>
              <w:t>Features used:</w:t>
            </w:r>
          </w:p>
          <w:p w:rsidR="00153FB0" w:rsidRDefault="00153FB0" w:rsidP="00153FB0">
            <w:pPr>
              <w:widowControl/>
              <w:numPr>
                <w:ilvl w:val="0"/>
                <w:numId w:val="36"/>
              </w:numPr>
              <w:autoSpaceDE/>
              <w:autoSpaceDN/>
              <w:spacing w:before="100" w:beforeAutospacing="1" w:after="100" w:afterAutospacing="1"/>
            </w:pPr>
            <w:r>
              <w:rPr>
                <w:rStyle w:val="Strong"/>
              </w:rPr>
              <w:t>Inheritance (Specialization):</w:t>
            </w:r>
            <w:r>
              <w:t xml:space="preserve"> Person → Doctor, Patient </w:t>
            </w:r>
          </w:p>
          <w:p w:rsidR="00153FB0" w:rsidRDefault="00153FB0" w:rsidP="00153FB0">
            <w:pPr>
              <w:widowControl/>
              <w:numPr>
                <w:ilvl w:val="0"/>
                <w:numId w:val="36"/>
              </w:numPr>
              <w:autoSpaceDE/>
              <w:autoSpaceDN/>
              <w:spacing w:before="100" w:beforeAutospacing="1" w:after="100" w:afterAutospacing="1"/>
            </w:pPr>
            <w:r>
              <w:rPr>
                <w:rStyle w:val="Strong"/>
              </w:rPr>
              <w:t>Weak Entity:</w:t>
            </w:r>
            <w:r>
              <w:t xml:space="preserve"> Appointment (depends on Patient) </w:t>
            </w:r>
          </w:p>
          <w:p w:rsidR="00153FB0" w:rsidRDefault="00153FB0" w:rsidP="00153FB0">
            <w:pPr>
              <w:widowControl/>
              <w:numPr>
                <w:ilvl w:val="0"/>
                <w:numId w:val="36"/>
              </w:numPr>
              <w:autoSpaceDE/>
              <w:autoSpaceDN/>
              <w:spacing w:before="100" w:beforeAutospacing="1" w:after="100" w:afterAutospacing="1"/>
            </w:pPr>
            <w:r>
              <w:rPr>
                <w:rStyle w:val="Strong"/>
              </w:rPr>
              <w:t>Relationships:</w:t>
            </w:r>
            <w:r>
              <w:t xml:space="preserve"> Employs, Treats, Has </w:t>
            </w:r>
          </w:p>
          <w:p w:rsidR="00153FB0" w:rsidRDefault="00450E2A" w:rsidP="00153FB0">
            <w:pPr>
              <w:pStyle w:val="NormalWeb"/>
            </w:pPr>
            <w:r>
              <w:t>10. ANSWER</w:t>
            </w:r>
          </w:p>
          <w:p w:rsidR="00450E2A" w:rsidRDefault="00450E2A" w:rsidP="00450E2A">
            <w:pPr>
              <w:pStyle w:val="Heading2"/>
              <w:rPr>
                <w:rFonts w:ascii="Times New Roman" w:eastAsia="Times New Roman" w:hAnsi="Times New Roman" w:cs="Times New Roman"/>
              </w:rPr>
            </w:pPr>
            <w:r>
              <w:t>Role of a Database Administrator (DBA)</w:t>
            </w:r>
          </w:p>
          <w:p w:rsidR="00450E2A" w:rsidRDefault="00450E2A" w:rsidP="00450E2A">
            <w:pPr>
              <w:pStyle w:val="NormalWeb"/>
            </w:pPr>
            <w:r>
              <w:t xml:space="preserve">A </w:t>
            </w:r>
            <w:r>
              <w:rPr>
                <w:rStyle w:val="Strong"/>
                <w:rFonts w:eastAsiaTheme="majorEastAsia"/>
              </w:rPr>
              <w:t>Database Administrator (DBA)</w:t>
            </w:r>
            <w:r>
              <w:t xml:space="preserve"> is responsible for managing, maintaining, and securing the database to ensure it operates efficiently and reliably.</w:t>
            </w:r>
          </w:p>
          <w:p w:rsidR="00450E2A" w:rsidRDefault="00450E2A" w:rsidP="00450E2A">
            <w:pPr>
              <w:pStyle w:val="Heading3"/>
            </w:pPr>
            <w:r>
              <w:t>Responsibilities of a DBA</w:t>
            </w:r>
          </w:p>
          <w:p w:rsidR="00450E2A" w:rsidRDefault="00450E2A" w:rsidP="00450E2A">
            <w:pPr>
              <w:widowControl/>
              <w:numPr>
                <w:ilvl w:val="0"/>
                <w:numId w:val="37"/>
              </w:numPr>
              <w:autoSpaceDE/>
              <w:autoSpaceDN/>
              <w:spacing w:before="100" w:beforeAutospacing="1" w:after="100" w:afterAutospacing="1"/>
            </w:pPr>
            <w:r>
              <w:rPr>
                <w:rStyle w:val="Strong"/>
              </w:rPr>
              <w:t>Database Installation and Configuration</w:t>
            </w:r>
            <w:r>
              <w:t xml:space="preserve"> – Installs and configures the DBMS. </w:t>
            </w:r>
          </w:p>
          <w:p w:rsidR="00450E2A" w:rsidRDefault="00450E2A" w:rsidP="00450E2A">
            <w:pPr>
              <w:widowControl/>
              <w:numPr>
                <w:ilvl w:val="0"/>
                <w:numId w:val="37"/>
              </w:numPr>
              <w:autoSpaceDE/>
              <w:autoSpaceDN/>
              <w:spacing w:before="100" w:beforeAutospacing="1" w:after="100" w:afterAutospacing="1"/>
            </w:pPr>
            <w:r>
              <w:rPr>
                <w:rStyle w:val="Strong"/>
              </w:rPr>
              <w:t>Database Design</w:t>
            </w:r>
            <w:r>
              <w:t xml:space="preserve"> – Creates and maintains database structures. </w:t>
            </w:r>
          </w:p>
          <w:p w:rsidR="00450E2A" w:rsidRDefault="00450E2A" w:rsidP="00450E2A">
            <w:pPr>
              <w:widowControl/>
              <w:numPr>
                <w:ilvl w:val="0"/>
                <w:numId w:val="37"/>
              </w:numPr>
              <w:autoSpaceDE/>
              <w:autoSpaceDN/>
              <w:spacing w:before="100" w:beforeAutospacing="1" w:after="100" w:afterAutospacing="1"/>
            </w:pPr>
            <w:r>
              <w:rPr>
                <w:rStyle w:val="Strong"/>
              </w:rPr>
              <w:t>Security Management</w:t>
            </w:r>
            <w:r>
              <w:t xml:space="preserve"> – Controls user access and protects data. </w:t>
            </w:r>
          </w:p>
          <w:p w:rsidR="00450E2A" w:rsidRDefault="00450E2A" w:rsidP="00450E2A">
            <w:pPr>
              <w:widowControl/>
              <w:numPr>
                <w:ilvl w:val="0"/>
                <w:numId w:val="37"/>
              </w:numPr>
              <w:autoSpaceDE/>
              <w:autoSpaceDN/>
              <w:spacing w:before="100" w:beforeAutospacing="1" w:after="100" w:afterAutospacing="1"/>
            </w:pPr>
            <w:r>
              <w:rPr>
                <w:rStyle w:val="Strong"/>
              </w:rPr>
              <w:t>Backup and Recovery</w:t>
            </w:r>
            <w:r>
              <w:t xml:space="preserve"> – Performs regular backups and restores data after failures. </w:t>
            </w:r>
          </w:p>
          <w:p w:rsidR="00450E2A" w:rsidRDefault="00450E2A" w:rsidP="00450E2A">
            <w:pPr>
              <w:widowControl/>
              <w:numPr>
                <w:ilvl w:val="0"/>
                <w:numId w:val="37"/>
              </w:numPr>
              <w:autoSpaceDE/>
              <w:autoSpaceDN/>
              <w:spacing w:before="100" w:beforeAutospacing="1" w:after="100" w:afterAutospacing="1"/>
            </w:pPr>
            <w:r>
              <w:rPr>
                <w:rStyle w:val="Strong"/>
              </w:rPr>
              <w:t>Performance Monitoring</w:t>
            </w:r>
            <w:r>
              <w:t xml:space="preserve"> – Optimizes database performance and resolves issues. </w:t>
            </w:r>
          </w:p>
          <w:p w:rsidR="00450E2A" w:rsidRDefault="00450E2A" w:rsidP="00450E2A">
            <w:pPr>
              <w:widowControl/>
              <w:numPr>
                <w:ilvl w:val="0"/>
                <w:numId w:val="37"/>
              </w:numPr>
              <w:autoSpaceDE/>
              <w:autoSpaceDN/>
              <w:spacing w:before="100" w:beforeAutospacing="1" w:after="100" w:afterAutospacing="1"/>
            </w:pPr>
            <w:r>
              <w:rPr>
                <w:rStyle w:val="Strong"/>
              </w:rPr>
              <w:t>Data Integrity</w:t>
            </w:r>
            <w:r>
              <w:t xml:space="preserve"> – Ensures data is accurate and consistent. </w:t>
            </w:r>
          </w:p>
          <w:p w:rsidR="00450E2A" w:rsidRDefault="00450E2A" w:rsidP="00450E2A">
            <w:pPr>
              <w:widowControl/>
              <w:numPr>
                <w:ilvl w:val="0"/>
                <w:numId w:val="37"/>
              </w:numPr>
              <w:autoSpaceDE/>
              <w:autoSpaceDN/>
              <w:spacing w:before="100" w:beforeAutospacing="1" w:after="100" w:afterAutospacing="1"/>
            </w:pPr>
            <w:r>
              <w:rPr>
                <w:rStyle w:val="Strong"/>
              </w:rPr>
              <w:t>Storage Management</w:t>
            </w:r>
            <w:r>
              <w:t xml:space="preserve"> – Allocates and manages database storage. </w:t>
            </w:r>
          </w:p>
          <w:p w:rsidR="00450E2A" w:rsidRDefault="00450E2A" w:rsidP="00450E2A">
            <w:pPr>
              <w:widowControl/>
              <w:numPr>
                <w:ilvl w:val="0"/>
                <w:numId w:val="37"/>
              </w:numPr>
              <w:autoSpaceDE/>
              <w:autoSpaceDN/>
              <w:spacing w:before="100" w:beforeAutospacing="1" w:after="100" w:afterAutospacing="1"/>
            </w:pPr>
            <w:r>
              <w:rPr>
                <w:rStyle w:val="Strong"/>
              </w:rPr>
              <w:t>Maintenance</w:t>
            </w:r>
            <w:r>
              <w:t xml:space="preserve"> – Updates, patches, and monitors the database system. </w:t>
            </w:r>
          </w:p>
          <w:p w:rsidR="00450E2A" w:rsidRDefault="00450E2A" w:rsidP="00450E2A">
            <w:pPr>
              <w:pStyle w:val="Heading3"/>
            </w:pPr>
            <w:r>
              <w:t>Summary</w:t>
            </w:r>
          </w:p>
          <w:p w:rsidR="00450E2A" w:rsidRDefault="00450E2A" w:rsidP="00450E2A">
            <w:pPr>
              <w:pStyle w:val="NormalWeb"/>
            </w:pPr>
            <w:r>
              <w:t xml:space="preserve">A DBA ensures the database is </w:t>
            </w:r>
            <w:r>
              <w:rPr>
                <w:rStyle w:val="Strong"/>
                <w:rFonts w:eastAsiaTheme="majorEastAsia"/>
              </w:rPr>
              <w:t>secure, reliable, available, and performs efficiently</w:t>
            </w:r>
            <w:r>
              <w:t xml:space="preserve"> while managing backups, recovery, user access, and maintenance.</w:t>
            </w:r>
          </w:p>
          <w:p w:rsidR="00450E2A" w:rsidRDefault="00450E2A" w:rsidP="00153FB0">
            <w:pPr>
              <w:pStyle w:val="NormalWeb"/>
            </w:pPr>
            <w:bookmarkStart w:id="0" w:name="_GoBack"/>
            <w:bookmarkEnd w:id="0"/>
          </w:p>
          <w:p w:rsidR="00153FB0" w:rsidRDefault="00153FB0" w:rsidP="00153FB0">
            <w:pPr>
              <w:pStyle w:val="z-TopofForm"/>
            </w:pPr>
            <w:r>
              <w:t>Top of Form</w:t>
            </w:r>
          </w:p>
          <w:p w:rsidR="00153FB0" w:rsidRDefault="00153FB0" w:rsidP="00153FB0">
            <w: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60pt;height:71pt" o:ole="">
                  <v:imagedata r:id="rId8" o:title=""/>
                </v:shape>
                <w:control r:id="rId9" w:name="DefaultOcxName" w:shapeid="_x0000_i1029"/>
              </w:object>
            </w:r>
          </w:p>
          <w:p w:rsidR="00153FB0" w:rsidRDefault="00153FB0" w:rsidP="00153FB0">
            <w:pPr>
              <w:pStyle w:val="z-BottomofForm"/>
            </w:pPr>
            <w:r>
              <w:t>Bottom of Form</w:t>
            </w:r>
          </w:p>
          <w:p w:rsidR="00153FB0" w:rsidRDefault="00153FB0" w:rsidP="00153FB0"/>
        </w:tc>
        <w:tc>
          <w:tcPr>
            <w:tcW w:w="0" w:type="auto"/>
            <w:vAlign w:val="center"/>
          </w:tcPr>
          <w:p w:rsidR="00153FB0" w:rsidRDefault="00153FB0" w:rsidP="00153FB0"/>
        </w:tc>
        <w:tc>
          <w:tcPr>
            <w:tcW w:w="0" w:type="auto"/>
            <w:vAlign w:val="center"/>
          </w:tcPr>
          <w:p w:rsidR="00153FB0" w:rsidRDefault="00153FB0" w:rsidP="00153FB0"/>
        </w:tc>
        <w:tc>
          <w:tcPr>
            <w:tcW w:w="0" w:type="auto"/>
            <w:vAlign w:val="center"/>
          </w:tcPr>
          <w:p w:rsidR="00153FB0" w:rsidRDefault="00153FB0" w:rsidP="00153FB0"/>
        </w:tc>
      </w:tr>
    </w:tbl>
    <w:p w:rsidR="00153FB0" w:rsidRDefault="00153FB0" w:rsidP="005F0C92">
      <w:pPr>
        <w:pStyle w:val="ListParagraph"/>
        <w:ind w:left="667"/>
      </w:pPr>
      <w:r>
        <w:lastRenderedPageBreak/>
        <w:br w:type="textWrapping" w:clear="all"/>
      </w:r>
    </w:p>
    <w:sectPr w:rsidR="00153FB0">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4201B"/>
    <w:multiLevelType w:val="multilevel"/>
    <w:tmpl w:val="D0A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116D7"/>
    <w:multiLevelType w:val="multilevel"/>
    <w:tmpl w:val="C90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C1E84"/>
    <w:multiLevelType w:val="multilevel"/>
    <w:tmpl w:val="CE4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46968"/>
    <w:multiLevelType w:val="multilevel"/>
    <w:tmpl w:val="18D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5B6012"/>
    <w:multiLevelType w:val="multilevel"/>
    <w:tmpl w:val="C2D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282B00"/>
    <w:multiLevelType w:val="multilevel"/>
    <w:tmpl w:val="AA9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F922A8"/>
    <w:multiLevelType w:val="multilevel"/>
    <w:tmpl w:val="678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FB5B85"/>
    <w:multiLevelType w:val="multilevel"/>
    <w:tmpl w:val="7DE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3C79EC"/>
    <w:multiLevelType w:val="multilevel"/>
    <w:tmpl w:val="4C8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DB2A9D"/>
    <w:multiLevelType w:val="hybridMultilevel"/>
    <w:tmpl w:val="204EA492"/>
    <w:lvl w:ilvl="0" w:tplc="F6746016">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7FC87AD4">
      <w:numFmt w:val="bullet"/>
      <w:lvlText w:val="•"/>
      <w:lvlJc w:val="left"/>
      <w:pPr>
        <w:ind w:left="741" w:hanging="720"/>
      </w:pPr>
      <w:rPr>
        <w:rFonts w:hint="default"/>
        <w:lang w:val="en-US" w:eastAsia="en-US" w:bidi="ar-SA"/>
      </w:rPr>
    </w:lvl>
    <w:lvl w:ilvl="2" w:tplc="B908D7C2">
      <w:numFmt w:val="bullet"/>
      <w:lvlText w:val="•"/>
      <w:lvlJc w:val="left"/>
      <w:pPr>
        <w:ind w:left="1322" w:hanging="720"/>
      </w:pPr>
      <w:rPr>
        <w:rFonts w:hint="default"/>
        <w:lang w:val="en-US" w:eastAsia="en-US" w:bidi="ar-SA"/>
      </w:rPr>
    </w:lvl>
    <w:lvl w:ilvl="3" w:tplc="CE3C7F5C">
      <w:numFmt w:val="bullet"/>
      <w:lvlText w:val="•"/>
      <w:lvlJc w:val="left"/>
      <w:pPr>
        <w:ind w:left="1903" w:hanging="720"/>
      </w:pPr>
      <w:rPr>
        <w:rFonts w:hint="default"/>
        <w:lang w:val="en-US" w:eastAsia="en-US" w:bidi="ar-SA"/>
      </w:rPr>
    </w:lvl>
    <w:lvl w:ilvl="4" w:tplc="56E6194E">
      <w:numFmt w:val="bullet"/>
      <w:lvlText w:val="•"/>
      <w:lvlJc w:val="left"/>
      <w:pPr>
        <w:ind w:left="2484" w:hanging="720"/>
      </w:pPr>
      <w:rPr>
        <w:rFonts w:hint="default"/>
        <w:lang w:val="en-US" w:eastAsia="en-US" w:bidi="ar-SA"/>
      </w:rPr>
    </w:lvl>
    <w:lvl w:ilvl="5" w:tplc="2C680300">
      <w:numFmt w:val="bullet"/>
      <w:lvlText w:val="•"/>
      <w:lvlJc w:val="left"/>
      <w:pPr>
        <w:ind w:left="3065" w:hanging="720"/>
      </w:pPr>
      <w:rPr>
        <w:rFonts w:hint="default"/>
        <w:lang w:val="en-US" w:eastAsia="en-US" w:bidi="ar-SA"/>
      </w:rPr>
    </w:lvl>
    <w:lvl w:ilvl="6" w:tplc="7C9CEAB0">
      <w:numFmt w:val="bullet"/>
      <w:lvlText w:val="•"/>
      <w:lvlJc w:val="left"/>
      <w:pPr>
        <w:ind w:left="3646" w:hanging="720"/>
      </w:pPr>
      <w:rPr>
        <w:rFonts w:hint="default"/>
        <w:lang w:val="en-US" w:eastAsia="en-US" w:bidi="ar-SA"/>
      </w:rPr>
    </w:lvl>
    <w:lvl w:ilvl="7" w:tplc="2564C540">
      <w:numFmt w:val="bullet"/>
      <w:lvlText w:val="•"/>
      <w:lvlJc w:val="left"/>
      <w:pPr>
        <w:ind w:left="4227" w:hanging="720"/>
      </w:pPr>
      <w:rPr>
        <w:rFonts w:hint="default"/>
        <w:lang w:val="en-US" w:eastAsia="en-US" w:bidi="ar-SA"/>
      </w:rPr>
    </w:lvl>
    <w:lvl w:ilvl="8" w:tplc="DE620A34">
      <w:numFmt w:val="bullet"/>
      <w:lvlText w:val="•"/>
      <w:lvlJc w:val="left"/>
      <w:pPr>
        <w:ind w:left="4808" w:hanging="720"/>
      </w:pPr>
      <w:rPr>
        <w:rFonts w:hint="default"/>
        <w:lang w:val="en-US" w:eastAsia="en-US" w:bidi="ar-SA"/>
      </w:rPr>
    </w:lvl>
  </w:abstractNum>
  <w:abstractNum w:abstractNumId="10">
    <w:nsid w:val="1E293A75"/>
    <w:multiLevelType w:val="multilevel"/>
    <w:tmpl w:val="C92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AA1763"/>
    <w:multiLevelType w:val="multilevel"/>
    <w:tmpl w:val="E2D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E414A6"/>
    <w:multiLevelType w:val="multilevel"/>
    <w:tmpl w:val="C6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FF14F7"/>
    <w:multiLevelType w:val="multilevel"/>
    <w:tmpl w:val="1D2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522EFF"/>
    <w:multiLevelType w:val="multilevel"/>
    <w:tmpl w:val="6A8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144127"/>
    <w:multiLevelType w:val="multilevel"/>
    <w:tmpl w:val="75A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DA4F69"/>
    <w:multiLevelType w:val="multilevel"/>
    <w:tmpl w:val="441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17099B"/>
    <w:multiLevelType w:val="multilevel"/>
    <w:tmpl w:val="73F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385A94"/>
    <w:multiLevelType w:val="multilevel"/>
    <w:tmpl w:val="4BB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540F0F"/>
    <w:multiLevelType w:val="multilevel"/>
    <w:tmpl w:val="A93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B62652"/>
    <w:multiLevelType w:val="multilevel"/>
    <w:tmpl w:val="A94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486301"/>
    <w:multiLevelType w:val="multilevel"/>
    <w:tmpl w:val="C7E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D75441"/>
    <w:multiLevelType w:val="multilevel"/>
    <w:tmpl w:val="1AE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A03D66"/>
    <w:multiLevelType w:val="multilevel"/>
    <w:tmpl w:val="438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874210"/>
    <w:multiLevelType w:val="multilevel"/>
    <w:tmpl w:val="2AD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B16F35"/>
    <w:multiLevelType w:val="multilevel"/>
    <w:tmpl w:val="4CC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597F10"/>
    <w:multiLevelType w:val="multilevel"/>
    <w:tmpl w:val="AB2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C45218"/>
    <w:multiLevelType w:val="multilevel"/>
    <w:tmpl w:val="704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F975EC"/>
    <w:multiLevelType w:val="multilevel"/>
    <w:tmpl w:val="7CF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245380"/>
    <w:multiLevelType w:val="multilevel"/>
    <w:tmpl w:val="236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C637E0"/>
    <w:multiLevelType w:val="multilevel"/>
    <w:tmpl w:val="811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4230EC"/>
    <w:multiLevelType w:val="hybridMultilevel"/>
    <w:tmpl w:val="BFCA4D94"/>
    <w:lvl w:ilvl="0" w:tplc="1C1A5950">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32">
    <w:nsid w:val="65DC65C1"/>
    <w:multiLevelType w:val="hybridMultilevel"/>
    <w:tmpl w:val="E1D080A8"/>
    <w:lvl w:ilvl="0" w:tplc="4ABC6A9A">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0BB0A38A">
      <w:numFmt w:val="bullet"/>
      <w:lvlText w:val="•"/>
      <w:lvlJc w:val="left"/>
      <w:pPr>
        <w:ind w:left="705" w:hanging="224"/>
      </w:pPr>
      <w:rPr>
        <w:rFonts w:hint="default"/>
        <w:lang w:val="en-US" w:eastAsia="en-US" w:bidi="ar-SA"/>
      </w:rPr>
    </w:lvl>
    <w:lvl w:ilvl="2" w:tplc="94588F08">
      <w:numFmt w:val="bullet"/>
      <w:lvlText w:val="•"/>
      <w:lvlJc w:val="left"/>
      <w:pPr>
        <w:ind w:left="1290" w:hanging="224"/>
      </w:pPr>
      <w:rPr>
        <w:rFonts w:hint="default"/>
        <w:lang w:val="en-US" w:eastAsia="en-US" w:bidi="ar-SA"/>
      </w:rPr>
    </w:lvl>
    <w:lvl w:ilvl="3" w:tplc="A5D21586">
      <w:numFmt w:val="bullet"/>
      <w:lvlText w:val="•"/>
      <w:lvlJc w:val="left"/>
      <w:pPr>
        <w:ind w:left="1875" w:hanging="224"/>
      </w:pPr>
      <w:rPr>
        <w:rFonts w:hint="default"/>
        <w:lang w:val="en-US" w:eastAsia="en-US" w:bidi="ar-SA"/>
      </w:rPr>
    </w:lvl>
    <w:lvl w:ilvl="4" w:tplc="12440B6C">
      <w:numFmt w:val="bullet"/>
      <w:lvlText w:val="•"/>
      <w:lvlJc w:val="left"/>
      <w:pPr>
        <w:ind w:left="2460" w:hanging="224"/>
      </w:pPr>
      <w:rPr>
        <w:rFonts w:hint="default"/>
        <w:lang w:val="en-US" w:eastAsia="en-US" w:bidi="ar-SA"/>
      </w:rPr>
    </w:lvl>
    <w:lvl w:ilvl="5" w:tplc="785E233E">
      <w:numFmt w:val="bullet"/>
      <w:lvlText w:val="•"/>
      <w:lvlJc w:val="left"/>
      <w:pPr>
        <w:ind w:left="3045" w:hanging="224"/>
      </w:pPr>
      <w:rPr>
        <w:rFonts w:hint="default"/>
        <w:lang w:val="en-US" w:eastAsia="en-US" w:bidi="ar-SA"/>
      </w:rPr>
    </w:lvl>
    <w:lvl w:ilvl="6" w:tplc="83DC1750">
      <w:numFmt w:val="bullet"/>
      <w:lvlText w:val="•"/>
      <w:lvlJc w:val="left"/>
      <w:pPr>
        <w:ind w:left="3630" w:hanging="224"/>
      </w:pPr>
      <w:rPr>
        <w:rFonts w:hint="default"/>
        <w:lang w:val="en-US" w:eastAsia="en-US" w:bidi="ar-SA"/>
      </w:rPr>
    </w:lvl>
    <w:lvl w:ilvl="7" w:tplc="B4780646">
      <w:numFmt w:val="bullet"/>
      <w:lvlText w:val="•"/>
      <w:lvlJc w:val="left"/>
      <w:pPr>
        <w:ind w:left="4215" w:hanging="224"/>
      </w:pPr>
      <w:rPr>
        <w:rFonts w:hint="default"/>
        <w:lang w:val="en-US" w:eastAsia="en-US" w:bidi="ar-SA"/>
      </w:rPr>
    </w:lvl>
    <w:lvl w:ilvl="8" w:tplc="F6A4BB00">
      <w:numFmt w:val="bullet"/>
      <w:lvlText w:val="•"/>
      <w:lvlJc w:val="left"/>
      <w:pPr>
        <w:ind w:left="4800" w:hanging="224"/>
      </w:pPr>
      <w:rPr>
        <w:rFonts w:hint="default"/>
        <w:lang w:val="en-US" w:eastAsia="en-US" w:bidi="ar-SA"/>
      </w:rPr>
    </w:lvl>
  </w:abstractNum>
  <w:abstractNum w:abstractNumId="33">
    <w:nsid w:val="680F512B"/>
    <w:multiLevelType w:val="multilevel"/>
    <w:tmpl w:val="5AA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250326"/>
    <w:multiLevelType w:val="multilevel"/>
    <w:tmpl w:val="E16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DC49F7"/>
    <w:multiLevelType w:val="multilevel"/>
    <w:tmpl w:val="9D92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3E762B"/>
    <w:multiLevelType w:val="multilevel"/>
    <w:tmpl w:val="49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6"/>
  </w:num>
  <w:num w:numId="4">
    <w:abstractNumId w:val="19"/>
  </w:num>
  <w:num w:numId="5">
    <w:abstractNumId w:val="10"/>
  </w:num>
  <w:num w:numId="6">
    <w:abstractNumId w:val="3"/>
  </w:num>
  <w:num w:numId="7">
    <w:abstractNumId w:val="31"/>
  </w:num>
  <w:num w:numId="8">
    <w:abstractNumId w:val="1"/>
  </w:num>
  <w:num w:numId="9">
    <w:abstractNumId w:val="8"/>
  </w:num>
  <w:num w:numId="10">
    <w:abstractNumId w:val="14"/>
  </w:num>
  <w:num w:numId="11">
    <w:abstractNumId w:val="29"/>
  </w:num>
  <w:num w:numId="12">
    <w:abstractNumId w:val="34"/>
  </w:num>
  <w:num w:numId="13">
    <w:abstractNumId w:val="4"/>
  </w:num>
  <w:num w:numId="14">
    <w:abstractNumId w:val="26"/>
  </w:num>
  <w:num w:numId="15">
    <w:abstractNumId w:val="5"/>
  </w:num>
  <w:num w:numId="16">
    <w:abstractNumId w:val="21"/>
  </w:num>
  <w:num w:numId="17">
    <w:abstractNumId w:val="20"/>
  </w:num>
  <w:num w:numId="18">
    <w:abstractNumId w:val="30"/>
  </w:num>
  <w:num w:numId="19">
    <w:abstractNumId w:val="24"/>
  </w:num>
  <w:num w:numId="20">
    <w:abstractNumId w:val="25"/>
  </w:num>
  <w:num w:numId="21">
    <w:abstractNumId w:val="13"/>
  </w:num>
  <w:num w:numId="22">
    <w:abstractNumId w:val="35"/>
  </w:num>
  <w:num w:numId="23">
    <w:abstractNumId w:val="6"/>
  </w:num>
  <w:num w:numId="24">
    <w:abstractNumId w:val="11"/>
  </w:num>
  <w:num w:numId="25">
    <w:abstractNumId w:val="7"/>
  </w:num>
  <w:num w:numId="26">
    <w:abstractNumId w:val="22"/>
  </w:num>
  <w:num w:numId="27">
    <w:abstractNumId w:val="36"/>
  </w:num>
  <w:num w:numId="28">
    <w:abstractNumId w:val="17"/>
  </w:num>
  <w:num w:numId="29">
    <w:abstractNumId w:val="0"/>
  </w:num>
  <w:num w:numId="30">
    <w:abstractNumId w:val="18"/>
  </w:num>
  <w:num w:numId="31">
    <w:abstractNumId w:val="15"/>
  </w:num>
  <w:num w:numId="32">
    <w:abstractNumId w:val="28"/>
  </w:num>
  <w:num w:numId="33">
    <w:abstractNumId w:val="27"/>
  </w:num>
  <w:num w:numId="34">
    <w:abstractNumId w:val="23"/>
  </w:num>
  <w:num w:numId="35">
    <w:abstractNumId w:val="33"/>
  </w:num>
  <w:num w:numId="36">
    <w:abstractNumId w:val="12"/>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05D"/>
    <w:rsid w:val="0006005D"/>
    <w:rsid w:val="00153FB0"/>
    <w:rsid w:val="00357E93"/>
    <w:rsid w:val="00450E2A"/>
    <w:rsid w:val="005F0C92"/>
    <w:rsid w:val="00664B9B"/>
    <w:rsid w:val="007F5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F87D01-DB41-4BF0-A1EC-D138B8AF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664B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64B9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64B9B"/>
    <w:rPr>
      <w:b/>
      <w:bCs/>
    </w:rPr>
  </w:style>
  <w:style w:type="paragraph" w:styleId="NormalWeb">
    <w:name w:val="Normal (Web)"/>
    <w:basedOn w:val="Normal"/>
    <w:uiPriority w:val="99"/>
    <w:semiHidden/>
    <w:unhideWhenUsed/>
    <w:rsid w:val="005F0C9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F0C92"/>
    <w:rPr>
      <w:rFonts w:ascii="Courier New" w:eastAsia="Times New Roman" w:hAnsi="Courier New" w:cs="Courier New"/>
      <w:sz w:val="20"/>
      <w:szCs w:val="20"/>
    </w:rPr>
  </w:style>
  <w:style w:type="character" w:customStyle="1" w:styleId="math-inline">
    <w:name w:val="math-inline"/>
    <w:basedOn w:val="DefaultParagraphFont"/>
    <w:rsid w:val="005F0C92"/>
  </w:style>
  <w:style w:type="paragraph" w:styleId="HTMLPreformatted">
    <w:name w:val="HTML Preformatted"/>
    <w:basedOn w:val="Normal"/>
    <w:link w:val="HTMLPreformattedChar"/>
    <w:uiPriority w:val="99"/>
    <w:semiHidden/>
    <w:unhideWhenUsed/>
    <w:rsid w:val="00153F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53FB0"/>
    <w:rPr>
      <w:rFonts w:ascii="Courier New" w:eastAsia="Times New Roman" w:hAnsi="Courier New" w:cs="Courier New"/>
      <w:sz w:val="20"/>
      <w:szCs w:val="20"/>
      <w:lang w:val="en-IN" w:eastAsia="en-IN"/>
    </w:rPr>
  </w:style>
  <w:style w:type="paragraph" w:styleId="z-TopofForm">
    <w:name w:val="HTML Top of Form"/>
    <w:basedOn w:val="Normal"/>
    <w:next w:val="Normal"/>
    <w:link w:val="z-TopofFormChar"/>
    <w:hidden/>
    <w:uiPriority w:val="99"/>
    <w:semiHidden/>
    <w:unhideWhenUsed/>
    <w:rsid w:val="00153FB0"/>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53FB0"/>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53FB0"/>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53FB0"/>
    <w:rPr>
      <w:rFonts w:ascii="Arial" w:eastAsia="Times New Roman" w:hAnsi="Arial" w:cs="Arial"/>
      <w:vanish/>
      <w:sz w:val="16"/>
      <w:szCs w:val="16"/>
      <w:lang w:val="en-IN" w:eastAsia="en-IN"/>
    </w:rPr>
  </w:style>
  <w:style w:type="character" w:styleId="Emphasis">
    <w:name w:val="Emphasis"/>
    <w:basedOn w:val="DefaultParagraphFont"/>
    <w:uiPriority w:val="20"/>
    <w:qFormat/>
    <w:rsid w:val="00153F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748141">
      <w:bodyDiv w:val="1"/>
      <w:marLeft w:val="0"/>
      <w:marRight w:val="0"/>
      <w:marTop w:val="0"/>
      <w:marBottom w:val="0"/>
      <w:divBdr>
        <w:top w:val="none" w:sz="0" w:space="0" w:color="auto"/>
        <w:left w:val="none" w:sz="0" w:space="0" w:color="auto"/>
        <w:bottom w:val="none" w:sz="0" w:space="0" w:color="auto"/>
        <w:right w:val="none" w:sz="0" w:space="0" w:color="auto"/>
      </w:divBdr>
    </w:div>
    <w:div w:id="436947402">
      <w:bodyDiv w:val="1"/>
      <w:marLeft w:val="0"/>
      <w:marRight w:val="0"/>
      <w:marTop w:val="0"/>
      <w:marBottom w:val="0"/>
      <w:divBdr>
        <w:top w:val="none" w:sz="0" w:space="0" w:color="auto"/>
        <w:left w:val="none" w:sz="0" w:space="0" w:color="auto"/>
        <w:bottom w:val="none" w:sz="0" w:space="0" w:color="auto"/>
        <w:right w:val="none" w:sz="0" w:space="0" w:color="auto"/>
      </w:divBdr>
      <w:divsChild>
        <w:div w:id="1490290612">
          <w:marLeft w:val="0"/>
          <w:marRight w:val="0"/>
          <w:marTop w:val="0"/>
          <w:marBottom w:val="0"/>
          <w:divBdr>
            <w:top w:val="none" w:sz="0" w:space="0" w:color="auto"/>
            <w:left w:val="none" w:sz="0" w:space="0" w:color="auto"/>
            <w:bottom w:val="none" w:sz="0" w:space="0" w:color="auto"/>
            <w:right w:val="none" w:sz="0" w:space="0" w:color="auto"/>
          </w:divBdr>
          <w:divsChild>
            <w:div w:id="2905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1228">
      <w:bodyDiv w:val="1"/>
      <w:marLeft w:val="0"/>
      <w:marRight w:val="0"/>
      <w:marTop w:val="0"/>
      <w:marBottom w:val="0"/>
      <w:divBdr>
        <w:top w:val="none" w:sz="0" w:space="0" w:color="auto"/>
        <w:left w:val="none" w:sz="0" w:space="0" w:color="auto"/>
        <w:bottom w:val="none" w:sz="0" w:space="0" w:color="auto"/>
        <w:right w:val="none" w:sz="0" w:space="0" w:color="auto"/>
      </w:divBdr>
    </w:div>
    <w:div w:id="911936379">
      <w:bodyDiv w:val="1"/>
      <w:marLeft w:val="0"/>
      <w:marRight w:val="0"/>
      <w:marTop w:val="0"/>
      <w:marBottom w:val="0"/>
      <w:divBdr>
        <w:top w:val="none" w:sz="0" w:space="0" w:color="auto"/>
        <w:left w:val="none" w:sz="0" w:space="0" w:color="auto"/>
        <w:bottom w:val="none" w:sz="0" w:space="0" w:color="auto"/>
        <w:right w:val="none" w:sz="0" w:space="0" w:color="auto"/>
      </w:divBdr>
      <w:divsChild>
        <w:div w:id="1466853892">
          <w:marLeft w:val="0"/>
          <w:marRight w:val="0"/>
          <w:marTop w:val="0"/>
          <w:marBottom w:val="0"/>
          <w:divBdr>
            <w:top w:val="none" w:sz="0" w:space="0" w:color="auto"/>
            <w:left w:val="none" w:sz="0" w:space="0" w:color="auto"/>
            <w:bottom w:val="none" w:sz="0" w:space="0" w:color="auto"/>
            <w:right w:val="none" w:sz="0" w:space="0" w:color="auto"/>
          </w:divBdr>
          <w:divsChild>
            <w:div w:id="202669304">
              <w:marLeft w:val="0"/>
              <w:marRight w:val="0"/>
              <w:marTop w:val="0"/>
              <w:marBottom w:val="0"/>
              <w:divBdr>
                <w:top w:val="none" w:sz="0" w:space="0" w:color="auto"/>
                <w:left w:val="none" w:sz="0" w:space="0" w:color="auto"/>
                <w:bottom w:val="none" w:sz="0" w:space="0" w:color="auto"/>
                <w:right w:val="none" w:sz="0" w:space="0" w:color="auto"/>
              </w:divBdr>
              <w:divsChild>
                <w:div w:id="110245905">
                  <w:marLeft w:val="0"/>
                  <w:marRight w:val="0"/>
                  <w:marTop w:val="0"/>
                  <w:marBottom w:val="0"/>
                  <w:divBdr>
                    <w:top w:val="none" w:sz="0" w:space="0" w:color="auto"/>
                    <w:left w:val="none" w:sz="0" w:space="0" w:color="auto"/>
                    <w:bottom w:val="none" w:sz="0" w:space="0" w:color="auto"/>
                    <w:right w:val="none" w:sz="0" w:space="0" w:color="auto"/>
                  </w:divBdr>
                  <w:divsChild>
                    <w:div w:id="1142961826">
                      <w:marLeft w:val="0"/>
                      <w:marRight w:val="0"/>
                      <w:marTop w:val="0"/>
                      <w:marBottom w:val="0"/>
                      <w:divBdr>
                        <w:top w:val="none" w:sz="0" w:space="0" w:color="auto"/>
                        <w:left w:val="none" w:sz="0" w:space="0" w:color="auto"/>
                        <w:bottom w:val="none" w:sz="0" w:space="0" w:color="auto"/>
                        <w:right w:val="none" w:sz="0" w:space="0" w:color="auto"/>
                      </w:divBdr>
                      <w:divsChild>
                        <w:div w:id="1236630051">
                          <w:marLeft w:val="0"/>
                          <w:marRight w:val="0"/>
                          <w:marTop w:val="0"/>
                          <w:marBottom w:val="0"/>
                          <w:divBdr>
                            <w:top w:val="none" w:sz="0" w:space="0" w:color="auto"/>
                            <w:left w:val="none" w:sz="0" w:space="0" w:color="auto"/>
                            <w:bottom w:val="none" w:sz="0" w:space="0" w:color="auto"/>
                            <w:right w:val="none" w:sz="0" w:space="0" w:color="auto"/>
                          </w:divBdr>
                          <w:divsChild>
                            <w:div w:id="568349527">
                              <w:marLeft w:val="0"/>
                              <w:marRight w:val="0"/>
                              <w:marTop w:val="0"/>
                              <w:marBottom w:val="0"/>
                              <w:divBdr>
                                <w:top w:val="none" w:sz="0" w:space="0" w:color="auto"/>
                                <w:left w:val="none" w:sz="0" w:space="0" w:color="auto"/>
                                <w:bottom w:val="none" w:sz="0" w:space="0" w:color="auto"/>
                                <w:right w:val="none" w:sz="0" w:space="0" w:color="auto"/>
                              </w:divBdr>
                              <w:divsChild>
                                <w:div w:id="1753234994">
                                  <w:marLeft w:val="0"/>
                                  <w:marRight w:val="0"/>
                                  <w:marTop w:val="0"/>
                                  <w:marBottom w:val="0"/>
                                  <w:divBdr>
                                    <w:top w:val="none" w:sz="0" w:space="0" w:color="auto"/>
                                    <w:left w:val="none" w:sz="0" w:space="0" w:color="auto"/>
                                    <w:bottom w:val="none" w:sz="0" w:space="0" w:color="auto"/>
                                    <w:right w:val="none" w:sz="0" w:space="0" w:color="auto"/>
                                  </w:divBdr>
                                  <w:divsChild>
                                    <w:div w:id="1205562411">
                                      <w:marLeft w:val="0"/>
                                      <w:marRight w:val="0"/>
                                      <w:marTop w:val="0"/>
                                      <w:marBottom w:val="0"/>
                                      <w:divBdr>
                                        <w:top w:val="none" w:sz="0" w:space="0" w:color="auto"/>
                                        <w:left w:val="none" w:sz="0" w:space="0" w:color="auto"/>
                                        <w:bottom w:val="none" w:sz="0" w:space="0" w:color="auto"/>
                                        <w:right w:val="none" w:sz="0" w:space="0" w:color="auto"/>
                                      </w:divBdr>
                                      <w:divsChild>
                                        <w:div w:id="349137986">
                                          <w:marLeft w:val="0"/>
                                          <w:marRight w:val="0"/>
                                          <w:marTop w:val="0"/>
                                          <w:marBottom w:val="0"/>
                                          <w:divBdr>
                                            <w:top w:val="none" w:sz="0" w:space="0" w:color="auto"/>
                                            <w:left w:val="none" w:sz="0" w:space="0" w:color="auto"/>
                                            <w:bottom w:val="none" w:sz="0" w:space="0" w:color="auto"/>
                                            <w:right w:val="none" w:sz="0" w:space="0" w:color="auto"/>
                                          </w:divBdr>
                                          <w:divsChild>
                                            <w:div w:id="1124538350">
                                              <w:marLeft w:val="0"/>
                                              <w:marRight w:val="0"/>
                                              <w:marTop w:val="0"/>
                                              <w:marBottom w:val="0"/>
                                              <w:divBdr>
                                                <w:top w:val="none" w:sz="0" w:space="0" w:color="auto"/>
                                                <w:left w:val="none" w:sz="0" w:space="0" w:color="auto"/>
                                                <w:bottom w:val="none" w:sz="0" w:space="0" w:color="auto"/>
                                                <w:right w:val="none" w:sz="0" w:space="0" w:color="auto"/>
                                              </w:divBdr>
                                              <w:divsChild>
                                                <w:div w:id="153038049">
                                                  <w:marLeft w:val="0"/>
                                                  <w:marRight w:val="0"/>
                                                  <w:marTop w:val="0"/>
                                                  <w:marBottom w:val="0"/>
                                                  <w:divBdr>
                                                    <w:top w:val="none" w:sz="0" w:space="0" w:color="auto"/>
                                                    <w:left w:val="none" w:sz="0" w:space="0" w:color="auto"/>
                                                    <w:bottom w:val="none" w:sz="0" w:space="0" w:color="auto"/>
                                                    <w:right w:val="none" w:sz="0" w:space="0" w:color="auto"/>
                                                  </w:divBdr>
                                                  <w:divsChild>
                                                    <w:div w:id="1035544115">
                                                      <w:marLeft w:val="0"/>
                                                      <w:marRight w:val="0"/>
                                                      <w:marTop w:val="0"/>
                                                      <w:marBottom w:val="0"/>
                                                      <w:divBdr>
                                                        <w:top w:val="none" w:sz="0" w:space="0" w:color="auto"/>
                                                        <w:left w:val="none" w:sz="0" w:space="0" w:color="auto"/>
                                                        <w:bottom w:val="none" w:sz="0" w:space="0" w:color="auto"/>
                                                        <w:right w:val="none" w:sz="0" w:space="0" w:color="auto"/>
                                                      </w:divBdr>
                                                      <w:divsChild>
                                                        <w:div w:id="1077435487">
                                                          <w:marLeft w:val="0"/>
                                                          <w:marRight w:val="0"/>
                                                          <w:marTop w:val="0"/>
                                                          <w:marBottom w:val="0"/>
                                                          <w:divBdr>
                                                            <w:top w:val="none" w:sz="0" w:space="0" w:color="auto"/>
                                                            <w:left w:val="none" w:sz="0" w:space="0" w:color="auto"/>
                                                            <w:bottom w:val="none" w:sz="0" w:space="0" w:color="auto"/>
                                                            <w:right w:val="none" w:sz="0" w:space="0" w:color="auto"/>
                                                          </w:divBdr>
                                                          <w:divsChild>
                                                            <w:div w:id="794100958">
                                                              <w:marLeft w:val="0"/>
                                                              <w:marRight w:val="0"/>
                                                              <w:marTop w:val="0"/>
                                                              <w:marBottom w:val="0"/>
                                                              <w:divBdr>
                                                                <w:top w:val="none" w:sz="0" w:space="0" w:color="auto"/>
                                                                <w:left w:val="none" w:sz="0" w:space="0" w:color="auto"/>
                                                                <w:bottom w:val="none" w:sz="0" w:space="0" w:color="auto"/>
                                                                <w:right w:val="none" w:sz="0" w:space="0" w:color="auto"/>
                                                              </w:divBdr>
                                                              <w:divsChild>
                                                                <w:div w:id="385956265">
                                                                  <w:marLeft w:val="0"/>
                                                                  <w:marRight w:val="0"/>
                                                                  <w:marTop w:val="0"/>
                                                                  <w:marBottom w:val="0"/>
                                                                  <w:divBdr>
                                                                    <w:top w:val="none" w:sz="0" w:space="0" w:color="auto"/>
                                                                    <w:left w:val="none" w:sz="0" w:space="0" w:color="auto"/>
                                                                    <w:bottom w:val="none" w:sz="0" w:space="0" w:color="auto"/>
                                                                    <w:right w:val="none" w:sz="0" w:space="0" w:color="auto"/>
                                                                  </w:divBdr>
                                                                  <w:divsChild>
                                                                    <w:div w:id="574627235">
                                                                      <w:marLeft w:val="0"/>
                                                                      <w:marRight w:val="0"/>
                                                                      <w:marTop w:val="0"/>
                                                                      <w:marBottom w:val="0"/>
                                                                      <w:divBdr>
                                                                        <w:top w:val="none" w:sz="0" w:space="0" w:color="auto"/>
                                                                        <w:left w:val="none" w:sz="0" w:space="0" w:color="auto"/>
                                                                        <w:bottom w:val="none" w:sz="0" w:space="0" w:color="auto"/>
                                                                        <w:right w:val="none" w:sz="0" w:space="0" w:color="auto"/>
                                                                      </w:divBdr>
                                                                      <w:divsChild>
                                                                        <w:div w:id="939609308">
                                                                          <w:marLeft w:val="0"/>
                                                                          <w:marRight w:val="0"/>
                                                                          <w:marTop w:val="0"/>
                                                                          <w:marBottom w:val="0"/>
                                                                          <w:divBdr>
                                                                            <w:top w:val="none" w:sz="0" w:space="0" w:color="auto"/>
                                                                            <w:left w:val="none" w:sz="0" w:space="0" w:color="auto"/>
                                                                            <w:bottom w:val="none" w:sz="0" w:space="0" w:color="auto"/>
                                                                            <w:right w:val="none" w:sz="0" w:space="0" w:color="auto"/>
                                                                          </w:divBdr>
                                                                          <w:divsChild>
                                                                            <w:div w:id="1111045585">
                                                                              <w:marLeft w:val="0"/>
                                                                              <w:marRight w:val="0"/>
                                                                              <w:marTop w:val="0"/>
                                                                              <w:marBottom w:val="0"/>
                                                                              <w:divBdr>
                                                                                <w:top w:val="none" w:sz="0" w:space="0" w:color="auto"/>
                                                                                <w:left w:val="none" w:sz="0" w:space="0" w:color="auto"/>
                                                                                <w:bottom w:val="none" w:sz="0" w:space="0" w:color="auto"/>
                                                                                <w:right w:val="none" w:sz="0" w:space="0" w:color="auto"/>
                                                                              </w:divBdr>
                                                                              <w:divsChild>
                                                                                <w:div w:id="1156341802">
                                                                                  <w:marLeft w:val="0"/>
                                                                                  <w:marRight w:val="0"/>
                                                                                  <w:marTop w:val="0"/>
                                                                                  <w:marBottom w:val="0"/>
                                                                                  <w:divBdr>
                                                                                    <w:top w:val="none" w:sz="0" w:space="0" w:color="auto"/>
                                                                                    <w:left w:val="none" w:sz="0" w:space="0" w:color="auto"/>
                                                                                    <w:bottom w:val="none" w:sz="0" w:space="0" w:color="auto"/>
                                                                                    <w:right w:val="none" w:sz="0" w:space="0" w:color="auto"/>
                                                                                  </w:divBdr>
                                                                                  <w:divsChild>
                                                                                    <w:div w:id="1502740732">
                                                                                      <w:marLeft w:val="0"/>
                                                                                      <w:marRight w:val="0"/>
                                                                                      <w:marTop w:val="0"/>
                                                                                      <w:marBottom w:val="0"/>
                                                                                      <w:divBdr>
                                                                                        <w:top w:val="none" w:sz="0" w:space="0" w:color="auto"/>
                                                                                        <w:left w:val="none" w:sz="0" w:space="0" w:color="auto"/>
                                                                                        <w:bottom w:val="none" w:sz="0" w:space="0" w:color="auto"/>
                                                                                        <w:right w:val="none" w:sz="0" w:space="0" w:color="auto"/>
                                                                                      </w:divBdr>
                                                                                      <w:divsChild>
                                                                                        <w:div w:id="1326712681">
                                                                                          <w:marLeft w:val="0"/>
                                                                                          <w:marRight w:val="0"/>
                                                                                          <w:marTop w:val="0"/>
                                                                                          <w:marBottom w:val="0"/>
                                                                                          <w:divBdr>
                                                                                            <w:top w:val="none" w:sz="0" w:space="0" w:color="auto"/>
                                                                                            <w:left w:val="none" w:sz="0" w:space="0" w:color="auto"/>
                                                                                            <w:bottom w:val="none" w:sz="0" w:space="0" w:color="auto"/>
                                                                                            <w:right w:val="none" w:sz="0" w:space="0" w:color="auto"/>
                                                                                          </w:divBdr>
                                                                                          <w:divsChild>
                                                                                            <w:div w:id="579876413">
                                                                                              <w:marLeft w:val="0"/>
                                                                                              <w:marRight w:val="0"/>
                                                                                              <w:marTop w:val="0"/>
                                                                                              <w:marBottom w:val="0"/>
                                                                                              <w:divBdr>
                                                                                                <w:top w:val="none" w:sz="0" w:space="0" w:color="auto"/>
                                                                                                <w:left w:val="none" w:sz="0" w:space="0" w:color="auto"/>
                                                                                                <w:bottom w:val="none" w:sz="0" w:space="0" w:color="auto"/>
                                                                                                <w:right w:val="none" w:sz="0" w:space="0" w:color="auto"/>
                                                                                              </w:divBdr>
                                                                                              <w:divsChild>
                                                                                                <w:div w:id="17922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118735">
          <w:marLeft w:val="0"/>
          <w:marRight w:val="0"/>
          <w:marTop w:val="0"/>
          <w:marBottom w:val="0"/>
          <w:divBdr>
            <w:top w:val="none" w:sz="0" w:space="0" w:color="auto"/>
            <w:left w:val="none" w:sz="0" w:space="0" w:color="auto"/>
            <w:bottom w:val="none" w:sz="0" w:space="0" w:color="auto"/>
            <w:right w:val="none" w:sz="0" w:space="0" w:color="auto"/>
          </w:divBdr>
          <w:divsChild>
            <w:div w:id="1267350390">
              <w:marLeft w:val="0"/>
              <w:marRight w:val="0"/>
              <w:marTop w:val="0"/>
              <w:marBottom w:val="0"/>
              <w:divBdr>
                <w:top w:val="none" w:sz="0" w:space="0" w:color="auto"/>
                <w:left w:val="none" w:sz="0" w:space="0" w:color="auto"/>
                <w:bottom w:val="none" w:sz="0" w:space="0" w:color="auto"/>
                <w:right w:val="none" w:sz="0" w:space="0" w:color="auto"/>
              </w:divBdr>
              <w:divsChild>
                <w:div w:id="1830948380">
                  <w:marLeft w:val="0"/>
                  <w:marRight w:val="0"/>
                  <w:marTop w:val="0"/>
                  <w:marBottom w:val="0"/>
                  <w:divBdr>
                    <w:top w:val="none" w:sz="0" w:space="0" w:color="auto"/>
                    <w:left w:val="none" w:sz="0" w:space="0" w:color="auto"/>
                    <w:bottom w:val="none" w:sz="0" w:space="0" w:color="auto"/>
                    <w:right w:val="none" w:sz="0" w:space="0" w:color="auto"/>
                  </w:divBdr>
                  <w:divsChild>
                    <w:div w:id="1934967989">
                      <w:marLeft w:val="0"/>
                      <w:marRight w:val="0"/>
                      <w:marTop w:val="0"/>
                      <w:marBottom w:val="0"/>
                      <w:divBdr>
                        <w:top w:val="none" w:sz="0" w:space="0" w:color="auto"/>
                        <w:left w:val="none" w:sz="0" w:space="0" w:color="auto"/>
                        <w:bottom w:val="none" w:sz="0" w:space="0" w:color="auto"/>
                        <w:right w:val="none" w:sz="0" w:space="0" w:color="auto"/>
                      </w:divBdr>
                      <w:divsChild>
                        <w:div w:id="310447978">
                          <w:marLeft w:val="0"/>
                          <w:marRight w:val="0"/>
                          <w:marTop w:val="0"/>
                          <w:marBottom w:val="0"/>
                          <w:divBdr>
                            <w:top w:val="none" w:sz="0" w:space="0" w:color="auto"/>
                            <w:left w:val="none" w:sz="0" w:space="0" w:color="auto"/>
                            <w:bottom w:val="none" w:sz="0" w:space="0" w:color="auto"/>
                            <w:right w:val="none" w:sz="0" w:space="0" w:color="auto"/>
                          </w:divBdr>
                          <w:divsChild>
                            <w:div w:id="1901017826">
                              <w:marLeft w:val="0"/>
                              <w:marRight w:val="0"/>
                              <w:marTop w:val="0"/>
                              <w:marBottom w:val="0"/>
                              <w:divBdr>
                                <w:top w:val="none" w:sz="0" w:space="0" w:color="auto"/>
                                <w:left w:val="none" w:sz="0" w:space="0" w:color="auto"/>
                                <w:bottom w:val="none" w:sz="0" w:space="0" w:color="auto"/>
                                <w:right w:val="none" w:sz="0" w:space="0" w:color="auto"/>
                              </w:divBdr>
                              <w:divsChild>
                                <w:div w:id="3241752">
                                  <w:marLeft w:val="0"/>
                                  <w:marRight w:val="0"/>
                                  <w:marTop w:val="0"/>
                                  <w:marBottom w:val="0"/>
                                  <w:divBdr>
                                    <w:top w:val="none" w:sz="0" w:space="0" w:color="auto"/>
                                    <w:left w:val="none" w:sz="0" w:space="0" w:color="auto"/>
                                    <w:bottom w:val="none" w:sz="0" w:space="0" w:color="auto"/>
                                    <w:right w:val="none" w:sz="0" w:space="0" w:color="auto"/>
                                  </w:divBdr>
                                  <w:divsChild>
                                    <w:div w:id="683478040">
                                      <w:marLeft w:val="0"/>
                                      <w:marRight w:val="0"/>
                                      <w:marTop w:val="0"/>
                                      <w:marBottom w:val="0"/>
                                      <w:divBdr>
                                        <w:top w:val="none" w:sz="0" w:space="0" w:color="auto"/>
                                        <w:left w:val="none" w:sz="0" w:space="0" w:color="auto"/>
                                        <w:bottom w:val="none" w:sz="0" w:space="0" w:color="auto"/>
                                        <w:right w:val="none" w:sz="0" w:space="0" w:color="auto"/>
                                      </w:divBdr>
                                      <w:divsChild>
                                        <w:div w:id="1399130397">
                                          <w:marLeft w:val="0"/>
                                          <w:marRight w:val="0"/>
                                          <w:marTop w:val="0"/>
                                          <w:marBottom w:val="0"/>
                                          <w:divBdr>
                                            <w:top w:val="none" w:sz="0" w:space="0" w:color="auto"/>
                                            <w:left w:val="none" w:sz="0" w:space="0" w:color="auto"/>
                                            <w:bottom w:val="none" w:sz="0" w:space="0" w:color="auto"/>
                                            <w:right w:val="none" w:sz="0" w:space="0" w:color="auto"/>
                                          </w:divBdr>
                                          <w:divsChild>
                                            <w:div w:id="1093624994">
                                              <w:marLeft w:val="0"/>
                                              <w:marRight w:val="0"/>
                                              <w:marTop w:val="0"/>
                                              <w:marBottom w:val="0"/>
                                              <w:divBdr>
                                                <w:top w:val="none" w:sz="0" w:space="0" w:color="auto"/>
                                                <w:left w:val="none" w:sz="0" w:space="0" w:color="auto"/>
                                                <w:bottom w:val="none" w:sz="0" w:space="0" w:color="auto"/>
                                                <w:right w:val="none" w:sz="0" w:space="0" w:color="auto"/>
                                              </w:divBdr>
                                              <w:divsChild>
                                                <w:div w:id="1276983138">
                                                  <w:marLeft w:val="0"/>
                                                  <w:marRight w:val="0"/>
                                                  <w:marTop w:val="0"/>
                                                  <w:marBottom w:val="0"/>
                                                  <w:divBdr>
                                                    <w:top w:val="none" w:sz="0" w:space="0" w:color="auto"/>
                                                    <w:left w:val="none" w:sz="0" w:space="0" w:color="auto"/>
                                                    <w:bottom w:val="none" w:sz="0" w:space="0" w:color="auto"/>
                                                    <w:right w:val="none" w:sz="0" w:space="0" w:color="auto"/>
                                                  </w:divBdr>
                                                  <w:divsChild>
                                                    <w:div w:id="9738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5819">
      <w:bodyDiv w:val="1"/>
      <w:marLeft w:val="0"/>
      <w:marRight w:val="0"/>
      <w:marTop w:val="0"/>
      <w:marBottom w:val="0"/>
      <w:divBdr>
        <w:top w:val="none" w:sz="0" w:space="0" w:color="auto"/>
        <w:left w:val="none" w:sz="0" w:space="0" w:color="auto"/>
        <w:bottom w:val="none" w:sz="0" w:space="0" w:color="auto"/>
        <w:right w:val="none" w:sz="0" w:space="0" w:color="auto"/>
      </w:divBdr>
    </w:div>
    <w:div w:id="1070687045">
      <w:bodyDiv w:val="1"/>
      <w:marLeft w:val="0"/>
      <w:marRight w:val="0"/>
      <w:marTop w:val="0"/>
      <w:marBottom w:val="0"/>
      <w:divBdr>
        <w:top w:val="none" w:sz="0" w:space="0" w:color="auto"/>
        <w:left w:val="none" w:sz="0" w:space="0" w:color="auto"/>
        <w:bottom w:val="none" w:sz="0" w:space="0" w:color="auto"/>
        <w:right w:val="none" w:sz="0" w:space="0" w:color="auto"/>
      </w:divBdr>
    </w:div>
    <w:div w:id="1235897652">
      <w:bodyDiv w:val="1"/>
      <w:marLeft w:val="0"/>
      <w:marRight w:val="0"/>
      <w:marTop w:val="0"/>
      <w:marBottom w:val="0"/>
      <w:divBdr>
        <w:top w:val="none" w:sz="0" w:space="0" w:color="auto"/>
        <w:left w:val="none" w:sz="0" w:space="0" w:color="auto"/>
        <w:bottom w:val="none" w:sz="0" w:space="0" w:color="auto"/>
        <w:right w:val="none" w:sz="0" w:space="0" w:color="auto"/>
      </w:divBdr>
    </w:div>
    <w:div w:id="1301495745">
      <w:bodyDiv w:val="1"/>
      <w:marLeft w:val="0"/>
      <w:marRight w:val="0"/>
      <w:marTop w:val="0"/>
      <w:marBottom w:val="0"/>
      <w:divBdr>
        <w:top w:val="none" w:sz="0" w:space="0" w:color="auto"/>
        <w:left w:val="none" w:sz="0" w:space="0" w:color="auto"/>
        <w:bottom w:val="none" w:sz="0" w:space="0" w:color="auto"/>
        <w:right w:val="none" w:sz="0" w:space="0" w:color="auto"/>
      </w:divBdr>
    </w:div>
    <w:div w:id="1460881335">
      <w:bodyDiv w:val="1"/>
      <w:marLeft w:val="0"/>
      <w:marRight w:val="0"/>
      <w:marTop w:val="0"/>
      <w:marBottom w:val="0"/>
      <w:divBdr>
        <w:top w:val="none" w:sz="0" w:space="0" w:color="auto"/>
        <w:left w:val="none" w:sz="0" w:space="0" w:color="auto"/>
        <w:bottom w:val="none" w:sz="0" w:space="0" w:color="auto"/>
        <w:right w:val="none" w:sz="0" w:space="0" w:color="auto"/>
      </w:divBdr>
    </w:div>
    <w:div w:id="1462729302">
      <w:bodyDiv w:val="1"/>
      <w:marLeft w:val="0"/>
      <w:marRight w:val="0"/>
      <w:marTop w:val="0"/>
      <w:marBottom w:val="0"/>
      <w:divBdr>
        <w:top w:val="none" w:sz="0" w:space="0" w:color="auto"/>
        <w:left w:val="none" w:sz="0" w:space="0" w:color="auto"/>
        <w:bottom w:val="none" w:sz="0" w:space="0" w:color="auto"/>
        <w:right w:val="none" w:sz="0" w:space="0" w:color="auto"/>
      </w:divBdr>
    </w:div>
    <w:div w:id="1553955057">
      <w:bodyDiv w:val="1"/>
      <w:marLeft w:val="0"/>
      <w:marRight w:val="0"/>
      <w:marTop w:val="0"/>
      <w:marBottom w:val="0"/>
      <w:divBdr>
        <w:top w:val="none" w:sz="0" w:space="0" w:color="auto"/>
        <w:left w:val="none" w:sz="0" w:space="0" w:color="auto"/>
        <w:bottom w:val="none" w:sz="0" w:space="0" w:color="auto"/>
        <w:right w:val="none" w:sz="0" w:space="0" w:color="auto"/>
      </w:divBdr>
      <w:divsChild>
        <w:div w:id="1506749542">
          <w:marLeft w:val="0"/>
          <w:marRight w:val="0"/>
          <w:marTop w:val="0"/>
          <w:marBottom w:val="0"/>
          <w:divBdr>
            <w:top w:val="none" w:sz="0" w:space="0" w:color="auto"/>
            <w:left w:val="none" w:sz="0" w:space="0" w:color="auto"/>
            <w:bottom w:val="none" w:sz="0" w:space="0" w:color="auto"/>
            <w:right w:val="none" w:sz="0" w:space="0" w:color="auto"/>
          </w:divBdr>
          <w:divsChild>
            <w:div w:id="835153113">
              <w:marLeft w:val="0"/>
              <w:marRight w:val="0"/>
              <w:marTop w:val="0"/>
              <w:marBottom w:val="0"/>
              <w:divBdr>
                <w:top w:val="none" w:sz="0" w:space="0" w:color="auto"/>
                <w:left w:val="none" w:sz="0" w:space="0" w:color="auto"/>
                <w:bottom w:val="none" w:sz="0" w:space="0" w:color="auto"/>
                <w:right w:val="none" w:sz="0" w:space="0" w:color="auto"/>
              </w:divBdr>
              <w:divsChild>
                <w:div w:id="2092775899">
                  <w:marLeft w:val="0"/>
                  <w:marRight w:val="0"/>
                  <w:marTop w:val="0"/>
                  <w:marBottom w:val="0"/>
                  <w:divBdr>
                    <w:top w:val="none" w:sz="0" w:space="0" w:color="auto"/>
                    <w:left w:val="none" w:sz="0" w:space="0" w:color="auto"/>
                    <w:bottom w:val="none" w:sz="0" w:space="0" w:color="auto"/>
                    <w:right w:val="none" w:sz="0" w:space="0" w:color="auto"/>
                  </w:divBdr>
                  <w:divsChild>
                    <w:div w:id="449516365">
                      <w:marLeft w:val="0"/>
                      <w:marRight w:val="0"/>
                      <w:marTop w:val="0"/>
                      <w:marBottom w:val="0"/>
                      <w:divBdr>
                        <w:top w:val="none" w:sz="0" w:space="0" w:color="auto"/>
                        <w:left w:val="none" w:sz="0" w:space="0" w:color="auto"/>
                        <w:bottom w:val="none" w:sz="0" w:space="0" w:color="auto"/>
                        <w:right w:val="none" w:sz="0" w:space="0" w:color="auto"/>
                      </w:divBdr>
                      <w:divsChild>
                        <w:div w:id="1069500335">
                          <w:marLeft w:val="0"/>
                          <w:marRight w:val="0"/>
                          <w:marTop w:val="0"/>
                          <w:marBottom w:val="0"/>
                          <w:divBdr>
                            <w:top w:val="none" w:sz="0" w:space="0" w:color="auto"/>
                            <w:left w:val="none" w:sz="0" w:space="0" w:color="auto"/>
                            <w:bottom w:val="none" w:sz="0" w:space="0" w:color="auto"/>
                            <w:right w:val="none" w:sz="0" w:space="0" w:color="auto"/>
                          </w:divBdr>
                          <w:divsChild>
                            <w:div w:id="1295255117">
                              <w:marLeft w:val="0"/>
                              <w:marRight w:val="0"/>
                              <w:marTop w:val="0"/>
                              <w:marBottom w:val="0"/>
                              <w:divBdr>
                                <w:top w:val="none" w:sz="0" w:space="0" w:color="auto"/>
                                <w:left w:val="none" w:sz="0" w:space="0" w:color="auto"/>
                                <w:bottom w:val="none" w:sz="0" w:space="0" w:color="auto"/>
                                <w:right w:val="none" w:sz="0" w:space="0" w:color="auto"/>
                              </w:divBdr>
                              <w:divsChild>
                                <w:div w:id="557087928">
                                  <w:marLeft w:val="0"/>
                                  <w:marRight w:val="0"/>
                                  <w:marTop w:val="0"/>
                                  <w:marBottom w:val="0"/>
                                  <w:divBdr>
                                    <w:top w:val="none" w:sz="0" w:space="0" w:color="auto"/>
                                    <w:left w:val="none" w:sz="0" w:space="0" w:color="auto"/>
                                    <w:bottom w:val="none" w:sz="0" w:space="0" w:color="auto"/>
                                    <w:right w:val="none" w:sz="0" w:space="0" w:color="auto"/>
                                  </w:divBdr>
                                  <w:divsChild>
                                    <w:div w:id="54937085">
                                      <w:marLeft w:val="0"/>
                                      <w:marRight w:val="0"/>
                                      <w:marTop w:val="0"/>
                                      <w:marBottom w:val="0"/>
                                      <w:divBdr>
                                        <w:top w:val="none" w:sz="0" w:space="0" w:color="auto"/>
                                        <w:left w:val="none" w:sz="0" w:space="0" w:color="auto"/>
                                        <w:bottom w:val="none" w:sz="0" w:space="0" w:color="auto"/>
                                        <w:right w:val="none" w:sz="0" w:space="0" w:color="auto"/>
                                      </w:divBdr>
                                      <w:divsChild>
                                        <w:div w:id="1307585179">
                                          <w:marLeft w:val="0"/>
                                          <w:marRight w:val="0"/>
                                          <w:marTop w:val="0"/>
                                          <w:marBottom w:val="0"/>
                                          <w:divBdr>
                                            <w:top w:val="none" w:sz="0" w:space="0" w:color="auto"/>
                                            <w:left w:val="none" w:sz="0" w:space="0" w:color="auto"/>
                                            <w:bottom w:val="none" w:sz="0" w:space="0" w:color="auto"/>
                                            <w:right w:val="none" w:sz="0" w:space="0" w:color="auto"/>
                                          </w:divBdr>
                                          <w:divsChild>
                                            <w:div w:id="13115199">
                                              <w:marLeft w:val="0"/>
                                              <w:marRight w:val="0"/>
                                              <w:marTop w:val="0"/>
                                              <w:marBottom w:val="0"/>
                                              <w:divBdr>
                                                <w:top w:val="none" w:sz="0" w:space="0" w:color="auto"/>
                                                <w:left w:val="none" w:sz="0" w:space="0" w:color="auto"/>
                                                <w:bottom w:val="none" w:sz="0" w:space="0" w:color="auto"/>
                                                <w:right w:val="none" w:sz="0" w:space="0" w:color="auto"/>
                                              </w:divBdr>
                                              <w:divsChild>
                                                <w:div w:id="565920746">
                                                  <w:marLeft w:val="0"/>
                                                  <w:marRight w:val="0"/>
                                                  <w:marTop w:val="0"/>
                                                  <w:marBottom w:val="0"/>
                                                  <w:divBdr>
                                                    <w:top w:val="none" w:sz="0" w:space="0" w:color="auto"/>
                                                    <w:left w:val="none" w:sz="0" w:space="0" w:color="auto"/>
                                                    <w:bottom w:val="none" w:sz="0" w:space="0" w:color="auto"/>
                                                    <w:right w:val="none" w:sz="0" w:space="0" w:color="auto"/>
                                                  </w:divBdr>
                                                  <w:divsChild>
                                                    <w:div w:id="61568783">
                                                      <w:marLeft w:val="0"/>
                                                      <w:marRight w:val="0"/>
                                                      <w:marTop w:val="0"/>
                                                      <w:marBottom w:val="0"/>
                                                      <w:divBdr>
                                                        <w:top w:val="none" w:sz="0" w:space="0" w:color="auto"/>
                                                        <w:left w:val="none" w:sz="0" w:space="0" w:color="auto"/>
                                                        <w:bottom w:val="none" w:sz="0" w:space="0" w:color="auto"/>
                                                        <w:right w:val="none" w:sz="0" w:space="0" w:color="auto"/>
                                                      </w:divBdr>
                                                      <w:divsChild>
                                                        <w:div w:id="15268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745779">
          <w:marLeft w:val="0"/>
          <w:marRight w:val="0"/>
          <w:marTop w:val="0"/>
          <w:marBottom w:val="0"/>
          <w:divBdr>
            <w:top w:val="none" w:sz="0" w:space="0" w:color="auto"/>
            <w:left w:val="none" w:sz="0" w:space="0" w:color="auto"/>
            <w:bottom w:val="none" w:sz="0" w:space="0" w:color="auto"/>
            <w:right w:val="none" w:sz="0" w:space="0" w:color="auto"/>
          </w:divBdr>
          <w:divsChild>
            <w:div w:id="10268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264">
      <w:bodyDiv w:val="1"/>
      <w:marLeft w:val="0"/>
      <w:marRight w:val="0"/>
      <w:marTop w:val="0"/>
      <w:marBottom w:val="0"/>
      <w:divBdr>
        <w:top w:val="none" w:sz="0" w:space="0" w:color="auto"/>
        <w:left w:val="none" w:sz="0" w:space="0" w:color="auto"/>
        <w:bottom w:val="none" w:sz="0" w:space="0" w:color="auto"/>
        <w:right w:val="none" w:sz="0" w:space="0" w:color="auto"/>
      </w:divBdr>
      <w:divsChild>
        <w:div w:id="1507671794">
          <w:marLeft w:val="0"/>
          <w:marRight w:val="0"/>
          <w:marTop w:val="0"/>
          <w:marBottom w:val="0"/>
          <w:divBdr>
            <w:top w:val="none" w:sz="0" w:space="0" w:color="auto"/>
            <w:left w:val="none" w:sz="0" w:space="0" w:color="auto"/>
            <w:bottom w:val="none" w:sz="0" w:space="0" w:color="auto"/>
            <w:right w:val="none" w:sz="0" w:space="0" w:color="auto"/>
          </w:divBdr>
          <w:divsChild>
            <w:div w:id="1197232082">
              <w:marLeft w:val="0"/>
              <w:marRight w:val="0"/>
              <w:marTop w:val="0"/>
              <w:marBottom w:val="0"/>
              <w:divBdr>
                <w:top w:val="none" w:sz="0" w:space="0" w:color="auto"/>
                <w:left w:val="none" w:sz="0" w:space="0" w:color="auto"/>
                <w:bottom w:val="none" w:sz="0" w:space="0" w:color="auto"/>
                <w:right w:val="none" w:sz="0" w:space="0" w:color="auto"/>
              </w:divBdr>
              <w:divsChild>
                <w:div w:id="1016888347">
                  <w:marLeft w:val="0"/>
                  <w:marRight w:val="0"/>
                  <w:marTop w:val="0"/>
                  <w:marBottom w:val="0"/>
                  <w:divBdr>
                    <w:top w:val="none" w:sz="0" w:space="0" w:color="auto"/>
                    <w:left w:val="none" w:sz="0" w:space="0" w:color="auto"/>
                    <w:bottom w:val="none" w:sz="0" w:space="0" w:color="auto"/>
                    <w:right w:val="none" w:sz="0" w:space="0" w:color="auto"/>
                  </w:divBdr>
                  <w:divsChild>
                    <w:div w:id="1329746701">
                      <w:marLeft w:val="0"/>
                      <w:marRight w:val="0"/>
                      <w:marTop w:val="0"/>
                      <w:marBottom w:val="0"/>
                      <w:divBdr>
                        <w:top w:val="none" w:sz="0" w:space="0" w:color="auto"/>
                        <w:left w:val="none" w:sz="0" w:space="0" w:color="auto"/>
                        <w:bottom w:val="none" w:sz="0" w:space="0" w:color="auto"/>
                        <w:right w:val="none" w:sz="0" w:space="0" w:color="auto"/>
                      </w:divBdr>
                      <w:divsChild>
                        <w:div w:id="1806041227">
                          <w:marLeft w:val="0"/>
                          <w:marRight w:val="0"/>
                          <w:marTop w:val="0"/>
                          <w:marBottom w:val="0"/>
                          <w:divBdr>
                            <w:top w:val="none" w:sz="0" w:space="0" w:color="auto"/>
                            <w:left w:val="none" w:sz="0" w:space="0" w:color="auto"/>
                            <w:bottom w:val="none" w:sz="0" w:space="0" w:color="auto"/>
                            <w:right w:val="none" w:sz="0" w:space="0" w:color="auto"/>
                          </w:divBdr>
                          <w:divsChild>
                            <w:div w:id="1800538359">
                              <w:marLeft w:val="0"/>
                              <w:marRight w:val="0"/>
                              <w:marTop w:val="0"/>
                              <w:marBottom w:val="0"/>
                              <w:divBdr>
                                <w:top w:val="none" w:sz="0" w:space="0" w:color="auto"/>
                                <w:left w:val="none" w:sz="0" w:space="0" w:color="auto"/>
                                <w:bottom w:val="none" w:sz="0" w:space="0" w:color="auto"/>
                                <w:right w:val="none" w:sz="0" w:space="0" w:color="auto"/>
                              </w:divBdr>
                              <w:divsChild>
                                <w:div w:id="1915429379">
                                  <w:marLeft w:val="0"/>
                                  <w:marRight w:val="0"/>
                                  <w:marTop w:val="0"/>
                                  <w:marBottom w:val="0"/>
                                  <w:divBdr>
                                    <w:top w:val="none" w:sz="0" w:space="0" w:color="auto"/>
                                    <w:left w:val="none" w:sz="0" w:space="0" w:color="auto"/>
                                    <w:bottom w:val="none" w:sz="0" w:space="0" w:color="auto"/>
                                    <w:right w:val="none" w:sz="0" w:space="0" w:color="auto"/>
                                  </w:divBdr>
                                  <w:divsChild>
                                    <w:div w:id="714475717">
                                      <w:marLeft w:val="0"/>
                                      <w:marRight w:val="0"/>
                                      <w:marTop w:val="0"/>
                                      <w:marBottom w:val="0"/>
                                      <w:divBdr>
                                        <w:top w:val="none" w:sz="0" w:space="0" w:color="auto"/>
                                        <w:left w:val="none" w:sz="0" w:space="0" w:color="auto"/>
                                        <w:bottom w:val="none" w:sz="0" w:space="0" w:color="auto"/>
                                        <w:right w:val="none" w:sz="0" w:space="0" w:color="auto"/>
                                      </w:divBdr>
                                      <w:divsChild>
                                        <w:div w:id="1644920622">
                                          <w:marLeft w:val="0"/>
                                          <w:marRight w:val="0"/>
                                          <w:marTop w:val="0"/>
                                          <w:marBottom w:val="0"/>
                                          <w:divBdr>
                                            <w:top w:val="none" w:sz="0" w:space="0" w:color="auto"/>
                                            <w:left w:val="none" w:sz="0" w:space="0" w:color="auto"/>
                                            <w:bottom w:val="none" w:sz="0" w:space="0" w:color="auto"/>
                                            <w:right w:val="none" w:sz="0" w:space="0" w:color="auto"/>
                                          </w:divBdr>
                                          <w:divsChild>
                                            <w:div w:id="1607499567">
                                              <w:marLeft w:val="0"/>
                                              <w:marRight w:val="0"/>
                                              <w:marTop w:val="0"/>
                                              <w:marBottom w:val="0"/>
                                              <w:divBdr>
                                                <w:top w:val="none" w:sz="0" w:space="0" w:color="auto"/>
                                                <w:left w:val="none" w:sz="0" w:space="0" w:color="auto"/>
                                                <w:bottom w:val="none" w:sz="0" w:space="0" w:color="auto"/>
                                                <w:right w:val="none" w:sz="0" w:space="0" w:color="auto"/>
                                              </w:divBdr>
                                              <w:divsChild>
                                                <w:div w:id="697465160">
                                                  <w:marLeft w:val="0"/>
                                                  <w:marRight w:val="0"/>
                                                  <w:marTop w:val="0"/>
                                                  <w:marBottom w:val="0"/>
                                                  <w:divBdr>
                                                    <w:top w:val="none" w:sz="0" w:space="0" w:color="auto"/>
                                                    <w:left w:val="none" w:sz="0" w:space="0" w:color="auto"/>
                                                    <w:bottom w:val="none" w:sz="0" w:space="0" w:color="auto"/>
                                                    <w:right w:val="none" w:sz="0" w:space="0" w:color="auto"/>
                                                  </w:divBdr>
                                                  <w:divsChild>
                                                    <w:div w:id="560676509">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1572498973">
                                                              <w:marLeft w:val="0"/>
                                                              <w:marRight w:val="0"/>
                                                              <w:marTop w:val="0"/>
                                                              <w:marBottom w:val="0"/>
                                                              <w:divBdr>
                                                                <w:top w:val="none" w:sz="0" w:space="0" w:color="auto"/>
                                                                <w:left w:val="none" w:sz="0" w:space="0" w:color="auto"/>
                                                                <w:bottom w:val="none" w:sz="0" w:space="0" w:color="auto"/>
                                                                <w:right w:val="none" w:sz="0" w:space="0" w:color="auto"/>
                                                              </w:divBdr>
                                                              <w:divsChild>
                                                                <w:div w:id="1106271631">
                                                                  <w:marLeft w:val="0"/>
                                                                  <w:marRight w:val="0"/>
                                                                  <w:marTop w:val="0"/>
                                                                  <w:marBottom w:val="0"/>
                                                                  <w:divBdr>
                                                                    <w:top w:val="none" w:sz="0" w:space="0" w:color="auto"/>
                                                                    <w:left w:val="none" w:sz="0" w:space="0" w:color="auto"/>
                                                                    <w:bottom w:val="none" w:sz="0" w:space="0" w:color="auto"/>
                                                                    <w:right w:val="none" w:sz="0" w:space="0" w:color="auto"/>
                                                                  </w:divBdr>
                                                                  <w:divsChild>
                                                                    <w:div w:id="2121416863">
                                                                      <w:marLeft w:val="0"/>
                                                                      <w:marRight w:val="0"/>
                                                                      <w:marTop w:val="0"/>
                                                                      <w:marBottom w:val="0"/>
                                                                      <w:divBdr>
                                                                        <w:top w:val="none" w:sz="0" w:space="0" w:color="auto"/>
                                                                        <w:left w:val="none" w:sz="0" w:space="0" w:color="auto"/>
                                                                        <w:bottom w:val="none" w:sz="0" w:space="0" w:color="auto"/>
                                                                        <w:right w:val="none" w:sz="0" w:space="0" w:color="auto"/>
                                                                      </w:divBdr>
                                                                      <w:divsChild>
                                                                        <w:div w:id="1335961669">
                                                                          <w:marLeft w:val="0"/>
                                                                          <w:marRight w:val="0"/>
                                                                          <w:marTop w:val="0"/>
                                                                          <w:marBottom w:val="0"/>
                                                                          <w:divBdr>
                                                                            <w:top w:val="none" w:sz="0" w:space="0" w:color="auto"/>
                                                                            <w:left w:val="none" w:sz="0" w:space="0" w:color="auto"/>
                                                                            <w:bottom w:val="none" w:sz="0" w:space="0" w:color="auto"/>
                                                                            <w:right w:val="none" w:sz="0" w:space="0" w:color="auto"/>
                                                                          </w:divBdr>
                                                                          <w:divsChild>
                                                                            <w:div w:id="646713450">
                                                                              <w:marLeft w:val="0"/>
                                                                              <w:marRight w:val="0"/>
                                                                              <w:marTop w:val="0"/>
                                                                              <w:marBottom w:val="0"/>
                                                                              <w:divBdr>
                                                                                <w:top w:val="none" w:sz="0" w:space="0" w:color="auto"/>
                                                                                <w:left w:val="none" w:sz="0" w:space="0" w:color="auto"/>
                                                                                <w:bottom w:val="none" w:sz="0" w:space="0" w:color="auto"/>
                                                                                <w:right w:val="none" w:sz="0" w:space="0" w:color="auto"/>
                                                                              </w:divBdr>
                                                                              <w:divsChild>
                                                                                <w:div w:id="1345203214">
                                                                                  <w:marLeft w:val="0"/>
                                                                                  <w:marRight w:val="0"/>
                                                                                  <w:marTop w:val="0"/>
                                                                                  <w:marBottom w:val="0"/>
                                                                                  <w:divBdr>
                                                                                    <w:top w:val="none" w:sz="0" w:space="0" w:color="auto"/>
                                                                                    <w:left w:val="none" w:sz="0" w:space="0" w:color="auto"/>
                                                                                    <w:bottom w:val="none" w:sz="0" w:space="0" w:color="auto"/>
                                                                                    <w:right w:val="none" w:sz="0" w:space="0" w:color="auto"/>
                                                                                  </w:divBdr>
                                                                                  <w:divsChild>
                                                                                    <w:div w:id="1493913918">
                                                                                      <w:marLeft w:val="0"/>
                                                                                      <w:marRight w:val="0"/>
                                                                                      <w:marTop w:val="0"/>
                                                                                      <w:marBottom w:val="0"/>
                                                                                      <w:divBdr>
                                                                                        <w:top w:val="none" w:sz="0" w:space="0" w:color="auto"/>
                                                                                        <w:left w:val="none" w:sz="0" w:space="0" w:color="auto"/>
                                                                                        <w:bottom w:val="none" w:sz="0" w:space="0" w:color="auto"/>
                                                                                        <w:right w:val="none" w:sz="0" w:space="0" w:color="auto"/>
                                                                                      </w:divBdr>
                                                                                      <w:divsChild>
                                                                                        <w:div w:id="14766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445984">
      <w:bodyDiv w:val="1"/>
      <w:marLeft w:val="0"/>
      <w:marRight w:val="0"/>
      <w:marTop w:val="0"/>
      <w:marBottom w:val="0"/>
      <w:divBdr>
        <w:top w:val="none" w:sz="0" w:space="0" w:color="auto"/>
        <w:left w:val="none" w:sz="0" w:space="0" w:color="auto"/>
        <w:bottom w:val="none" w:sz="0" w:space="0" w:color="auto"/>
        <w:right w:val="none" w:sz="0" w:space="0" w:color="auto"/>
      </w:divBdr>
    </w:div>
    <w:div w:id="211493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PREETIKA</dc:creator>
  <cp:lastModifiedBy>Microsoft account</cp:lastModifiedBy>
  <cp:revision>3</cp:revision>
  <dcterms:created xsi:type="dcterms:W3CDTF">2026-07-20T08:35:00Z</dcterms:created>
  <dcterms:modified xsi:type="dcterms:W3CDTF">2026-07-21T16:10:00Z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