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9AF99" w14:textId="4C1B2036" w:rsidR="00291F13" w:rsidRPr="00A25DFA" w:rsidRDefault="00D44BD1" w:rsidP="008F63E8">
      <w:pPr>
        <w:jc w:val="center"/>
        <w:rPr>
          <w:rStyle w:val="Strong"/>
          <w:rFonts w:ascii="Times New Roman" w:hAnsi="Times New Roman" w:cs="Times New Roman"/>
          <w:sz w:val="40"/>
          <w:szCs w:val="40"/>
          <w:lang w:val="en-US"/>
        </w:rPr>
      </w:pPr>
      <w:r w:rsidRPr="00A25DFA">
        <w:rPr>
          <w:rStyle w:val="Strong"/>
          <w:rFonts w:ascii="Times New Roman" w:hAnsi="Times New Roman" w:cs="Times New Roman"/>
          <w:sz w:val="40"/>
          <w:szCs w:val="40"/>
          <w:lang w:val="en-US"/>
        </w:rPr>
        <w:t>Dr. B.R. Ambedkar National Institute of Technology, Jalandhar</w:t>
      </w:r>
    </w:p>
    <w:p w14:paraId="11D6133C" w14:textId="6357D2BD" w:rsidR="00D44BD1" w:rsidRPr="00A25DFA" w:rsidRDefault="00D44BD1" w:rsidP="00D44BD1">
      <w:pPr>
        <w:spacing w:line="360" w:lineRule="auto"/>
        <w:jc w:val="center"/>
        <w:rPr>
          <w:rStyle w:val="Strong"/>
          <w:rFonts w:ascii="Times New Roman" w:hAnsi="Times New Roman" w:cs="Times New Roman"/>
          <w:sz w:val="40"/>
          <w:szCs w:val="40"/>
          <w:lang w:val="en-US"/>
        </w:rPr>
      </w:pPr>
      <w:r w:rsidRPr="00A25DFA">
        <w:rPr>
          <w:rFonts w:ascii="Times New Roman" w:hAnsi="Times New Roman" w:cs="Times New Roman"/>
          <w:b/>
          <w:bCs/>
          <w:noProof/>
          <w:sz w:val="40"/>
          <w:szCs w:val="40"/>
          <w:lang w:val="en-US"/>
        </w:rPr>
        <w:drawing>
          <wp:inline distT="0" distB="0" distL="0" distR="0" wp14:anchorId="3B3C8FAD" wp14:editId="049A0C4E">
            <wp:extent cx="2076450" cy="2270186"/>
            <wp:effectExtent l="0" t="0" r="0" b="0"/>
            <wp:docPr id="103729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93824" name="Picture 1037293824"/>
                    <pic:cNvPicPr/>
                  </pic:nvPicPr>
                  <pic:blipFill>
                    <a:blip r:embed="rId6">
                      <a:extLst>
                        <a:ext uri="{28A0092B-C50C-407E-A947-70E740481C1C}">
                          <a14:useLocalDpi xmlns:a14="http://schemas.microsoft.com/office/drawing/2010/main" val="0"/>
                        </a:ext>
                      </a:extLst>
                    </a:blip>
                    <a:stretch>
                      <a:fillRect/>
                    </a:stretch>
                  </pic:blipFill>
                  <pic:spPr>
                    <a:xfrm>
                      <a:off x="0" y="0"/>
                      <a:ext cx="2088952" cy="2283854"/>
                    </a:xfrm>
                    <a:prstGeom prst="rect">
                      <a:avLst/>
                    </a:prstGeom>
                  </pic:spPr>
                </pic:pic>
              </a:graphicData>
            </a:graphic>
          </wp:inline>
        </w:drawing>
      </w:r>
    </w:p>
    <w:p w14:paraId="5E4717B3" w14:textId="0820AD40" w:rsidR="00D44BD1" w:rsidRPr="00A25DFA" w:rsidRDefault="00D44BD1" w:rsidP="00D44BD1">
      <w:pPr>
        <w:pStyle w:val="IntenseQuote"/>
        <w:rPr>
          <w:rStyle w:val="Strong"/>
          <w:rFonts w:ascii="Times New Roman" w:hAnsi="Times New Roman" w:cs="Times New Roman"/>
          <w:sz w:val="40"/>
          <w:szCs w:val="40"/>
          <w:lang w:val="en-US"/>
        </w:rPr>
      </w:pPr>
      <w:r w:rsidRPr="00A25DFA">
        <w:rPr>
          <w:rStyle w:val="Strong"/>
          <w:rFonts w:ascii="Times New Roman" w:hAnsi="Times New Roman" w:cs="Times New Roman"/>
          <w:sz w:val="40"/>
          <w:szCs w:val="40"/>
          <w:lang w:val="en-US"/>
        </w:rPr>
        <w:t>Department of Instrumentation and Control Engineering</w:t>
      </w:r>
    </w:p>
    <w:p w14:paraId="5AB3B356" w14:textId="3933F792" w:rsidR="00A25DFA" w:rsidRPr="00A25DFA" w:rsidRDefault="00D44BD1" w:rsidP="00A25DFA">
      <w:pPr>
        <w:jc w:val="center"/>
        <w:rPr>
          <w:rFonts w:ascii="Times New Roman" w:hAnsi="Times New Roman" w:cs="Times New Roman"/>
          <w:b/>
          <w:bCs/>
          <w:sz w:val="40"/>
          <w:szCs w:val="40"/>
          <w:lang w:val="en-US"/>
        </w:rPr>
      </w:pPr>
      <w:r w:rsidRPr="00A25DFA">
        <w:rPr>
          <w:rFonts w:ascii="Times New Roman" w:hAnsi="Times New Roman" w:cs="Times New Roman"/>
          <w:b/>
          <w:bCs/>
          <w:sz w:val="40"/>
          <w:szCs w:val="40"/>
          <w:lang w:val="en-US"/>
        </w:rPr>
        <w:t>Internship Report</w:t>
      </w:r>
    </w:p>
    <w:p w14:paraId="651E909C" w14:textId="77777777" w:rsidR="00A25DFA" w:rsidRPr="00A25DFA" w:rsidRDefault="00A25DFA" w:rsidP="00A25DFA">
      <w:pPr>
        <w:jc w:val="center"/>
        <w:rPr>
          <w:rStyle w:val="IntenseEmphasis"/>
          <w:rFonts w:ascii="Times New Roman" w:hAnsi="Times New Roman" w:cs="Times New Roman"/>
          <w:b/>
          <w:bCs/>
          <w:i w:val="0"/>
          <w:iCs w:val="0"/>
          <w:sz w:val="40"/>
          <w:szCs w:val="40"/>
        </w:rPr>
      </w:pPr>
      <w:r w:rsidRPr="00A25DFA">
        <w:rPr>
          <w:rStyle w:val="IntenseEmphasis"/>
          <w:rFonts w:ascii="Times New Roman" w:hAnsi="Times New Roman" w:cs="Times New Roman"/>
          <w:b/>
          <w:bCs/>
          <w:i w:val="0"/>
          <w:iCs w:val="0"/>
          <w:sz w:val="40"/>
          <w:szCs w:val="40"/>
        </w:rPr>
        <w:t>Project: Multi-Zone Reflow Oven Temperature Control Using PI Controller</w:t>
      </w:r>
    </w:p>
    <w:p w14:paraId="203D276F" w14:textId="77777777" w:rsidR="00A25DFA" w:rsidRPr="00A25DFA" w:rsidRDefault="00A25DFA" w:rsidP="00A25DFA">
      <w:pPr>
        <w:jc w:val="center"/>
        <w:rPr>
          <w:rFonts w:ascii="Times New Roman" w:hAnsi="Times New Roman" w:cs="Times New Roman"/>
          <w:b/>
          <w:bCs/>
          <w:sz w:val="40"/>
          <w:szCs w:val="40"/>
          <w:lang w:val="en-US"/>
        </w:rPr>
      </w:pPr>
    </w:p>
    <w:p w14:paraId="3B5C7F44" w14:textId="0CAC3429" w:rsidR="00A25DFA" w:rsidRPr="00A25DFA" w:rsidRDefault="00A25DFA" w:rsidP="00A25DFA">
      <w:pPr>
        <w:jc w:val="center"/>
        <w:rPr>
          <w:rFonts w:ascii="Times New Roman" w:hAnsi="Times New Roman" w:cs="Times New Roman"/>
          <w:b/>
          <w:bCs/>
          <w:sz w:val="40"/>
          <w:szCs w:val="40"/>
          <w:lang w:val="en-US"/>
        </w:rPr>
      </w:pPr>
      <w:r w:rsidRPr="00A25DFA">
        <w:rPr>
          <w:rFonts w:ascii="Times New Roman" w:hAnsi="Times New Roman" w:cs="Times New Roman"/>
          <w:b/>
          <w:bCs/>
          <w:sz w:val="40"/>
          <w:szCs w:val="40"/>
          <w:lang w:val="en-US"/>
        </w:rPr>
        <w:t>B.Tech 5</w:t>
      </w:r>
      <w:r w:rsidRPr="00A25DFA">
        <w:rPr>
          <w:rFonts w:ascii="Times New Roman" w:hAnsi="Times New Roman" w:cs="Times New Roman"/>
          <w:b/>
          <w:bCs/>
          <w:sz w:val="40"/>
          <w:szCs w:val="40"/>
          <w:vertAlign w:val="superscript"/>
          <w:lang w:val="en-US"/>
        </w:rPr>
        <w:t>th</w:t>
      </w:r>
      <w:r w:rsidRPr="00A25DFA">
        <w:rPr>
          <w:rFonts w:ascii="Times New Roman" w:hAnsi="Times New Roman" w:cs="Times New Roman"/>
          <w:b/>
          <w:bCs/>
          <w:sz w:val="40"/>
          <w:szCs w:val="40"/>
          <w:lang w:val="en-US"/>
        </w:rPr>
        <w:t xml:space="preserve"> Semester</w:t>
      </w:r>
    </w:p>
    <w:p w14:paraId="0F533B6F" w14:textId="4E96AE26" w:rsidR="00A25DFA" w:rsidRPr="00A25DFA" w:rsidRDefault="00A25DFA" w:rsidP="00A25DFA">
      <w:pPr>
        <w:jc w:val="center"/>
        <w:rPr>
          <w:rFonts w:ascii="Times New Roman" w:hAnsi="Times New Roman" w:cs="Times New Roman"/>
          <w:b/>
          <w:bCs/>
          <w:sz w:val="40"/>
          <w:szCs w:val="40"/>
          <w:lang w:val="en-US"/>
        </w:rPr>
      </w:pPr>
      <w:r w:rsidRPr="00A25DFA">
        <w:rPr>
          <w:rFonts w:ascii="Times New Roman" w:hAnsi="Times New Roman" w:cs="Times New Roman"/>
          <w:b/>
          <w:bCs/>
          <w:sz w:val="40"/>
          <w:szCs w:val="40"/>
          <w:lang w:val="en-US"/>
        </w:rPr>
        <w:t>Session: 2026-2027</w:t>
      </w:r>
    </w:p>
    <w:p w14:paraId="74741DB1" w14:textId="77777777" w:rsidR="00A25DFA" w:rsidRPr="00A25DFA" w:rsidRDefault="00A25DFA" w:rsidP="00A25DFA">
      <w:pPr>
        <w:jc w:val="center"/>
        <w:rPr>
          <w:rFonts w:ascii="Times New Roman" w:hAnsi="Times New Roman" w:cs="Times New Roman"/>
          <w:b/>
          <w:bCs/>
          <w:sz w:val="40"/>
          <w:szCs w:val="40"/>
          <w:lang w:val="en-US"/>
        </w:rPr>
      </w:pPr>
    </w:p>
    <w:p w14:paraId="1F10DAED" w14:textId="48FA5605" w:rsidR="00A25DFA" w:rsidRPr="00A25DFA" w:rsidRDefault="00A25DFA" w:rsidP="00A25DFA">
      <w:pPr>
        <w:rPr>
          <w:rFonts w:ascii="Times New Roman" w:hAnsi="Times New Roman" w:cs="Times New Roman"/>
          <w:b/>
          <w:bCs/>
          <w:i/>
          <w:iCs/>
          <w:sz w:val="40"/>
          <w:szCs w:val="40"/>
          <w:lang w:val="en-US"/>
        </w:rPr>
      </w:pPr>
      <w:r w:rsidRPr="00A25DFA">
        <w:rPr>
          <w:rFonts w:ascii="Times New Roman" w:hAnsi="Times New Roman" w:cs="Times New Roman"/>
          <w:b/>
          <w:bCs/>
          <w:i/>
          <w:iCs/>
          <w:sz w:val="40"/>
          <w:szCs w:val="40"/>
          <w:lang w:val="en-US"/>
        </w:rPr>
        <w:t>Submitted by:                                      Submitted to:</w:t>
      </w:r>
    </w:p>
    <w:p w14:paraId="59D0720B" w14:textId="452D2911" w:rsidR="00A25DFA" w:rsidRPr="00A25DFA" w:rsidRDefault="00A25DFA" w:rsidP="00A25DFA">
      <w:pPr>
        <w:rPr>
          <w:rFonts w:ascii="Times New Roman" w:hAnsi="Times New Roman" w:cs="Times New Roman"/>
          <w:b/>
          <w:bCs/>
          <w:sz w:val="40"/>
          <w:szCs w:val="40"/>
          <w:lang w:val="en-US"/>
        </w:rPr>
      </w:pPr>
      <w:r w:rsidRPr="00A25DFA">
        <w:rPr>
          <w:rFonts w:ascii="Times New Roman" w:hAnsi="Times New Roman" w:cs="Times New Roman"/>
          <w:b/>
          <w:bCs/>
          <w:sz w:val="40"/>
          <w:szCs w:val="40"/>
          <w:lang w:val="en-US"/>
        </w:rPr>
        <w:t>Preeti Sharma</w:t>
      </w:r>
    </w:p>
    <w:p w14:paraId="7610DACE" w14:textId="6874358B" w:rsidR="00A25DFA" w:rsidRDefault="00A25DFA" w:rsidP="00A25DFA">
      <w:pPr>
        <w:rPr>
          <w:rFonts w:ascii="Times New Roman" w:hAnsi="Times New Roman" w:cs="Times New Roman"/>
          <w:b/>
          <w:bCs/>
          <w:sz w:val="40"/>
          <w:szCs w:val="40"/>
          <w:lang w:val="en-US"/>
        </w:rPr>
      </w:pPr>
      <w:r w:rsidRPr="00A25DFA">
        <w:rPr>
          <w:rFonts w:ascii="Times New Roman" w:hAnsi="Times New Roman" w:cs="Times New Roman"/>
          <w:b/>
          <w:bCs/>
          <w:sz w:val="40"/>
          <w:szCs w:val="40"/>
          <w:lang w:val="en-US"/>
        </w:rPr>
        <w:t>Roll no.: 24106069</w:t>
      </w:r>
    </w:p>
    <w:p w14:paraId="40793C30" w14:textId="252407CE" w:rsidR="00703525" w:rsidRPr="00703525" w:rsidRDefault="00703525" w:rsidP="00A25DFA">
      <w:pPr>
        <w:rPr>
          <w:rStyle w:val="IntenseEmphasis"/>
          <w:rFonts w:ascii="Times New Roman" w:hAnsi="Times New Roman" w:cs="Times New Roman"/>
          <w:b/>
          <w:bCs/>
          <w:i w:val="0"/>
          <w:iCs w:val="0"/>
          <w:color w:val="auto"/>
          <w:sz w:val="40"/>
          <w:szCs w:val="40"/>
          <w:lang w:val="en-US"/>
        </w:rPr>
      </w:pPr>
      <w:r w:rsidRPr="00703525">
        <w:rPr>
          <w:rFonts w:ascii="Times New Roman" w:hAnsi="Times New Roman" w:cs="Times New Roman"/>
          <w:b/>
          <w:bCs/>
          <w:i/>
          <w:iCs/>
          <w:sz w:val="40"/>
          <w:szCs w:val="40"/>
          <w:lang w:val="en-US"/>
        </w:rPr>
        <w:t>Supervisor Signature:                        Remarks:</w:t>
      </w:r>
    </w:p>
    <w:p w14:paraId="73EC6C24" w14:textId="6DD3B252" w:rsidR="00D44BD1" w:rsidRPr="00A25DFA" w:rsidRDefault="00A25DFA" w:rsidP="00B0614C">
      <w:pPr>
        <w:pStyle w:val="IntenseQuote"/>
        <w:rPr>
          <w:rStyle w:val="IntenseEmphasis"/>
          <w:rFonts w:ascii="Times New Roman" w:hAnsi="Times New Roman" w:cs="Times New Roman"/>
          <w:b/>
          <w:bCs/>
          <w:sz w:val="56"/>
          <w:szCs w:val="56"/>
        </w:rPr>
      </w:pPr>
      <w:r w:rsidRPr="00A25DFA">
        <w:rPr>
          <w:rStyle w:val="IntenseEmphasis"/>
          <w:rFonts w:ascii="Times New Roman" w:hAnsi="Times New Roman" w:cs="Times New Roman"/>
          <w:b/>
          <w:bCs/>
          <w:sz w:val="56"/>
          <w:szCs w:val="56"/>
        </w:rPr>
        <w:lastRenderedPageBreak/>
        <w:t>Table of Contents</w:t>
      </w:r>
    </w:p>
    <w:p w14:paraId="767359D0" w14:textId="40A4E110" w:rsidR="00A25DFA" w:rsidRPr="00166AF3" w:rsidRDefault="00A25DFA" w:rsidP="00B0614C">
      <w:pPr>
        <w:pStyle w:val="ListParagraph"/>
        <w:numPr>
          <w:ilvl w:val="0"/>
          <w:numId w:val="3"/>
        </w:numPr>
        <w:jc w:val="both"/>
        <w:rPr>
          <w:rFonts w:ascii="Times New Roman" w:hAnsi="Times New Roman" w:cs="Times New Roman"/>
          <w:b/>
          <w:bCs/>
          <w:sz w:val="24"/>
          <w:szCs w:val="24"/>
        </w:rPr>
      </w:pPr>
      <w:r w:rsidRPr="00166AF3">
        <w:rPr>
          <w:rFonts w:ascii="Times New Roman" w:hAnsi="Times New Roman" w:cs="Times New Roman"/>
          <w:b/>
          <w:bCs/>
          <w:sz w:val="24"/>
          <w:szCs w:val="24"/>
        </w:rPr>
        <w:t>Acknowledgment</w:t>
      </w:r>
    </w:p>
    <w:p w14:paraId="14758A6C" w14:textId="4E5A3948" w:rsidR="00A25DFA" w:rsidRPr="00166AF3" w:rsidRDefault="00A25DFA" w:rsidP="00B0614C">
      <w:pPr>
        <w:pStyle w:val="ListParagraph"/>
        <w:numPr>
          <w:ilvl w:val="0"/>
          <w:numId w:val="3"/>
        </w:numPr>
        <w:jc w:val="both"/>
        <w:rPr>
          <w:rFonts w:ascii="Times New Roman" w:hAnsi="Times New Roman" w:cs="Times New Roman"/>
          <w:b/>
          <w:bCs/>
          <w:sz w:val="24"/>
          <w:szCs w:val="24"/>
        </w:rPr>
      </w:pPr>
      <w:r w:rsidRPr="00166AF3">
        <w:rPr>
          <w:rFonts w:ascii="Times New Roman" w:hAnsi="Times New Roman" w:cs="Times New Roman"/>
          <w:b/>
          <w:bCs/>
          <w:sz w:val="24"/>
          <w:szCs w:val="24"/>
        </w:rPr>
        <w:t>Introduction</w:t>
      </w:r>
    </w:p>
    <w:p w14:paraId="1F87A20C" w14:textId="27839B0D" w:rsidR="00A25DFA" w:rsidRPr="00166AF3" w:rsidRDefault="00A25DFA" w:rsidP="00B0614C">
      <w:pPr>
        <w:pStyle w:val="ListParagraph"/>
        <w:numPr>
          <w:ilvl w:val="0"/>
          <w:numId w:val="3"/>
        </w:numPr>
        <w:jc w:val="both"/>
        <w:rPr>
          <w:rFonts w:ascii="Times New Roman" w:hAnsi="Times New Roman" w:cs="Times New Roman"/>
          <w:b/>
          <w:bCs/>
          <w:sz w:val="24"/>
          <w:szCs w:val="24"/>
        </w:rPr>
      </w:pPr>
      <w:r w:rsidRPr="00166AF3">
        <w:rPr>
          <w:rFonts w:ascii="Times New Roman" w:hAnsi="Times New Roman" w:cs="Times New Roman"/>
          <w:b/>
          <w:bCs/>
          <w:sz w:val="24"/>
          <w:szCs w:val="24"/>
        </w:rPr>
        <w:t>Objective of Internship</w:t>
      </w:r>
    </w:p>
    <w:p w14:paraId="76B9530B" w14:textId="2346855A" w:rsidR="00A25DFA" w:rsidRPr="00166AF3" w:rsidRDefault="00A25DFA" w:rsidP="00B0614C">
      <w:pPr>
        <w:pStyle w:val="ListParagraph"/>
        <w:numPr>
          <w:ilvl w:val="0"/>
          <w:numId w:val="3"/>
        </w:numPr>
        <w:jc w:val="both"/>
        <w:rPr>
          <w:rFonts w:ascii="Times New Roman" w:hAnsi="Times New Roman" w:cs="Times New Roman"/>
          <w:b/>
          <w:bCs/>
          <w:sz w:val="24"/>
          <w:szCs w:val="24"/>
        </w:rPr>
      </w:pPr>
      <w:r w:rsidRPr="00166AF3">
        <w:rPr>
          <w:rFonts w:ascii="Times New Roman" w:hAnsi="Times New Roman" w:cs="Times New Roman"/>
          <w:b/>
          <w:bCs/>
          <w:sz w:val="24"/>
          <w:szCs w:val="24"/>
        </w:rPr>
        <w:t>Company Profile</w:t>
      </w:r>
    </w:p>
    <w:p w14:paraId="5D292A8C" w14:textId="10941ACD" w:rsidR="00A25DFA" w:rsidRDefault="00A25DFA" w:rsidP="00B0614C">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About Elin Electronics</w:t>
      </w:r>
    </w:p>
    <w:p w14:paraId="2E985656" w14:textId="1EBB44EE" w:rsidR="00A25DFA" w:rsidRDefault="00A25DFA" w:rsidP="00B0614C">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Organizational Overview</w:t>
      </w:r>
    </w:p>
    <w:p w14:paraId="4BE90687" w14:textId="3CF11ADB" w:rsidR="00A25DFA" w:rsidRDefault="00A25DFA" w:rsidP="00B0614C">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Products and Services</w:t>
      </w:r>
    </w:p>
    <w:p w14:paraId="57DB3D66" w14:textId="40F6474B" w:rsidR="00A25DFA" w:rsidRPr="00166AF3" w:rsidRDefault="00A25DFA" w:rsidP="00B0614C">
      <w:pPr>
        <w:pStyle w:val="ListParagraph"/>
        <w:numPr>
          <w:ilvl w:val="0"/>
          <w:numId w:val="3"/>
        </w:numPr>
        <w:jc w:val="both"/>
        <w:rPr>
          <w:rFonts w:ascii="Times New Roman" w:hAnsi="Times New Roman" w:cs="Times New Roman"/>
          <w:b/>
          <w:bCs/>
          <w:sz w:val="24"/>
          <w:szCs w:val="24"/>
        </w:rPr>
      </w:pPr>
      <w:r w:rsidRPr="00166AF3">
        <w:rPr>
          <w:rFonts w:ascii="Times New Roman" w:hAnsi="Times New Roman" w:cs="Times New Roman"/>
          <w:b/>
          <w:bCs/>
          <w:sz w:val="24"/>
          <w:szCs w:val="24"/>
        </w:rPr>
        <w:t>Project Focus Area</w:t>
      </w:r>
    </w:p>
    <w:p w14:paraId="0141477B" w14:textId="6FA922CC" w:rsidR="00A25DFA" w:rsidRDefault="00A25DFA" w:rsidP="00B0614C">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Reflow Oven</w:t>
      </w:r>
    </w:p>
    <w:p w14:paraId="68C4BBD5" w14:textId="3723DA97" w:rsidR="00A25DFA" w:rsidRPr="00FC7CEB" w:rsidRDefault="00A25DFA" w:rsidP="00FC7CEB">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Surface Mount Technology (SMT)</w:t>
      </w:r>
    </w:p>
    <w:p w14:paraId="55820055" w14:textId="561703CA" w:rsidR="00A25DFA" w:rsidRDefault="00A25DFA" w:rsidP="00B0614C">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Multi-Zone Temperature</w:t>
      </w:r>
      <w:r w:rsidR="00166AF3">
        <w:rPr>
          <w:rFonts w:ascii="Times New Roman" w:hAnsi="Times New Roman" w:cs="Times New Roman"/>
          <w:sz w:val="24"/>
          <w:szCs w:val="24"/>
        </w:rPr>
        <w:t xml:space="preserve"> Control</w:t>
      </w:r>
    </w:p>
    <w:p w14:paraId="515CAAAD" w14:textId="24480257" w:rsidR="00A25DFA" w:rsidRPr="00166AF3" w:rsidRDefault="00A25DFA" w:rsidP="00B0614C">
      <w:pPr>
        <w:pStyle w:val="ListParagraph"/>
        <w:numPr>
          <w:ilvl w:val="0"/>
          <w:numId w:val="3"/>
        </w:numPr>
        <w:jc w:val="both"/>
        <w:rPr>
          <w:rFonts w:ascii="Times New Roman" w:hAnsi="Times New Roman" w:cs="Times New Roman"/>
          <w:b/>
          <w:bCs/>
          <w:sz w:val="24"/>
          <w:szCs w:val="24"/>
        </w:rPr>
      </w:pPr>
      <w:r w:rsidRPr="00166AF3">
        <w:rPr>
          <w:rFonts w:ascii="Times New Roman" w:hAnsi="Times New Roman" w:cs="Times New Roman"/>
          <w:b/>
          <w:bCs/>
          <w:sz w:val="24"/>
          <w:szCs w:val="24"/>
        </w:rPr>
        <w:t>Internship Roles and Responsibilities</w:t>
      </w:r>
    </w:p>
    <w:p w14:paraId="6AE841E0" w14:textId="2C5208FF" w:rsidR="00A25DFA" w:rsidRPr="00166AF3" w:rsidRDefault="00A25DFA" w:rsidP="00B0614C">
      <w:pPr>
        <w:pStyle w:val="ListParagraph"/>
        <w:numPr>
          <w:ilvl w:val="0"/>
          <w:numId w:val="3"/>
        </w:numPr>
        <w:jc w:val="both"/>
        <w:rPr>
          <w:rFonts w:ascii="Times New Roman" w:hAnsi="Times New Roman" w:cs="Times New Roman"/>
          <w:b/>
          <w:bCs/>
          <w:sz w:val="24"/>
          <w:szCs w:val="24"/>
        </w:rPr>
      </w:pPr>
      <w:r w:rsidRPr="00166AF3">
        <w:rPr>
          <w:rFonts w:ascii="Times New Roman" w:hAnsi="Times New Roman" w:cs="Times New Roman"/>
          <w:b/>
          <w:bCs/>
          <w:sz w:val="24"/>
          <w:szCs w:val="24"/>
        </w:rPr>
        <w:t>Project: Multi-Zone Reflow Oven Temperature Control using PI Controller</w:t>
      </w:r>
    </w:p>
    <w:p w14:paraId="607618D0" w14:textId="50166D4B" w:rsidR="00166AF3" w:rsidRDefault="00166AF3" w:rsidP="00B0614C">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Problem Statement</w:t>
      </w:r>
    </w:p>
    <w:p w14:paraId="48A5754B" w14:textId="08795E39" w:rsidR="00166AF3" w:rsidRDefault="00166AF3" w:rsidP="00B0614C">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Literature Overview</w:t>
      </w:r>
      <w:r w:rsidR="00703525">
        <w:rPr>
          <w:rFonts w:ascii="Times New Roman" w:hAnsi="Times New Roman" w:cs="Times New Roman"/>
          <w:sz w:val="24"/>
          <w:szCs w:val="24"/>
        </w:rPr>
        <w:t xml:space="preserve"> and Design Justification</w:t>
      </w:r>
    </w:p>
    <w:p w14:paraId="7BC74E2F" w14:textId="37ACBE75" w:rsidR="00166AF3" w:rsidRDefault="00166AF3" w:rsidP="00B0614C">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System Modeling</w:t>
      </w:r>
    </w:p>
    <w:p w14:paraId="78630BF7" w14:textId="2C3B6000" w:rsidR="00166AF3" w:rsidRDefault="00166AF3" w:rsidP="00B0614C">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Transfer Function Development</w:t>
      </w:r>
    </w:p>
    <w:p w14:paraId="0686AA8D" w14:textId="75DADCA3" w:rsidR="00166AF3" w:rsidRDefault="00166AF3" w:rsidP="00B0614C">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PI Controller Design</w:t>
      </w:r>
    </w:p>
    <w:p w14:paraId="6B9F408D" w14:textId="77777777" w:rsidR="00FC7CEB" w:rsidRDefault="00FC7CEB" w:rsidP="00B0614C">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Temperature Profile Tracking</w:t>
      </w:r>
    </w:p>
    <w:p w14:paraId="0269AD2C" w14:textId="00487E1E" w:rsidR="00FC7CEB" w:rsidRDefault="00FC7CEB" w:rsidP="00B0614C">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 xml:space="preserve">Time Constant Comparison </w:t>
      </w:r>
    </w:p>
    <w:p w14:paraId="41EA2B88" w14:textId="51138C6C" w:rsidR="00166AF3" w:rsidRDefault="00166AF3" w:rsidP="00B0614C">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Disturbance Analysis</w:t>
      </w:r>
    </w:p>
    <w:p w14:paraId="3DF96993" w14:textId="3C835DD1" w:rsidR="00FC7CEB" w:rsidRDefault="00FC7CEB" w:rsidP="00B0614C">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Manual PI Tuning</w:t>
      </w:r>
    </w:p>
    <w:p w14:paraId="692B82F8" w14:textId="3BA14F60" w:rsidR="00FC7CEB" w:rsidRDefault="00FC7CEB" w:rsidP="00B0614C">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Automatic PI Tuning</w:t>
      </w:r>
    </w:p>
    <w:p w14:paraId="5255B128" w14:textId="6ED820E8" w:rsidR="00166AF3" w:rsidRDefault="00166AF3" w:rsidP="00B0614C">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Dashboard Implementation</w:t>
      </w:r>
    </w:p>
    <w:p w14:paraId="09951E37" w14:textId="1B3FB1C9" w:rsidR="00166AF3" w:rsidRPr="00166AF3" w:rsidRDefault="00166AF3" w:rsidP="00FC7CEB">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Simulation Results and Discussion</w:t>
      </w:r>
    </w:p>
    <w:p w14:paraId="606E4AC4" w14:textId="7832CFD0" w:rsidR="00A25DFA" w:rsidRPr="00166AF3" w:rsidRDefault="00A25DFA" w:rsidP="00B0614C">
      <w:pPr>
        <w:pStyle w:val="ListParagraph"/>
        <w:numPr>
          <w:ilvl w:val="0"/>
          <w:numId w:val="3"/>
        </w:numPr>
        <w:jc w:val="both"/>
        <w:rPr>
          <w:rFonts w:ascii="Times New Roman" w:hAnsi="Times New Roman" w:cs="Times New Roman"/>
          <w:b/>
          <w:bCs/>
          <w:sz w:val="24"/>
          <w:szCs w:val="24"/>
        </w:rPr>
      </w:pPr>
      <w:r w:rsidRPr="00166AF3">
        <w:rPr>
          <w:rFonts w:ascii="Times New Roman" w:hAnsi="Times New Roman" w:cs="Times New Roman"/>
          <w:b/>
          <w:bCs/>
          <w:sz w:val="24"/>
          <w:szCs w:val="24"/>
        </w:rPr>
        <w:t>Learning Outcomes</w:t>
      </w:r>
    </w:p>
    <w:p w14:paraId="5CA2B320" w14:textId="75CB93AA" w:rsidR="00A25DFA" w:rsidRPr="00166AF3" w:rsidRDefault="00A25DFA" w:rsidP="00B0614C">
      <w:pPr>
        <w:pStyle w:val="ListParagraph"/>
        <w:numPr>
          <w:ilvl w:val="0"/>
          <w:numId w:val="3"/>
        </w:numPr>
        <w:jc w:val="both"/>
        <w:rPr>
          <w:rFonts w:ascii="Times New Roman" w:hAnsi="Times New Roman" w:cs="Times New Roman"/>
          <w:b/>
          <w:bCs/>
          <w:sz w:val="24"/>
          <w:szCs w:val="24"/>
        </w:rPr>
      </w:pPr>
      <w:r w:rsidRPr="00166AF3">
        <w:rPr>
          <w:rFonts w:ascii="Times New Roman" w:hAnsi="Times New Roman" w:cs="Times New Roman"/>
          <w:b/>
          <w:bCs/>
          <w:sz w:val="24"/>
          <w:szCs w:val="24"/>
        </w:rPr>
        <w:t>Challenges Faced</w:t>
      </w:r>
    </w:p>
    <w:p w14:paraId="21BEA34A" w14:textId="11368B45" w:rsidR="00A25DFA" w:rsidRPr="00166AF3" w:rsidRDefault="00A25DFA" w:rsidP="00B0614C">
      <w:pPr>
        <w:pStyle w:val="ListParagraph"/>
        <w:numPr>
          <w:ilvl w:val="0"/>
          <w:numId w:val="3"/>
        </w:numPr>
        <w:jc w:val="both"/>
        <w:rPr>
          <w:rFonts w:ascii="Times New Roman" w:hAnsi="Times New Roman" w:cs="Times New Roman"/>
          <w:b/>
          <w:bCs/>
          <w:sz w:val="24"/>
          <w:szCs w:val="24"/>
        </w:rPr>
      </w:pPr>
      <w:r w:rsidRPr="00166AF3">
        <w:rPr>
          <w:rFonts w:ascii="Times New Roman" w:hAnsi="Times New Roman" w:cs="Times New Roman"/>
          <w:b/>
          <w:bCs/>
          <w:sz w:val="24"/>
          <w:szCs w:val="24"/>
        </w:rPr>
        <w:t>Conclusion</w:t>
      </w:r>
    </w:p>
    <w:p w14:paraId="5A3AD901" w14:textId="73CD1BB3" w:rsidR="00A25DFA" w:rsidRPr="00166AF3" w:rsidRDefault="00A25DFA" w:rsidP="00B0614C">
      <w:pPr>
        <w:pStyle w:val="ListParagraph"/>
        <w:numPr>
          <w:ilvl w:val="0"/>
          <w:numId w:val="3"/>
        </w:numPr>
        <w:jc w:val="both"/>
        <w:rPr>
          <w:rFonts w:ascii="Times New Roman" w:hAnsi="Times New Roman" w:cs="Times New Roman"/>
          <w:b/>
          <w:bCs/>
          <w:sz w:val="24"/>
          <w:szCs w:val="24"/>
        </w:rPr>
      </w:pPr>
      <w:r w:rsidRPr="00166AF3">
        <w:rPr>
          <w:rFonts w:ascii="Times New Roman" w:hAnsi="Times New Roman" w:cs="Times New Roman"/>
          <w:b/>
          <w:bCs/>
          <w:sz w:val="24"/>
          <w:szCs w:val="24"/>
        </w:rPr>
        <w:t>Future Scope</w:t>
      </w:r>
    </w:p>
    <w:p w14:paraId="601AA047" w14:textId="2FCE2444" w:rsidR="00A25DFA" w:rsidRPr="00166AF3" w:rsidRDefault="00A25DFA" w:rsidP="00B0614C">
      <w:pPr>
        <w:pStyle w:val="ListParagraph"/>
        <w:numPr>
          <w:ilvl w:val="0"/>
          <w:numId w:val="3"/>
        </w:numPr>
        <w:jc w:val="both"/>
        <w:rPr>
          <w:rFonts w:ascii="Times New Roman" w:hAnsi="Times New Roman" w:cs="Times New Roman"/>
          <w:b/>
          <w:bCs/>
          <w:sz w:val="24"/>
          <w:szCs w:val="24"/>
        </w:rPr>
      </w:pPr>
      <w:r w:rsidRPr="00166AF3">
        <w:rPr>
          <w:rFonts w:ascii="Times New Roman" w:hAnsi="Times New Roman" w:cs="Times New Roman"/>
          <w:b/>
          <w:bCs/>
          <w:sz w:val="24"/>
          <w:szCs w:val="24"/>
        </w:rPr>
        <w:t>References</w:t>
      </w:r>
    </w:p>
    <w:p w14:paraId="728D3620" w14:textId="0756AFE7" w:rsidR="00A25DFA" w:rsidRDefault="00A25DFA" w:rsidP="00B0614C">
      <w:pPr>
        <w:pStyle w:val="ListParagraph"/>
        <w:numPr>
          <w:ilvl w:val="0"/>
          <w:numId w:val="3"/>
        </w:numPr>
        <w:jc w:val="both"/>
        <w:rPr>
          <w:rFonts w:ascii="Times New Roman" w:hAnsi="Times New Roman" w:cs="Times New Roman"/>
          <w:b/>
          <w:bCs/>
          <w:sz w:val="24"/>
          <w:szCs w:val="24"/>
        </w:rPr>
      </w:pPr>
      <w:r w:rsidRPr="00166AF3">
        <w:rPr>
          <w:rFonts w:ascii="Times New Roman" w:hAnsi="Times New Roman" w:cs="Times New Roman"/>
          <w:b/>
          <w:bCs/>
          <w:sz w:val="24"/>
          <w:szCs w:val="24"/>
        </w:rPr>
        <w:t>Internship Certificate</w:t>
      </w:r>
    </w:p>
    <w:p w14:paraId="329C42BA" w14:textId="58499D09" w:rsidR="00166AF3" w:rsidRDefault="00166AF3" w:rsidP="00B0614C">
      <w:pPr>
        <w:jc w:val="both"/>
      </w:pPr>
    </w:p>
    <w:p w14:paraId="18E938F0" w14:textId="77777777" w:rsidR="00166AF3" w:rsidRDefault="00166AF3" w:rsidP="00B0614C">
      <w:pPr>
        <w:jc w:val="both"/>
      </w:pPr>
    </w:p>
    <w:p w14:paraId="062D473F" w14:textId="77777777" w:rsidR="00FC7CEB" w:rsidRDefault="00FC7CEB" w:rsidP="00D97290">
      <w:pPr>
        <w:pStyle w:val="Heading1"/>
        <w:jc w:val="center"/>
        <w:rPr>
          <w:rFonts w:ascii="Times New Roman" w:hAnsi="Times New Roman" w:cs="Times New Roman"/>
          <w:b/>
          <w:bCs/>
          <w:color w:val="000000" w:themeColor="text1"/>
        </w:rPr>
      </w:pPr>
    </w:p>
    <w:p w14:paraId="57CE8FFE" w14:textId="77777777" w:rsidR="008A69D1" w:rsidRDefault="008A69D1">
      <w:pPr>
        <w:rPr>
          <w:rFonts w:ascii="Times New Roman" w:eastAsiaTheme="majorEastAsia" w:hAnsi="Times New Roman" w:cs="Times New Roman"/>
          <w:b/>
          <w:bCs/>
          <w:color w:val="000000" w:themeColor="text1"/>
          <w:sz w:val="40"/>
          <w:szCs w:val="36"/>
        </w:rPr>
      </w:pPr>
      <w:r>
        <w:rPr>
          <w:rFonts w:ascii="Times New Roman" w:hAnsi="Times New Roman" w:cs="Times New Roman"/>
          <w:b/>
          <w:bCs/>
          <w:color w:val="000000" w:themeColor="text1"/>
        </w:rPr>
        <w:br w:type="page"/>
      </w:r>
    </w:p>
    <w:p w14:paraId="3B11DF18" w14:textId="4424EE16" w:rsidR="00166AF3" w:rsidRPr="00B0614C" w:rsidRDefault="00166AF3" w:rsidP="00D97290">
      <w:pPr>
        <w:pStyle w:val="Heading1"/>
        <w:jc w:val="center"/>
        <w:rPr>
          <w:rFonts w:ascii="Times New Roman" w:hAnsi="Times New Roman" w:cs="Times New Roman"/>
          <w:b/>
          <w:bCs/>
          <w:color w:val="000000" w:themeColor="text1"/>
        </w:rPr>
      </w:pPr>
      <w:r w:rsidRPr="00B0614C">
        <w:rPr>
          <w:rFonts w:ascii="Times New Roman" w:hAnsi="Times New Roman" w:cs="Times New Roman"/>
          <w:b/>
          <w:bCs/>
          <w:color w:val="000000" w:themeColor="text1"/>
        </w:rPr>
        <w:lastRenderedPageBreak/>
        <w:t>Acknowledgment</w:t>
      </w:r>
    </w:p>
    <w:p w14:paraId="1CAC53AC" w14:textId="77777777" w:rsidR="00166AF3" w:rsidRPr="00166AF3" w:rsidRDefault="00166AF3" w:rsidP="00166AF3"/>
    <w:p w14:paraId="19801E9F" w14:textId="77777777" w:rsidR="00166AF3" w:rsidRPr="00166AF3" w:rsidRDefault="00166AF3" w:rsidP="00166AF3">
      <w:pPr>
        <w:spacing w:line="360" w:lineRule="auto"/>
        <w:jc w:val="both"/>
        <w:rPr>
          <w:rFonts w:ascii="Times New Roman" w:hAnsi="Times New Roman" w:cs="Times New Roman"/>
          <w:sz w:val="24"/>
          <w:szCs w:val="24"/>
        </w:rPr>
      </w:pPr>
      <w:r w:rsidRPr="00166AF3">
        <w:rPr>
          <w:rFonts w:ascii="Times New Roman" w:hAnsi="Times New Roman" w:cs="Times New Roman"/>
          <w:sz w:val="24"/>
          <w:szCs w:val="24"/>
        </w:rPr>
        <w:t xml:space="preserve">I would like to express my sincere gratitude to </w:t>
      </w:r>
      <w:r w:rsidRPr="00166AF3">
        <w:rPr>
          <w:rFonts w:ascii="Times New Roman" w:hAnsi="Times New Roman" w:cs="Times New Roman"/>
          <w:b/>
          <w:bCs/>
          <w:sz w:val="24"/>
          <w:szCs w:val="24"/>
        </w:rPr>
        <w:t>Elin Electronics Ltd.</w:t>
      </w:r>
      <w:r w:rsidRPr="00166AF3">
        <w:rPr>
          <w:rFonts w:ascii="Times New Roman" w:hAnsi="Times New Roman" w:cs="Times New Roman"/>
          <w:sz w:val="24"/>
          <w:szCs w:val="24"/>
        </w:rPr>
        <w:t xml:space="preserve"> for providing me with the opportunity to undertake my internship and gain practical exposure to industrial processes and control systems. This internship has been an invaluable learning experience, allowing me to bridge the gap between theoretical concepts and real-world engineering applications.</w:t>
      </w:r>
    </w:p>
    <w:p w14:paraId="632377CD" w14:textId="77777777" w:rsidR="00166AF3" w:rsidRPr="00166AF3" w:rsidRDefault="00166AF3" w:rsidP="00166AF3">
      <w:pPr>
        <w:spacing w:line="360" w:lineRule="auto"/>
        <w:jc w:val="both"/>
        <w:rPr>
          <w:rFonts w:ascii="Times New Roman" w:hAnsi="Times New Roman" w:cs="Times New Roman"/>
          <w:sz w:val="24"/>
          <w:szCs w:val="24"/>
        </w:rPr>
      </w:pPr>
      <w:r w:rsidRPr="00166AF3">
        <w:rPr>
          <w:rFonts w:ascii="Times New Roman" w:hAnsi="Times New Roman" w:cs="Times New Roman"/>
          <w:sz w:val="24"/>
          <w:szCs w:val="24"/>
        </w:rPr>
        <w:t>I am deeply thankful to the management and technical staff of Elin Electronics Ltd. for their guidance, encouragement, and support throughout the internship period. Their valuable insights into manufacturing processes and industrial automation greatly enhanced my understanding of control engineering and its practical applications.</w:t>
      </w:r>
    </w:p>
    <w:p w14:paraId="62B7DC98" w14:textId="77777777" w:rsidR="00166AF3" w:rsidRPr="00166AF3" w:rsidRDefault="00166AF3" w:rsidP="00166AF3">
      <w:pPr>
        <w:spacing w:line="360" w:lineRule="auto"/>
        <w:jc w:val="both"/>
        <w:rPr>
          <w:rFonts w:ascii="Times New Roman" w:hAnsi="Times New Roman" w:cs="Times New Roman"/>
          <w:sz w:val="24"/>
          <w:szCs w:val="24"/>
        </w:rPr>
      </w:pPr>
      <w:r w:rsidRPr="00166AF3">
        <w:rPr>
          <w:rFonts w:ascii="Times New Roman" w:hAnsi="Times New Roman" w:cs="Times New Roman"/>
          <w:sz w:val="24"/>
          <w:szCs w:val="24"/>
        </w:rPr>
        <w:t xml:space="preserve">I would also like to express my heartfelt gratitude to the faculty members of the </w:t>
      </w:r>
      <w:r w:rsidRPr="00166AF3">
        <w:rPr>
          <w:rFonts w:ascii="Times New Roman" w:hAnsi="Times New Roman" w:cs="Times New Roman"/>
          <w:b/>
          <w:bCs/>
          <w:sz w:val="24"/>
          <w:szCs w:val="24"/>
        </w:rPr>
        <w:t>Department of Instrumentation and Control Engineering, Dr. B. R. Ambedkar National Institute of Technology (NIT) Jalandhar</w:t>
      </w:r>
      <w:r w:rsidRPr="00166AF3">
        <w:rPr>
          <w:rFonts w:ascii="Times New Roman" w:hAnsi="Times New Roman" w:cs="Times New Roman"/>
          <w:sz w:val="24"/>
          <w:szCs w:val="24"/>
        </w:rPr>
        <w:t>, for providing me with the academic foundation and motivation to undertake this project. Their continuous encouragement has played a significant role in the successful completion of my internship.</w:t>
      </w:r>
    </w:p>
    <w:p w14:paraId="4296AD5A" w14:textId="77777777" w:rsidR="00166AF3" w:rsidRPr="00166AF3" w:rsidRDefault="00166AF3" w:rsidP="00166AF3">
      <w:pPr>
        <w:spacing w:line="360" w:lineRule="auto"/>
        <w:jc w:val="both"/>
        <w:rPr>
          <w:rFonts w:ascii="Times New Roman" w:hAnsi="Times New Roman" w:cs="Times New Roman"/>
          <w:sz w:val="24"/>
          <w:szCs w:val="24"/>
        </w:rPr>
      </w:pPr>
      <w:r w:rsidRPr="00166AF3">
        <w:rPr>
          <w:rFonts w:ascii="Times New Roman" w:hAnsi="Times New Roman" w:cs="Times New Roman"/>
          <w:sz w:val="24"/>
          <w:szCs w:val="24"/>
        </w:rPr>
        <w:t>Finally, I would like to thank my family and friends for their constant support, motivation, and encouragement throughout this internship. Their confidence in me inspired me to complete this project successfully</w:t>
      </w:r>
    </w:p>
    <w:p w14:paraId="26AA4E65" w14:textId="77777777" w:rsidR="00166AF3" w:rsidRDefault="00166AF3" w:rsidP="00166AF3"/>
    <w:p w14:paraId="06E7B3E3" w14:textId="77777777" w:rsidR="00B0614C" w:rsidRDefault="00B0614C" w:rsidP="00166AF3"/>
    <w:p w14:paraId="7385684A" w14:textId="77777777" w:rsidR="00B0614C" w:rsidRPr="00B0614C" w:rsidRDefault="00B0614C" w:rsidP="00166AF3">
      <w:pPr>
        <w:rPr>
          <w:rFonts w:ascii="Times New Roman" w:hAnsi="Times New Roman" w:cs="Times New Roman"/>
          <w:sz w:val="24"/>
          <w:szCs w:val="24"/>
        </w:rPr>
      </w:pPr>
    </w:p>
    <w:p w14:paraId="4B6BA996" w14:textId="77777777" w:rsidR="00B0614C" w:rsidRDefault="00B0614C" w:rsidP="00166AF3"/>
    <w:p w14:paraId="00F2D533" w14:textId="77777777" w:rsidR="00B0614C" w:rsidRDefault="00B0614C" w:rsidP="00166AF3"/>
    <w:p w14:paraId="67CCE8A3" w14:textId="77777777" w:rsidR="00B0614C" w:rsidRDefault="00B0614C" w:rsidP="00166AF3"/>
    <w:p w14:paraId="62F6F399" w14:textId="77777777" w:rsidR="00B0614C" w:rsidRDefault="00B0614C" w:rsidP="00166AF3"/>
    <w:p w14:paraId="18C418FA" w14:textId="77777777" w:rsidR="00B0614C" w:rsidRDefault="00B0614C" w:rsidP="00166AF3"/>
    <w:p w14:paraId="124CE078" w14:textId="77777777" w:rsidR="00B0614C" w:rsidRDefault="00B0614C" w:rsidP="00166AF3"/>
    <w:p w14:paraId="4380707C" w14:textId="77777777" w:rsidR="00B0614C" w:rsidRDefault="00B0614C" w:rsidP="00166AF3"/>
    <w:p w14:paraId="3C1FE943" w14:textId="2C84BCA6" w:rsidR="00B0614C" w:rsidRDefault="00B0614C" w:rsidP="00D97290">
      <w:pPr>
        <w:pStyle w:val="Heading1"/>
        <w:numPr>
          <w:ilvl w:val="0"/>
          <w:numId w:val="12"/>
        </w:numPr>
        <w:spacing w:line="360" w:lineRule="auto"/>
        <w:jc w:val="both"/>
        <w:rPr>
          <w:rFonts w:ascii="Times New Roman" w:hAnsi="Times New Roman" w:cs="Times New Roman"/>
          <w:b/>
          <w:bCs/>
          <w:color w:val="000000" w:themeColor="text1"/>
        </w:rPr>
      </w:pPr>
      <w:r w:rsidRPr="00B0614C">
        <w:rPr>
          <w:rFonts w:ascii="Times New Roman" w:hAnsi="Times New Roman" w:cs="Times New Roman"/>
          <w:b/>
          <w:bCs/>
          <w:color w:val="000000" w:themeColor="text1"/>
        </w:rPr>
        <w:lastRenderedPageBreak/>
        <w:t>Introduction</w:t>
      </w:r>
    </w:p>
    <w:p w14:paraId="1B8BE549" w14:textId="2A319EB4" w:rsidR="00B0614C" w:rsidRPr="007D5EBB" w:rsidRDefault="00DA0714" w:rsidP="007D5EBB">
      <w:pPr>
        <w:spacing w:line="360" w:lineRule="auto"/>
        <w:jc w:val="both"/>
        <w:rPr>
          <w:rFonts w:ascii="Times New Roman" w:hAnsi="Times New Roman" w:cs="Times New Roman"/>
          <w:sz w:val="24"/>
          <w:szCs w:val="24"/>
        </w:rPr>
      </w:pPr>
      <w:r w:rsidRPr="007D5EBB">
        <w:rPr>
          <w:rFonts w:ascii="Times New Roman" w:hAnsi="Times New Roman" w:cs="Times New Roman"/>
          <w:sz w:val="24"/>
          <w:szCs w:val="24"/>
        </w:rPr>
        <w:t>The rapid advancement in electronics technology has lead to the significant increase in demand for a compact, reliable and high performance</w:t>
      </w:r>
      <w:r w:rsidR="007D5EBB">
        <w:rPr>
          <w:rFonts w:ascii="Times New Roman" w:hAnsi="Times New Roman" w:cs="Times New Roman"/>
          <w:sz w:val="24"/>
          <w:szCs w:val="24"/>
        </w:rPr>
        <w:t xml:space="preserve"> of</w:t>
      </w:r>
      <w:r w:rsidRPr="007D5EBB">
        <w:rPr>
          <w:rFonts w:ascii="Times New Roman" w:hAnsi="Times New Roman" w:cs="Times New Roman"/>
          <w:sz w:val="24"/>
          <w:szCs w:val="24"/>
        </w:rPr>
        <w:t xml:space="preserve"> electronic devices. Now</w:t>
      </w:r>
      <w:r w:rsidR="007D5EBB">
        <w:rPr>
          <w:rFonts w:ascii="Times New Roman" w:hAnsi="Times New Roman" w:cs="Times New Roman"/>
          <w:sz w:val="24"/>
          <w:szCs w:val="24"/>
        </w:rPr>
        <w:t>adays</w:t>
      </w:r>
      <w:r w:rsidRPr="007D5EBB">
        <w:rPr>
          <w:rFonts w:ascii="Times New Roman" w:hAnsi="Times New Roman" w:cs="Times New Roman"/>
          <w:sz w:val="24"/>
          <w:szCs w:val="24"/>
        </w:rPr>
        <w:t>, Surface Mount Technology (SMT) has become the standard manufacturing process for assembling the modern electronic circuits due to its high production speed, improved reliability and efficient utilization of printed circuit boards (PCBs). SMT process involves a crucial stage of reflow soldering, in which the electronic components are permanently gets attached to the PCB using a controlled heating process.</w:t>
      </w:r>
    </w:p>
    <w:p w14:paraId="32A52D9C" w14:textId="03348BE4" w:rsidR="00DA0714" w:rsidRPr="007D5EBB" w:rsidRDefault="00613F63" w:rsidP="007D5EBB">
      <w:pPr>
        <w:spacing w:line="360" w:lineRule="auto"/>
        <w:jc w:val="both"/>
        <w:rPr>
          <w:rFonts w:ascii="Times New Roman" w:hAnsi="Times New Roman" w:cs="Times New Roman"/>
          <w:sz w:val="24"/>
          <w:szCs w:val="24"/>
        </w:rPr>
      </w:pPr>
      <w:r w:rsidRPr="007D5EBB">
        <w:rPr>
          <w:rFonts w:ascii="Times New Roman" w:hAnsi="Times New Roman" w:cs="Times New Roman"/>
          <w:sz w:val="24"/>
          <w:szCs w:val="24"/>
        </w:rPr>
        <w:t>A reflow oven is a specialized industrial machine which is designed to heat assembled PCBs according to a predefined temperature profile. The profile consists of 4 stages which are as following-</w:t>
      </w:r>
    </w:p>
    <w:p w14:paraId="73DC4C0B" w14:textId="43AB7877" w:rsidR="00613F63" w:rsidRPr="007D5EBB" w:rsidRDefault="00613F63" w:rsidP="007D5EBB">
      <w:pPr>
        <w:pStyle w:val="ListParagraph"/>
        <w:numPr>
          <w:ilvl w:val="0"/>
          <w:numId w:val="8"/>
        </w:numPr>
        <w:spacing w:line="360" w:lineRule="auto"/>
        <w:jc w:val="both"/>
        <w:rPr>
          <w:rFonts w:ascii="Times New Roman" w:hAnsi="Times New Roman" w:cs="Times New Roman"/>
          <w:sz w:val="24"/>
          <w:szCs w:val="24"/>
        </w:rPr>
      </w:pPr>
      <w:r w:rsidRPr="007D5EBB">
        <w:rPr>
          <w:rFonts w:ascii="Times New Roman" w:hAnsi="Times New Roman" w:cs="Times New Roman"/>
          <w:sz w:val="24"/>
          <w:szCs w:val="24"/>
        </w:rPr>
        <w:t xml:space="preserve">Preheating </w:t>
      </w:r>
    </w:p>
    <w:p w14:paraId="431ADE36" w14:textId="63318632" w:rsidR="00613F63" w:rsidRPr="007D5EBB" w:rsidRDefault="00613F63" w:rsidP="007D5EBB">
      <w:pPr>
        <w:pStyle w:val="ListParagraph"/>
        <w:numPr>
          <w:ilvl w:val="0"/>
          <w:numId w:val="8"/>
        </w:numPr>
        <w:spacing w:line="360" w:lineRule="auto"/>
        <w:jc w:val="both"/>
        <w:rPr>
          <w:rFonts w:ascii="Times New Roman" w:hAnsi="Times New Roman" w:cs="Times New Roman"/>
          <w:sz w:val="24"/>
          <w:szCs w:val="24"/>
        </w:rPr>
      </w:pPr>
      <w:r w:rsidRPr="007D5EBB">
        <w:rPr>
          <w:rFonts w:ascii="Times New Roman" w:hAnsi="Times New Roman" w:cs="Times New Roman"/>
          <w:sz w:val="24"/>
          <w:szCs w:val="24"/>
        </w:rPr>
        <w:t>Soaking</w:t>
      </w:r>
    </w:p>
    <w:p w14:paraId="64033281" w14:textId="4164A6AC" w:rsidR="00613F63" w:rsidRPr="007D5EBB" w:rsidRDefault="00613F63" w:rsidP="007D5EBB">
      <w:pPr>
        <w:pStyle w:val="ListParagraph"/>
        <w:numPr>
          <w:ilvl w:val="0"/>
          <w:numId w:val="8"/>
        </w:numPr>
        <w:spacing w:line="360" w:lineRule="auto"/>
        <w:jc w:val="both"/>
        <w:rPr>
          <w:rFonts w:ascii="Times New Roman" w:hAnsi="Times New Roman" w:cs="Times New Roman"/>
          <w:sz w:val="24"/>
          <w:szCs w:val="24"/>
        </w:rPr>
      </w:pPr>
      <w:r w:rsidRPr="007D5EBB">
        <w:rPr>
          <w:rFonts w:ascii="Times New Roman" w:hAnsi="Times New Roman" w:cs="Times New Roman"/>
          <w:sz w:val="24"/>
          <w:szCs w:val="24"/>
        </w:rPr>
        <w:t>Reflow</w:t>
      </w:r>
    </w:p>
    <w:p w14:paraId="4ADF7093" w14:textId="14FA3F84" w:rsidR="00613F63" w:rsidRPr="007D5EBB" w:rsidRDefault="00613F63" w:rsidP="007D5EBB">
      <w:pPr>
        <w:pStyle w:val="ListParagraph"/>
        <w:numPr>
          <w:ilvl w:val="0"/>
          <w:numId w:val="8"/>
        </w:numPr>
        <w:spacing w:line="360" w:lineRule="auto"/>
        <w:jc w:val="both"/>
        <w:rPr>
          <w:rFonts w:ascii="Times New Roman" w:hAnsi="Times New Roman" w:cs="Times New Roman"/>
          <w:sz w:val="24"/>
          <w:szCs w:val="24"/>
        </w:rPr>
      </w:pPr>
      <w:r w:rsidRPr="007D5EBB">
        <w:rPr>
          <w:rFonts w:ascii="Times New Roman" w:hAnsi="Times New Roman" w:cs="Times New Roman"/>
          <w:sz w:val="24"/>
          <w:szCs w:val="24"/>
        </w:rPr>
        <w:t>And Cooling</w:t>
      </w:r>
    </w:p>
    <w:p w14:paraId="060A2705" w14:textId="4CC27325" w:rsidR="00613F63" w:rsidRDefault="00613F63" w:rsidP="007D5EBB">
      <w:pPr>
        <w:spacing w:line="360" w:lineRule="auto"/>
        <w:jc w:val="both"/>
        <w:rPr>
          <w:rFonts w:ascii="Times New Roman" w:hAnsi="Times New Roman" w:cs="Times New Roman"/>
          <w:sz w:val="24"/>
          <w:szCs w:val="24"/>
        </w:rPr>
      </w:pPr>
      <w:r w:rsidRPr="007D5EBB">
        <w:rPr>
          <w:rFonts w:ascii="Times New Roman" w:hAnsi="Times New Roman" w:cs="Times New Roman"/>
          <w:sz w:val="24"/>
          <w:szCs w:val="24"/>
        </w:rPr>
        <w:t>Each stage plays a significant role, ensuring</w:t>
      </w:r>
      <w:r w:rsidR="00703525">
        <w:rPr>
          <w:rFonts w:ascii="Times New Roman" w:hAnsi="Times New Roman" w:cs="Times New Roman"/>
          <w:sz w:val="24"/>
          <w:szCs w:val="24"/>
        </w:rPr>
        <w:t xml:space="preserve"> </w:t>
      </w:r>
      <w:r w:rsidRPr="007D5EBB">
        <w:rPr>
          <w:rFonts w:ascii="Times New Roman" w:hAnsi="Times New Roman" w:cs="Times New Roman"/>
          <w:sz w:val="24"/>
          <w:szCs w:val="24"/>
        </w:rPr>
        <w:t>proper solder melting, strong electrical connections and prevents the damage of components. And if the temperature becomes higher or falls below the desired value, then the soldering effects such as cold joints, solder bridges, insufficient wetting, or component failure may occur. Therefore, a precise temperature regulation is one of the most critical requirement in the reflow soldering process.</w:t>
      </w:r>
    </w:p>
    <w:p w14:paraId="3CABB377" w14:textId="77777777" w:rsidR="00187AB0" w:rsidRDefault="00187AB0" w:rsidP="007D5EBB">
      <w:pPr>
        <w:spacing w:line="360" w:lineRule="auto"/>
        <w:jc w:val="both"/>
        <w:rPr>
          <w:rFonts w:ascii="Times New Roman" w:hAnsi="Times New Roman" w:cs="Times New Roman"/>
          <w:sz w:val="24"/>
          <w:szCs w:val="24"/>
        </w:rPr>
      </w:pPr>
    </w:p>
    <w:p w14:paraId="1EB63CFB" w14:textId="77777777" w:rsidR="002073A2" w:rsidRDefault="002073A2" w:rsidP="002073A2">
      <w:pPr>
        <w:keepNext/>
        <w:spacing w:line="360" w:lineRule="auto"/>
        <w:jc w:val="center"/>
      </w:pPr>
      <w:r>
        <w:rPr>
          <w:rFonts w:ascii="Times New Roman" w:hAnsi="Times New Roman" w:cs="Times New Roman"/>
          <w:noProof/>
          <w:sz w:val="24"/>
          <w:szCs w:val="24"/>
        </w:rPr>
        <w:drawing>
          <wp:inline distT="0" distB="0" distL="0" distR="0" wp14:anchorId="05D04E99" wp14:editId="6A731AEC">
            <wp:extent cx="3616657" cy="2035521"/>
            <wp:effectExtent l="0" t="0" r="3175" b="3175"/>
            <wp:docPr id="158542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25453" name="Picture 158542545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24691" cy="2040043"/>
                    </a:xfrm>
                    <a:prstGeom prst="rect">
                      <a:avLst/>
                    </a:prstGeom>
                  </pic:spPr>
                </pic:pic>
              </a:graphicData>
            </a:graphic>
          </wp:inline>
        </w:drawing>
      </w:r>
    </w:p>
    <w:p w14:paraId="2516E7BC" w14:textId="0AB27C0D" w:rsidR="002073A2" w:rsidRPr="007D5EBB" w:rsidRDefault="002073A2" w:rsidP="002073A2">
      <w:pPr>
        <w:pStyle w:val="Caption"/>
        <w:jc w:val="center"/>
        <w:rPr>
          <w:rFonts w:ascii="Times New Roman" w:hAnsi="Times New Roman" w:cs="Times New Roman"/>
          <w:sz w:val="24"/>
          <w:szCs w:val="24"/>
        </w:rPr>
      </w:pPr>
      <w:r>
        <w:t xml:space="preserve">Figure </w:t>
      </w:r>
      <w:fldSimple w:instr=" SEQ Figure \* ARABIC ">
        <w:r w:rsidR="00C10444">
          <w:rPr>
            <w:noProof/>
          </w:rPr>
          <w:t>1</w:t>
        </w:r>
      </w:fldSimple>
      <w:r w:rsidRPr="003F5ECA">
        <w:rPr>
          <w:lang w:val="en-US"/>
        </w:rPr>
        <w:t>Industrial Reflow Oven Used in Surface Mount Technology (SMT)</w:t>
      </w:r>
    </w:p>
    <w:p w14:paraId="62A73963" w14:textId="616412A0" w:rsidR="00613F63" w:rsidRPr="007D5EBB" w:rsidRDefault="00613F63" w:rsidP="007D5EBB">
      <w:pPr>
        <w:spacing w:line="360" w:lineRule="auto"/>
        <w:jc w:val="both"/>
        <w:rPr>
          <w:rFonts w:ascii="Times New Roman" w:hAnsi="Times New Roman" w:cs="Times New Roman"/>
          <w:sz w:val="24"/>
          <w:szCs w:val="24"/>
        </w:rPr>
      </w:pPr>
      <w:r w:rsidRPr="007D5EBB">
        <w:rPr>
          <w:rFonts w:ascii="Times New Roman" w:hAnsi="Times New Roman" w:cs="Times New Roman"/>
          <w:sz w:val="24"/>
          <w:szCs w:val="24"/>
        </w:rPr>
        <w:lastRenderedPageBreak/>
        <w:t>Generally, modern reflow ovens consists of multiple heating zones</w:t>
      </w:r>
      <w:r w:rsidR="00EE14F3" w:rsidRPr="007D5EBB">
        <w:rPr>
          <w:rFonts w:ascii="Times New Roman" w:hAnsi="Times New Roman" w:cs="Times New Roman"/>
          <w:sz w:val="24"/>
          <w:szCs w:val="24"/>
        </w:rPr>
        <w:t>, and each zone is responsible for maintaining a specific range of temperature. Accurate control of these heating zones ensures that the PCB follows the desired thermal profile throught the soldering process. To achieve this, automatic control systems are employed to continuously monitoring the temperature and adjust the heater output correctly.</w:t>
      </w:r>
    </w:p>
    <w:p w14:paraId="3575E1C4" w14:textId="0C78E51A" w:rsidR="00EE14F3" w:rsidRPr="007D5EBB" w:rsidRDefault="00EE14F3" w:rsidP="007D5EBB">
      <w:pPr>
        <w:spacing w:line="360" w:lineRule="auto"/>
        <w:jc w:val="both"/>
        <w:rPr>
          <w:rFonts w:ascii="Times New Roman" w:hAnsi="Times New Roman" w:cs="Times New Roman"/>
          <w:sz w:val="24"/>
          <w:szCs w:val="24"/>
        </w:rPr>
      </w:pPr>
      <w:r w:rsidRPr="007D5EBB">
        <w:rPr>
          <w:rFonts w:ascii="Times New Roman" w:hAnsi="Times New Roman" w:cs="Times New Roman"/>
          <w:sz w:val="24"/>
          <w:szCs w:val="24"/>
        </w:rPr>
        <w:t>There are various control techniques, but the Proportional-Integral (PI) controller is widely used in industrial thermal system because of its simplicity, reliability and ability to minimize steady state error while maintaining stable system performance. Proper tuning of the PI controller improves the response of heating system, reduces temperature fluctuations and enhances the overall quality of soldering process.</w:t>
      </w:r>
    </w:p>
    <w:p w14:paraId="49F086EF" w14:textId="77777777" w:rsidR="007D5EBB" w:rsidRPr="007D5EBB" w:rsidRDefault="00EE14F3" w:rsidP="007D5EBB">
      <w:pPr>
        <w:spacing w:line="360" w:lineRule="auto"/>
        <w:jc w:val="both"/>
        <w:rPr>
          <w:rFonts w:ascii="Times New Roman" w:hAnsi="Times New Roman" w:cs="Times New Roman"/>
          <w:sz w:val="24"/>
          <w:szCs w:val="24"/>
        </w:rPr>
      </w:pPr>
      <w:r w:rsidRPr="007D5EBB">
        <w:rPr>
          <w:rFonts w:ascii="Times New Roman" w:hAnsi="Times New Roman" w:cs="Times New Roman"/>
          <w:sz w:val="24"/>
          <w:szCs w:val="24"/>
        </w:rPr>
        <w:t>In this internship project I have modelled a simplified multi-zone reflow oven temperature control system and simulated using the MATLAB/ Simulink. I have used a first order transfer function to represent the thermal dynamics of the heating system.</w:t>
      </w:r>
      <w:r w:rsidR="007D5EBB" w:rsidRPr="007D5EBB">
        <w:rPr>
          <w:rFonts w:ascii="Times New Roman" w:hAnsi="Times New Roman" w:cs="Times New Roman"/>
          <w:sz w:val="24"/>
          <w:szCs w:val="24"/>
        </w:rPr>
        <w:t xml:space="preserve"> I performed both manual tuning and automatic tuning using MATLAB’s pidtune() function to obtain a suitable PI controller parameters. The performance of the controller was analyzed under different operating conditions including the variations in the time constant of system and introduction of externally applied disturbances. I have also added dashboard consisting of a circular guage, numeric display and an indicator lamp to visualize the simulated oven temperature in real time.</w:t>
      </w:r>
    </w:p>
    <w:p w14:paraId="4F0625EC" w14:textId="04A3F41C" w:rsidR="00EE14F3" w:rsidRDefault="007D5EBB" w:rsidP="007D5EBB">
      <w:pPr>
        <w:spacing w:line="360" w:lineRule="auto"/>
        <w:jc w:val="both"/>
        <w:rPr>
          <w:rFonts w:ascii="Times New Roman" w:hAnsi="Times New Roman" w:cs="Times New Roman"/>
          <w:sz w:val="24"/>
          <w:szCs w:val="24"/>
        </w:rPr>
      </w:pPr>
      <w:r w:rsidRPr="007D5EBB">
        <w:rPr>
          <w:rFonts w:ascii="Times New Roman" w:hAnsi="Times New Roman" w:cs="Times New Roman"/>
          <w:sz w:val="24"/>
          <w:szCs w:val="24"/>
        </w:rPr>
        <w:t xml:space="preserve">The objective of this project is to understand the application of control engineering principles in industrial thermal systems and to evaluate the effectiveness of PI control in maintaining the desired temperature profile of a reflow oven. The knowledge that I have gained through this work gave me a practical insight into process control, system modelling, controller design and simulation techniques used in modern electronics manufacturing.   </w:t>
      </w:r>
      <w:r w:rsidR="00EE14F3" w:rsidRPr="007D5EBB">
        <w:rPr>
          <w:rFonts w:ascii="Times New Roman" w:hAnsi="Times New Roman" w:cs="Times New Roman"/>
          <w:sz w:val="24"/>
          <w:szCs w:val="24"/>
        </w:rPr>
        <w:t xml:space="preserve"> </w:t>
      </w:r>
    </w:p>
    <w:p w14:paraId="6D981AA5" w14:textId="77777777" w:rsidR="007D5EBB" w:rsidRDefault="007D5EBB" w:rsidP="007D5EBB">
      <w:pPr>
        <w:spacing w:line="360" w:lineRule="auto"/>
        <w:jc w:val="both"/>
        <w:rPr>
          <w:rFonts w:ascii="Times New Roman" w:hAnsi="Times New Roman" w:cs="Times New Roman"/>
          <w:sz w:val="24"/>
          <w:szCs w:val="24"/>
        </w:rPr>
      </w:pPr>
    </w:p>
    <w:p w14:paraId="4F2F571E" w14:textId="7ED68D5D" w:rsidR="00EF7943" w:rsidRDefault="00EF7943">
      <w:pPr>
        <w:rPr>
          <w:rFonts w:ascii="Times New Roman" w:hAnsi="Times New Roman" w:cs="Times New Roman"/>
          <w:sz w:val="24"/>
          <w:szCs w:val="24"/>
        </w:rPr>
      </w:pPr>
      <w:r>
        <w:rPr>
          <w:rFonts w:ascii="Times New Roman" w:hAnsi="Times New Roman" w:cs="Times New Roman"/>
          <w:sz w:val="24"/>
          <w:szCs w:val="24"/>
        </w:rPr>
        <w:br w:type="page"/>
      </w:r>
    </w:p>
    <w:p w14:paraId="07FA37AD" w14:textId="148B0368" w:rsidR="007D5EBB" w:rsidRPr="00187AB0" w:rsidRDefault="00EF7943" w:rsidP="00D97290">
      <w:pPr>
        <w:pStyle w:val="Heading1"/>
        <w:numPr>
          <w:ilvl w:val="0"/>
          <w:numId w:val="12"/>
        </w:numPr>
        <w:spacing w:line="360" w:lineRule="auto"/>
        <w:rPr>
          <w:rFonts w:ascii="Times New Roman" w:hAnsi="Times New Roman" w:cs="Times New Roman"/>
          <w:b/>
          <w:bCs/>
          <w:color w:val="000000" w:themeColor="text1"/>
        </w:rPr>
      </w:pPr>
      <w:r w:rsidRPr="00187AB0">
        <w:rPr>
          <w:rFonts w:ascii="Times New Roman" w:hAnsi="Times New Roman" w:cs="Times New Roman"/>
          <w:b/>
          <w:bCs/>
          <w:color w:val="000000" w:themeColor="text1"/>
        </w:rPr>
        <w:lastRenderedPageBreak/>
        <w:t>Objective of Internship</w:t>
      </w:r>
    </w:p>
    <w:p w14:paraId="2B87CCA3" w14:textId="77777777" w:rsidR="00EF7943" w:rsidRPr="00187AB0" w:rsidRDefault="00EF7943" w:rsidP="00846E1E">
      <w:pPr>
        <w:spacing w:line="360" w:lineRule="auto"/>
        <w:jc w:val="both"/>
        <w:rPr>
          <w:rFonts w:ascii="Times New Roman" w:hAnsi="Times New Roman" w:cs="Times New Roman"/>
          <w:sz w:val="24"/>
          <w:szCs w:val="24"/>
        </w:rPr>
      </w:pPr>
      <w:r w:rsidRPr="00187AB0">
        <w:rPr>
          <w:rFonts w:ascii="Times New Roman" w:hAnsi="Times New Roman" w:cs="Times New Roman"/>
          <w:sz w:val="24"/>
          <w:szCs w:val="24"/>
        </w:rPr>
        <w:t>The primary objective of this internship was to gain a practical exposure to industrial control systems and their applications in electronics manufacturing. This internship was focused to understand the working principles of reflow ovens used in Surface Mount Technology (SMT) and the importance of accurate temperature control during the soldering process.</w:t>
      </w:r>
    </w:p>
    <w:p w14:paraId="15E8D646" w14:textId="77777777" w:rsidR="00EF7943" w:rsidRPr="00187AB0" w:rsidRDefault="00EF7943" w:rsidP="00846E1E">
      <w:pPr>
        <w:spacing w:line="360" w:lineRule="auto"/>
        <w:jc w:val="both"/>
        <w:rPr>
          <w:rFonts w:ascii="Times New Roman" w:hAnsi="Times New Roman" w:cs="Times New Roman"/>
          <w:sz w:val="24"/>
          <w:szCs w:val="24"/>
        </w:rPr>
      </w:pPr>
      <w:r w:rsidRPr="00187AB0">
        <w:rPr>
          <w:rFonts w:ascii="Times New Roman" w:hAnsi="Times New Roman" w:cs="Times New Roman"/>
          <w:sz w:val="24"/>
          <w:szCs w:val="24"/>
        </w:rPr>
        <w:t>The major objective of this internship are as follows:</w:t>
      </w:r>
    </w:p>
    <w:p w14:paraId="087C2E5D" w14:textId="07BE6221" w:rsidR="00EF7943" w:rsidRPr="00187AB0" w:rsidRDefault="00EF7943" w:rsidP="00846E1E">
      <w:pPr>
        <w:pStyle w:val="ListParagraph"/>
        <w:numPr>
          <w:ilvl w:val="0"/>
          <w:numId w:val="9"/>
        </w:numPr>
        <w:spacing w:line="360" w:lineRule="auto"/>
        <w:jc w:val="both"/>
        <w:rPr>
          <w:rFonts w:ascii="Times New Roman" w:hAnsi="Times New Roman" w:cs="Times New Roman"/>
          <w:sz w:val="24"/>
          <w:szCs w:val="24"/>
        </w:rPr>
      </w:pPr>
      <w:r w:rsidRPr="00187AB0">
        <w:rPr>
          <w:rFonts w:ascii="Times New Roman" w:hAnsi="Times New Roman" w:cs="Times New Roman"/>
          <w:sz w:val="24"/>
          <w:szCs w:val="24"/>
        </w:rPr>
        <w:t>To understand the working principle and industrial applications off reflow ovens in SMT manufacturing.</w:t>
      </w:r>
    </w:p>
    <w:p w14:paraId="7D168C9E" w14:textId="77777777" w:rsidR="00EF7943" w:rsidRPr="00187AB0" w:rsidRDefault="00EF7943" w:rsidP="00846E1E">
      <w:pPr>
        <w:pStyle w:val="ListParagraph"/>
        <w:numPr>
          <w:ilvl w:val="0"/>
          <w:numId w:val="9"/>
        </w:numPr>
        <w:spacing w:line="360" w:lineRule="auto"/>
        <w:jc w:val="both"/>
        <w:rPr>
          <w:rFonts w:ascii="Times New Roman" w:hAnsi="Times New Roman" w:cs="Times New Roman"/>
          <w:sz w:val="24"/>
          <w:szCs w:val="24"/>
        </w:rPr>
      </w:pPr>
      <w:r w:rsidRPr="00187AB0">
        <w:rPr>
          <w:rFonts w:ascii="Times New Roman" w:hAnsi="Times New Roman" w:cs="Times New Roman"/>
          <w:sz w:val="24"/>
          <w:szCs w:val="24"/>
        </w:rPr>
        <w:t>To study the significance of temperature profile tracking to achieve high quality solder joints.</w:t>
      </w:r>
    </w:p>
    <w:p w14:paraId="0FC42138" w14:textId="77777777" w:rsidR="00EF7943" w:rsidRPr="00187AB0" w:rsidRDefault="00EF7943" w:rsidP="00846E1E">
      <w:pPr>
        <w:pStyle w:val="ListParagraph"/>
        <w:numPr>
          <w:ilvl w:val="0"/>
          <w:numId w:val="9"/>
        </w:numPr>
        <w:spacing w:line="360" w:lineRule="auto"/>
        <w:jc w:val="both"/>
        <w:rPr>
          <w:rFonts w:ascii="Times New Roman" w:hAnsi="Times New Roman" w:cs="Times New Roman"/>
          <w:sz w:val="24"/>
          <w:szCs w:val="24"/>
        </w:rPr>
      </w:pPr>
      <w:r w:rsidRPr="00187AB0">
        <w:rPr>
          <w:rFonts w:ascii="Times New Roman" w:hAnsi="Times New Roman" w:cs="Times New Roman"/>
          <w:sz w:val="24"/>
          <w:szCs w:val="24"/>
        </w:rPr>
        <w:t>To develop a mathematical model of a reflow oven heating system using MATLAB/Simulink.</w:t>
      </w:r>
    </w:p>
    <w:p w14:paraId="1E84AF61" w14:textId="77777777" w:rsidR="00EF7943" w:rsidRPr="00187AB0" w:rsidRDefault="00EF7943" w:rsidP="00846E1E">
      <w:pPr>
        <w:pStyle w:val="ListParagraph"/>
        <w:numPr>
          <w:ilvl w:val="0"/>
          <w:numId w:val="9"/>
        </w:numPr>
        <w:spacing w:line="360" w:lineRule="auto"/>
        <w:jc w:val="both"/>
        <w:rPr>
          <w:rFonts w:ascii="Times New Roman" w:hAnsi="Times New Roman" w:cs="Times New Roman"/>
          <w:sz w:val="24"/>
          <w:szCs w:val="24"/>
        </w:rPr>
      </w:pPr>
      <w:r w:rsidRPr="00187AB0">
        <w:rPr>
          <w:rFonts w:ascii="Times New Roman" w:hAnsi="Times New Roman" w:cs="Times New Roman"/>
          <w:sz w:val="24"/>
          <w:szCs w:val="24"/>
        </w:rPr>
        <w:t>To design and implementing a Proportional-Integral (PI) controller to regulate the temperature of oven.</w:t>
      </w:r>
    </w:p>
    <w:p w14:paraId="77E886BD" w14:textId="77777777" w:rsidR="00187AB0" w:rsidRPr="00187AB0" w:rsidRDefault="00187AB0" w:rsidP="00846E1E">
      <w:pPr>
        <w:pStyle w:val="ListParagraph"/>
        <w:numPr>
          <w:ilvl w:val="0"/>
          <w:numId w:val="9"/>
        </w:numPr>
        <w:spacing w:line="360" w:lineRule="auto"/>
        <w:jc w:val="both"/>
        <w:rPr>
          <w:rFonts w:ascii="Times New Roman" w:hAnsi="Times New Roman" w:cs="Times New Roman"/>
          <w:sz w:val="24"/>
          <w:szCs w:val="24"/>
        </w:rPr>
      </w:pPr>
      <w:r w:rsidRPr="00187AB0">
        <w:rPr>
          <w:rFonts w:ascii="Times New Roman" w:hAnsi="Times New Roman" w:cs="Times New Roman"/>
          <w:sz w:val="24"/>
          <w:szCs w:val="24"/>
        </w:rPr>
        <w:t>To perform both manual and automatic controller using MATLAB’s pidtune() function.</w:t>
      </w:r>
    </w:p>
    <w:p w14:paraId="59EF9CE0" w14:textId="77777777" w:rsidR="00187AB0" w:rsidRPr="00187AB0" w:rsidRDefault="00187AB0" w:rsidP="00846E1E">
      <w:pPr>
        <w:pStyle w:val="ListParagraph"/>
        <w:numPr>
          <w:ilvl w:val="0"/>
          <w:numId w:val="9"/>
        </w:numPr>
        <w:spacing w:line="360" w:lineRule="auto"/>
        <w:jc w:val="both"/>
        <w:rPr>
          <w:rFonts w:ascii="Times New Roman" w:hAnsi="Times New Roman" w:cs="Times New Roman"/>
          <w:sz w:val="24"/>
          <w:szCs w:val="24"/>
        </w:rPr>
      </w:pPr>
      <w:r w:rsidRPr="00187AB0">
        <w:rPr>
          <w:rFonts w:ascii="Times New Roman" w:hAnsi="Times New Roman" w:cs="Times New Roman"/>
          <w:sz w:val="24"/>
          <w:szCs w:val="24"/>
        </w:rPr>
        <w:t>To analyse the system performance when introduced different time constants and external disturbances.</w:t>
      </w:r>
    </w:p>
    <w:p w14:paraId="03F7C118" w14:textId="77777777" w:rsidR="00187AB0" w:rsidRPr="00187AB0" w:rsidRDefault="00187AB0" w:rsidP="00846E1E">
      <w:pPr>
        <w:pStyle w:val="ListParagraph"/>
        <w:numPr>
          <w:ilvl w:val="0"/>
          <w:numId w:val="9"/>
        </w:numPr>
        <w:spacing w:line="360" w:lineRule="auto"/>
        <w:jc w:val="both"/>
        <w:rPr>
          <w:rFonts w:ascii="Times New Roman" w:hAnsi="Times New Roman" w:cs="Times New Roman"/>
          <w:sz w:val="24"/>
          <w:szCs w:val="24"/>
        </w:rPr>
      </w:pPr>
      <w:r w:rsidRPr="00187AB0">
        <w:rPr>
          <w:rFonts w:ascii="Times New Roman" w:hAnsi="Times New Roman" w:cs="Times New Roman"/>
          <w:sz w:val="24"/>
          <w:szCs w:val="24"/>
        </w:rPr>
        <w:t>To develop a simple monitoring dashboard containing a circular guage, numerical display and a temperature indicator lamp.</w:t>
      </w:r>
    </w:p>
    <w:p w14:paraId="05139731" w14:textId="2E6DB62C" w:rsidR="00187AB0" w:rsidRDefault="00187AB0" w:rsidP="00846E1E">
      <w:pPr>
        <w:pStyle w:val="ListParagraph"/>
        <w:numPr>
          <w:ilvl w:val="0"/>
          <w:numId w:val="9"/>
        </w:numPr>
        <w:spacing w:line="360" w:lineRule="auto"/>
        <w:jc w:val="both"/>
        <w:rPr>
          <w:rFonts w:ascii="Times New Roman" w:hAnsi="Times New Roman" w:cs="Times New Roman"/>
          <w:sz w:val="24"/>
          <w:szCs w:val="24"/>
        </w:rPr>
      </w:pPr>
      <w:r w:rsidRPr="00187AB0">
        <w:rPr>
          <w:rFonts w:ascii="Times New Roman" w:hAnsi="Times New Roman" w:cs="Times New Roman"/>
          <w:sz w:val="24"/>
          <w:szCs w:val="24"/>
        </w:rPr>
        <w:t>To enhance the practical knowledge of process control, system modelling, controller design and simulation techniques used in industrial automation.</w:t>
      </w:r>
      <w:r w:rsidR="00EF7943" w:rsidRPr="00187AB0">
        <w:rPr>
          <w:rFonts w:ascii="Times New Roman" w:hAnsi="Times New Roman" w:cs="Times New Roman"/>
          <w:sz w:val="24"/>
          <w:szCs w:val="24"/>
        </w:rPr>
        <w:t xml:space="preserve"> </w:t>
      </w:r>
    </w:p>
    <w:p w14:paraId="10876EB5" w14:textId="477CE532" w:rsidR="00187AB0" w:rsidRDefault="00187AB0" w:rsidP="00846E1E">
      <w:pPr>
        <w:jc w:val="both"/>
        <w:rPr>
          <w:rFonts w:ascii="Times New Roman" w:hAnsi="Times New Roman" w:cs="Times New Roman"/>
          <w:sz w:val="24"/>
          <w:szCs w:val="24"/>
        </w:rPr>
      </w:pPr>
      <w:r>
        <w:rPr>
          <w:rFonts w:ascii="Times New Roman" w:hAnsi="Times New Roman" w:cs="Times New Roman"/>
          <w:sz w:val="24"/>
          <w:szCs w:val="24"/>
        </w:rPr>
        <w:br w:type="page"/>
      </w:r>
    </w:p>
    <w:p w14:paraId="1D717CA4" w14:textId="1FE71C83" w:rsidR="00187AB0" w:rsidRDefault="00187AB0" w:rsidP="00D97290">
      <w:pPr>
        <w:pStyle w:val="Heading1"/>
        <w:numPr>
          <w:ilvl w:val="0"/>
          <w:numId w:val="12"/>
        </w:numPr>
        <w:rPr>
          <w:rFonts w:ascii="Times New Roman" w:hAnsi="Times New Roman" w:cs="Times New Roman"/>
          <w:b/>
          <w:bCs/>
          <w:color w:val="000000" w:themeColor="text1"/>
        </w:rPr>
      </w:pPr>
      <w:r w:rsidRPr="00187AB0">
        <w:rPr>
          <w:rFonts w:ascii="Times New Roman" w:hAnsi="Times New Roman" w:cs="Times New Roman"/>
          <w:b/>
          <w:bCs/>
          <w:color w:val="000000" w:themeColor="text1"/>
        </w:rPr>
        <w:lastRenderedPageBreak/>
        <w:t>Company Profile</w:t>
      </w:r>
    </w:p>
    <w:p w14:paraId="4B34B86D" w14:textId="3072D382" w:rsidR="00187AB0" w:rsidRPr="000B350E" w:rsidRDefault="00187AB0" w:rsidP="000B350E">
      <w:pPr>
        <w:spacing w:line="360" w:lineRule="auto"/>
        <w:rPr>
          <w:rFonts w:ascii="Times New Roman" w:hAnsi="Times New Roman" w:cs="Times New Roman"/>
          <w:b/>
          <w:bCs/>
        </w:rPr>
      </w:pPr>
      <w:r w:rsidRPr="000B350E">
        <w:rPr>
          <w:rFonts w:ascii="Times New Roman" w:hAnsi="Times New Roman" w:cs="Times New Roman"/>
          <w:b/>
          <w:bCs/>
        </w:rPr>
        <w:t>About Elin Electronics Ltd.</w:t>
      </w:r>
    </w:p>
    <w:p w14:paraId="31FB4A70" w14:textId="77777777" w:rsidR="00846E1E" w:rsidRPr="000B350E" w:rsidRDefault="00187AB0" w:rsidP="000B350E">
      <w:pPr>
        <w:spacing w:line="360" w:lineRule="auto"/>
        <w:rPr>
          <w:rFonts w:ascii="Times New Roman" w:hAnsi="Times New Roman" w:cs="Times New Roman"/>
        </w:rPr>
      </w:pPr>
      <w:r w:rsidRPr="000B350E">
        <w:rPr>
          <w:rFonts w:ascii="Times New Roman" w:hAnsi="Times New Roman" w:cs="Times New Roman"/>
          <w:b/>
          <w:bCs/>
        </w:rPr>
        <w:t xml:space="preserve">Elin Electronics </w:t>
      </w:r>
      <w:r w:rsidRPr="000B350E">
        <w:rPr>
          <w:rFonts w:ascii="Times New Roman" w:hAnsi="Times New Roman" w:cs="Times New Roman"/>
        </w:rPr>
        <w:t>is India’s one of the leading company among the Electronics Manufacturing Services (EMS) companies,</w:t>
      </w:r>
      <w:r w:rsidR="00846E1E" w:rsidRPr="000B350E">
        <w:rPr>
          <w:rFonts w:ascii="Times New Roman" w:hAnsi="Times New Roman" w:cs="Times New Roman"/>
        </w:rPr>
        <w:t xml:space="preserve"> providing end to end manufacturing solutions for a wide range of electronics products. The company was established in 1982 and throught the time the company has developed expertise in designing, manufacturing and assembling electronic products for both domestic and international markets. With multiple manufacturing facilities across India, Elin Electronics serves customers from various sectors including consumer electronics, home appliances, lighting, automative electronics and medical equipment.</w:t>
      </w:r>
    </w:p>
    <w:p w14:paraId="0E874D55" w14:textId="6D71DF55" w:rsidR="007D5EBB" w:rsidRPr="000B350E" w:rsidRDefault="00846E1E" w:rsidP="000B350E">
      <w:pPr>
        <w:spacing w:line="360" w:lineRule="auto"/>
        <w:rPr>
          <w:rFonts w:ascii="Times New Roman" w:hAnsi="Times New Roman" w:cs="Times New Roman"/>
        </w:rPr>
      </w:pPr>
      <w:r w:rsidRPr="000B350E">
        <w:rPr>
          <w:rFonts w:ascii="Times New Roman" w:hAnsi="Times New Roman" w:cs="Times New Roman"/>
        </w:rPr>
        <w:t xml:space="preserve">The company is specialized in high quality electronic manufacturing by integrating advanced production techniques, automated assembly lines and stringent quality control procedures. Its focus on innovation, precision and customer satisfaction has made it a trusted manufacturer partner with several well known partners. </w:t>
      </w:r>
    </w:p>
    <w:p w14:paraId="26043D11" w14:textId="77777777" w:rsidR="00846E1E" w:rsidRPr="000B350E" w:rsidRDefault="00846E1E" w:rsidP="000B350E">
      <w:pPr>
        <w:spacing w:line="360" w:lineRule="auto"/>
        <w:rPr>
          <w:rFonts w:ascii="Times New Roman" w:hAnsi="Times New Roman" w:cs="Times New Roman"/>
          <w:b/>
          <w:bCs/>
        </w:rPr>
      </w:pPr>
    </w:p>
    <w:p w14:paraId="358E04FB" w14:textId="5CB74727" w:rsidR="00846E1E" w:rsidRPr="000B350E" w:rsidRDefault="00846E1E" w:rsidP="000B350E">
      <w:pPr>
        <w:spacing w:line="360" w:lineRule="auto"/>
        <w:rPr>
          <w:rFonts w:ascii="Times New Roman" w:hAnsi="Times New Roman" w:cs="Times New Roman"/>
          <w:b/>
          <w:bCs/>
        </w:rPr>
      </w:pPr>
      <w:r w:rsidRPr="000B350E">
        <w:rPr>
          <w:rFonts w:ascii="Times New Roman" w:hAnsi="Times New Roman" w:cs="Times New Roman"/>
          <w:b/>
          <w:bCs/>
        </w:rPr>
        <w:t>Organizational Overview</w:t>
      </w:r>
    </w:p>
    <w:p w14:paraId="12E93514" w14:textId="44D6DEF8" w:rsidR="00846E1E" w:rsidRPr="000B350E" w:rsidRDefault="00846E1E" w:rsidP="000B350E">
      <w:pPr>
        <w:spacing w:line="360" w:lineRule="auto"/>
        <w:rPr>
          <w:rFonts w:ascii="Times New Roman" w:hAnsi="Times New Roman" w:cs="Times New Roman"/>
        </w:rPr>
      </w:pPr>
      <w:r w:rsidRPr="000B350E">
        <w:rPr>
          <w:rFonts w:ascii="Times New Roman" w:hAnsi="Times New Roman" w:cs="Times New Roman"/>
        </w:rPr>
        <w:t>Elin Electronics follows a well structured organizational framework that enables an efficient coordination between various departments involving product development and manufacturing. The company consists of specialized teams</w:t>
      </w:r>
      <w:r w:rsidR="008B78FF" w:rsidRPr="000B350E">
        <w:rPr>
          <w:rFonts w:ascii="Times New Roman" w:hAnsi="Times New Roman" w:cs="Times New Roman"/>
        </w:rPr>
        <w:t xml:space="preserve"> which are responsible for research and development , production, quality assurance, supply chain management, testing, maintainance and customer support.</w:t>
      </w:r>
    </w:p>
    <w:p w14:paraId="58EFC5FB" w14:textId="77777777" w:rsidR="008B78FF" w:rsidRPr="000B350E" w:rsidRDefault="008B78FF" w:rsidP="000B350E">
      <w:pPr>
        <w:spacing w:line="360" w:lineRule="auto"/>
        <w:rPr>
          <w:rFonts w:ascii="Times New Roman" w:hAnsi="Times New Roman" w:cs="Times New Roman"/>
        </w:rPr>
      </w:pPr>
      <w:r w:rsidRPr="000B350E">
        <w:rPr>
          <w:rFonts w:ascii="Times New Roman" w:hAnsi="Times New Roman" w:cs="Times New Roman"/>
        </w:rPr>
        <w:t>Modern manufacturing facilities integrated with automated production lines, inspection systems and testing equipment ensures a consistent product quality and high production efficiency. Continuous improvement in processes and adherence to international quality standards contributes significantly to the company’s operational excellence.</w:t>
      </w:r>
    </w:p>
    <w:p w14:paraId="4F15B076" w14:textId="77777777" w:rsidR="008B78FF" w:rsidRPr="000B350E" w:rsidRDefault="008B78FF" w:rsidP="000B350E">
      <w:pPr>
        <w:spacing w:line="360" w:lineRule="auto"/>
        <w:rPr>
          <w:rFonts w:ascii="Times New Roman" w:hAnsi="Times New Roman" w:cs="Times New Roman"/>
        </w:rPr>
      </w:pPr>
    </w:p>
    <w:p w14:paraId="3AA71924" w14:textId="558A0255" w:rsidR="008B78FF" w:rsidRPr="000B350E" w:rsidRDefault="008B78FF" w:rsidP="000B350E">
      <w:pPr>
        <w:spacing w:line="360" w:lineRule="auto"/>
        <w:rPr>
          <w:rFonts w:ascii="Times New Roman" w:hAnsi="Times New Roman" w:cs="Times New Roman"/>
          <w:b/>
          <w:bCs/>
        </w:rPr>
      </w:pPr>
      <w:r w:rsidRPr="000B350E">
        <w:rPr>
          <w:rFonts w:ascii="Times New Roman" w:hAnsi="Times New Roman" w:cs="Times New Roman"/>
          <w:b/>
          <w:bCs/>
        </w:rPr>
        <w:t xml:space="preserve">Products and Services </w:t>
      </w:r>
    </w:p>
    <w:p w14:paraId="4A3FD802" w14:textId="40C0AFA0" w:rsidR="008B78FF" w:rsidRPr="000B350E" w:rsidRDefault="008B78FF" w:rsidP="000B350E">
      <w:pPr>
        <w:spacing w:line="360" w:lineRule="auto"/>
        <w:rPr>
          <w:rFonts w:ascii="Times New Roman" w:hAnsi="Times New Roman" w:cs="Times New Roman"/>
        </w:rPr>
      </w:pPr>
      <w:r w:rsidRPr="000B350E">
        <w:rPr>
          <w:rFonts w:ascii="Times New Roman" w:hAnsi="Times New Roman" w:cs="Times New Roman"/>
        </w:rPr>
        <w:t>Elin Electronics manufactures and assembles a diverse range of electronic products and provides comprehensive Electronic Manufacturing Services (EMS). Some of the major products and service includes:</w:t>
      </w:r>
    </w:p>
    <w:p w14:paraId="19C2737F" w14:textId="4D3F2724" w:rsidR="008B78FF" w:rsidRPr="000B350E" w:rsidRDefault="008B78FF" w:rsidP="000B350E">
      <w:pPr>
        <w:pStyle w:val="ListParagraph"/>
        <w:numPr>
          <w:ilvl w:val="0"/>
          <w:numId w:val="10"/>
        </w:numPr>
        <w:spacing w:line="360" w:lineRule="auto"/>
        <w:rPr>
          <w:rFonts w:ascii="Times New Roman" w:hAnsi="Times New Roman" w:cs="Times New Roman"/>
        </w:rPr>
      </w:pPr>
      <w:r w:rsidRPr="000B350E">
        <w:rPr>
          <w:rFonts w:ascii="Times New Roman" w:hAnsi="Times New Roman" w:cs="Times New Roman"/>
        </w:rPr>
        <w:t>Consumer electronic products</w:t>
      </w:r>
    </w:p>
    <w:p w14:paraId="045F99D1" w14:textId="33750684" w:rsidR="008B78FF" w:rsidRPr="000B350E" w:rsidRDefault="008B78FF" w:rsidP="000B350E">
      <w:pPr>
        <w:pStyle w:val="ListParagraph"/>
        <w:numPr>
          <w:ilvl w:val="0"/>
          <w:numId w:val="10"/>
        </w:numPr>
        <w:spacing w:line="360" w:lineRule="auto"/>
        <w:rPr>
          <w:rFonts w:ascii="Times New Roman" w:hAnsi="Times New Roman" w:cs="Times New Roman"/>
        </w:rPr>
      </w:pPr>
      <w:r w:rsidRPr="000B350E">
        <w:rPr>
          <w:rFonts w:ascii="Times New Roman" w:hAnsi="Times New Roman" w:cs="Times New Roman"/>
        </w:rPr>
        <w:t>LED lighting solutions</w:t>
      </w:r>
    </w:p>
    <w:p w14:paraId="121948FE" w14:textId="605229AF" w:rsidR="008B78FF" w:rsidRPr="000B350E" w:rsidRDefault="008B78FF" w:rsidP="000B350E">
      <w:pPr>
        <w:pStyle w:val="ListParagraph"/>
        <w:numPr>
          <w:ilvl w:val="0"/>
          <w:numId w:val="10"/>
        </w:numPr>
        <w:spacing w:line="360" w:lineRule="auto"/>
        <w:rPr>
          <w:rFonts w:ascii="Times New Roman" w:hAnsi="Times New Roman" w:cs="Times New Roman"/>
        </w:rPr>
      </w:pPr>
      <w:r w:rsidRPr="000B350E">
        <w:rPr>
          <w:rFonts w:ascii="Times New Roman" w:hAnsi="Times New Roman" w:cs="Times New Roman"/>
        </w:rPr>
        <w:t>Home appliance electronics</w:t>
      </w:r>
    </w:p>
    <w:p w14:paraId="27C4CB34" w14:textId="24C1A06D" w:rsidR="008B78FF" w:rsidRPr="00AF4702" w:rsidRDefault="008B78FF" w:rsidP="00AF4702">
      <w:pPr>
        <w:pStyle w:val="ListParagraph"/>
        <w:numPr>
          <w:ilvl w:val="0"/>
          <w:numId w:val="10"/>
        </w:numPr>
        <w:spacing w:line="360" w:lineRule="auto"/>
        <w:rPr>
          <w:rFonts w:ascii="Times New Roman" w:hAnsi="Times New Roman" w:cs="Times New Roman"/>
        </w:rPr>
      </w:pPr>
      <w:r w:rsidRPr="00AF4702">
        <w:rPr>
          <w:rFonts w:ascii="Times New Roman" w:hAnsi="Times New Roman" w:cs="Times New Roman"/>
        </w:rPr>
        <w:t>Automative electronic assemblies</w:t>
      </w:r>
    </w:p>
    <w:p w14:paraId="753C1FA6" w14:textId="69D3D6C4" w:rsidR="008B78FF" w:rsidRPr="000B350E" w:rsidRDefault="008B78FF" w:rsidP="000B350E">
      <w:pPr>
        <w:pStyle w:val="ListParagraph"/>
        <w:numPr>
          <w:ilvl w:val="0"/>
          <w:numId w:val="10"/>
        </w:numPr>
        <w:spacing w:line="360" w:lineRule="auto"/>
        <w:rPr>
          <w:rFonts w:ascii="Times New Roman" w:hAnsi="Times New Roman" w:cs="Times New Roman"/>
        </w:rPr>
      </w:pPr>
      <w:r w:rsidRPr="000B350E">
        <w:rPr>
          <w:rFonts w:ascii="Times New Roman" w:hAnsi="Times New Roman" w:cs="Times New Roman"/>
        </w:rPr>
        <w:lastRenderedPageBreak/>
        <w:t>Medical electronic devices</w:t>
      </w:r>
    </w:p>
    <w:p w14:paraId="67A18AD5" w14:textId="7095D8DF" w:rsidR="008B78FF" w:rsidRPr="000B350E" w:rsidRDefault="008B78FF" w:rsidP="000B350E">
      <w:pPr>
        <w:pStyle w:val="ListParagraph"/>
        <w:numPr>
          <w:ilvl w:val="0"/>
          <w:numId w:val="10"/>
        </w:numPr>
        <w:spacing w:line="360" w:lineRule="auto"/>
        <w:rPr>
          <w:rFonts w:ascii="Times New Roman" w:hAnsi="Times New Roman" w:cs="Times New Roman"/>
        </w:rPr>
      </w:pPr>
      <w:r w:rsidRPr="000B350E">
        <w:rPr>
          <w:rFonts w:ascii="Times New Roman" w:hAnsi="Times New Roman" w:cs="Times New Roman"/>
        </w:rPr>
        <w:t>Printed Circuit Board Assemblies (PCBAs)</w:t>
      </w:r>
    </w:p>
    <w:p w14:paraId="0C18108F" w14:textId="1F3237AB" w:rsidR="008B78FF" w:rsidRPr="000B350E" w:rsidRDefault="008B78FF" w:rsidP="000B350E">
      <w:pPr>
        <w:pStyle w:val="ListParagraph"/>
        <w:numPr>
          <w:ilvl w:val="0"/>
          <w:numId w:val="10"/>
        </w:numPr>
        <w:spacing w:line="360" w:lineRule="auto"/>
        <w:rPr>
          <w:rFonts w:ascii="Times New Roman" w:hAnsi="Times New Roman" w:cs="Times New Roman"/>
        </w:rPr>
      </w:pPr>
      <w:r w:rsidRPr="000B350E">
        <w:rPr>
          <w:rFonts w:ascii="Times New Roman" w:hAnsi="Times New Roman" w:cs="Times New Roman"/>
        </w:rPr>
        <w:t>Original Equipment Manufacturing (OEM)</w:t>
      </w:r>
    </w:p>
    <w:p w14:paraId="46BFA356" w14:textId="3941127F" w:rsidR="008B78FF" w:rsidRPr="000B350E" w:rsidRDefault="008B78FF" w:rsidP="000B350E">
      <w:pPr>
        <w:pStyle w:val="ListParagraph"/>
        <w:numPr>
          <w:ilvl w:val="0"/>
          <w:numId w:val="10"/>
        </w:numPr>
        <w:spacing w:line="360" w:lineRule="auto"/>
        <w:rPr>
          <w:rFonts w:ascii="Times New Roman" w:hAnsi="Times New Roman" w:cs="Times New Roman"/>
        </w:rPr>
      </w:pPr>
      <w:r w:rsidRPr="000B350E">
        <w:rPr>
          <w:rFonts w:ascii="Times New Roman" w:hAnsi="Times New Roman" w:cs="Times New Roman"/>
        </w:rPr>
        <w:t>Original Design Manufacturing (ODM)</w:t>
      </w:r>
    </w:p>
    <w:p w14:paraId="1B2FA2C8" w14:textId="6BAEDB2F" w:rsidR="00AC22B8" w:rsidRDefault="008B78FF" w:rsidP="000B350E">
      <w:pPr>
        <w:spacing w:line="360" w:lineRule="auto"/>
        <w:rPr>
          <w:rFonts w:ascii="Times New Roman" w:hAnsi="Times New Roman" w:cs="Times New Roman"/>
        </w:rPr>
      </w:pPr>
      <w:r w:rsidRPr="000B350E">
        <w:rPr>
          <w:rFonts w:ascii="Times New Roman" w:hAnsi="Times New Roman" w:cs="Times New Roman"/>
        </w:rPr>
        <w:t>The company also offers PCB assembly, testing, quality inspection, product integration and complete manufacturing support for various industries.</w:t>
      </w:r>
    </w:p>
    <w:p w14:paraId="2E1B7E08" w14:textId="77777777" w:rsidR="00AC22B8" w:rsidRDefault="00AC22B8">
      <w:pPr>
        <w:rPr>
          <w:rFonts w:ascii="Times New Roman" w:hAnsi="Times New Roman" w:cs="Times New Roman"/>
        </w:rPr>
      </w:pPr>
      <w:r>
        <w:rPr>
          <w:rFonts w:ascii="Times New Roman" w:hAnsi="Times New Roman" w:cs="Times New Roman"/>
        </w:rPr>
        <w:br w:type="page"/>
      </w:r>
    </w:p>
    <w:p w14:paraId="4085E4FF" w14:textId="314C9190" w:rsidR="008B78FF" w:rsidRPr="00A259C5" w:rsidRDefault="00AC22B8" w:rsidP="004409BB">
      <w:pPr>
        <w:pStyle w:val="Heading1"/>
        <w:spacing w:line="360" w:lineRule="auto"/>
        <w:jc w:val="center"/>
        <w:rPr>
          <w:rFonts w:ascii="Times New Roman" w:hAnsi="Times New Roman" w:cs="Times New Roman"/>
          <w:b/>
          <w:bCs/>
          <w:color w:val="000000" w:themeColor="text1"/>
        </w:rPr>
      </w:pPr>
      <w:r w:rsidRPr="00A259C5">
        <w:rPr>
          <w:rFonts w:ascii="Times New Roman" w:hAnsi="Times New Roman" w:cs="Times New Roman"/>
          <w:b/>
          <w:bCs/>
          <w:color w:val="000000" w:themeColor="text1"/>
        </w:rPr>
        <w:lastRenderedPageBreak/>
        <w:t>Project Focus Area</w:t>
      </w:r>
    </w:p>
    <w:p w14:paraId="7DB67180" w14:textId="77777777" w:rsidR="0027028A" w:rsidRPr="004409BB" w:rsidRDefault="00AC22B8" w:rsidP="004409BB">
      <w:pPr>
        <w:spacing w:line="360" w:lineRule="auto"/>
        <w:jc w:val="both"/>
        <w:rPr>
          <w:rFonts w:ascii="Times New Roman" w:hAnsi="Times New Roman" w:cs="Times New Roman"/>
          <w:sz w:val="24"/>
          <w:szCs w:val="24"/>
        </w:rPr>
      </w:pPr>
      <w:r w:rsidRPr="004409BB">
        <w:rPr>
          <w:rFonts w:ascii="Times New Roman" w:hAnsi="Times New Roman" w:cs="Times New Roman"/>
          <w:sz w:val="24"/>
          <w:szCs w:val="24"/>
        </w:rPr>
        <w:t>This part of the report introduces the</w:t>
      </w:r>
      <w:r w:rsidR="0027028A" w:rsidRPr="004409BB">
        <w:rPr>
          <w:rFonts w:ascii="Times New Roman" w:hAnsi="Times New Roman" w:cs="Times New Roman"/>
          <w:sz w:val="24"/>
          <w:szCs w:val="24"/>
        </w:rPr>
        <w:t xml:space="preserve"> technologies and concepts used in the project therefore before explaining the actual implementation the heading is divided into four sub sections for a better understanding.</w:t>
      </w:r>
    </w:p>
    <w:p w14:paraId="1AEA44B1" w14:textId="77777777" w:rsidR="0027028A" w:rsidRPr="004409BB" w:rsidRDefault="0027028A" w:rsidP="004409BB">
      <w:pPr>
        <w:spacing w:line="360" w:lineRule="auto"/>
        <w:jc w:val="both"/>
        <w:rPr>
          <w:rFonts w:ascii="Times New Roman" w:hAnsi="Times New Roman" w:cs="Times New Roman"/>
          <w:b/>
          <w:bCs/>
          <w:sz w:val="24"/>
          <w:szCs w:val="24"/>
        </w:rPr>
      </w:pPr>
      <w:r w:rsidRPr="004409BB">
        <w:rPr>
          <w:rFonts w:ascii="Times New Roman" w:hAnsi="Times New Roman" w:cs="Times New Roman"/>
          <w:b/>
          <w:bCs/>
          <w:sz w:val="24"/>
          <w:szCs w:val="24"/>
        </w:rPr>
        <w:t>Reflow Oven</w:t>
      </w:r>
    </w:p>
    <w:p w14:paraId="65922734" w14:textId="77777777" w:rsidR="0027028A" w:rsidRPr="004409BB" w:rsidRDefault="0027028A" w:rsidP="004409BB">
      <w:pPr>
        <w:spacing w:line="360" w:lineRule="auto"/>
        <w:jc w:val="both"/>
        <w:rPr>
          <w:rFonts w:ascii="Times New Roman" w:hAnsi="Times New Roman" w:cs="Times New Roman"/>
          <w:sz w:val="24"/>
          <w:szCs w:val="24"/>
        </w:rPr>
      </w:pPr>
      <w:r w:rsidRPr="004409BB">
        <w:rPr>
          <w:rFonts w:ascii="Times New Roman" w:hAnsi="Times New Roman" w:cs="Times New Roman"/>
          <w:sz w:val="24"/>
          <w:szCs w:val="24"/>
        </w:rPr>
        <w:t>A reflow oven is the heating system used in industries in the Surface Mount Technology (SMT) for soldering the electronic components on Printed Circuit Boards (PCBs). When the electronic components are placed on a PCB using a solder paste, after that the assembled board passes through a reflow oven where it is allowed to heat according to a carefully controlled temperature profile. And this controlled heating process melts the solder paste, and thus forming a reliable electrical and mechanical connections between the components and the PCB.</w:t>
      </w:r>
    </w:p>
    <w:p w14:paraId="3C5275A6" w14:textId="1F4448E4" w:rsidR="008B78FF" w:rsidRDefault="0027028A" w:rsidP="004409BB">
      <w:pPr>
        <w:spacing w:line="360" w:lineRule="auto"/>
        <w:jc w:val="both"/>
        <w:rPr>
          <w:rFonts w:ascii="Times New Roman" w:hAnsi="Times New Roman" w:cs="Times New Roman"/>
          <w:sz w:val="24"/>
          <w:szCs w:val="24"/>
        </w:rPr>
      </w:pPr>
      <w:r w:rsidRPr="004409BB">
        <w:rPr>
          <w:rFonts w:ascii="Times New Roman" w:hAnsi="Times New Roman" w:cs="Times New Roman"/>
          <w:sz w:val="24"/>
          <w:szCs w:val="24"/>
        </w:rPr>
        <w:t>Nowadays, modern reflow ovens consists of multiple heating zones, thus each operating at different temperatures to gradually heat and cool the PCB. To produce a high quality solder joint and preventing the electronic components from damage, maintain</w:t>
      </w:r>
      <w:r w:rsidR="002C50F4" w:rsidRPr="004409BB">
        <w:rPr>
          <w:rFonts w:ascii="Times New Roman" w:hAnsi="Times New Roman" w:cs="Times New Roman"/>
          <w:sz w:val="24"/>
          <w:szCs w:val="24"/>
        </w:rPr>
        <w:t>e</w:t>
      </w:r>
      <w:r w:rsidRPr="004409BB">
        <w:rPr>
          <w:rFonts w:ascii="Times New Roman" w:hAnsi="Times New Roman" w:cs="Times New Roman"/>
          <w:sz w:val="24"/>
          <w:szCs w:val="24"/>
        </w:rPr>
        <w:t xml:space="preserve">nce of correct temperature is </w:t>
      </w:r>
      <w:r w:rsidR="002C50F4" w:rsidRPr="004409BB">
        <w:rPr>
          <w:rFonts w:ascii="Times New Roman" w:hAnsi="Times New Roman" w:cs="Times New Roman"/>
          <w:sz w:val="24"/>
          <w:szCs w:val="24"/>
        </w:rPr>
        <w:t xml:space="preserve">a </w:t>
      </w:r>
      <w:r w:rsidRPr="004409BB">
        <w:rPr>
          <w:rFonts w:ascii="Times New Roman" w:hAnsi="Times New Roman" w:cs="Times New Roman"/>
          <w:sz w:val="24"/>
          <w:szCs w:val="24"/>
        </w:rPr>
        <w:t>essential</w:t>
      </w:r>
      <w:r w:rsidR="002C50F4" w:rsidRPr="004409BB">
        <w:rPr>
          <w:rFonts w:ascii="Times New Roman" w:hAnsi="Times New Roman" w:cs="Times New Roman"/>
          <w:sz w:val="24"/>
          <w:szCs w:val="24"/>
        </w:rPr>
        <w:t xml:space="preserve"> point. Thus, accurate temperature control plays crucial role in ensuring a reliable manufacturing and product quality.</w:t>
      </w:r>
    </w:p>
    <w:p w14:paraId="5C457D3C" w14:textId="77777777" w:rsidR="003B2082" w:rsidRDefault="003B2082" w:rsidP="003B2082">
      <w:pPr>
        <w:spacing w:line="360" w:lineRule="auto"/>
        <w:jc w:val="center"/>
        <w:rPr>
          <w:rFonts w:ascii="Times New Roman" w:hAnsi="Times New Roman" w:cs="Times New Roman"/>
          <w:noProof/>
          <w:sz w:val="24"/>
          <w:szCs w:val="24"/>
        </w:rPr>
      </w:pPr>
    </w:p>
    <w:p w14:paraId="610521B1" w14:textId="50B8CAB6" w:rsidR="003B2082" w:rsidRDefault="003B2082" w:rsidP="003B2082">
      <w:pPr>
        <w:spacing w:line="360" w:lineRule="auto"/>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746B980D" wp14:editId="34F7B1CF">
            <wp:extent cx="2836545" cy="1577975"/>
            <wp:effectExtent l="19050" t="19050" r="20955" b="22225"/>
            <wp:docPr id="1803721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21317" name="Picture 1803721317"/>
                    <pic:cNvPicPr/>
                  </pic:nvPicPr>
                  <pic:blipFill rotWithShape="1">
                    <a:blip r:embed="rId8" cstate="print">
                      <a:extLst>
                        <a:ext uri="{28A0092B-C50C-407E-A947-70E740481C1C}">
                          <a14:useLocalDpi xmlns:a14="http://schemas.microsoft.com/office/drawing/2010/main" val="0"/>
                        </a:ext>
                      </a:extLst>
                    </a:blip>
                    <a:srcRect r="50507" b="58698"/>
                    <a:stretch>
                      <a:fillRect/>
                    </a:stretch>
                  </pic:blipFill>
                  <pic:spPr bwMode="auto">
                    <a:xfrm>
                      <a:off x="0" y="0"/>
                      <a:ext cx="2836728" cy="1578077"/>
                    </a:xfrm>
                    <a:prstGeom prst="rect">
                      <a:avLst/>
                    </a:prstGeom>
                    <a:ln>
                      <a:solidFill>
                        <a:schemeClr val="tx1">
                          <a:lumMod val="50000"/>
                          <a:lumOff val="50000"/>
                        </a:schemeClr>
                      </a:solidFill>
                    </a:ln>
                    <a:extLst>
                      <a:ext uri="{53640926-AAD7-44D8-BBD7-CCE9431645EC}">
                        <a14:shadowObscured xmlns:a14="http://schemas.microsoft.com/office/drawing/2010/main"/>
                      </a:ext>
                    </a:extLst>
                  </pic:spPr>
                </pic:pic>
              </a:graphicData>
            </a:graphic>
          </wp:inline>
        </w:drawing>
      </w:r>
    </w:p>
    <w:p w14:paraId="764503CC" w14:textId="65806359" w:rsidR="003B2082" w:rsidRPr="004409BB" w:rsidRDefault="003B2082" w:rsidP="003B2082">
      <w:pPr>
        <w:spacing w:line="360" w:lineRule="auto"/>
        <w:jc w:val="center"/>
        <w:rPr>
          <w:rFonts w:ascii="Times New Roman" w:hAnsi="Times New Roman" w:cs="Times New Roman"/>
          <w:sz w:val="24"/>
          <w:szCs w:val="24"/>
        </w:rPr>
      </w:pPr>
    </w:p>
    <w:p w14:paraId="214A284F" w14:textId="77777777" w:rsidR="002C50F4" w:rsidRPr="004409BB" w:rsidRDefault="002C50F4" w:rsidP="004409BB">
      <w:pPr>
        <w:spacing w:line="360" w:lineRule="auto"/>
        <w:jc w:val="both"/>
        <w:rPr>
          <w:rFonts w:ascii="Times New Roman" w:hAnsi="Times New Roman" w:cs="Times New Roman"/>
          <w:sz w:val="24"/>
          <w:szCs w:val="24"/>
        </w:rPr>
      </w:pPr>
    </w:p>
    <w:p w14:paraId="5249795F" w14:textId="124D578F" w:rsidR="002C50F4" w:rsidRPr="004409BB" w:rsidRDefault="002C50F4" w:rsidP="004409BB">
      <w:pPr>
        <w:spacing w:line="360" w:lineRule="auto"/>
        <w:jc w:val="both"/>
        <w:rPr>
          <w:rFonts w:ascii="Times New Roman" w:hAnsi="Times New Roman" w:cs="Times New Roman"/>
          <w:b/>
          <w:bCs/>
          <w:sz w:val="24"/>
          <w:szCs w:val="24"/>
        </w:rPr>
      </w:pPr>
      <w:r w:rsidRPr="004409BB">
        <w:rPr>
          <w:rFonts w:ascii="Times New Roman" w:hAnsi="Times New Roman" w:cs="Times New Roman"/>
          <w:b/>
          <w:bCs/>
          <w:sz w:val="24"/>
          <w:szCs w:val="24"/>
        </w:rPr>
        <w:t>Surface Mount Technology</w:t>
      </w:r>
    </w:p>
    <w:p w14:paraId="6AB0787F" w14:textId="7EE18020" w:rsidR="002C50F4" w:rsidRPr="004409BB" w:rsidRDefault="002C50F4" w:rsidP="004409BB">
      <w:pPr>
        <w:spacing w:line="360" w:lineRule="auto"/>
        <w:jc w:val="both"/>
        <w:rPr>
          <w:rFonts w:ascii="Times New Roman" w:hAnsi="Times New Roman" w:cs="Times New Roman"/>
          <w:sz w:val="24"/>
          <w:szCs w:val="24"/>
        </w:rPr>
      </w:pPr>
      <w:r w:rsidRPr="004409BB">
        <w:rPr>
          <w:rFonts w:ascii="Times New Roman" w:hAnsi="Times New Roman" w:cs="Times New Roman"/>
          <w:sz w:val="24"/>
          <w:szCs w:val="24"/>
        </w:rPr>
        <w:t>Surface Mount Technology (SMT) is a widely used manufacturing process</w:t>
      </w:r>
      <w:r w:rsidR="00A259C5" w:rsidRPr="004409BB">
        <w:rPr>
          <w:rFonts w:ascii="Times New Roman" w:hAnsi="Times New Roman" w:cs="Times New Roman"/>
          <w:sz w:val="24"/>
          <w:szCs w:val="24"/>
        </w:rPr>
        <w:t xml:space="preserve"> in which electronic components such as resistor, capacitor, inductor and logic gates are mounted directly on surface of Printed Circuit Boards (PCBs). Tradional method involves the hole technology, in which </w:t>
      </w:r>
      <w:r w:rsidR="00A259C5" w:rsidRPr="004409BB">
        <w:rPr>
          <w:rFonts w:ascii="Times New Roman" w:hAnsi="Times New Roman" w:cs="Times New Roman"/>
          <w:sz w:val="24"/>
          <w:szCs w:val="24"/>
        </w:rPr>
        <w:lastRenderedPageBreak/>
        <w:t>components s are fitted in the holes drilled on the PCBs. The hole technology has drawbacks of time consumption, more surface area used and it is technically difficult to drill such a small hole on circuit boards. That’s why SMT is more reliable than the hole technology. Unlike traditional method, SMT allows components to be placed using high speed pick and place machines, and results in a compact circuit designs, higher production efficiency and improved reliability.</w:t>
      </w:r>
    </w:p>
    <w:p w14:paraId="06FE6930" w14:textId="3287FA8D" w:rsidR="00A259C5" w:rsidRPr="004409BB" w:rsidRDefault="00A259C5" w:rsidP="004409BB">
      <w:pPr>
        <w:spacing w:line="360" w:lineRule="auto"/>
        <w:jc w:val="both"/>
        <w:rPr>
          <w:rFonts w:ascii="Times New Roman" w:hAnsi="Times New Roman" w:cs="Times New Roman"/>
          <w:sz w:val="24"/>
          <w:szCs w:val="24"/>
        </w:rPr>
      </w:pPr>
      <w:r w:rsidRPr="004409BB">
        <w:rPr>
          <w:rFonts w:ascii="Times New Roman" w:hAnsi="Times New Roman" w:cs="Times New Roman"/>
          <w:sz w:val="24"/>
          <w:szCs w:val="24"/>
        </w:rPr>
        <w:t>The SMT manufacturing process follows the following stages:</w:t>
      </w:r>
    </w:p>
    <w:p w14:paraId="796E5555" w14:textId="118E749D" w:rsidR="007D5EBB" w:rsidRPr="004409BB" w:rsidRDefault="00A259C5" w:rsidP="004409BB">
      <w:pPr>
        <w:spacing w:line="360" w:lineRule="auto"/>
        <w:jc w:val="both"/>
        <w:rPr>
          <w:rFonts w:ascii="Times New Roman" w:hAnsi="Times New Roman" w:cs="Times New Roman"/>
          <w:sz w:val="24"/>
          <w:szCs w:val="24"/>
        </w:rPr>
      </w:pPr>
      <w:r w:rsidRPr="004409BB">
        <w:rPr>
          <w:rFonts w:ascii="Times New Roman" w:hAnsi="Times New Roman" w:cs="Times New Roman"/>
          <w:noProof/>
          <w:sz w:val="24"/>
          <w:szCs w:val="24"/>
        </w:rPr>
        <w:drawing>
          <wp:inline distT="0" distB="0" distL="0" distR="0" wp14:anchorId="2698827F" wp14:editId="02B269B8">
            <wp:extent cx="4961255" cy="1169719"/>
            <wp:effectExtent l="0" t="0" r="10795" b="0"/>
            <wp:docPr id="55793082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5A2BBBB3" w14:textId="15FE337F" w:rsidR="00A17473" w:rsidRDefault="00A17473" w:rsidP="004409BB">
      <w:pPr>
        <w:spacing w:line="360" w:lineRule="auto"/>
        <w:jc w:val="both"/>
        <w:rPr>
          <w:rFonts w:ascii="Times New Roman" w:hAnsi="Times New Roman" w:cs="Times New Roman"/>
          <w:sz w:val="24"/>
          <w:szCs w:val="24"/>
        </w:rPr>
      </w:pPr>
      <w:r w:rsidRPr="004409BB">
        <w:rPr>
          <w:rFonts w:ascii="Times New Roman" w:hAnsi="Times New Roman" w:cs="Times New Roman"/>
          <w:sz w:val="24"/>
          <w:szCs w:val="24"/>
        </w:rPr>
        <w:t>Among all these stages, reflow soldering is one of the most critical process because the quality of solder joints directly affects the reliability and performance of the final electronic product.</w:t>
      </w:r>
    </w:p>
    <w:p w14:paraId="6A0D8D7F" w14:textId="77777777" w:rsidR="003B2082" w:rsidRDefault="003B2082" w:rsidP="004409BB">
      <w:pPr>
        <w:spacing w:line="360" w:lineRule="auto"/>
        <w:jc w:val="both"/>
        <w:rPr>
          <w:rFonts w:ascii="Times New Roman" w:hAnsi="Times New Roman" w:cs="Times New Roman"/>
          <w:noProof/>
          <w:sz w:val="24"/>
          <w:szCs w:val="24"/>
        </w:rPr>
      </w:pPr>
    </w:p>
    <w:p w14:paraId="02BE6D83" w14:textId="7BEDBA35" w:rsidR="003B2082" w:rsidRPr="004409BB" w:rsidRDefault="003B2082" w:rsidP="003B2082">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1B9A740" wp14:editId="71B2FDBD">
            <wp:extent cx="2889987" cy="1548580"/>
            <wp:effectExtent l="19050" t="19050" r="24765" b="13970"/>
            <wp:docPr id="619398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21317" name="Picture 1803721317"/>
                    <pic:cNvPicPr/>
                  </pic:nvPicPr>
                  <pic:blipFill rotWithShape="1">
                    <a:blip r:embed="rId8" cstate="print">
                      <a:extLst>
                        <a:ext uri="{28A0092B-C50C-407E-A947-70E740481C1C}">
                          <a14:useLocalDpi xmlns:a14="http://schemas.microsoft.com/office/drawing/2010/main" val="0"/>
                        </a:ext>
                      </a:extLst>
                    </a:blip>
                    <a:srcRect l="49577" b="59469"/>
                    <a:stretch>
                      <a:fillRect/>
                    </a:stretch>
                  </pic:blipFill>
                  <pic:spPr bwMode="auto">
                    <a:xfrm>
                      <a:off x="0" y="0"/>
                      <a:ext cx="2889987" cy="1548580"/>
                    </a:xfrm>
                    <a:prstGeom prst="rect">
                      <a:avLst/>
                    </a:prstGeom>
                    <a:ln>
                      <a:solidFill>
                        <a:schemeClr val="tx1">
                          <a:lumMod val="50000"/>
                          <a:lumOff val="50000"/>
                        </a:schemeClr>
                      </a:solidFill>
                    </a:ln>
                    <a:extLst>
                      <a:ext uri="{53640926-AAD7-44D8-BBD7-CCE9431645EC}">
                        <a14:shadowObscured xmlns:a14="http://schemas.microsoft.com/office/drawing/2010/main"/>
                      </a:ext>
                    </a:extLst>
                  </pic:spPr>
                </pic:pic>
              </a:graphicData>
            </a:graphic>
          </wp:inline>
        </w:drawing>
      </w:r>
    </w:p>
    <w:p w14:paraId="6EE17AA4" w14:textId="77777777" w:rsidR="00C03179" w:rsidRPr="004409BB" w:rsidRDefault="00C03179" w:rsidP="004409BB">
      <w:pPr>
        <w:spacing w:line="360" w:lineRule="auto"/>
        <w:jc w:val="both"/>
        <w:rPr>
          <w:rFonts w:ascii="Times New Roman" w:hAnsi="Times New Roman" w:cs="Times New Roman"/>
          <w:b/>
          <w:bCs/>
          <w:sz w:val="24"/>
          <w:szCs w:val="24"/>
        </w:rPr>
      </w:pPr>
      <w:r w:rsidRPr="004409BB">
        <w:rPr>
          <w:rFonts w:ascii="Times New Roman" w:hAnsi="Times New Roman" w:cs="Times New Roman"/>
          <w:b/>
          <w:bCs/>
          <w:sz w:val="24"/>
          <w:szCs w:val="24"/>
        </w:rPr>
        <w:t>Multi Zone Temperature Control</w:t>
      </w:r>
    </w:p>
    <w:p w14:paraId="0BB51910" w14:textId="77777777" w:rsidR="00C03179" w:rsidRPr="004409BB" w:rsidRDefault="00C03179" w:rsidP="004409BB">
      <w:pPr>
        <w:spacing w:line="360" w:lineRule="auto"/>
        <w:jc w:val="both"/>
        <w:rPr>
          <w:rFonts w:ascii="Times New Roman" w:hAnsi="Times New Roman" w:cs="Times New Roman"/>
          <w:sz w:val="24"/>
          <w:szCs w:val="24"/>
        </w:rPr>
      </w:pPr>
      <w:r w:rsidRPr="004409BB">
        <w:rPr>
          <w:rFonts w:ascii="Times New Roman" w:hAnsi="Times New Roman" w:cs="Times New Roman"/>
          <w:sz w:val="24"/>
          <w:szCs w:val="24"/>
        </w:rPr>
        <w:t>Modern reflow ovens contain multiple heating zones that regulate the temperature at different stages of soldering process independentlt. Each zone performs a specific function such as preheating, soaking, reflow or cooling to ensure that the PCB follows the required thermal profile.</w:t>
      </w:r>
    </w:p>
    <w:p w14:paraId="66688083" w14:textId="4E71CDED" w:rsidR="00A17473" w:rsidRDefault="00C03179" w:rsidP="004409BB">
      <w:pPr>
        <w:spacing w:line="360" w:lineRule="auto"/>
        <w:jc w:val="both"/>
        <w:rPr>
          <w:rFonts w:ascii="Times New Roman" w:hAnsi="Times New Roman" w:cs="Times New Roman"/>
          <w:sz w:val="24"/>
          <w:szCs w:val="24"/>
        </w:rPr>
      </w:pPr>
      <w:r w:rsidRPr="004409BB">
        <w:rPr>
          <w:rFonts w:ascii="Times New Roman" w:hAnsi="Times New Roman" w:cs="Times New Roman"/>
          <w:sz w:val="24"/>
          <w:szCs w:val="24"/>
        </w:rPr>
        <w:t xml:space="preserve">Although this internship project models the thermal system using a simplified first order transfer function, the developed PI controller demonstrates the fundamental principles of temperature regulation used in industrial multi zone reflow ovens. The simulation provides a </w:t>
      </w:r>
      <w:r w:rsidRPr="004409BB">
        <w:rPr>
          <w:rFonts w:ascii="Times New Roman" w:hAnsi="Times New Roman" w:cs="Times New Roman"/>
          <w:sz w:val="24"/>
          <w:szCs w:val="24"/>
        </w:rPr>
        <w:lastRenderedPageBreak/>
        <w:t xml:space="preserve">valuable insight into controller design, system response and temperature profile tracking in thermal process control. </w:t>
      </w:r>
    </w:p>
    <w:p w14:paraId="4D481FF7" w14:textId="62FF2A62" w:rsidR="003B2082" w:rsidRPr="004409BB" w:rsidRDefault="003B2082" w:rsidP="00E31025">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209E1C4" wp14:editId="7B1943BE">
            <wp:extent cx="2854960" cy="1656736"/>
            <wp:effectExtent l="19050" t="19050" r="21590" b="19685"/>
            <wp:docPr id="1867827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21317" name="Picture 1803721317"/>
                    <pic:cNvPicPr/>
                  </pic:nvPicPr>
                  <pic:blipFill rotWithShape="1">
                    <a:blip r:embed="rId8" cstate="print">
                      <a:extLst>
                        <a:ext uri="{28A0092B-C50C-407E-A947-70E740481C1C}">
                          <a14:useLocalDpi xmlns:a14="http://schemas.microsoft.com/office/drawing/2010/main" val="0"/>
                        </a:ext>
                      </a:extLst>
                    </a:blip>
                    <a:srcRect l="50177" t="46706" b="9924"/>
                    <a:stretch>
                      <a:fillRect/>
                    </a:stretch>
                  </pic:blipFill>
                  <pic:spPr bwMode="auto">
                    <a:xfrm>
                      <a:off x="0" y="0"/>
                      <a:ext cx="2855575" cy="1657093"/>
                    </a:xfrm>
                    <a:prstGeom prst="rect">
                      <a:avLst/>
                    </a:prstGeom>
                    <a:ln>
                      <a:solidFill>
                        <a:schemeClr val="tx1">
                          <a:lumMod val="50000"/>
                          <a:lumOff val="50000"/>
                        </a:schemeClr>
                      </a:solidFill>
                    </a:ln>
                    <a:extLst>
                      <a:ext uri="{53640926-AAD7-44D8-BBD7-CCE9431645EC}">
                        <a14:shadowObscured xmlns:a14="http://schemas.microsoft.com/office/drawing/2010/main"/>
                      </a:ext>
                    </a:extLst>
                  </pic:spPr>
                </pic:pic>
              </a:graphicData>
            </a:graphic>
          </wp:inline>
        </w:drawing>
      </w:r>
    </w:p>
    <w:p w14:paraId="79080958" w14:textId="77777777" w:rsidR="007D5EBB" w:rsidRPr="004409BB" w:rsidRDefault="007D5EBB" w:rsidP="004409BB">
      <w:pPr>
        <w:spacing w:line="360" w:lineRule="auto"/>
        <w:jc w:val="both"/>
        <w:rPr>
          <w:rFonts w:ascii="Times New Roman" w:hAnsi="Times New Roman" w:cs="Times New Roman"/>
          <w:sz w:val="24"/>
          <w:szCs w:val="24"/>
        </w:rPr>
      </w:pPr>
    </w:p>
    <w:p w14:paraId="6ED7BFB2" w14:textId="2F51597D" w:rsidR="00087D5B" w:rsidRDefault="00087D5B">
      <w:r>
        <w:br w:type="page"/>
      </w:r>
    </w:p>
    <w:p w14:paraId="5EE2E946" w14:textId="53B0EFA5" w:rsidR="002E6B60" w:rsidRDefault="00087D5B" w:rsidP="00D97290">
      <w:pPr>
        <w:pStyle w:val="Heading1"/>
        <w:spacing w:line="360" w:lineRule="auto"/>
        <w:rPr>
          <w:rFonts w:ascii="Times New Roman" w:hAnsi="Times New Roman" w:cs="Times New Roman"/>
          <w:b/>
          <w:bCs/>
          <w:color w:val="0D0D0D" w:themeColor="text1" w:themeTint="F2"/>
        </w:rPr>
      </w:pPr>
      <w:r w:rsidRPr="00087D5B">
        <w:rPr>
          <w:rFonts w:ascii="Times New Roman" w:hAnsi="Times New Roman" w:cs="Times New Roman"/>
          <w:b/>
          <w:bCs/>
          <w:color w:val="0D0D0D" w:themeColor="text1" w:themeTint="F2"/>
        </w:rPr>
        <w:lastRenderedPageBreak/>
        <w:t>Internship Role and Responsibilities</w:t>
      </w:r>
    </w:p>
    <w:p w14:paraId="3DD3B61B" w14:textId="27B539AF" w:rsidR="00087D5B" w:rsidRPr="004021E0" w:rsidRDefault="00087D5B" w:rsidP="004021E0">
      <w:pPr>
        <w:spacing w:line="360" w:lineRule="auto"/>
        <w:jc w:val="both"/>
        <w:rPr>
          <w:rFonts w:ascii="Times New Roman" w:hAnsi="Times New Roman" w:cs="Times New Roman"/>
          <w:sz w:val="24"/>
          <w:szCs w:val="24"/>
        </w:rPr>
      </w:pPr>
      <w:r w:rsidRPr="004021E0">
        <w:rPr>
          <w:rFonts w:ascii="Times New Roman" w:hAnsi="Times New Roman" w:cs="Times New Roman"/>
          <w:sz w:val="24"/>
          <w:szCs w:val="24"/>
        </w:rPr>
        <w:t xml:space="preserve">During the internship, I worked on a simulation based project titled </w:t>
      </w:r>
      <w:r w:rsidRPr="004021E0">
        <w:rPr>
          <w:rFonts w:ascii="Times New Roman" w:hAnsi="Times New Roman" w:cs="Times New Roman"/>
          <w:b/>
          <w:bCs/>
          <w:sz w:val="24"/>
          <w:szCs w:val="24"/>
        </w:rPr>
        <w:t>“Multi Zone Reflow Oven Temperature Control Using a PI Controller”</w:t>
      </w:r>
      <w:r w:rsidRPr="004021E0">
        <w:rPr>
          <w:rFonts w:ascii="Times New Roman" w:hAnsi="Times New Roman" w:cs="Times New Roman"/>
          <w:sz w:val="24"/>
          <w:szCs w:val="24"/>
        </w:rPr>
        <w:t>. My primary responsibility was to understand the temperature control mechanism used in reflow soldering and develop a MATLAB Simulink model to simulate the thermal behavior of a multi zone reflow oven.</w:t>
      </w:r>
    </w:p>
    <w:p w14:paraId="3F8035BB" w14:textId="22B87799" w:rsidR="00087D5B" w:rsidRPr="004021E0" w:rsidRDefault="00087D5B" w:rsidP="004021E0">
      <w:pPr>
        <w:spacing w:line="360" w:lineRule="auto"/>
        <w:jc w:val="both"/>
        <w:rPr>
          <w:rFonts w:ascii="Times New Roman" w:hAnsi="Times New Roman" w:cs="Times New Roman"/>
          <w:sz w:val="24"/>
          <w:szCs w:val="24"/>
        </w:rPr>
      </w:pPr>
      <w:r w:rsidRPr="004021E0">
        <w:rPr>
          <w:rFonts w:ascii="Times New Roman" w:hAnsi="Times New Roman" w:cs="Times New Roman"/>
          <w:sz w:val="24"/>
          <w:szCs w:val="24"/>
        </w:rPr>
        <w:t>The major roles and responsibilities taken during the internship are as follows:</w:t>
      </w:r>
    </w:p>
    <w:p w14:paraId="012048E1" w14:textId="45805EE6" w:rsidR="00087D5B" w:rsidRPr="004021E0" w:rsidRDefault="00087D5B" w:rsidP="004021E0">
      <w:pPr>
        <w:pStyle w:val="ListParagraph"/>
        <w:numPr>
          <w:ilvl w:val="0"/>
          <w:numId w:val="11"/>
        </w:numPr>
        <w:spacing w:line="360" w:lineRule="auto"/>
        <w:jc w:val="both"/>
        <w:rPr>
          <w:rFonts w:ascii="Times New Roman" w:hAnsi="Times New Roman" w:cs="Times New Roman"/>
          <w:sz w:val="24"/>
          <w:szCs w:val="24"/>
        </w:rPr>
      </w:pPr>
      <w:r w:rsidRPr="004021E0">
        <w:rPr>
          <w:rFonts w:ascii="Times New Roman" w:hAnsi="Times New Roman" w:cs="Times New Roman"/>
          <w:sz w:val="24"/>
          <w:szCs w:val="24"/>
        </w:rPr>
        <w:t>Studied the principle of reflow ovens used in Surface Mount Technology (SMT).</w:t>
      </w:r>
    </w:p>
    <w:p w14:paraId="7976DB63" w14:textId="4D00F3A2" w:rsidR="00087D5B" w:rsidRPr="004021E0" w:rsidRDefault="00087D5B" w:rsidP="004021E0">
      <w:pPr>
        <w:pStyle w:val="ListParagraph"/>
        <w:numPr>
          <w:ilvl w:val="0"/>
          <w:numId w:val="11"/>
        </w:numPr>
        <w:spacing w:line="360" w:lineRule="auto"/>
        <w:jc w:val="both"/>
        <w:rPr>
          <w:rFonts w:ascii="Times New Roman" w:hAnsi="Times New Roman" w:cs="Times New Roman"/>
          <w:sz w:val="24"/>
          <w:szCs w:val="24"/>
        </w:rPr>
      </w:pPr>
      <w:r w:rsidRPr="004021E0">
        <w:rPr>
          <w:rFonts w:ascii="Times New Roman" w:hAnsi="Times New Roman" w:cs="Times New Roman"/>
          <w:sz w:val="24"/>
          <w:szCs w:val="24"/>
        </w:rPr>
        <w:t>Understood the</w:t>
      </w:r>
      <w:r w:rsidR="004021E0" w:rsidRPr="004021E0">
        <w:rPr>
          <w:rFonts w:ascii="Times New Roman" w:hAnsi="Times New Roman" w:cs="Times New Roman"/>
          <w:sz w:val="24"/>
          <w:szCs w:val="24"/>
        </w:rPr>
        <w:t xml:space="preserve"> importance of temperature profile tracking during the soldering process.</w:t>
      </w:r>
    </w:p>
    <w:p w14:paraId="6E959979" w14:textId="29676E2C" w:rsidR="004021E0" w:rsidRPr="004021E0" w:rsidRDefault="004021E0" w:rsidP="004021E0">
      <w:pPr>
        <w:pStyle w:val="ListParagraph"/>
        <w:numPr>
          <w:ilvl w:val="0"/>
          <w:numId w:val="11"/>
        </w:numPr>
        <w:spacing w:line="360" w:lineRule="auto"/>
        <w:jc w:val="both"/>
        <w:rPr>
          <w:rFonts w:ascii="Times New Roman" w:hAnsi="Times New Roman" w:cs="Times New Roman"/>
          <w:sz w:val="24"/>
          <w:szCs w:val="24"/>
        </w:rPr>
      </w:pPr>
      <w:r w:rsidRPr="004021E0">
        <w:rPr>
          <w:rFonts w:ascii="Times New Roman" w:hAnsi="Times New Roman" w:cs="Times New Roman"/>
          <w:sz w:val="24"/>
          <w:szCs w:val="24"/>
        </w:rPr>
        <w:t>Developed a mathematical model of the thermal system using a first order transfer function.</w:t>
      </w:r>
    </w:p>
    <w:p w14:paraId="43120AF9" w14:textId="47FD1BD5" w:rsidR="004021E0" w:rsidRPr="004021E0" w:rsidRDefault="004021E0" w:rsidP="004021E0">
      <w:pPr>
        <w:pStyle w:val="ListParagraph"/>
        <w:numPr>
          <w:ilvl w:val="0"/>
          <w:numId w:val="11"/>
        </w:numPr>
        <w:spacing w:line="360" w:lineRule="auto"/>
        <w:jc w:val="both"/>
        <w:rPr>
          <w:rFonts w:ascii="Times New Roman" w:hAnsi="Times New Roman" w:cs="Times New Roman"/>
          <w:sz w:val="24"/>
          <w:szCs w:val="24"/>
        </w:rPr>
      </w:pPr>
      <w:r w:rsidRPr="004021E0">
        <w:rPr>
          <w:rFonts w:ascii="Times New Roman" w:hAnsi="Times New Roman" w:cs="Times New Roman"/>
          <w:sz w:val="24"/>
          <w:szCs w:val="24"/>
        </w:rPr>
        <w:t>Designed and implemented a PI controller in MATLAB/Simulink for temperature regulation.</w:t>
      </w:r>
    </w:p>
    <w:p w14:paraId="2693902A" w14:textId="6C527296" w:rsidR="004021E0" w:rsidRPr="004021E0" w:rsidRDefault="004021E0" w:rsidP="004021E0">
      <w:pPr>
        <w:pStyle w:val="ListParagraph"/>
        <w:numPr>
          <w:ilvl w:val="0"/>
          <w:numId w:val="11"/>
        </w:numPr>
        <w:spacing w:line="360" w:lineRule="auto"/>
        <w:jc w:val="both"/>
        <w:rPr>
          <w:rFonts w:ascii="Times New Roman" w:hAnsi="Times New Roman" w:cs="Times New Roman"/>
          <w:sz w:val="24"/>
          <w:szCs w:val="24"/>
        </w:rPr>
      </w:pPr>
      <w:r w:rsidRPr="004021E0">
        <w:rPr>
          <w:rFonts w:ascii="Times New Roman" w:hAnsi="Times New Roman" w:cs="Times New Roman"/>
          <w:sz w:val="24"/>
          <w:szCs w:val="24"/>
        </w:rPr>
        <w:t>Performed manual tuning and automatic tuning of the PI controller.</w:t>
      </w:r>
    </w:p>
    <w:p w14:paraId="31FB6A35" w14:textId="7F7A0A65" w:rsidR="004021E0" w:rsidRPr="004021E0" w:rsidRDefault="004021E0" w:rsidP="004021E0">
      <w:pPr>
        <w:pStyle w:val="ListParagraph"/>
        <w:numPr>
          <w:ilvl w:val="0"/>
          <w:numId w:val="11"/>
        </w:numPr>
        <w:spacing w:line="360" w:lineRule="auto"/>
        <w:jc w:val="both"/>
        <w:rPr>
          <w:rFonts w:ascii="Times New Roman" w:hAnsi="Times New Roman" w:cs="Times New Roman"/>
          <w:sz w:val="24"/>
          <w:szCs w:val="24"/>
        </w:rPr>
      </w:pPr>
      <w:r w:rsidRPr="004021E0">
        <w:rPr>
          <w:rFonts w:ascii="Times New Roman" w:hAnsi="Times New Roman" w:cs="Times New Roman"/>
          <w:sz w:val="24"/>
          <w:szCs w:val="24"/>
        </w:rPr>
        <w:t>Simulated the system under different time constants to study its dynamic response.</w:t>
      </w:r>
    </w:p>
    <w:p w14:paraId="4631A7C0" w14:textId="148E8ACB" w:rsidR="004021E0" w:rsidRPr="004021E0" w:rsidRDefault="004021E0" w:rsidP="004021E0">
      <w:pPr>
        <w:pStyle w:val="ListParagraph"/>
        <w:numPr>
          <w:ilvl w:val="0"/>
          <w:numId w:val="11"/>
        </w:numPr>
        <w:spacing w:line="360" w:lineRule="auto"/>
        <w:jc w:val="both"/>
        <w:rPr>
          <w:rFonts w:ascii="Times New Roman" w:hAnsi="Times New Roman" w:cs="Times New Roman"/>
          <w:sz w:val="24"/>
          <w:szCs w:val="24"/>
        </w:rPr>
      </w:pPr>
      <w:r w:rsidRPr="004021E0">
        <w:rPr>
          <w:rFonts w:ascii="Times New Roman" w:hAnsi="Times New Roman" w:cs="Times New Roman"/>
          <w:sz w:val="24"/>
          <w:szCs w:val="24"/>
        </w:rPr>
        <w:t>Introduced external disturbances to analyze the robustness of the controller.</w:t>
      </w:r>
    </w:p>
    <w:p w14:paraId="364597F5" w14:textId="5C5345D5" w:rsidR="004021E0" w:rsidRPr="004021E0" w:rsidRDefault="004021E0" w:rsidP="004021E0">
      <w:pPr>
        <w:pStyle w:val="ListParagraph"/>
        <w:numPr>
          <w:ilvl w:val="0"/>
          <w:numId w:val="11"/>
        </w:numPr>
        <w:spacing w:line="360" w:lineRule="auto"/>
        <w:jc w:val="both"/>
        <w:rPr>
          <w:rFonts w:ascii="Times New Roman" w:hAnsi="Times New Roman" w:cs="Times New Roman"/>
          <w:sz w:val="24"/>
          <w:szCs w:val="24"/>
        </w:rPr>
      </w:pPr>
      <w:r w:rsidRPr="004021E0">
        <w:rPr>
          <w:rFonts w:ascii="Times New Roman" w:hAnsi="Times New Roman" w:cs="Times New Roman"/>
          <w:sz w:val="24"/>
          <w:szCs w:val="24"/>
        </w:rPr>
        <w:t>Developed a monitoring dashboard consisting of a circular gauge, numerical display, and indicator lamp for real time visualization.</w:t>
      </w:r>
    </w:p>
    <w:p w14:paraId="136A22B0" w14:textId="115F36D9" w:rsidR="00C10444" w:rsidRDefault="004021E0" w:rsidP="004021E0">
      <w:pPr>
        <w:pStyle w:val="ListParagraph"/>
        <w:numPr>
          <w:ilvl w:val="0"/>
          <w:numId w:val="11"/>
        </w:numPr>
        <w:spacing w:line="360" w:lineRule="auto"/>
        <w:jc w:val="both"/>
        <w:rPr>
          <w:rFonts w:ascii="Times New Roman" w:hAnsi="Times New Roman" w:cs="Times New Roman"/>
          <w:sz w:val="24"/>
          <w:szCs w:val="24"/>
        </w:rPr>
      </w:pPr>
      <w:r w:rsidRPr="004021E0">
        <w:rPr>
          <w:rFonts w:ascii="Times New Roman" w:hAnsi="Times New Roman" w:cs="Times New Roman"/>
          <w:sz w:val="24"/>
          <w:szCs w:val="24"/>
        </w:rPr>
        <w:t>Recorded simulation results, compared system responses and documented the project using GitHub and technical documentation.</w:t>
      </w:r>
    </w:p>
    <w:p w14:paraId="5428ED31" w14:textId="6299908C" w:rsidR="00703525" w:rsidRDefault="00C10444" w:rsidP="00050D21">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2F88794B" w14:textId="77777777" w:rsidR="00703525" w:rsidRDefault="00703525" w:rsidP="00703525">
      <w:pPr>
        <w:pStyle w:val="Heading1"/>
        <w:rPr>
          <w:rFonts w:ascii="Times New Roman" w:hAnsi="Times New Roman" w:cs="Times New Roman"/>
          <w:b/>
          <w:bCs/>
          <w:color w:val="000000" w:themeColor="text1"/>
        </w:rPr>
      </w:pPr>
      <w:r w:rsidRPr="0084347E">
        <w:rPr>
          <w:rFonts w:ascii="Times New Roman" w:hAnsi="Times New Roman" w:cs="Times New Roman"/>
          <w:b/>
          <w:bCs/>
          <w:color w:val="000000" w:themeColor="text1"/>
        </w:rPr>
        <w:lastRenderedPageBreak/>
        <w:t>Project</w:t>
      </w:r>
      <w:r>
        <w:rPr>
          <w:rFonts w:ascii="Times New Roman" w:hAnsi="Times New Roman" w:cs="Times New Roman"/>
          <w:b/>
          <w:bCs/>
          <w:color w:val="000000" w:themeColor="text1"/>
        </w:rPr>
        <w:t xml:space="preserve">: </w:t>
      </w:r>
      <w:r w:rsidRPr="0084347E">
        <w:rPr>
          <w:rFonts w:ascii="Times New Roman" w:hAnsi="Times New Roman" w:cs="Times New Roman"/>
          <w:b/>
          <w:bCs/>
          <w:color w:val="000000" w:themeColor="text1"/>
        </w:rPr>
        <w:t>Multi-Zone Reflow Oven Temperature Control Using PI Controller</w:t>
      </w:r>
    </w:p>
    <w:p w14:paraId="030E4FAC" w14:textId="77777777" w:rsidR="00742D1C" w:rsidRPr="00742D1C" w:rsidRDefault="00742D1C" w:rsidP="00742D1C"/>
    <w:p w14:paraId="21A205DE" w14:textId="77777777" w:rsidR="00703525" w:rsidRPr="002A02D0" w:rsidRDefault="00703525" w:rsidP="002A02D0">
      <w:pPr>
        <w:spacing w:line="360" w:lineRule="auto"/>
        <w:jc w:val="both"/>
        <w:rPr>
          <w:rFonts w:ascii="Times New Roman" w:hAnsi="Times New Roman" w:cs="Times New Roman"/>
          <w:b/>
          <w:bCs/>
          <w:sz w:val="24"/>
          <w:szCs w:val="24"/>
        </w:rPr>
      </w:pPr>
      <w:r w:rsidRPr="002A02D0">
        <w:rPr>
          <w:rFonts w:ascii="Times New Roman" w:hAnsi="Times New Roman" w:cs="Times New Roman"/>
          <w:b/>
          <w:bCs/>
          <w:sz w:val="24"/>
          <w:szCs w:val="24"/>
        </w:rPr>
        <w:t>Problem Statement</w:t>
      </w:r>
    </w:p>
    <w:p w14:paraId="5FC7E465" w14:textId="3A6363CE" w:rsidR="00703525" w:rsidRPr="002A02D0" w:rsidRDefault="00742D1C" w:rsidP="002A02D0">
      <w:pPr>
        <w:spacing w:line="360" w:lineRule="auto"/>
        <w:jc w:val="both"/>
        <w:rPr>
          <w:rFonts w:ascii="Times New Roman" w:hAnsi="Times New Roman" w:cs="Times New Roman"/>
          <w:sz w:val="24"/>
          <w:szCs w:val="24"/>
        </w:rPr>
      </w:pPr>
      <w:r w:rsidRPr="002A02D0">
        <w:rPr>
          <w:rFonts w:ascii="Times New Roman" w:hAnsi="Times New Roman" w:cs="Times New Roman"/>
          <w:sz w:val="24"/>
          <w:szCs w:val="24"/>
        </w:rPr>
        <w:t>The objective of this project is developing a simulation model of a multi zone reflow oven temperature control system which should be capable of tracking a predefined temperature profile accurately by using a Proportional-Integral (PI) controller. In industries, it is essential to maintain the desired thermal profile to produce reliable solder joints and ensuring the quality of printed circuit board assemblies. However, thermal systems exhibit slow dynamic responses and are susceptible to variations in operating conditions, making precise temperature regulation a challenging task.</w:t>
      </w:r>
    </w:p>
    <w:p w14:paraId="751EFB73" w14:textId="21136FC6" w:rsidR="00742D1C" w:rsidRPr="002A02D0" w:rsidRDefault="00742D1C" w:rsidP="002A02D0">
      <w:pPr>
        <w:spacing w:line="360" w:lineRule="auto"/>
        <w:jc w:val="both"/>
        <w:rPr>
          <w:rFonts w:ascii="Times New Roman" w:hAnsi="Times New Roman" w:cs="Times New Roman"/>
          <w:sz w:val="24"/>
          <w:szCs w:val="24"/>
        </w:rPr>
      </w:pPr>
      <w:r w:rsidRPr="002A02D0">
        <w:rPr>
          <w:rFonts w:ascii="Times New Roman" w:hAnsi="Times New Roman" w:cs="Times New Roman"/>
          <w:sz w:val="24"/>
          <w:szCs w:val="24"/>
        </w:rPr>
        <w:t>Since direct access to an industrial reflow oven was not available to me during the internship, that’s why I developed a virtual model in MATLAB/Simulink to study the thermal behavior of the system. This project focuses on designing an effective PI controller, evaluating its performance under different thermal time constants and analyzing its response to external disturbances. A monitoring dashboard was also developed to provide a real time visualization of system output during simulation.</w:t>
      </w:r>
    </w:p>
    <w:p w14:paraId="3F13A006" w14:textId="6821B894" w:rsidR="00A75D42" w:rsidRPr="002A02D0" w:rsidRDefault="00A75D42" w:rsidP="002A02D0">
      <w:pPr>
        <w:spacing w:line="360" w:lineRule="auto"/>
        <w:jc w:val="both"/>
        <w:rPr>
          <w:rFonts w:ascii="Times New Roman" w:hAnsi="Times New Roman" w:cs="Times New Roman"/>
          <w:b/>
          <w:bCs/>
          <w:sz w:val="24"/>
          <w:szCs w:val="24"/>
        </w:rPr>
      </w:pPr>
      <w:r w:rsidRPr="002A02D0">
        <w:rPr>
          <w:rFonts w:ascii="Times New Roman" w:hAnsi="Times New Roman" w:cs="Times New Roman"/>
          <w:b/>
          <w:bCs/>
          <w:sz w:val="24"/>
          <w:szCs w:val="24"/>
        </w:rPr>
        <w:t>Literature Overview and Design Justification</w:t>
      </w:r>
    </w:p>
    <w:p w14:paraId="36EE9E18" w14:textId="0937DEF7" w:rsidR="00A75D42" w:rsidRPr="002A02D0" w:rsidRDefault="00A75D42" w:rsidP="002A02D0">
      <w:pPr>
        <w:spacing w:line="360" w:lineRule="auto"/>
        <w:jc w:val="both"/>
        <w:rPr>
          <w:rFonts w:ascii="Times New Roman" w:hAnsi="Times New Roman" w:cs="Times New Roman"/>
          <w:sz w:val="24"/>
          <w:szCs w:val="24"/>
        </w:rPr>
      </w:pPr>
      <w:r w:rsidRPr="002A02D0">
        <w:rPr>
          <w:rFonts w:ascii="Times New Roman" w:hAnsi="Times New Roman" w:cs="Times New Roman"/>
          <w:sz w:val="24"/>
          <w:szCs w:val="24"/>
        </w:rPr>
        <w:t>Temperature regulation in industrial heating systems has been extensively studied due to its significant impact on manufacturing quality and process reliability. There are various control techniques that have been employed for thermal process control, each offers  different levels of complexity and performance depending on the application requirements.</w:t>
      </w:r>
    </w:p>
    <w:p w14:paraId="7A6233D0" w14:textId="530E0AA8" w:rsidR="00A75D42" w:rsidRPr="002A02D0" w:rsidRDefault="00A75D42" w:rsidP="002A02D0">
      <w:pPr>
        <w:spacing w:line="360" w:lineRule="auto"/>
        <w:jc w:val="both"/>
        <w:rPr>
          <w:rFonts w:ascii="Times New Roman" w:hAnsi="Times New Roman" w:cs="Times New Roman"/>
          <w:sz w:val="24"/>
          <w:szCs w:val="24"/>
        </w:rPr>
      </w:pPr>
      <w:r w:rsidRPr="002A02D0">
        <w:rPr>
          <w:rFonts w:ascii="Times New Roman" w:hAnsi="Times New Roman" w:cs="Times New Roman"/>
          <w:sz w:val="24"/>
          <w:szCs w:val="24"/>
        </w:rPr>
        <w:t>The simplest and easiest approach is On-Off Control, which switches the heater between fully On and Off states alternately. Although easy to implement, this method results in large temperature oscillations and is therefore becomes unsuitable for applications that requires precise thermal regulation.</w:t>
      </w:r>
    </w:p>
    <w:p w14:paraId="4EF18DC8" w14:textId="23BEDB45" w:rsidR="00A75D42" w:rsidRPr="002A02D0" w:rsidRDefault="00A75D42" w:rsidP="002A02D0">
      <w:pPr>
        <w:spacing w:line="360" w:lineRule="auto"/>
        <w:jc w:val="both"/>
        <w:rPr>
          <w:rFonts w:ascii="Times New Roman" w:hAnsi="Times New Roman" w:cs="Times New Roman"/>
          <w:sz w:val="24"/>
          <w:szCs w:val="24"/>
        </w:rPr>
      </w:pPr>
      <w:r w:rsidRPr="002A02D0">
        <w:rPr>
          <w:rFonts w:ascii="Times New Roman" w:hAnsi="Times New Roman" w:cs="Times New Roman"/>
          <w:sz w:val="24"/>
          <w:szCs w:val="24"/>
        </w:rPr>
        <w:t>To improve control performance, Proportional-Integral(PI)  and Proportional-Integral-Derivative(PID) controllers are used in industries. PI controllers eliminates the steady state error while maintaining a simple control structure relatively</w:t>
      </w:r>
      <w:r w:rsidR="002A02D0" w:rsidRPr="002A02D0">
        <w:rPr>
          <w:rFonts w:ascii="Times New Roman" w:hAnsi="Times New Roman" w:cs="Times New Roman"/>
          <w:sz w:val="24"/>
          <w:szCs w:val="24"/>
        </w:rPr>
        <w:t xml:space="preserve"> and making them well suited for slow thermal system such as industrial ovens. Although PID controllers include derivative action as well to improve transient response, the derivative term amplifies the measurement </w:t>
      </w:r>
      <w:r w:rsidR="002A02D0" w:rsidRPr="002A02D0">
        <w:rPr>
          <w:rFonts w:ascii="Times New Roman" w:hAnsi="Times New Roman" w:cs="Times New Roman"/>
          <w:sz w:val="24"/>
          <w:szCs w:val="24"/>
        </w:rPr>
        <w:lastRenderedPageBreak/>
        <w:t>noise and provides a limited additional benefit in thermal applications where system dynamics are inherently slow.</w:t>
      </w:r>
    </w:p>
    <w:p w14:paraId="04501DC4" w14:textId="25C74A69" w:rsidR="002A02D0" w:rsidRPr="002A02D0" w:rsidRDefault="002A02D0" w:rsidP="002A02D0">
      <w:pPr>
        <w:spacing w:line="360" w:lineRule="auto"/>
        <w:jc w:val="both"/>
        <w:rPr>
          <w:rFonts w:ascii="Times New Roman" w:hAnsi="Times New Roman" w:cs="Times New Roman"/>
          <w:sz w:val="24"/>
          <w:szCs w:val="24"/>
        </w:rPr>
      </w:pPr>
      <w:r w:rsidRPr="002A02D0">
        <w:rPr>
          <w:rFonts w:ascii="Times New Roman" w:hAnsi="Times New Roman" w:cs="Times New Roman"/>
          <w:sz w:val="24"/>
          <w:szCs w:val="24"/>
        </w:rPr>
        <w:t>The more advanced control techniques include Fuzzy Logic Control and Model Predictive Control (MPC). These strategies also have been investigated for reflow oven temperature control and it is found that they can offer improved performance under varying operating conditions but they generally require a more complex system modelling, computational resources and implementation efforts.</w:t>
      </w:r>
    </w:p>
    <w:p w14:paraId="2FFC7C31" w14:textId="10DB2F31" w:rsidR="002A02D0" w:rsidRDefault="002A02D0" w:rsidP="002A02D0">
      <w:pPr>
        <w:spacing w:line="360" w:lineRule="auto"/>
        <w:jc w:val="both"/>
        <w:rPr>
          <w:rFonts w:ascii="Times New Roman" w:hAnsi="Times New Roman" w:cs="Times New Roman"/>
          <w:sz w:val="24"/>
          <w:szCs w:val="24"/>
        </w:rPr>
      </w:pPr>
      <w:r w:rsidRPr="002A02D0">
        <w:rPr>
          <w:rFonts w:ascii="Times New Roman" w:hAnsi="Times New Roman" w:cs="Times New Roman"/>
          <w:sz w:val="24"/>
          <w:szCs w:val="24"/>
        </w:rPr>
        <w:t>Considering the objectives of this internship project, a PI controller was selected because it provides an effective balance between control performance, implementation simplicity and industrial applicability. MATLAB/Simulink was chosen as the development platform because of its powerful simulation capabilities, controller design tools and ease of analyzing system responses under different operating conditions before practical implementation.</w:t>
      </w:r>
    </w:p>
    <w:p w14:paraId="01E10953" w14:textId="2F03BCE2" w:rsidR="00740488" w:rsidRDefault="00740488" w:rsidP="002A02D0">
      <w:pPr>
        <w:spacing w:line="360" w:lineRule="auto"/>
        <w:jc w:val="both"/>
        <w:rPr>
          <w:rFonts w:ascii="Times New Roman" w:hAnsi="Times New Roman" w:cs="Times New Roman"/>
          <w:b/>
          <w:bCs/>
          <w:sz w:val="24"/>
          <w:szCs w:val="24"/>
        </w:rPr>
      </w:pPr>
      <w:r w:rsidRPr="00740488">
        <w:rPr>
          <w:rFonts w:ascii="Times New Roman" w:hAnsi="Times New Roman" w:cs="Times New Roman"/>
          <w:b/>
          <w:bCs/>
          <w:sz w:val="24"/>
          <w:szCs w:val="24"/>
        </w:rPr>
        <w:t>System Modeling</w:t>
      </w:r>
    </w:p>
    <w:p w14:paraId="592250D3" w14:textId="625B9BA3" w:rsidR="00740488" w:rsidRDefault="00740488" w:rsidP="002A02D0">
      <w:pPr>
        <w:spacing w:line="360" w:lineRule="auto"/>
        <w:jc w:val="both"/>
        <w:rPr>
          <w:rFonts w:ascii="Times New Roman" w:hAnsi="Times New Roman" w:cs="Times New Roman"/>
          <w:sz w:val="24"/>
          <w:szCs w:val="24"/>
        </w:rPr>
      </w:pPr>
      <w:r w:rsidRPr="00740488">
        <w:rPr>
          <w:rFonts w:ascii="Times New Roman" w:hAnsi="Times New Roman" w:cs="Times New Roman"/>
          <w:sz w:val="24"/>
          <w:szCs w:val="24"/>
        </w:rPr>
        <w:t xml:space="preserve">To study the </w:t>
      </w:r>
      <w:r>
        <w:rPr>
          <w:rFonts w:ascii="Times New Roman" w:hAnsi="Times New Roman" w:cs="Times New Roman"/>
          <w:sz w:val="24"/>
          <w:szCs w:val="24"/>
        </w:rPr>
        <w:t>temperature regulation of a multi zone reflow oven, a simulation model was developed using the MATLAB/Simulink. The objective of the model was to replicate the thermal behavior of reflow oven and evaluate the performance of a PI controller under different operating conditions. Since the project was simulation based, the model provides a safe and cost effective environment for analyzing controller performance eithout the need of physical hardwares.</w:t>
      </w:r>
    </w:p>
    <w:p w14:paraId="38CF95C9" w14:textId="77777777" w:rsidR="0013732D" w:rsidRDefault="00740488" w:rsidP="002A02D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was designed as aclosed loop feeback control system, in which the desired temperature profile acts as the reference input. The actual output temperature is measured continuously and compared with reference value. </w:t>
      </w:r>
      <w:r w:rsidR="0013732D">
        <w:rPr>
          <w:rFonts w:ascii="Times New Roman" w:hAnsi="Times New Roman" w:cs="Times New Roman"/>
          <w:sz w:val="24"/>
          <w:szCs w:val="24"/>
        </w:rPr>
        <w:t>The difference between the reference temperature and measured temperature is called the error signal and is supplied to the PI controller. Based on this error the controller generates an appropriate control signal to regulate the heating process and minimizes  the temperature deviation.</w:t>
      </w:r>
    </w:p>
    <w:p w14:paraId="0108E31F" w14:textId="77777777" w:rsidR="0013732D" w:rsidRDefault="0013732D" w:rsidP="002A02D0">
      <w:pPr>
        <w:spacing w:line="360" w:lineRule="auto"/>
        <w:jc w:val="both"/>
        <w:rPr>
          <w:rFonts w:ascii="Times New Roman" w:hAnsi="Times New Roman" w:cs="Times New Roman"/>
          <w:sz w:val="24"/>
          <w:szCs w:val="24"/>
        </w:rPr>
      </w:pPr>
      <w:r>
        <w:rPr>
          <w:rFonts w:ascii="Times New Roman" w:hAnsi="Times New Roman" w:cs="Times New Roman"/>
          <w:sz w:val="24"/>
          <w:szCs w:val="24"/>
        </w:rPr>
        <w:t>The thermal characteristics of the reflow oven are represented using a first order transfer function which approximate dthe heating dynamics of the system. A disturbance signal was introduced into the system to simulate the unexpected variations in the heating process. Thus the model was evaluated under a practical condition. System response was monitored using a scope block, while a dash board consisting of a circular gauge, numeric display and aindicator lamp was developed for a real time visualization of the simulated model.</w:t>
      </w:r>
    </w:p>
    <w:p w14:paraId="0972D6CD" w14:textId="77777777" w:rsidR="00FC0726" w:rsidRDefault="0013732D" w:rsidP="002A02D0">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complete Simulink model forms the foundation for subsequent analyses, including controller tuning, temperature profile tracking, time constant comparison and disturbance rejection.</w:t>
      </w:r>
    </w:p>
    <w:p w14:paraId="0073E948" w14:textId="477A2DF1" w:rsidR="00740488" w:rsidRDefault="00BD616D" w:rsidP="00BD616D">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5414779" wp14:editId="48964E9D">
            <wp:extent cx="5887616" cy="2750185"/>
            <wp:effectExtent l="19050" t="19050" r="18415" b="12065"/>
            <wp:docPr id="602692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92114" name="Picture 602692114"/>
                    <pic:cNvPicPr/>
                  </pic:nvPicPr>
                  <pic:blipFill>
                    <a:blip r:embed="rId14">
                      <a:extLst>
                        <a:ext uri="{28A0092B-C50C-407E-A947-70E740481C1C}">
                          <a14:useLocalDpi xmlns:a14="http://schemas.microsoft.com/office/drawing/2010/main" val="0"/>
                        </a:ext>
                      </a:extLst>
                    </a:blip>
                    <a:stretch>
                      <a:fillRect/>
                    </a:stretch>
                  </pic:blipFill>
                  <pic:spPr>
                    <a:xfrm>
                      <a:off x="0" y="0"/>
                      <a:ext cx="5887616" cy="2750185"/>
                    </a:xfrm>
                    <a:prstGeom prst="rect">
                      <a:avLst/>
                    </a:prstGeom>
                    <a:ln>
                      <a:solidFill>
                        <a:schemeClr val="tx1"/>
                      </a:solidFill>
                    </a:ln>
                  </pic:spPr>
                </pic:pic>
              </a:graphicData>
            </a:graphic>
          </wp:inline>
        </w:drawing>
      </w:r>
    </w:p>
    <w:p w14:paraId="43FA4C66" w14:textId="77777777" w:rsidR="00BD616D" w:rsidRDefault="00BD616D" w:rsidP="00BD616D">
      <w:pPr>
        <w:spacing w:line="360" w:lineRule="auto"/>
        <w:rPr>
          <w:rFonts w:ascii="Times New Roman" w:hAnsi="Times New Roman" w:cs="Times New Roman"/>
          <w:sz w:val="24"/>
          <w:szCs w:val="24"/>
        </w:rPr>
      </w:pPr>
    </w:p>
    <w:tbl>
      <w:tblPr>
        <w:tblStyle w:val="PlainTable2"/>
        <w:tblW w:w="0" w:type="auto"/>
        <w:tblLook w:val="04A0" w:firstRow="1" w:lastRow="0" w:firstColumn="1" w:lastColumn="0" w:noHBand="0" w:noVBand="1"/>
      </w:tblPr>
      <w:tblGrid>
        <w:gridCol w:w="4508"/>
        <w:gridCol w:w="4508"/>
      </w:tblGrid>
      <w:tr w:rsidR="00BD616D" w14:paraId="39B81279" w14:textId="77777777" w:rsidTr="00BD61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B59B862" w14:textId="54E714F2" w:rsidR="00BD616D" w:rsidRDefault="00BD616D" w:rsidP="00BD616D">
            <w:pPr>
              <w:spacing w:line="360" w:lineRule="auto"/>
              <w:rPr>
                <w:rFonts w:ascii="Times New Roman" w:hAnsi="Times New Roman" w:cs="Times New Roman"/>
                <w:sz w:val="24"/>
                <w:szCs w:val="24"/>
              </w:rPr>
            </w:pPr>
            <w:r>
              <w:rPr>
                <w:rFonts w:ascii="Times New Roman" w:hAnsi="Times New Roman" w:cs="Times New Roman"/>
                <w:sz w:val="24"/>
                <w:szCs w:val="24"/>
              </w:rPr>
              <w:t>Simulink Block</w:t>
            </w:r>
          </w:p>
        </w:tc>
        <w:tc>
          <w:tcPr>
            <w:tcW w:w="4508" w:type="dxa"/>
          </w:tcPr>
          <w:p w14:paraId="4C0367F5" w14:textId="03A51EC6" w:rsidR="00BD616D" w:rsidRDefault="00BD616D" w:rsidP="00BD616D">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Function</w:t>
            </w:r>
          </w:p>
        </w:tc>
      </w:tr>
      <w:tr w:rsidR="00BD616D" w14:paraId="4A94840E" w14:textId="77777777" w:rsidTr="00BD61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5A97815" w14:textId="3E1250B2" w:rsidR="00BD616D" w:rsidRDefault="00BD616D" w:rsidP="00BD616D">
            <w:pPr>
              <w:spacing w:line="360" w:lineRule="auto"/>
              <w:rPr>
                <w:rFonts w:ascii="Times New Roman" w:hAnsi="Times New Roman" w:cs="Times New Roman"/>
                <w:sz w:val="24"/>
                <w:szCs w:val="24"/>
              </w:rPr>
            </w:pPr>
            <w:r>
              <w:rPr>
                <w:rFonts w:ascii="Times New Roman" w:hAnsi="Times New Roman" w:cs="Times New Roman"/>
                <w:sz w:val="24"/>
                <w:szCs w:val="24"/>
              </w:rPr>
              <w:t>Repeating Sequence</w:t>
            </w:r>
          </w:p>
        </w:tc>
        <w:tc>
          <w:tcPr>
            <w:tcW w:w="4508" w:type="dxa"/>
          </w:tcPr>
          <w:p w14:paraId="3170AC73" w14:textId="771C0FFB" w:rsidR="00BD616D" w:rsidRDefault="00BD616D" w:rsidP="00BD61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Generates the desired reflow temperature profile used as the reference input.</w:t>
            </w:r>
          </w:p>
        </w:tc>
      </w:tr>
      <w:tr w:rsidR="00BD616D" w14:paraId="751CCEFC" w14:textId="77777777" w:rsidTr="00BD616D">
        <w:tc>
          <w:tcPr>
            <w:cnfStyle w:val="001000000000" w:firstRow="0" w:lastRow="0" w:firstColumn="1" w:lastColumn="0" w:oddVBand="0" w:evenVBand="0" w:oddHBand="0" w:evenHBand="0" w:firstRowFirstColumn="0" w:firstRowLastColumn="0" w:lastRowFirstColumn="0" w:lastRowLastColumn="0"/>
            <w:tcW w:w="4508" w:type="dxa"/>
          </w:tcPr>
          <w:p w14:paraId="3E9AE37B" w14:textId="49983CA9" w:rsidR="00BD616D" w:rsidRDefault="00BD616D" w:rsidP="00BD616D">
            <w:pPr>
              <w:spacing w:line="360" w:lineRule="auto"/>
              <w:rPr>
                <w:rFonts w:ascii="Times New Roman" w:hAnsi="Times New Roman" w:cs="Times New Roman"/>
                <w:sz w:val="24"/>
                <w:szCs w:val="24"/>
              </w:rPr>
            </w:pPr>
            <w:r>
              <w:rPr>
                <w:rFonts w:ascii="Times New Roman" w:hAnsi="Times New Roman" w:cs="Times New Roman"/>
                <w:sz w:val="24"/>
                <w:szCs w:val="24"/>
              </w:rPr>
              <w:t>Sum Block</w:t>
            </w:r>
          </w:p>
        </w:tc>
        <w:tc>
          <w:tcPr>
            <w:tcW w:w="4508" w:type="dxa"/>
          </w:tcPr>
          <w:p w14:paraId="5715A9B8" w14:textId="4529FEAD" w:rsidR="00BD616D" w:rsidRDefault="00BD616D" w:rsidP="00BD61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Calculates the error by comparing the reference temperature with the feedback temperature.</w:t>
            </w:r>
          </w:p>
        </w:tc>
      </w:tr>
      <w:tr w:rsidR="00BD616D" w14:paraId="34158489" w14:textId="77777777" w:rsidTr="00BD61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D3D7CE6" w14:textId="0463F03E" w:rsidR="00BD616D" w:rsidRDefault="00BD616D" w:rsidP="00BD616D">
            <w:pPr>
              <w:spacing w:line="360" w:lineRule="auto"/>
              <w:rPr>
                <w:rFonts w:ascii="Times New Roman" w:hAnsi="Times New Roman" w:cs="Times New Roman"/>
                <w:sz w:val="24"/>
                <w:szCs w:val="24"/>
              </w:rPr>
            </w:pPr>
            <w:r>
              <w:rPr>
                <w:rFonts w:ascii="Times New Roman" w:hAnsi="Times New Roman" w:cs="Times New Roman"/>
                <w:sz w:val="24"/>
                <w:szCs w:val="24"/>
              </w:rPr>
              <w:t>PI Controller</w:t>
            </w:r>
          </w:p>
        </w:tc>
        <w:tc>
          <w:tcPr>
            <w:tcW w:w="4508" w:type="dxa"/>
          </w:tcPr>
          <w:p w14:paraId="6AED7E5C" w14:textId="02FC3EE3" w:rsidR="00BD616D" w:rsidRDefault="00BD616D" w:rsidP="00BD61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Produces the control signal based on proportional and integral actions.</w:t>
            </w:r>
          </w:p>
        </w:tc>
      </w:tr>
      <w:tr w:rsidR="00BD616D" w14:paraId="19D6159C" w14:textId="77777777" w:rsidTr="00BD616D">
        <w:tc>
          <w:tcPr>
            <w:cnfStyle w:val="001000000000" w:firstRow="0" w:lastRow="0" w:firstColumn="1" w:lastColumn="0" w:oddVBand="0" w:evenVBand="0" w:oddHBand="0" w:evenHBand="0" w:firstRowFirstColumn="0" w:firstRowLastColumn="0" w:lastRowFirstColumn="0" w:lastRowLastColumn="0"/>
            <w:tcW w:w="4508" w:type="dxa"/>
          </w:tcPr>
          <w:p w14:paraId="388A5203" w14:textId="3D03F21D" w:rsidR="00BD616D" w:rsidRDefault="00BD616D" w:rsidP="00BD616D">
            <w:pPr>
              <w:spacing w:line="360" w:lineRule="auto"/>
              <w:rPr>
                <w:rFonts w:ascii="Times New Roman" w:hAnsi="Times New Roman" w:cs="Times New Roman"/>
                <w:sz w:val="24"/>
                <w:szCs w:val="24"/>
              </w:rPr>
            </w:pPr>
            <w:r>
              <w:rPr>
                <w:rFonts w:ascii="Times New Roman" w:hAnsi="Times New Roman" w:cs="Times New Roman"/>
                <w:sz w:val="24"/>
                <w:szCs w:val="24"/>
              </w:rPr>
              <w:t>Transfer Function</w:t>
            </w:r>
          </w:p>
        </w:tc>
        <w:tc>
          <w:tcPr>
            <w:tcW w:w="4508" w:type="dxa"/>
          </w:tcPr>
          <w:p w14:paraId="2D79198E" w14:textId="09544D30" w:rsidR="00BD616D" w:rsidRDefault="00BD616D" w:rsidP="00BD61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Represents the thermal dynamics of the reflow oven.</w:t>
            </w:r>
          </w:p>
        </w:tc>
      </w:tr>
      <w:tr w:rsidR="00BD616D" w14:paraId="05273AEC" w14:textId="77777777" w:rsidTr="00BD61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507BDEA" w14:textId="05DBD2DB" w:rsidR="00BD616D" w:rsidRDefault="00BD616D" w:rsidP="00BD616D">
            <w:pPr>
              <w:spacing w:line="360" w:lineRule="auto"/>
              <w:rPr>
                <w:rFonts w:ascii="Times New Roman" w:hAnsi="Times New Roman" w:cs="Times New Roman"/>
                <w:sz w:val="24"/>
                <w:szCs w:val="24"/>
              </w:rPr>
            </w:pPr>
            <w:r>
              <w:rPr>
                <w:rFonts w:ascii="Times New Roman" w:hAnsi="Times New Roman" w:cs="Times New Roman"/>
                <w:sz w:val="24"/>
                <w:szCs w:val="24"/>
              </w:rPr>
              <w:t>Step Block</w:t>
            </w:r>
          </w:p>
        </w:tc>
        <w:tc>
          <w:tcPr>
            <w:tcW w:w="4508" w:type="dxa"/>
          </w:tcPr>
          <w:p w14:paraId="550D9558" w14:textId="3FDEB966" w:rsidR="00BD616D" w:rsidRDefault="00BD616D" w:rsidP="00BD61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Introduces an external disturbance to evaluate controller robustness.</w:t>
            </w:r>
          </w:p>
        </w:tc>
      </w:tr>
      <w:tr w:rsidR="00BD616D" w14:paraId="4B17253D" w14:textId="77777777" w:rsidTr="00BD616D">
        <w:tc>
          <w:tcPr>
            <w:cnfStyle w:val="001000000000" w:firstRow="0" w:lastRow="0" w:firstColumn="1" w:lastColumn="0" w:oddVBand="0" w:evenVBand="0" w:oddHBand="0" w:evenHBand="0" w:firstRowFirstColumn="0" w:firstRowLastColumn="0" w:lastRowFirstColumn="0" w:lastRowLastColumn="0"/>
            <w:tcW w:w="4508" w:type="dxa"/>
          </w:tcPr>
          <w:p w14:paraId="4D0C1D11" w14:textId="3AD05E3B" w:rsidR="00BD616D" w:rsidRDefault="00BD616D" w:rsidP="00BD616D">
            <w:pPr>
              <w:spacing w:line="360" w:lineRule="auto"/>
              <w:rPr>
                <w:rFonts w:ascii="Times New Roman" w:hAnsi="Times New Roman" w:cs="Times New Roman"/>
                <w:sz w:val="24"/>
                <w:szCs w:val="24"/>
              </w:rPr>
            </w:pPr>
            <w:r>
              <w:rPr>
                <w:rFonts w:ascii="Times New Roman" w:hAnsi="Times New Roman" w:cs="Times New Roman"/>
                <w:sz w:val="24"/>
                <w:szCs w:val="24"/>
              </w:rPr>
              <w:t>Scope</w:t>
            </w:r>
          </w:p>
        </w:tc>
        <w:tc>
          <w:tcPr>
            <w:tcW w:w="4508" w:type="dxa"/>
          </w:tcPr>
          <w:p w14:paraId="64C3EAE4" w14:textId="54E059E5" w:rsidR="00BD616D" w:rsidRDefault="00BD616D" w:rsidP="00BD61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Displays the system response and temperature tracking graphically.</w:t>
            </w:r>
          </w:p>
        </w:tc>
      </w:tr>
      <w:tr w:rsidR="00BD616D" w14:paraId="0F66C7AC" w14:textId="77777777" w:rsidTr="00BD61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1FC6B07" w14:textId="361BE262" w:rsidR="00BD616D" w:rsidRDefault="00BD616D" w:rsidP="00BD616D">
            <w:pPr>
              <w:spacing w:line="360" w:lineRule="auto"/>
              <w:rPr>
                <w:rFonts w:ascii="Times New Roman" w:hAnsi="Times New Roman" w:cs="Times New Roman"/>
                <w:sz w:val="24"/>
                <w:szCs w:val="24"/>
              </w:rPr>
            </w:pPr>
            <w:r>
              <w:rPr>
                <w:rFonts w:ascii="Times New Roman" w:hAnsi="Times New Roman" w:cs="Times New Roman"/>
                <w:sz w:val="24"/>
                <w:szCs w:val="24"/>
              </w:rPr>
              <w:t>Circular Gauge</w:t>
            </w:r>
          </w:p>
        </w:tc>
        <w:tc>
          <w:tcPr>
            <w:tcW w:w="4508" w:type="dxa"/>
          </w:tcPr>
          <w:p w14:paraId="5BA2CB86" w14:textId="769AA5D2" w:rsidR="00BD616D" w:rsidRDefault="00BD616D" w:rsidP="00BD61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Indicates the current simulated oven temperature.</w:t>
            </w:r>
          </w:p>
        </w:tc>
      </w:tr>
      <w:tr w:rsidR="00BD616D" w14:paraId="1A66DE1E" w14:textId="77777777" w:rsidTr="00BD616D">
        <w:tc>
          <w:tcPr>
            <w:cnfStyle w:val="001000000000" w:firstRow="0" w:lastRow="0" w:firstColumn="1" w:lastColumn="0" w:oddVBand="0" w:evenVBand="0" w:oddHBand="0" w:evenHBand="0" w:firstRowFirstColumn="0" w:firstRowLastColumn="0" w:lastRowFirstColumn="0" w:lastRowLastColumn="0"/>
            <w:tcW w:w="4508" w:type="dxa"/>
          </w:tcPr>
          <w:p w14:paraId="7506CBDA" w14:textId="615B9567" w:rsidR="00BD616D" w:rsidRDefault="00BD616D" w:rsidP="00BD616D">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Numeric Display</w:t>
            </w:r>
          </w:p>
        </w:tc>
        <w:tc>
          <w:tcPr>
            <w:tcW w:w="4508" w:type="dxa"/>
          </w:tcPr>
          <w:p w14:paraId="20C75725" w14:textId="37A7207A" w:rsidR="00BD616D" w:rsidRDefault="00BD616D" w:rsidP="00BD616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Show</w:t>
            </w:r>
            <w:r w:rsidR="00E44867">
              <w:rPr>
                <w:rFonts w:ascii="Times New Roman" w:hAnsi="Times New Roman" w:cs="Times New Roman"/>
                <w:sz w:val="24"/>
                <w:szCs w:val="24"/>
              </w:rPr>
              <w:t>s</w:t>
            </w:r>
            <w:r>
              <w:rPr>
                <w:rFonts w:ascii="Times New Roman" w:hAnsi="Times New Roman" w:cs="Times New Roman"/>
                <w:sz w:val="24"/>
                <w:szCs w:val="24"/>
              </w:rPr>
              <w:t xml:space="preserve"> the exact numerical value of the temperature.</w:t>
            </w:r>
          </w:p>
        </w:tc>
      </w:tr>
      <w:tr w:rsidR="00BD616D" w14:paraId="0DD1A0A0" w14:textId="77777777" w:rsidTr="00BD61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763D6CC" w14:textId="5497B9E1" w:rsidR="00BD616D" w:rsidRDefault="00BD616D" w:rsidP="00BD616D">
            <w:pPr>
              <w:spacing w:line="360" w:lineRule="auto"/>
              <w:rPr>
                <w:rFonts w:ascii="Times New Roman" w:hAnsi="Times New Roman" w:cs="Times New Roman"/>
                <w:sz w:val="24"/>
                <w:szCs w:val="24"/>
              </w:rPr>
            </w:pPr>
            <w:r>
              <w:rPr>
                <w:rFonts w:ascii="Times New Roman" w:hAnsi="Times New Roman" w:cs="Times New Roman"/>
                <w:sz w:val="24"/>
                <w:szCs w:val="24"/>
              </w:rPr>
              <w:t>Indicator Lamp</w:t>
            </w:r>
          </w:p>
        </w:tc>
        <w:tc>
          <w:tcPr>
            <w:tcW w:w="4508" w:type="dxa"/>
          </w:tcPr>
          <w:p w14:paraId="4C344F43" w14:textId="3F3A2CD6" w:rsidR="00BD616D" w:rsidRDefault="00BD616D" w:rsidP="00BD616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Indicated when the temperature exceeds the predefined threshold.</w:t>
            </w:r>
          </w:p>
        </w:tc>
      </w:tr>
    </w:tbl>
    <w:p w14:paraId="07974606" w14:textId="77777777" w:rsidR="00BD616D" w:rsidRDefault="00BD616D" w:rsidP="00BD616D">
      <w:pPr>
        <w:spacing w:line="360" w:lineRule="auto"/>
        <w:rPr>
          <w:rFonts w:ascii="Times New Roman" w:hAnsi="Times New Roman" w:cs="Times New Roman"/>
          <w:sz w:val="24"/>
          <w:szCs w:val="24"/>
        </w:rPr>
      </w:pPr>
    </w:p>
    <w:p w14:paraId="5265BA26" w14:textId="724464F5" w:rsidR="00C20F13" w:rsidRDefault="00C20F13" w:rsidP="00BD616D">
      <w:pPr>
        <w:spacing w:line="360" w:lineRule="auto"/>
        <w:rPr>
          <w:rFonts w:ascii="Times New Roman" w:hAnsi="Times New Roman" w:cs="Times New Roman"/>
          <w:b/>
          <w:bCs/>
          <w:sz w:val="24"/>
          <w:szCs w:val="24"/>
        </w:rPr>
      </w:pPr>
      <w:r w:rsidRPr="00C20F13">
        <w:rPr>
          <w:rFonts w:ascii="Times New Roman" w:hAnsi="Times New Roman" w:cs="Times New Roman"/>
          <w:b/>
          <w:bCs/>
          <w:sz w:val="24"/>
          <w:szCs w:val="24"/>
        </w:rPr>
        <w:t>Transfer Function Development</w:t>
      </w:r>
    </w:p>
    <w:p w14:paraId="7D084F91" w14:textId="2E648934" w:rsidR="00FC7CEB" w:rsidRDefault="00C20F13" w:rsidP="002C75FE">
      <w:pPr>
        <w:spacing w:line="360" w:lineRule="auto"/>
        <w:jc w:val="both"/>
        <w:rPr>
          <w:rFonts w:ascii="Times New Roman" w:hAnsi="Times New Roman" w:cs="Times New Roman"/>
          <w:sz w:val="24"/>
          <w:szCs w:val="24"/>
        </w:rPr>
      </w:pPr>
      <w:r>
        <w:rPr>
          <w:rFonts w:ascii="Times New Roman" w:hAnsi="Times New Roman" w:cs="Times New Roman"/>
          <w:sz w:val="24"/>
          <w:szCs w:val="24"/>
        </w:rPr>
        <w:t>To analyze and control the thermal behavior of the reflow oven, a mathematical model of the system was required. Since the heating process of a reflow oven exhibits slow and gradual temperature variations, it can be reasonably approximated as a first order dynamic system. This simplified representation captures the essential thermal characteristics of the oven while keeping the controller design and simulation process straightforward.</w:t>
      </w:r>
    </w:p>
    <w:p w14:paraId="2D2552A9" w14:textId="47A0C091" w:rsidR="00FC7CEB" w:rsidRDefault="00FC7CEB" w:rsidP="00FC7CEB">
      <w:pPr>
        <w:spacing w:line="360" w:lineRule="auto"/>
        <w:jc w:val="center"/>
        <w:rPr>
          <w:rFonts w:ascii="Times New Roman" w:hAnsi="Times New Roman" w:cs="Times New Roman"/>
          <w:sz w:val="24"/>
          <w:szCs w:val="24"/>
        </w:rPr>
      </w:pPr>
      <w:r w:rsidRPr="00FC7CEB">
        <w:rPr>
          <w:rFonts w:ascii="Times New Roman" w:hAnsi="Times New Roman" w:cs="Times New Roman"/>
          <w:noProof/>
          <w:sz w:val="24"/>
          <w:szCs w:val="24"/>
        </w:rPr>
        <w:drawing>
          <wp:inline distT="0" distB="0" distL="0" distR="0" wp14:anchorId="695E61B0" wp14:editId="63AEA6C5">
            <wp:extent cx="2110375" cy="1512168"/>
            <wp:effectExtent l="19050" t="19050" r="23495" b="12065"/>
            <wp:docPr id="3872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7447" name=""/>
                    <pic:cNvPicPr/>
                  </pic:nvPicPr>
                  <pic:blipFill rotWithShape="1">
                    <a:blip r:embed="rId15"/>
                    <a:srcRect t="10482"/>
                    <a:stretch>
                      <a:fillRect/>
                    </a:stretch>
                  </pic:blipFill>
                  <pic:spPr bwMode="auto">
                    <a:xfrm>
                      <a:off x="0" y="0"/>
                      <a:ext cx="2132818" cy="1528249"/>
                    </a:xfrm>
                    <a:prstGeom prst="rect">
                      <a:avLst/>
                    </a:prstGeom>
                    <a:ln>
                      <a:solidFill>
                        <a:schemeClr val="tx1">
                          <a:lumMod val="50000"/>
                          <a:lumOff val="50000"/>
                        </a:schemeClr>
                      </a:solidFill>
                    </a:ln>
                    <a:extLst>
                      <a:ext uri="{53640926-AAD7-44D8-BBD7-CCE9431645EC}">
                        <a14:shadowObscured xmlns:a14="http://schemas.microsoft.com/office/drawing/2010/main"/>
                      </a:ext>
                    </a:extLst>
                  </pic:spPr>
                </pic:pic>
              </a:graphicData>
            </a:graphic>
          </wp:inline>
        </w:drawing>
      </w:r>
    </w:p>
    <w:p w14:paraId="32EB2767" w14:textId="402AD2D3" w:rsidR="00C20F13" w:rsidRDefault="00C20F13" w:rsidP="002C75FE">
      <w:pPr>
        <w:spacing w:line="360" w:lineRule="auto"/>
        <w:jc w:val="both"/>
        <w:rPr>
          <w:rFonts w:ascii="Times New Roman" w:hAnsi="Times New Roman" w:cs="Times New Roman"/>
          <w:sz w:val="24"/>
          <w:szCs w:val="24"/>
        </w:rPr>
      </w:pPr>
      <w:r>
        <w:rPr>
          <w:rFonts w:ascii="Times New Roman" w:hAnsi="Times New Roman" w:cs="Times New Roman"/>
          <w:sz w:val="24"/>
          <w:szCs w:val="24"/>
        </w:rPr>
        <w:t>In this project, thermal system was modelled using the standard first order transfer function:</w:t>
      </w:r>
    </w:p>
    <w:p w14:paraId="62DDB16F" w14:textId="399CDA8A" w:rsidR="00E44867" w:rsidRDefault="00E44867" w:rsidP="002C75FE">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G</m:t>
          </m:r>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K</m:t>
              </m:r>
            </m:num>
            <m:den>
              <m:r>
                <w:rPr>
                  <w:rFonts w:ascii="Cambria Math" w:hAnsi="Cambria Math" w:cs="Times New Roman"/>
                  <w:sz w:val="24"/>
                  <w:szCs w:val="24"/>
                </w:rPr>
                <m:t>τs+1</m:t>
              </m:r>
            </m:den>
          </m:f>
        </m:oMath>
      </m:oMathPara>
    </w:p>
    <w:p w14:paraId="7CB59A24" w14:textId="692BEA13" w:rsidR="00C20F13" w:rsidRDefault="00C20F13" w:rsidP="002C75FE">
      <w:pPr>
        <w:spacing w:line="360" w:lineRule="auto"/>
        <w:jc w:val="both"/>
        <w:rPr>
          <w:rFonts w:ascii="Times New Roman" w:hAnsi="Times New Roman" w:cs="Times New Roman"/>
          <w:sz w:val="24"/>
          <w:szCs w:val="24"/>
        </w:rPr>
      </w:pPr>
      <w:r>
        <w:rPr>
          <w:rFonts w:ascii="Times New Roman" w:hAnsi="Times New Roman" w:cs="Times New Roman"/>
          <w:sz w:val="24"/>
          <w:szCs w:val="24"/>
        </w:rPr>
        <w:t>Where,</w:t>
      </w:r>
    </w:p>
    <w:p w14:paraId="59F8A985" w14:textId="337C8D40" w:rsidR="00C20F13" w:rsidRDefault="00C20F13" w:rsidP="002C75FE">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K = System gain, representing the relationship between the input heating signal and the output temperature.</w:t>
      </w:r>
    </w:p>
    <w:p w14:paraId="5840644A" w14:textId="4E74F548" w:rsidR="00C20F13" w:rsidRDefault="00C20F13" w:rsidP="002C75FE">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τ = Thermal time constant, representing the speed at which the oven responds to change in the heating input.</w:t>
      </w:r>
    </w:p>
    <w:p w14:paraId="06417879" w14:textId="2CF8C52E" w:rsidR="00C20F13" w:rsidRDefault="00C20F13" w:rsidP="002C75FE">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s = Laplace domain variable.</w:t>
      </w:r>
    </w:p>
    <w:p w14:paraId="7B20306C" w14:textId="439D4BA2" w:rsidR="002C75FE" w:rsidRDefault="002C75FE" w:rsidP="002C75FE">
      <w:pPr>
        <w:spacing w:line="360" w:lineRule="auto"/>
        <w:jc w:val="both"/>
        <w:rPr>
          <w:rFonts w:ascii="Times New Roman" w:hAnsi="Times New Roman" w:cs="Times New Roman"/>
          <w:sz w:val="24"/>
          <w:szCs w:val="24"/>
        </w:rPr>
      </w:pPr>
      <w:r>
        <w:rPr>
          <w:rFonts w:ascii="Times New Roman" w:hAnsi="Times New Roman" w:cs="Times New Roman"/>
          <w:sz w:val="24"/>
          <w:szCs w:val="24"/>
        </w:rPr>
        <w:t>In the model I have used the system gain (K) equals to 1 and Time constant equals to 10 seconds so the transfer function becomes,</w:t>
      </w:r>
    </w:p>
    <w:p w14:paraId="1D09C8E5" w14:textId="1B6CA9AC" w:rsidR="002C75FE" w:rsidRPr="002C75FE" w:rsidRDefault="002C75FE" w:rsidP="002C75FE">
      <w:pPr>
        <w:spacing w:line="36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G</m:t>
          </m:r>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10s+1</m:t>
              </m:r>
            </m:den>
          </m:f>
        </m:oMath>
      </m:oMathPara>
    </w:p>
    <w:p w14:paraId="24D5CB66" w14:textId="77777777" w:rsidR="002C75FE" w:rsidRPr="002C75FE" w:rsidRDefault="002C75FE" w:rsidP="002C75FE">
      <w:pPr>
        <w:spacing w:line="360" w:lineRule="auto"/>
        <w:jc w:val="both"/>
        <w:rPr>
          <w:rFonts w:ascii="Times New Roman" w:hAnsi="Times New Roman" w:cs="Times New Roman"/>
          <w:sz w:val="24"/>
          <w:szCs w:val="24"/>
        </w:rPr>
      </w:pPr>
    </w:p>
    <w:p w14:paraId="521D9337" w14:textId="088512A0" w:rsidR="00C20F13" w:rsidRDefault="002F6589" w:rsidP="002C75FE">
      <w:pPr>
        <w:spacing w:line="360" w:lineRule="auto"/>
        <w:jc w:val="both"/>
        <w:rPr>
          <w:rFonts w:ascii="Times New Roman" w:hAnsi="Times New Roman" w:cs="Times New Roman"/>
          <w:sz w:val="24"/>
          <w:szCs w:val="24"/>
        </w:rPr>
      </w:pPr>
      <w:r>
        <w:rPr>
          <w:rFonts w:ascii="Times New Roman" w:hAnsi="Times New Roman" w:cs="Times New Roman"/>
          <w:sz w:val="24"/>
          <w:szCs w:val="24"/>
        </w:rPr>
        <w:t>The first order model assumes that the heating process</w:t>
      </w:r>
      <w:r w:rsidR="00E44867">
        <w:rPr>
          <w:rFonts w:ascii="Times New Roman" w:hAnsi="Times New Roman" w:cs="Times New Roman"/>
          <w:sz w:val="24"/>
          <w:szCs w:val="24"/>
        </w:rPr>
        <w:t xml:space="preserve"> has a dominant thermal time constant and that higher order thermal effects are negligible for simulation purposes. It provides a good balance between model accuracy and computational simplicity that’s why this approximation is commonly adopted in thermal control studies. </w:t>
      </w:r>
    </w:p>
    <w:p w14:paraId="486803E8" w14:textId="561F13BC" w:rsidR="00E44867" w:rsidRDefault="00E44867" w:rsidP="002C75FE">
      <w:pPr>
        <w:spacing w:line="360" w:lineRule="auto"/>
        <w:jc w:val="both"/>
        <w:rPr>
          <w:rFonts w:ascii="Times New Roman" w:hAnsi="Times New Roman" w:cs="Times New Roman"/>
          <w:sz w:val="24"/>
          <w:szCs w:val="24"/>
        </w:rPr>
      </w:pPr>
      <w:r>
        <w:rPr>
          <w:rFonts w:ascii="Times New Roman" w:hAnsi="Times New Roman" w:cs="Times New Roman"/>
          <w:sz w:val="24"/>
          <w:szCs w:val="24"/>
        </w:rPr>
        <w:t>Different values of time constants were considered during the simulation for the study of influence of thermal dynamics on controller performance. And the response of PI controller was evaluated for each case, allowing a comparison of system speed, stability and temperature tracking performance.</w:t>
      </w:r>
    </w:p>
    <w:p w14:paraId="0CA532C4" w14:textId="5974762F" w:rsidR="008A69D1" w:rsidRDefault="008A69D1" w:rsidP="002C75FE">
      <w:pPr>
        <w:spacing w:line="360" w:lineRule="auto"/>
        <w:jc w:val="both"/>
        <w:rPr>
          <w:rFonts w:ascii="Times New Roman" w:hAnsi="Times New Roman" w:cs="Times New Roman"/>
          <w:sz w:val="24"/>
          <w:szCs w:val="24"/>
        </w:rPr>
      </w:pPr>
      <w:r>
        <w:rPr>
          <w:rFonts w:ascii="Times New Roman" w:hAnsi="Times New Roman" w:cs="Times New Roman"/>
          <w:sz w:val="24"/>
          <w:szCs w:val="24"/>
        </w:rPr>
        <w:t>To evaluate the influence of thermal dynamics on controller performance, simulations were carried out using different values of the thermal time constant. The comparative results are presented in section 7.8.</w:t>
      </w:r>
    </w:p>
    <w:p w14:paraId="0936D283" w14:textId="77F1E9CC" w:rsidR="002C75FE" w:rsidRDefault="002C75FE" w:rsidP="002C75FE">
      <w:pPr>
        <w:spacing w:line="360" w:lineRule="auto"/>
        <w:jc w:val="both"/>
        <w:rPr>
          <w:rFonts w:ascii="Times New Roman" w:hAnsi="Times New Roman" w:cs="Times New Roman"/>
          <w:b/>
          <w:bCs/>
          <w:sz w:val="24"/>
          <w:szCs w:val="24"/>
        </w:rPr>
      </w:pPr>
      <w:r w:rsidRPr="002C75FE">
        <w:rPr>
          <w:rFonts w:ascii="Times New Roman" w:hAnsi="Times New Roman" w:cs="Times New Roman"/>
          <w:b/>
          <w:bCs/>
          <w:sz w:val="24"/>
          <w:szCs w:val="24"/>
        </w:rPr>
        <w:t>PI Controller Design</w:t>
      </w:r>
    </w:p>
    <w:p w14:paraId="0FFDB942" w14:textId="17528DF7" w:rsidR="002C75FE" w:rsidRDefault="002C75FE" w:rsidP="002C75FE">
      <w:pPr>
        <w:spacing w:line="360" w:lineRule="auto"/>
        <w:jc w:val="both"/>
        <w:rPr>
          <w:rFonts w:ascii="Times New Roman" w:hAnsi="Times New Roman" w:cs="Times New Roman"/>
          <w:sz w:val="24"/>
          <w:szCs w:val="24"/>
        </w:rPr>
      </w:pPr>
      <w:r>
        <w:rPr>
          <w:rFonts w:ascii="Times New Roman" w:hAnsi="Times New Roman" w:cs="Times New Roman"/>
          <w:sz w:val="24"/>
          <w:szCs w:val="24"/>
        </w:rPr>
        <w:t>In this project I have used a Proportional-Integral (PI) controller to regulate the temperature of reflow oven which was implemented in the closed loop control system. The primary objective of the controller is to minimize the error between the desired temperature profile (i.e. reference signal) and the actual oven temperature by continuously adjusting the control input.</w:t>
      </w:r>
    </w:p>
    <w:p w14:paraId="06DCB8AE" w14:textId="2A03021B" w:rsidR="00FC7CEB" w:rsidRDefault="00FC7CEB" w:rsidP="00FC7CEB">
      <w:pPr>
        <w:spacing w:line="360" w:lineRule="auto"/>
        <w:jc w:val="center"/>
        <w:rPr>
          <w:rFonts w:ascii="Times New Roman" w:hAnsi="Times New Roman" w:cs="Times New Roman"/>
          <w:sz w:val="24"/>
          <w:szCs w:val="24"/>
        </w:rPr>
      </w:pPr>
      <w:r w:rsidRPr="00FC7CEB">
        <w:rPr>
          <w:rFonts w:ascii="Times New Roman" w:hAnsi="Times New Roman" w:cs="Times New Roman"/>
          <w:noProof/>
          <w:sz w:val="24"/>
          <w:szCs w:val="24"/>
        </w:rPr>
        <w:drawing>
          <wp:inline distT="0" distB="0" distL="0" distR="0" wp14:anchorId="5D358BC7" wp14:editId="15F309EF">
            <wp:extent cx="2266950" cy="2148468"/>
            <wp:effectExtent l="19050" t="19050" r="19050" b="23495"/>
            <wp:docPr id="7374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0263" name=""/>
                    <pic:cNvPicPr/>
                  </pic:nvPicPr>
                  <pic:blipFill>
                    <a:blip r:embed="rId16"/>
                    <a:stretch>
                      <a:fillRect/>
                    </a:stretch>
                  </pic:blipFill>
                  <pic:spPr>
                    <a:xfrm>
                      <a:off x="0" y="0"/>
                      <a:ext cx="2278112" cy="2159046"/>
                    </a:xfrm>
                    <a:prstGeom prst="rect">
                      <a:avLst/>
                    </a:prstGeom>
                    <a:ln>
                      <a:solidFill>
                        <a:schemeClr val="tx1">
                          <a:lumMod val="50000"/>
                          <a:lumOff val="50000"/>
                        </a:schemeClr>
                      </a:solidFill>
                    </a:ln>
                  </pic:spPr>
                </pic:pic>
              </a:graphicData>
            </a:graphic>
          </wp:inline>
        </w:drawing>
      </w:r>
    </w:p>
    <w:p w14:paraId="6BBD8275" w14:textId="77777777" w:rsidR="00204B4A" w:rsidRDefault="002C75FE" w:rsidP="002C75F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error signal </w:t>
      </w:r>
      <w:r w:rsidR="00204B4A">
        <w:rPr>
          <w:rFonts w:ascii="Times New Roman" w:hAnsi="Times New Roman" w:cs="Times New Roman"/>
          <w:sz w:val="24"/>
          <w:szCs w:val="24"/>
        </w:rPr>
        <w:t>produced at summing point</w:t>
      </w:r>
      <w:r>
        <w:rPr>
          <w:rFonts w:ascii="Times New Roman" w:hAnsi="Times New Roman" w:cs="Times New Roman"/>
          <w:sz w:val="24"/>
          <w:szCs w:val="24"/>
        </w:rPr>
        <w:t xml:space="preserve"> goes through the controller </w:t>
      </w:r>
      <w:r w:rsidR="00204B4A">
        <w:rPr>
          <w:rFonts w:ascii="Times New Roman" w:hAnsi="Times New Roman" w:cs="Times New Roman"/>
          <w:sz w:val="24"/>
          <w:szCs w:val="24"/>
        </w:rPr>
        <w:t>and then controller calculates the appropriate control action using the proportional and integral components. The proportional term provides an immediate response to the current error and improves the speed of system, whereas the integral term accumulates past errors and eliminates steady state error and ensures that the output temperature closely follows the reference profile.</w:t>
      </w:r>
    </w:p>
    <w:p w14:paraId="039185DD" w14:textId="77777777" w:rsidR="00204B4A" w:rsidRDefault="00204B4A" w:rsidP="002C75F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mathematical expression of the PI controller is given by:</w:t>
      </w:r>
    </w:p>
    <w:p w14:paraId="2CE608E4" w14:textId="4E521E3F" w:rsidR="00390C54" w:rsidRPr="00390C54" w:rsidRDefault="00390C54" w:rsidP="002C75FE">
      <w:pPr>
        <w:spacing w:line="360" w:lineRule="auto"/>
        <w:jc w:val="both"/>
        <w:rPr>
          <w:rFonts w:ascii="Times New Roman" w:hAnsi="Times New Roman" w:cs="Times New Roman"/>
          <w:sz w:val="24"/>
          <w:szCs w:val="24"/>
        </w:rPr>
      </w:pPr>
      <m:oMathPara>
        <m:oMathParaPr>
          <m:jc m:val="center"/>
        </m:oMathParaPr>
        <m:oMath>
          <m:r>
            <w:rPr>
              <w:rFonts w:ascii="Cambria Math" w:hAnsi="Cambria Math" w:cs="Times New Roman"/>
              <w:sz w:val="24"/>
              <w:szCs w:val="24"/>
            </w:rPr>
            <m:t>C</m:t>
          </m:r>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num>
            <m:den>
              <m:r>
                <w:rPr>
                  <w:rFonts w:ascii="Cambria Math" w:hAnsi="Cambria Math" w:cs="Times New Roman"/>
                  <w:sz w:val="24"/>
                  <w:szCs w:val="24"/>
                </w:rPr>
                <m:t>s</m:t>
              </m:r>
            </m:den>
          </m:f>
        </m:oMath>
      </m:oMathPara>
    </w:p>
    <w:p w14:paraId="13572466" w14:textId="77777777" w:rsidR="00204B4A" w:rsidRDefault="00204B4A" w:rsidP="00204B4A">
      <w:pPr>
        <w:spacing w:line="360" w:lineRule="auto"/>
        <w:jc w:val="both"/>
        <w:rPr>
          <w:rFonts w:ascii="Times New Roman" w:hAnsi="Times New Roman" w:cs="Times New Roman"/>
          <w:sz w:val="24"/>
          <w:szCs w:val="24"/>
        </w:rPr>
      </w:pPr>
      <w:r>
        <w:rPr>
          <w:rFonts w:ascii="Times New Roman" w:hAnsi="Times New Roman" w:cs="Times New Roman"/>
          <w:sz w:val="24"/>
          <w:szCs w:val="24"/>
        </w:rPr>
        <w:t>Where,</w:t>
      </w:r>
    </w:p>
    <w:p w14:paraId="4ECB3A2F" w14:textId="363628E1" w:rsidR="00E44867" w:rsidRPr="00204B4A" w:rsidRDefault="00000000" w:rsidP="00204B4A">
      <w:pPr>
        <w:pStyle w:val="ListParagraph"/>
        <w:numPr>
          <w:ilvl w:val="0"/>
          <w:numId w:val="16"/>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oMath>
      <w:r w:rsidR="00204B4A">
        <w:rPr>
          <w:rFonts w:ascii="Times New Roman" w:eastAsiaTheme="minorEastAsia" w:hAnsi="Times New Roman" w:cs="Times New Roman"/>
          <w:sz w:val="24"/>
          <w:szCs w:val="24"/>
        </w:rPr>
        <w:t xml:space="preserve">= Proportional gain </w:t>
      </w:r>
    </w:p>
    <w:p w14:paraId="3F1A3F43" w14:textId="159B04C5" w:rsidR="00204B4A" w:rsidRPr="00204B4A" w:rsidRDefault="00000000" w:rsidP="00204B4A">
      <w:pPr>
        <w:pStyle w:val="ListParagraph"/>
        <w:numPr>
          <w:ilvl w:val="0"/>
          <w:numId w:val="16"/>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oMath>
      <w:r w:rsidR="00204B4A">
        <w:rPr>
          <w:rFonts w:ascii="Times New Roman" w:eastAsiaTheme="minorEastAsia" w:hAnsi="Times New Roman" w:cs="Times New Roman"/>
          <w:sz w:val="24"/>
          <w:szCs w:val="24"/>
        </w:rPr>
        <w:t xml:space="preserve">=Integral gain </w:t>
      </w:r>
    </w:p>
    <w:p w14:paraId="36557E97" w14:textId="434549A8" w:rsidR="00204B4A" w:rsidRPr="00390C54" w:rsidRDefault="00204B4A" w:rsidP="00204B4A">
      <w:pPr>
        <w:pStyle w:val="ListParagraph"/>
        <w:numPr>
          <w:ilvl w:val="0"/>
          <w:numId w:val="16"/>
        </w:numPr>
        <w:spacing w:line="360" w:lineRule="auto"/>
        <w:jc w:val="both"/>
        <w:rPr>
          <w:rFonts w:ascii="Times New Roman" w:hAnsi="Times New Roman" w:cs="Times New Roman"/>
          <w:sz w:val="24"/>
          <w:szCs w:val="24"/>
        </w:rPr>
      </w:pPr>
      <m:oMath>
        <m:r>
          <w:rPr>
            <w:rFonts w:ascii="Cambria Math" w:hAnsi="Cambria Math" w:cs="Times New Roman"/>
            <w:sz w:val="24"/>
            <w:szCs w:val="24"/>
          </w:rPr>
          <m:t>s</m:t>
        </m:r>
      </m:oMath>
      <w:r>
        <w:rPr>
          <w:rFonts w:ascii="Times New Roman" w:eastAsiaTheme="minorEastAsia" w:hAnsi="Times New Roman" w:cs="Times New Roman"/>
          <w:sz w:val="24"/>
          <w:szCs w:val="24"/>
        </w:rPr>
        <w:t>=Laplace variable</w:t>
      </w:r>
    </w:p>
    <w:p w14:paraId="0AB56302" w14:textId="77777777" w:rsidR="00390C54" w:rsidRDefault="00390C54" w:rsidP="00390C54">
      <w:pPr>
        <w:spacing w:line="360" w:lineRule="auto"/>
        <w:jc w:val="both"/>
        <w:rPr>
          <w:rFonts w:ascii="Times New Roman" w:hAnsi="Times New Roman" w:cs="Times New Roman"/>
          <w:sz w:val="24"/>
          <w:szCs w:val="24"/>
        </w:rPr>
      </w:pPr>
      <w:r>
        <w:rPr>
          <w:rFonts w:ascii="Times New Roman" w:hAnsi="Times New Roman" w:cs="Times New Roman"/>
          <w:sz w:val="24"/>
          <w:szCs w:val="24"/>
        </w:rPr>
        <w:t>The  PI controller was chosen insead of a full PID controller because the reflow oven behaves as a slow thermal system. In such systems, derivative action generally offers limited improvement and may amplify noise or introduce unnecessary complexity. A PI controller provides a simpler and more robust solution while maintaining satisfactory temperature regulation and eliminating steady state error.</w:t>
      </w:r>
    </w:p>
    <w:p w14:paraId="45910806" w14:textId="65C32F5C" w:rsidR="00390C54" w:rsidRDefault="00390C54" w:rsidP="00390C5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PI controller was implemented  using the PID Controller block in MATLAB/ Simulink which was configured in PI mode, i.e. only the proportional and integral gains were active. The controller output was applied to the thermal model of the reflow oven, forming a closed loop feedback system for continuous temperature regulation. </w:t>
      </w:r>
    </w:p>
    <w:tbl>
      <w:tblPr>
        <w:tblStyle w:val="PlainTable2"/>
        <w:tblW w:w="0" w:type="auto"/>
        <w:tblLook w:val="04A0" w:firstRow="1" w:lastRow="0" w:firstColumn="1" w:lastColumn="0" w:noHBand="0" w:noVBand="1"/>
      </w:tblPr>
      <w:tblGrid>
        <w:gridCol w:w="4508"/>
        <w:gridCol w:w="4508"/>
      </w:tblGrid>
      <w:tr w:rsidR="00FC7CEB" w14:paraId="1760104A" w14:textId="77777777" w:rsidTr="00FC7C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6E99AA8" w14:textId="2C6BA7FB" w:rsidR="00FC7CEB" w:rsidRDefault="00FC7CEB" w:rsidP="008A69D1">
            <w:pPr>
              <w:spacing w:line="360" w:lineRule="auto"/>
              <w:rPr>
                <w:rFonts w:ascii="Times New Roman" w:hAnsi="Times New Roman" w:cs="Times New Roman"/>
                <w:sz w:val="24"/>
                <w:szCs w:val="24"/>
              </w:rPr>
            </w:pPr>
            <w:r>
              <w:rPr>
                <w:rFonts w:ascii="Times New Roman" w:hAnsi="Times New Roman" w:cs="Times New Roman"/>
                <w:sz w:val="24"/>
                <w:szCs w:val="24"/>
              </w:rPr>
              <w:t>Parameter</w:t>
            </w:r>
          </w:p>
        </w:tc>
        <w:tc>
          <w:tcPr>
            <w:tcW w:w="4508" w:type="dxa"/>
          </w:tcPr>
          <w:p w14:paraId="3ADEFB6B" w14:textId="142B86D1" w:rsidR="00FC7CEB" w:rsidRDefault="00FC7CEB" w:rsidP="00390C5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Function</w:t>
            </w:r>
          </w:p>
        </w:tc>
      </w:tr>
      <w:tr w:rsidR="00FC7CEB" w14:paraId="3B3BD04E" w14:textId="77777777" w:rsidTr="00FC7C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B5DA73F" w14:textId="2E53A04D" w:rsidR="00FC7CEB" w:rsidRPr="008A69D1" w:rsidRDefault="00000000" w:rsidP="008A69D1">
            <w:pPr>
              <w:spacing w:line="360" w:lineRule="auto"/>
              <w:rPr>
                <w:rFonts w:ascii="Times New Roman" w:hAnsi="Times New Roman" w:cs="Times New Roman"/>
                <w:i/>
                <w:sz w:val="24"/>
                <w:szCs w:val="24"/>
              </w:rPr>
            </w:pPr>
            <m:oMathPara>
              <m:oMathParaPr>
                <m:jc m:val="left"/>
              </m:oMathParaPr>
              <m:oMath>
                <m:sSub>
                  <m:sSubPr>
                    <m:ctrlPr>
                      <w:rPr>
                        <w:rFonts w:ascii="Cambria Math" w:hAnsi="Cambria Math" w:cs="Times New Roman"/>
                        <w:i/>
                        <w:sz w:val="24"/>
                        <w:szCs w:val="24"/>
                      </w:rPr>
                    </m:ctrlPr>
                  </m:sSubPr>
                  <m:e>
                    <m:r>
                      <m:rPr>
                        <m:sty m:val="bi"/>
                      </m:rPr>
                      <w:rPr>
                        <w:rFonts w:ascii="Cambria Math" w:hAnsi="Cambria Math" w:cs="Times New Roman"/>
                        <w:sz w:val="24"/>
                        <w:szCs w:val="24"/>
                      </w:rPr>
                      <m:t>K</m:t>
                    </m:r>
                  </m:e>
                  <m:sub>
                    <m:r>
                      <m:rPr>
                        <m:sty m:val="bi"/>
                      </m:rPr>
                      <w:rPr>
                        <w:rFonts w:ascii="Cambria Math" w:hAnsi="Cambria Math" w:cs="Times New Roman"/>
                        <w:sz w:val="24"/>
                        <w:szCs w:val="24"/>
                      </w:rPr>
                      <m:t>p</m:t>
                    </m:r>
                  </m:sub>
                </m:sSub>
              </m:oMath>
            </m:oMathPara>
          </w:p>
        </w:tc>
        <w:tc>
          <w:tcPr>
            <w:tcW w:w="4508" w:type="dxa"/>
          </w:tcPr>
          <w:p w14:paraId="32E5F6DA" w14:textId="5C721F7F" w:rsidR="00FC7CEB" w:rsidRDefault="00FC7CEB" w:rsidP="00390C5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Increases the speed of response by reacting to the present error.</w:t>
            </w:r>
          </w:p>
        </w:tc>
      </w:tr>
      <w:tr w:rsidR="00FC7CEB" w14:paraId="1B9C6017" w14:textId="77777777" w:rsidTr="00FC7CEB">
        <w:tc>
          <w:tcPr>
            <w:cnfStyle w:val="001000000000" w:firstRow="0" w:lastRow="0" w:firstColumn="1" w:lastColumn="0" w:oddVBand="0" w:evenVBand="0" w:oddHBand="0" w:evenHBand="0" w:firstRowFirstColumn="0" w:firstRowLastColumn="0" w:lastRowFirstColumn="0" w:lastRowLastColumn="0"/>
            <w:tcW w:w="4508" w:type="dxa"/>
          </w:tcPr>
          <w:p w14:paraId="00B30247" w14:textId="2068DA05" w:rsidR="00FC7CEB" w:rsidRPr="008A69D1" w:rsidRDefault="00000000" w:rsidP="008A69D1">
            <w:pPr>
              <w:spacing w:line="360" w:lineRule="auto"/>
              <w:rPr>
                <w:rFonts w:ascii="Times New Roman" w:hAnsi="Times New Roman" w:cs="Times New Roman"/>
                <w:i/>
                <w:sz w:val="24"/>
                <w:szCs w:val="24"/>
              </w:rPr>
            </w:pPr>
            <m:oMathPara>
              <m:oMathParaPr>
                <m:jc m:val="left"/>
              </m:oMathParaPr>
              <m:oMath>
                <m:sSub>
                  <m:sSubPr>
                    <m:ctrlPr>
                      <w:rPr>
                        <w:rFonts w:ascii="Cambria Math" w:hAnsi="Cambria Math" w:cs="Times New Roman"/>
                        <w:i/>
                        <w:sz w:val="24"/>
                        <w:szCs w:val="24"/>
                      </w:rPr>
                    </m:ctrlPr>
                  </m:sSubPr>
                  <m:e>
                    <m:r>
                      <m:rPr>
                        <m:sty m:val="bi"/>
                      </m:rPr>
                      <w:rPr>
                        <w:rFonts w:ascii="Cambria Math" w:hAnsi="Cambria Math" w:cs="Times New Roman"/>
                        <w:sz w:val="24"/>
                        <w:szCs w:val="24"/>
                      </w:rPr>
                      <m:t>K</m:t>
                    </m:r>
                  </m:e>
                  <m:sub>
                    <m:r>
                      <m:rPr>
                        <m:sty m:val="bi"/>
                      </m:rPr>
                      <w:rPr>
                        <w:rFonts w:ascii="Cambria Math" w:hAnsi="Cambria Math" w:cs="Times New Roman"/>
                        <w:sz w:val="24"/>
                        <w:szCs w:val="24"/>
                      </w:rPr>
                      <m:t>i</m:t>
                    </m:r>
                  </m:sub>
                </m:sSub>
              </m:oMath>
            </m:oMathPara>
          </w:p>
        </w:tc>
        <w:tc>
          <w:tcPr>
            <w:tcW w:w="4508" w:type="dxa"/>
          </w:tcPr>
          <w:p w14:paraId="6E6B0B46" w14:textId="4FEEA8D4" w:rsidR="00FC7CEB" w:rsidRDefault="00FC7CEB" w:rsidP="00390C5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Eliminates the steady state error by integrating the accumulated error over time.</w:t>
            </w:r>
          </w:p>
        </w:tc>
      </w:tr>
    </w:tbl>
    <w:p w14:paraId="5C99B92F" w14:textId="77777777" w:rsidR="00FC7CEB" w:rsidRDefault="00FC7CEB" w:rsidP="00390C54">
      <w:pPr>
        <w:spacing w:line="360" w:lineRule="auto"/>
        <w:jc w:val="both"/>
        <w:rPr>
          <w:rFonts w:ascii="Times New Roman" w:hAnsi="Times New Roman" w:cs="Times New Roman"/>
          <w:sz w:val="24"/>
          <w:szCs w:val="24"/>
        </w:rPr>
      </w:pPr>
    </w:p>
    <w:p w14:paraId="72265F53" w14:textId="7D445B84" w:rsidR="008A69D1" w:rsidRDefault="008A69D1" w:rsidP="00390C54">
      <w:pPr>
        <w:spacing w:line="360" w:lineRule="auto"/>
        <w:jc w:val="both"/>
        <w:rPr>
          <w:rFonts w:ascii="Times New Roman" w:hAnsi="Times New Roman" w:cs="Times New Roman"/>
          <w:sz w:val="24"/>
          <w:szCs w:val="24"/>
        </w:rPr>
      </w:pPr>
      <w:r>
        <w:rPr>
          <w:rFonts w:ascii="Times New Roman" w:hAnsi="Times New Roman" w:cs="Times New Roman"/>
          <w:sz w:val="24"/>
          <w:szCs w:val="24"/>
        </w:rPr>
        <w:t>After designing the PI controller, the complete control system was implemented in MATLAB/Simulink. The implementation details including reference temperature generation, feedback configuration and monitoring components are presented in next section.</w:t>
      </w:r>
    </w:p>
    <w:p w14:paraId="1ADDA58E" w14:textId="00ED6008" w:rsidR="008A69D1" w:rsidRDefault="008A69D1" w:rsidP="00390C5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Temperature Profile Tracking</w:t>
      </w:r>
    </w:p>
    <w:p w14:paraId="4CA2DFEF" w14:textId="77777777" w:rsidR="00AF1DCB" w:rsidRDefault="00AF1DCB" w:rsidP="00390C5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reflow soldering process requires the temperature of the Printed Circuit Board (PCB) to follow a carefully controlled thermal profile to ensure proper melting and solidification of the solder paste. Instead of heating the assembly rapidly to the peak temperature, the process is divided into the four distinct stages, each serving a specific purposes. </w:t>
      </w:r>
    </w:p>
    <w:p w14:paraId="371EDEBD" w14:textId="77777777" w:rsidR="00AF1DCB" w:rsidRDefault="00AF1DCB" w:rsidP="00390C54">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In the developed MATLAB/Simulink model, the desired temperature profile was generated using the repeating sequence block. This block produces a predefined reference signal representing the complete thermal cycle of the reflow oven. The PI controller continuously compares the actual oven temperature with this reference profile and adjusted the control signal to minimize the tracking error.</w:t>
      </w:r>
    </w:p>
    <w:p w14:paraId="02BF3EF6" w14:textId="77777777" w:rsidR="00AB3013" w:rsidRDefault="00AB3013" w:rsidP="00390C54">
      <w:pPr>
        <w:spacing w:line="360" w:lineRule="auto"/>
        <w:jc w:val="both"/>
        <w:rPr>
          <w:rFonts w:ascii="Times New Roman" w:hAnsi="Times New Roman" w:cs="Times New Roman"/>
          <w:sz w:val="24"/>
          <w:szCs w:val="24"/>
        </w:rPr>
      </w:pPr>
      <w:r>
        <w:rPr>
          <w:rFonts w:ascii="Times New Roman" w:hAnsi="Times New Roman" w:cs="Times New Roman"/>
          <w:sz w:val="24"/>
          <w:szCs w:val="24"/>
        </w:rPr>
        <w:t>Preheating stage</w:t>
      </w:r>
    </w:p>
    <w:p w14:paraId="1969F0D4" w14:textId="58928F0F" w:rsidR="008A69D1" w:rsidRDefault="00AB3013" w:rsidP="00390C54">
      <w:pPr>
        <w:spacing w:line="360" w:lineRule="auto"/>
        <w:jc w:val="both"/>
        <w:rPr>
          <w:rFonts w:ascii="Times New Roman" w:hAnsi="Times New Roman" w:cs="Times New Roman"/>
          <w:sz w:val="24"/>
          <w:szCs w:val="24"/>
        </w:rPr>
      </w:pPr>
      <w:r>
        <w:rPr>
          <w:rFonts w:ascii="Times New Roman" w:hAnsi="Times New Roman" w:cs="Times New Roman"/>
          <w:sz w:val="24"/>
          <w:szCs w:val="24"/>
        </w:rPr>
        <w:t>The preheating stage increases the temperature of PCB gradually from the room temperature to approximately 150</w:t>
      </w:r>
      <w:r w:rsidRPr="00AB3013">
        <w:rPr>
          <w:rFonts w:ascii="Times New Roman" w:hAnsi="Times New Roman" w:cs="Times New Roman"/>
          <w:sz w:val="24"/>
          <w:szCs w:val="24"/>
        </w:rPr>
        <w:t>°C</w:t>
      </w:r>
      <w:r>
        <w:rPr>
          <w:rFonts w:ascii="Times New Roman" w:hAnsi="Times New Roman" w:cs="Times New Roman"/>
          <w:sz w:val="24"/>
          <w:szCs w:val="24"/>
        </w:rPr>
        <w:t>. A controlled heating rate minimizes the thermal shock, activates the solder flux and prepares the assembly for subsequent heating stages.</w:t>
      </w:r>
    </w:p>
    <w:p w14:paraId="1DA73C48" w14:textId="702A75A6" w:rsidR="00AB3013" w:rsidRDefault="00AB3013" w:rsidP="00390C54">
      <w:pPr>
        <w:spacing w:line="360" w:lineRule="auto"/>
        <w:jc w:val="both"/>
        <w:rPr>
          <w:rFonts w:ascii="Times New Roman" w:hAnsi="Times New Roman" w:cs="Times New Roman"/>
          <w:sz w:val="24"/>
          <w:szCs w:val="24"/>
        </w:rPr>
      </w:pPr>
      <w:r>
        <w:rPr>
          <w:rFonts w:ascii="Times New Roman" w:hAnsi="Times New Roman" w:cs="Times New Roman"/>
          <w:sz w:val="24"/>
          <w:szCs w:val="24"/>
        </w:rPr>
        <w:t>Soaking Stage</w:t>
      </w:r>
    </w:p>
    <w:p w14:paraId="4997C40B" w14:textId="3C56831E" w:rsidR="00AB3013" w:rsidRDefault="00AB3013" w:rsidP="00390C54">
      <w:pPr>
        <w:spacing w:line="360" w:lineRule="auto"/>
        <w:jc w:val="both"/>
        <w:rPr>
          <w:rFonts w:ascii="Times New Roman" w:hAnsi="Times New Roman" w:cs="Times New Roman"/>
          <w:sz w:val="24"/>
          <w:szCs w:val="24"/>
        </w:rPr>
      </w:pPr>
      <w:r>
        <w:rPr>
          <w:rFonts w:ascii="Times New Roman" w:hAnsi="Times New Roman" w:cs="Times New Roman"/>
          <w:sz w:val="24"/>
          <w:szCs w:val="24"/>
        </w:rPr>
        <w:t>During the soaking stage, the temperature is maintained between 150</w:t>
      </w:r>
      <w:r w:rsidRPr="00AB3013">
        <w:rPr>
          <w:rFonts w:ascii="Times New Roman" w:hAnsi="Times New Roman" w:cs="Times New Roman"/>
          <w:sz w:val="24"/>
          <w:szCs w:val="24"/>
        </w:rPr>
        <w:t>°C and 180°C</w:t>
      </w:r>
      <w:r>
        <w:rPr>
          <w:rFonts w:ascii="Times New Roman" w:hAnsi="Times New Roman" w:cs="Times New Roman"/>
          <w:sz w:val="24"/>
          <w:szCs w:val="24"/>
        </w:rPr>
        <w:t xml:space="preserve"> for a short duration of time. This allows the entire PCB assembly to reach a uniform temperature and enables the flux to remove surface oxides before solder melting begins.</w:t>
      </w:r>
    </w:p>
    <w:p w14:paraId="7CABD40A" w14:textId="0618D93C" w:rsidR="00AB3013" w:rsidRDefault="00AB3013" w:rsidP="00390C54">
      <w:pPr>
        <w:spacing w:line="360" w:lineRule="auto"/>
        <w:jc w:val="both"/>
        <w:rPr>
          <w:rFonts w:ascii="Times New Roman" w:hAnsi="Times New Roman" w:cs="Times New Roman"/>
          <w:sz w:val="24"/>
          <w:szCs w:val="24"/>
        </w:rPr>
      </w:pPr>
      <w:r>
        <w:rPr>
          <w:rFonts w:ascii="Times New Roman" w:hAnsi="Times New Roman" w:cs="Times New Roman"/>
          <w:sz w:val="24"/>
          <w:szCs w:val="24"/>
        </w:rPr>
        <w:t>Reflow Stage</w:t>
      </w:r>
    </w:p>
    <w:p w14:paraId="34A80993" w14:textId="0E7CB763" w:rsidR="00AB3013" w:rsidRDefault="00AB3013" w:rsidP="00390C54">
      <w:pPr>
        <w:spacing w:line="360" w:lineRule="auto"/>
        <w:jc w:val="both"/>
        <w:rPr>
          <w:rFonts w:ascii="Times New Roman" w:hAnsi="Times New Roman" w:cs="Times New Roman"/>
          <w:sz w:val="24"/>
          <w:szCs w:val="24"/>
        </w:rPr>
      </w:pPr>
      <w:r>
        <w:rPr>
          <w:rFonts w:ascii="Times New Roman" w:hAnsi="Times New Roman" w:cs="Times New Roman"/>
          <w:sz w:val="24"/>
          <w:szCs w:val="24"/>
        </w:rPr>
        <w:t>In the reflow stage, the temperature is increased to a peak of approximately 235-</w:t>
      </w:r>
      <w:r w:rsidRPr="00AB3013">
        <w:rPr>
          <w:rFonts w:ascii="Times New Roman" w:hAnsi="Times New Roman" w:cs="Times New Roman"/>
          <w:sz w:val="24"/>
          <w:szCs w:val="24"/>
        </w:rPr>
        <w:t>250°C</w:t>
      </w:r>
      <w:r>
        <w:rPr>
          <w:rFonts w:ascii="Times New Roman" w:hAnsi="Times New Roman" w:cs="Times New Roman"/>
          <w:sz w:val="24"/>
          <w:szCs w:val="24"/>
        </w:rPr>
        <w:t>, depending the solder alloy used. At this temperature, the paste melts and forms the strong metallurgical bonds between the surface-mounted components and the PCB pads.</w:t>
      </w:r>
    </w:p>
    <w:p w14:paraId="0863DEBE" w14:textId="0A6F73DA" w:rsidR="00AB3013" w:rsidRDefault="00AB3013" w:rsidP="00390C54">
      <w:pPr>
        <w:spacing w:line="360" w:lineRule="auto"/>
        <w:jc w:val="both"/>
        <w:rPr>
          <w:rFonts w:ascii="Times New Roman" w:hAnsi="Times New Roman" w:cs="Times New Roman"/>
          <w:sz w:val="24"/>
          <w:szCs w:val="24"/>
        </w:rPr>
      </w:pPr>
      <w:r>
        <w:rPr>
          <w:rFonts w:ascii="Times New Roman" w:hAnsi="Times New Roman" w:cs="Times New Roman"/>
          <w:sz w:val="24"/>
          <w:szCs w:val="24"/>
        </w:rPr>
        <w:t>Cooling Stage</w:t>
      </w:r>
    </w:p>
    <w:p w14:paraId="7B321DD8" w14:textId="774E43FE" w:rsidR="00AB3013" w:rsidRDefault="00AB3013" w:rsidP="00390C54">
      <w:pPr>
        <w:spacing w:line="360" w:lineRule="auto"/>
        <w:jc w:val="both"/>
        <w:rPr>
          <w:rFonts w:ascii="Times New Roman" w:hAnsi="Times New Roman" w:cs="Times New Roman"/>
          <w:sz w:val="24"/>
          <w:szCs w:val="24"/>
        </w:rPr>
      </w:pPr>
      <w:r>
        <w:rPr>
          <w:rFonts w:ascii="Times New Roman" w:hAnsi="Times New Roman" w:cs="Times New Roman"/>
          <w:sz w:val="24"/>
          <w:szCs w:val="24"/>
        </w:rPr>
        <w:t>After soldering, the temperature is allowed to decrease gradually in the cooling stage. Controlled cooling allows the solder joints to solidify properly while minimizing residual thermal stresses and ensuring reliable mechanical and electrical connections.</w:t>
      </w:r>
    </w:p>
    <w:p w14:paraId="52128A4C" w14:textId="69D49F7E" w:rsidR="005F4E85" w:rsidRDefault="005F4E85" w:rsidP="005F4E85">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CF79086" wp14:editId="6661C422">
            <wp:extent cx="2792095" cy="1671484"/>
            <wp:effectExtent l="19050" t="19050" r="27305" b="24130"/>
            <wp:docPr id="1717798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21317" name="Picture 1803721317"/>
                    <pic:cNvPicPr/>
                  </pic:nvPicPr>
                  <pic:blipFill rotWithShape="1">
                    <a:blip r:embed="rId8" cstate="print">
                      <a:extLst>
                        <a:ext uri="{28A0092B-C50C-407E-A947-70E740481C1C}">
                          <a14:useLocalDpi xmlns:a14="http://schemas.microsoft.com/office/drawing/2010/main" val="0"/>
                        </a:ext>
                      </a:extLst>
                    </a:blip>
                    <a:srcRect t="46964" r="51280" b="9285"/>
                    <a:stretch>
                      <a:fillRect/>
                    </a:stretch>
                  </pic:blipFill>
                  <pic:spPr bwMode="auto">
                    <a:xfrm>
                      <a:off x="0" y="0"/>
                      <a:ext cx="2792361" cy="1671643"/>
                    </a:xfrm>
                    <a:prstGeom prst="rect">
                      <a:avLst/>
                    </a:prstGeom>
                    <a:ln>
                      <a:solidFill>
                        <a:schemeClr val="tx1">
                          <a:lumMod val="50000"/>
                          <a:lumOff val="50000"/>
                        </a:schemeClr>
                      </a:solidFill>
                    </a:ln>
                    <a:extLst>
                      <a:ext uri="{53640926-AAD7-44D8-BBD7-CCE9431645EC}">
                        <a14:shadowObscured xmlns:a14="http://schemas.microsoft.com/office/drawing/2010/main"/>
                      </a:ext>
                    </a:extLst>
                  </pic:spPr>
                </pic:pic>
              </a:graphicData>
            </a:graphic>
          </wp:inline>
        </w:drawing>
      </w:r>
    </w:p>
    <w:p w14:paraId="70A65E9B" w14:textId="1E5FB7EF" w:rsidR="005F4E85" w:rsidRDefault="005F4E85" w:rsidP="005F4E85">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9200033" wp14:editId="397B84DE">
            <wp:extent cx="5731510" cy="3371215"/>
            <wp:effectExtent l="19050" t="19050" r="21590" b="19685"/>
            <wp:docPr id="886738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3828" name="Picture 886738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371215"/>
                    </a:xfrm>
                    <a:prstGeom prst="rect">
                      <a:avLst/>
                    </a:prstGeom>
                    <a:ln>
                      <a:solidFill>
                        <a:schemeClr val="tx1">
                          <a:lumMod val="50000"/>
                          <a:lumOff val="50000"/>
                        </a:schemeClr>
                      </a:solidFill>
                    </a:ln>
                  </pic:spPr>
                </pic:pic>
              </a:graphicData>
            </a:graphic>
          </wp:inline>
        </w:drawing>
      </w:r>
    </w:p>
    <w:p w14:paraId="1E232A10" w14:textId="544C2150" w:rsidR="006D1593" w:rsidRDefault="006D1593" w:rsidP="00390C54">
      <w:pPr>
        <w:spacing w:line="360" w:lineRule="auto"/>
        <w:jc w:val="both"/>
        <w:rPr>
          <w:rFonts w:ascii="Times New Roman" w:hAnsi="Times New Roman" w:cs="Times New Roman"/>
          <w:sz w:val="24"/>
          <w:szCs w:val="24"/>
        </w:rPr>
      </w:pPr>
      <w:r>
        <w:rPr>
          <w:rFonts w:ascii="Times New Roman" w:hAnsi="Times New Roman" w:cs="Times New Roman"/>
          <w:sz w:val="24"/>
          <w:szCs w:val="24"/>
        </w:rPr>
        <w:t>Following the implementation of the reference temperature profile, the simulated oven temperature was observed to closely follow the desired profile under normal operating conditions. The effectiveness of the tracking process was further evaluated through time constant comparison, disturbance analysis and controller tuning in the subsequent sections.</w:t>
      </w:r>
    </w:p>
    <w:p w14:paraId="67484C9A" w14:textId="07A6E690" w:rsidR="006D1593" w:rsidRDefault="006D1593" w:rsidP="00390C54">
      <w:pPr>
        <w:spacing w:line="360" w:lineRule="auto"/>
        <w:jc w:val="both"/>
        <w:rPr>
          <w:rFonts w:ascii="Times New Roman" w:hAnsi="Times New Roman" w:cs="Times New Roman"/>
          <w:sz w:val="24"/>
          <w:szCs w:val="24"/>
        </w:rPr>
      </w:pPr>
      <w:r>
        <w:rPr>
          <w:rFonts w:ascii="Times New Roman" w:hAnsi="Times New Roman" w:cs="Times New Roman"/>
          <w:sz w:val="24"/>
          <w:szCs w:val="24"/>
        </w:rPr>
        <w:t>A summary of the four stages of temperature profile tracking can be observed through the table:</w:t>
      </w:r>
    </w:p>
    <w:p w14:paraId="733B24B6" w14:textId="77777777" w:rsidR="005F4E85" w:rsidRPr="008A69D1" w:rsidRDefault="005F4E85" w:rsidP="00390C54">
      <w:pPr>
        <w:spacing w:line="360" w:lineRule="auto"/>
        <w:jc w:val="both"/>
        <w:rPr>
          <w:rFonts w:ascii="Times New Roman" w:hAnsi="Times New Roman" w:cs="Times New Roman"/>
          <w:sz w:val="24"/>
          <w:szCs w:val="24"/>
        </w:rPr>
      </w:pPr>
    </w:p>
    <w:tbl>
      <w:tblPr>
        <w:tblStyle w:val="PlainTable2"/>
        <w:tblW w:w="0" w:type="auto"/>
        <w:tblLook w:val="04A0" w:firstRow="1" w:lastRow="0" w:firstColumn="1" w:lastColumn="0" w:noHBand="0" w:noVBand="1"/>
      </w:tblPr>
      <w:tblGrid>
        <w:gridCol w:w="3005"/>
        <w:gridCol w:w="3005"/>
        <w:gridCol w:w="3006"/>
      </w:tblGrid>
      <w:tr w:rsidR="006D1593" w14:paraId="677357AB" w14:textId="77777777" w:rsidTr="005F4E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F602EE3" w14:textId="3E7A96DD" w:rsidR="006D1593" w:rsidRDefault="006D1593" w:rsidP="00390C54">
            <w:pPr>
              <w:spacing w:line="360" w:lineRule="auto"/>
              <w:jc w:val="both"/>
              <w:rPr>
                <w:rFonts w:ascii="Times New Roman" w:hAnsi="Times New Roman" w:cs="Times New Roman"/>
                <w:sz w:val="24"/>
                <w:szCs w:val="24"/>
              </w:rPr>
            </w:pPr>
            <w:r>
              <w:rPr>
                <w:rFonts w:ascii="Times New Roman" w:hAnsi="Times New Roman" w:cs="Times New Roman"/>
                <w:sz w:val="24"/>
                <w:szCs w:val="24"/>
              </w:rPr>
              <w:t>Stage</w:t>
            </w:r>
          </w:p>
        </w:tc>
        <w:tc>
          <w:tcPr>
            <w:tcW w:w="3005" w:type="dxa"/>
          </w:tcPr>
          <w:p w14:paraId="67F3816B" w14:textId="6AF0CD71" w:rsidR="006D1593" w:rsidRDefault="006D1593" w:rsidP="00390C5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Temperature Range</w:t>
            </w:r>
          </w:p>
        </w:tc>
        <w:tc>
          <w:tcPr>
            <w:tcW w:w="3006" w:type="dxa"/>
          </w:tcPr>
          <w:p w14:paraId="03B8E69A" w14:textId="327DBAF8" w:rsidR="006D1593" w:rsidRDefault="006D1593" w:rsidP="00390C5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Purpose</w:t>
            </w:r>
          </w:p>
        </w:tc>
      </w:tr>
      <w:tr w:rsidR="006D1593" w14:paraId="4734BD17" w14:textId="77777777" w:rsidTr="005F4E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EF71E07" w14:textId="44BBB5D1" w:rsidR="006D1593" w:rsidRDefault="006D1593" w:rsidP="00390C5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Preheating </w:t>
            </w:r>
          </w:p>
        </w:tc>
        <w:tc>
          <w:tcPr>
            <w:tcW w:w="3005" w:type="dxa"/>
          </w:tcPr>
          <w:p w14:paraId="7947C363" w14:textId="3CCFA0DA" w:rsidR="006D1593" w:rsidRDefault="006D1593" w:rsidP="00390C5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593">
              <w:rPr>
                <w:rFonts w:ascii="Times New Roman" w:hAnsi="Times New Roman" w:cs="Times New Roman"/>
                <w:sz w:val="24"/>
                <w:szCs w:val="24"/>
              </w:rPr>
              <w:t>Room temperature – 150°C</w:t>
            </w:r>
          </w:p>
        </w:tc>
        <w:tc>
          <w:tcPr>
            <w:tcW w:w="3006" w:type="dxa"/>
          </w:tcPr>
          <w:p w14:paraId="511FACCB" w14:textId="024DEE18" w:rsidR="006D1593" w:rsidRDefault="006D1593" w:rsidP="00390C5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Gradual heating and flux activation.</w:t>
            </w:r>
          </w:p>
        </w:tc>
      </w:tr>
      <w:tr w:rsidR="006D1593" w14:paraId="7C573A04" w14:textId="77777777" w:rsidTr="005F4E85">
        <w:tc>
          <w:tcPr>
            <w:cnfStyle w:val="001000000000" w:firstRow="0" w:lastRow="0" w:firstColumn="1" w:lastColumn="0" w:oddVBand="0" w:evenVBand="0" w:oddHBand="0" w:evenHBand="0" w:firstRowFirstColumn="0" w:firstRowLastColumn="0" w:lastRowFirstColumn="0" w:lastRowLastColumn="0"/>
            <w:tcW w:w="3005" w:type="dxa"/>
          </w:tcPr>
          <w:p w14:paraId="4D46F0EC" w14:textId="22B3362F" w:rsidR="006D1593" w:rsidRDefault="006D1593" w:rsidP="00390C5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Soaking </w:t>
            </w:r>
          </w:p>
        </w:tc>
        <w:tc>
          <w:tcPr>
            <w:tcW w:w="3005" w:type="dxa"/>
          </w:tcPr>
          <w:p w14:paraId="35957835" w14:textId="003E51A7" w:rsidR="006D1593" w:rsidRDefault="006D1593" w:rsidP="00390C5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D1593">
              <w:rPr>
                <w:rFonts w:ascii="Times New Roman" w:hAnsi="Times New Roman" w:cs="Times New Roman"/>
                <w:sz w:val="24"/>
                <w:szCs w:val="24"/>
              </w:rPr>
              <w:t>150°C – 180°C</w:t>
            </w:r>
          </w:p>
        </w:tc>
        <w:tc>
          <w:tcPr>
            <w:tcW w:w="3006" w:type="dxa"/>
          </w:tcPr>
          <w:p w14:paraId="4231675D" w14:textId="4F4417B2" w:rsidR="006D1593" w:rsidRDefault="006D1593" w:rsidP="00390C5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Uniform heating and oxide removal.</w:t>
            </w:r>
          </w:p>
        </w:tc>
      </w:tr>
      <w:tr w:rsidR="006D1593" w14:paraId="577C0BAC" w14:textId="77777777" w:rsidTr="005F4E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959A67C" w14:textId="0A9EC8BE" w:rsidR="006D1593" w:rsidRDefault="006D1593" w:rsidP="00390C54">
            <w:pPr>
              <w:spacing w:line="360" w:lineRule="auto"/>
              <w:jc w:val="both"/>
              <w:rPr>
                <w:rFonts w:ascii="Times New Roman" w:hAnsi="Times New Roman" w:cs="Times New Roman"/>
                <w:sz w:val="24"/>
                <w:szCs w:val="24"/>
              </w:rPr>
            </w:pPr>
            <w:r>
              <w:rPr>
                <w:rFonts w:ascii="Times New Roman" w:hAnsi="Times New Roman" w:cs="Times New Roman"/>
                <w:sz w:val="24"/>
                <w:szCs w:val="24"/>
              </w:rPr>
              <w:t>Reflow</w:t>
            </w:r>
          </w:p>
        </w:tc>
        <w:tc>
          <w:tcPr>
            <w:tcW w:w="3005" w:type="dxa"/>
          </w:tcPr>
          <w:p w14:paraId="3F54C6C7" w14:textId="6F32C55D" w:rsidR="006D1593" w:rsidRDefault="006D1593" w:rsidP="00390C5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6D1593">
              <w:rPr>
                <w:rFonts w:ascii="Times New Roman" w:hAnsi="Times New Roman" w:cs="Times New Roman"/>
                <w:sz w:val="24"/>
                <w:szCs w:val="24"/>
              </w:rPr>
              <w:t>235°C – 250°C</w:t>
            </w:r>
          </w:p>
        </w:tc>
        <w:tc>
          <w:tcPr>
            <w:tcW w:w="3006" w:type="dxa"/>
          </w:tcPr>
          <w:p w14:paraId="325A9111" w14:textId="69A058E9" w:rsidR="006D1593" w:rsidRDefault="006D1593" w:rsidP="00390C5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Melting of solder paste and joint formation.</w:t>
            </w:r>
          </w:p>
        </w:tc>
      </w:tr>
      <w:tr w:rsidR="006D1593" w14:paraId="3133FECE" w14:textId="77777777" w:rsidTr="005F4E85">
        <w:tc>
          <w:tcPr>
            <w:cnfStyle w:val="001000000000" w:firstRow="0" w:lastRow="0" w:firstColumn="1" w:lastColumn="0" w:oddVBand="0" w:evenVBand="0" w:oddHBand="0" w:evenHBand="0" w:firstRowFirstColumn="0" w:firstRowLastColumn="0" w:lastRowFirstColumn="0" w:lastRowLastColumn="0"/>
            <w:tcW w:w="3005" w:type="dxa"/>
          </w:tcPr>
          <w:p w14:paraId="4CD89ECC" w14:textId="4C80752D" w:rsidR="006D1593" w:rsidRDefault="006D1593" w:rsidP="00390C5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Cooling </w:t>
            </w:r>
          </w:p>
        </w:tc>
        <w:tc>
          <w:tcPr>
            <w:tcW w:w="3005" w:type="dxa"/>
          </w:tcPr>
          <w:p w14:paraId="2D50E5BB" w14:textId="0104BEFF" w:rsidR="006D1593" w:rsidRDefault="006D1593" w:rsidP="00390C5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Peak temperature to ambient</w:t>
            </w:r>
          </w:p>
        </w:tc>
        <w:tc>
          <w:tcPr>
            <w:tcW w:w="3006" w:type="dxa"/>
          </w:tcPr>
          <w:p w14:paraId="138A06CF" w14:textId="38402D94" w:rsidR="006D1593" w:rsidRDefault="006D1593" w:rsidP="00390C5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Controlled solidification of solder joitns.</w:t>
            </w:r>
          </w:p>
        </w:tc>
      </w:tr>
    </w:tbl>
    <w:p w14:paraId="7F1B65EA" w14:textId="6314558F" w:rsidR="00AB3013" w:rsidRPr="008A69D1" w:rsidRDefault="00AB3013" w:rsidP="00390C54">
      <w:pPr>
        <w:spacing w:line="360" w:lineRule="auto"/>
        <w:jc w:val="both"/>
        <w:rPr>
          <w:rFonts w:ascii="Times New Roman" w:hAnsi="Times New Roman" w:cs="Times New Roman"/>
          <w:sz w:val="24"/>
          <w:szCs w:val="24"/>
        </w:rPr>
      </w:pPr>
    </w:p>
    <w:p w14:paraId="35A63AB8" w14:textId="5B27F45E" w:rsidR="005F4E85" w:rsidRDefault="00466436">
      <w:pPr>
        <w:spacing w:line="360" w:lineRule="auto"/>
        <w:jc w:val="both"/>
        <w:rPr>
          <w:rFonts w:ascii="Times New Roman" w:hAnsi="Times New Roman" w:cs="Times New Roman"/>
          <w:b/>
          <w:bCs/>
          <w:sz w:val="24"/>
          <w:szCs w:val="24"/>
        </w:rPr>
      </w:pPr>
      <w:r w:rsidRPr="00466436">
        <w:rPr>
          <w:rFonts w:ascii="Times New Roman" w:hAnsi="Times New Roman" w:cs="Times New Roman"/>
          <w:b/>
          <w:bCs/>
          <w:sz w:val="24"/>
          <w:szCs w:val="24"/>
        </w:rPr>
        <w:t>Time Constant Comparison</w:t>
      </w:r>
    </w:p>
    <w:p w14:paraId="1359872B" w14:textId="61F65F79" w:rsidR="00466436" w:rsidRDefault="0046643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To investigate the effects of the thermal dynamics on the performance of the temperature control system, simulation were carried out using three different values of the thermal time constant: τ=5s, τ=10s and τ=20s. The objective was to understand how changes in time constant affects the thermal response of reflow oven and the how thermal response influences its ability to follow the desired temperature profile.</w:t>
      </w:r>
    </w:p>
    <w:p w14:paraId="4235FC42" w14:textId="7966A28F" w:rsidR="00466436" w:rsidRDefault="00466436">
      <w:pPr>
        <w:spacing w:line="360" w:lineRule="auto"/>
        <w:jc w:val="both"/>
        <w:rPr>
          <w:rFonts w:ascii="Times New Roman" w:hAnsi="Times New Roman" w:cs="Times New Roman"/>
          <w:sz w:val="24"/>
          <w:szCs w:val="24"/>
        </w:rPr>
      </w:pPr>
      <w:r>
        <w:rPr>
          <w:rFonts w:ascii="Times New Roman" w:hAnsi="Times New Roman" w:cs="Times New Roman"/>
          <w:sz w:val="24"/>
          <w:szCs w:val="24"/>
        </w:rPr>
        <w:t>The time constant determines hoe quickly the thermal system responds to changes in the control input. A smaller time constant represents a faster response whereas a large time constant represents a slower response. By comparing the responses obtained at different time constants the robustness of the control techniques under  varying thermal conditions can be evaluated.</w:t>
      </w:r>
    </w:p>
    <w:p w14:paraId="42FA96A6" w14:textId="50401FB8" w:rsidR="002C2E8A" w:rsidRDefault="002C2E8A">
      <w:pPr>
        <w:spacing w:line="360" w:lineRule="auto"/>
        <w:jc w:val="both"/>
        <w:rPr>
          <w:rFonts w:ascii="Times New Roman" w:hAnsi="Times New Roman" w:cs="Times New Roman"/>
          <w:b/>
          <w:bCs/>
          <w:sz w:val="24"/>
          <w:szCs w:val="24"/>
        </w:rPr>
      </w:pPr>
      <w:r w:rsidRPr="002C2E8A">
        <w:rPr>
          <w:rFonts w:ascii="Times New Roman" w:hAnsi="Times New Roman" w:cs="Times New Roman"/>
          <w:b/>
          <w:bCs/>
          <w:sz w:val="24"/>
          <w:szCs w:val="24"/>
        </w:rPr>
        <w:t>Case 1: Time Constant (τ=5s)</w:t>
      </w:r>
    </w:p>
    <w:p w14:paraId="5A316156" w14:textId="592C7126" w:rsidR="002C2E8A" w:rsidRDefault="002C2E8A">
      <w:pPr>
        <w:spacing w:line="360" w:lineRule="auto"/>
        <w:jc w:val="both"/>
        <w:rPr>
          <w:rFonts w:ascii="Times New Roman" w:hAnsi="Times New Roman" w:cs="Times New Roman"/>
          <w:sz w:val="24"/>
          <w:szCs w:val="24"/>
        </w:rPr>
      </w:pPr>
      <w:r>
        <w:rPr>
          <w:rFonts w:ascii="Times New Roman" w:hAnsi="Times New Roman" w:cs="Times New Roman"/>
          <w:sz w:val="24"/>
          <w:szCs w:val="24"/>
        </w:rPr>
        <w:t>The system was first simulated with a  thermal time constant of 5 seconds. Under this condition, the thermal model exhibited the fastest response amon</w:t>
      </w:r>
      <w:r w:rsidR="00981E35">
        <w:rPr>
          <w:rFonts w:ascii="Times New Roman" w:hAnsi="Times New Roman" w:cs="Times New Roman"/>
          <w:sz w:val="24"/>
          <w:szCs w:val="24"/>
        </w:rPr>
        <w:t>g</w:t>
      </w:r>
      <w:r>
        <w:rPr>
          <w:rFonts w:ascii="Times New Roman" w:hAnsi="Times New Roman" w:cs="Times New Roman"/>
          <w:sz w:val="24"/>
          <w:szCs w:val="24"/>
        </w:rPr>
        <w:t xml:space="preserve"> all the cases. The </w:t>
      </w:r>
      <w:r w:rsidR="00D93AA6">
        <w:rPr>
          <w:rFonts w:ascii="Times New Roman" w:hAnsi="Times New Roman" w:cs="Times New Roman"/>
          <w:sz w:val="24"/>
          <w:szCs w:val="24"/>
        </w:rPr>
        <w:t>output closely followed the desired temperature profile with a shorter rise time and faster settling thus resulting in excellent tracking performance and minimal delay.</w:t>
      </w:r>
    </w:p>
    <w:p w14:paraId="556271C4" w14:textId="480C7F86" w:rsidR="00981E35" w:rsidRDefault="00981E35" w:rsidP="00981E35">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28518DD" wp14:editId="05EAF03D">
            <wp:extent cx="4171167" cy="3237475"/>
            <wp:effectExtent l="19050" t="19050" r="20320" b="20320"/>
            <wp:docPr id="19338411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41194" name="Picture 1933841194"/>
                    <pic:cNvPicPr/>
                  </pic:nvPicPr>
                  <pic:blipFill>
                    <a:blip r:embed="rId18">
                      <a:extLst>
                        <a:ext uri="{28A0092B-C50C-407E-A947-70E740481C1C}">
                          <a14:useLocalDpi xmlns:a14="http://schemas.microsoft.com/office/drawing/2010/main" val="0"/>
                        </a:ext>
                      </a:extLst>
                    </a:blip>
                    <a:stretch>
                      <a:fillRect/>
                    </a:stretch>
                  </pic:blipFill>
                  <pic:spPr>
                    <a:xfrm>
                      <a:off x="0" y="0"/>
                      <a:ext cx="4184859" cy="3248102"/>
                    </a:xfrm>
                    <a:prstGeom prst="rect">
                      <a:avLst/>
                    </a:prstGeom>
                    <a:ln>
                      <a:solidFill>
                        <a:schemeClr val="tx1">
                          <a:lumMod val="50000"/>
                          <a:lumOff val="50000"/>
                        </a:schemeClr>
                      </a:solidFill>
                    </a:ln>
                  </pic:spPr>
                </pic:pic>
              </a:graphicData>
            </a:graphic>
          </wp:inline>
        </w:drawing>
      </w:r>
    </w:p>
    <w:p w14:paraId="40579E2D" w14:textId="74CC276C" w:rsidR="00D93AA6" w:rsidRDefault="00D93AA6">
      <w:pPr>
        <w:spacing w:line="360" w:lineRule="auto"/>
        <w:jc w:val="both"/>
        <w:rPr>
          <w:rFonts w:ascii="Times New Roman" w:hAnsi="Times New Roman" w:cs="Times New Roman"/>
          <w:b/>
          <w:bCs/>
          <w:sz w:val="24"/>
          <w:szCs w:val="24"/>
        </w:rPr>
      </w:pPr>
      <w:r w:rsidRPr="00D93AA6">
        <w:rPr>
          <w:rFonts w:ascii="Times New Roman" w:hAnsi="Times New Roman" w:cs="Times New Roman"/>
          <w:b/>
          <w:bCs/>
          <w:sz w:val="24"/>
          <w:szCs w:val="24"/>
        </w:rPr>
        <w:t>Case 2: Time Constant (τ=10s)</w:t>
      </w:r>
    </w:p>
    <w:p w14:paraId="77D9B7DD" w14:textId="77777777" w:rsidR="00D93AA6" w:rsidRDefault="00D93AA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model was then simulated with a thermal time constant of 10 seconds. Compared to the previous case, the system responded at moderate speed while maintaining stable operation. The </w:t>
      </w:r>
      <w:r>
        <w:rPr>
          <w:rFonts w:ascii="Times New Roman" w:hAnsi="Times New Roman" w:cs="Times New Roman"/>
          <w:sz w:val="24"/>
          <w:szCs w:val="24"/>
        </w:rPr>
        <w:lastRenderedPageBreak/>
        <w:t>output successfully tracked the reference profile with a slight increase in resonse time, demonstrating balanced performances between speed and stability.</w:t>
      </w:r>
    </w:p>
    <w:p w14:paraId="2AC86EC5" w14:textId="643B1EF4" w:rsidR="00981E35" w:rsidRDefault="00981E35" w:rsidP="00981E35">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1F6A8E" wp14:editId="649DE58E">
            <wp:extent cx="4659682" cy="2740777"/>
            <wp:effectExtent l="19050" t="19050" r="26670" b="21590"/>
            <wp:docPr id="16557574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57489" name="Picture 165575748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663654" cy="2743113"/>
                    </a:xfrm>
                    <a:prstGeom prst="rect">
                      <a:avLst/>
                    </a:prstGeom>
                    <a:ln>
                      <a:solidFill>
                        <a:schemeClr val="tx1">
                          <a:lumMod val="50000"/>
                          <a:lumOff val="50000"/>
                        </a:schemeClr>
                      </a:solidFill>
                    </a:ln>
                  </pic:spPr>
                </pic:pic>
              </a:graphicData>
            </a:graphic>
          </wp:inline>
        </w:drawing>
      </w:r>
    </w:p>
    <w:p w14:paraId="4DF88155" w14:textId="728BC7E8" w:rsidR="00D93AA6" w:rsidRDefault="00D93AA6">
      <w:pPr>
        <w:spacing w:line="360" w:lineRule="auto"/>
        <w:jc w:val="both"/>
        <w:rPr>
          <w:rFonts w:ascii="Times New Roman" w:hAnsi="Times New Roman" w:cs="Times New Roman"/>
          <w:b/>
          <w:bCs/>
          <w:sz w:val="24"/>
          <w:szCs w:val="24"/>
        </w:rPr>
      </w:pPr>
      <w:r w:rsidRPr="00D93AA6">
        <w:rPr>
          <w:rFonts w:ascii="Times New Roman" w:hAnsi="Times New Roman" w:cs="Times New Roman"/>
          <w:b/>
          <w:bCs/>
          <w:sz w:val="24"/>
          <w:szCs w:val="24"/>
        </w:rPr>
        <w:t xml:space="preserve">Case 3: Time Constant (τ=20s) </w:t>
      </w:r>
    </w:p>
    <w:p w14:paraId="1E08556A" w14:textId="77777777" w:rsidR="00981E35" w:rsidRDefault="00D93AA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Finally the simulation was carried out with a thermal time constant of 20 seconds. Due to a larger thermal inertia, the system exhibited the slowest response. The output required more time to reach </w:t>
      </w:r>
      <w:r w:rsidR="00981E35">
        <w:rPr>
          <w:rFonts w:ascii="Times New Roman" w:hAnsi="Times New Roman" w:cs="Times New Roman"/>
          <w:sz w:val="24"/>
          <w:szCs w:val="24"/>
        </w:rPr>
        <w:t>the desired temperature, leading to a noticeable delay I tracking the refernec profile. However, despite the slower response, the closed loop response remained stable throughout the simulation.</w:t>
      </w:r>
    </w:p>
    <w:p w14:paraId="70A9C16D" w14:textId="171D1576" w:rsidR="00981E35" w:rsidRDefault="00981E35" w:rsidP="00981E35">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1CD0F8E" wp14:editId="5EBED0EA">
            <wp:extent cx="4177169" cy="3242133"/>
            <wp:effectExtent l="19050" t="19050" r="13970" b="15875"/>
            <wp:docPr id="13015501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50160" name="Picture 1301550160"/>
                    <pic:cNvPicPr/>
                  </pic:nvPicPr>
                  <pic:blipFill>
                    <a:blip r:embed="rId20">
                      <a:extLst>
                        <a:ext uri="{28A0092B-C50C-407E-A947-70E740481C1C}">
                          <a14:useLocalDpi xmlns:a14="http://schemas.microsoft.com/office/drawing/2010/main" val="0"/>
                        </a:ext>
                      </a:extLst>
                    </a:blip>
                    <a:stretch>
                      <a:fillRect/>
                    </a:stretch>
                  </pic:blipFill>
                  <pic:spPr>
                    <a:xfrm>
                      <a:off x="0" y="0"/>
                      <a:ext cx="4187792" cy="3250378"/>
                    </a:xfrm>
                    <a:prstGeom prst="rect">
                      <a:avLst/>
                    </a:prstGeom>
                    <a:ln>
                      <a:solidFill>
                        <a:schemeClr val="tx1">
                          <a:lumMod val="50000"/>
                          <a:lumOff val="50000"/>
                        </a:schemeClr>
                      </a:solidFill>
                    </a:ln>
                  </pic:spPr>
                </pic:pic>
              </a:graphicData>
            </a:graphic>
          </wp:inline>
        </w:drawing>
      </w:r>
    </w:p>
    <w:p w14:paraId="55DBE9F5" w14:textId="31FA1B25" w:rsidR="00981E35" w:rsidRPr="00981E35" w:rsidRDefault="00981E35" w:rsidP="00981E35">
      <w:pPr>
        <w:spacing w:line="360" w:lineRule="auto"/>
        <w:jc w:val="both"/>
        <w:rPr>
          <w:rFonts w:ascii="Times New Roman" w:hAnsi="Times New Roman" w:cs="Times New Roman"/>
          <w:b/>
          <w:bCs/>
          <w:sz w:val="24"/>
          <w:szCs w:val="24"/>
        </w:rPr>
      </w:pPr>
      <w:r w:rsidRPr="00981E35">
        <w:rPr>
          <w:rFonts w:ascii="Times New Roman" w:hAnsi="Times New Roman" w:cs="Times New Roman"/>
          <w:b/>
          <w:bCs/>
          <w:sz w:val="24"/>
          <w:szCs w:val="24"/>
        </w:rPr>
        <w:lastRenderedPageBreak/>
        <w:t>Comparison and Discussion</w:t>
      </w:r>
    </w:p>
    <w:p w14:paraId="38F95094" w14:textId="1DA1DC69" w:rsidR="00981E35" w:rsidRDefault="00981E3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The simulation results demonstrate that the thermal time constant has a significant influence on the dynamic response of reflow oven. </w:t>
      </w:r>
      <w:r w:rsidR="005C1B18">
        <w:rPr>
          <w:rFonts w:ascii="Times New Roman" w:hAnsi="Times New Roman" w:cs="Times New Roman"/>
          <w:sz w:val="24"/>
          <w:szCs w:val="24"/>
        </w:rPr>
        <w:t>Although the response speed varied for the varying values of time constant but the PI controlled system remained stable in all the three cases, and this indicates that the proposed control strategy can effectively regulate the oven temperature under different thermal conditions.</w:t>
      </w:r>
    </w:p>
    <w:tbl>
      <w:tblPr>
        <w:tblStyle w:val="PlainTable2"/>
        <w:tblW w:w="0" w:type="auto"/>
        <w:tblLook w:val="04A0" w:firstRow="1" w:lastRow="0" w:firstColumn="1" w:lastColumn="0" w:noHBand="0" w:noVBand="1"/>
      </w:tblPr>
      <w:tblGrid>
        <w:gridCol w:w="2254"/>
        <w:gridCol w:w="2254"/>
        <w:gridCol w:w="2254"/>
        <w:gridCol w:w="2254"/>
      </w:tblGrid>
      <w:tr w:rsidR="005C1B18" w14:paraId="4537EF81" w14:textId="77777777" w:rsidTr="00D86E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A2F25BD" w14:textId="5324C4F5" w:rsidR="005C1B18" w:rsidRDefault="005C1B18">
            <w:pPr>
              <w:spacing w:line="360" w:lineRule="auto"/>
              <w:jc w:val="both"/>
              <w:rPr>
                <w:rFonts w:ascii="Times New Roman" w:hAnsi="Times New Roman" w:cs="Times New Roman"/>
                <w:sz w:val="24"/>
                <w:szCs w:val="24"/>
              </w:rPr>
            </w:pPr>
            <w:r>
              <w:rPr>
                <w:rFonts w:ascii="Times New Roman" w:hAnsi="Times New Roman" w:cs="Times New Roman"/>
                <w:sz w:val="24"/>
                <w:szCs w:val="24"/>
              </w:rPr>
              <w:t>Parameter</w:t>
            </w:r>
          </w:p>
        </w:tc>
        <w:tc>
          <w:tcPr>
            <w:tcW w:w="2254" w:type="dxa"/>
          </w:tcPr>
          <w:p w14:paraId="6DC79DA6" w14:textId="104CADB9" w:rsidR="005C1B18" w:rsidRDefault="00D86E3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τ =5 sec</w:t>
            </w:r>
          </w:p>
        </w:tc>
        <w:tc>
          <w:tcPr>
            <w:tcW w:w="2254" w:type="dxa"/>
          </w:tcPr>
          <w:p w14:paraId="1DF7C8EA" w14:textId="12EB6F4A" w:rsidR="005C1B18" w:rsidRDefault="00D86E3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τ =10 sec</w:t>
            </w:r>
          </w:p>
        </w:tc>
        <w:tc>
          <w:tcPr>
            <w:tcW w:w="2254" w:type="dxa"/>
          </w:tcPr>
          <w:p w14:paraId="45E38A28" w14:textId="104A0C2F" w:rsidR="005C1B18" w:rsidRDefault="00F77F65">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τ</w:t>
            </w:r>
            <w:r w:rsidR="00D86E30">
              <w:rPr>
                <w:rFonts w:ascii="Times New Roman" w:hAnsi="Times New Roman" w:cs="Times New Roman"/>
                <w:sz w:val="24"/>
                <w:szCs w:val="24"/>
              </w:rPr>
              <w:t xml:space="preserve"> =20 sec</w:t>
            </w:r>
          </w:p>
        </w:tc>
      </w:tr>
      <w:tr w:rsidR="005C1B18" w14:paraId="57B29D85" w14:textId="77777777" w:rsidTr="00D86E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DEC12F0" w14:textId="0AC19327" w:rsidR="005C1B18" w:rsidRDefault="005C1B18">
            <w:pPr>
              <w:spacing w:line="360" w:lineRule="auto"/>
              <w:jc w:val="both"/>
              <w:rPr>
                <w:rFonts w:ascii="Times New Roman" w:hAnsi="Times New Roman" w:cs="Times New Roman"/>
                <w:sz w:val="24"/>
                <w:szCs w:val="24"/>
              </w:rPr>
            </w:pPr>
            <w:r>
              <w:rPr>
                <w:rFonts w:ascii="Times New Roman" w:hAnsi="Times New Roman" w:cs="Times New Roman"/>
                <w:sz w:val="24"/>
                <w:szCs w:val="24"/>
              </w:rPr>
              <w:t>Response Speed</w:t>
            </w:r>
          </w:p>
        </w:tc>
        <w:tc>
          <w:tcPr>
            <w:tcW w:w="2254" w:type="dxa"/>
          </w:tcPr>
          <w:p w14:paraId="349F4A52" w14:textId="56161AA0" w:rsidR="005C1B18" w:rsidRDefault="00D86E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Fastest</w:t>
            </w:r>
          </w:p>
        </w:tc>
        <w:tc>
          <w:tcPr>
            <w:tcW w:w="2254" w:type="dxa"/>
          </w:tcPr>
          <w:p w14:paraId="5DF2EA0E" w14:textId="341317FA" w:rsidR="005C1B18" w:rsidRDefault="00D86E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Moderate</w:t>
            </w:r>
          </w:p>
        </w:tc>
        <w:tc>
          <w:tcPr>
            <w:tcW w:w="2254" w:type="dxa"/>
          </w:tcPr>
          <w:p w14:paraId="4B09F2C0" w14:textId="278EA9DD" w:rsidR="005C1B18" w:rsidRDefault="00D86E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Slowest</w:t>
            </w:r>
          </w:p>
        </w:tc>
      </w:tr>
      <w:tr w:rsidR="005C1B18" w14:paraId="2EDA28F4" w14:textId="77777777" w:rsidTr="00D86E30">
        <w:tc>
          <w:tcPr>
            <w:cnfStyle w:val="001000000000" w:firstRow="0" w:lastRow="0" w:firstColumn="1" w:lastColumn="0" w:oddVBand="0" w:evenVBand="0" w:oddHBand="0" w:evenHBand="0" w:firstRowFirstColumn="0" w:firstRowLastColumn="0" w:lastRowFirstColumn="0" w:lastRowLastColumn="0"/>
            <w:tcW w:w="2254" w:type="dxa"/>
          </w:tcPr>
          <w:p w14:paraId="7A51D520" w14:textId="550E72EC" w:rsidR="005C1B18" w:rsidRDefault="005C1B18">
            <w:pPr>
              <w:spacing w:line="360" w:lineRule="auto"/>
              <w:jc w:val="both"/>
              <w:rPr>
                <w:rFonts w:ascii="Times New Roman" w:hAnsi="Times New Roman" w:cs="Times New Roman"/>
                <w:sz w:val="24"/>
                <w:szCs w:val="24"/>
              </w:rPr>
            </w:pPr>
            <w:r>
              <w:rPr>
                <w:rFonts w:ascii="Times New Roman" w:hAnsi="Times New Roman" w:cs="Times New Roman"/>
                <w:sz w:val="24"/>
                <w:szCs w:val="24"/>
              </w:rPr>
              <w:t>Thermal Realism</w:t>
            </w:r>
          </w:p>
        </w:tc>
        <w:tc>
          <w:tcPr>
            <w:tcW w:w="2254" w:type="dxa"/>
          </w:tcPr>
          <w:p w14:paraId="306A165A" w14:textId="48AA0F7C" w:rsidR="005C1B18" w:rsidRDefault="00D86E3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Low</w:t>
            </w:r>
          </w:p>
        </w:tc>
        <w:tc>
          <w:tcPr>
            <w:tcW w:w="2254" w:type="dxa"/>
          </w:tcPr>
          <w:p w14:paraId="70E8398F" w14:textId="0D1A0EBB" w:rsidR="005C1B18" w:rsidRDefault="00D86E3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High</w:t>
            </w:r>
          </w:p>
        </w:tc>
        <w:tc>
          <w:tcPr>
            <w:tcW w:w="2254" w:type="dxa"/>
          </w:tcPr>
          <w:p w14:paraId="17F50C00" w14:textId="573EC8BD" w:rsidR="005C1B18" w:rsidRDefault="00D86E3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High</w:t>
            </w:r>
          </w:p>
        </w:tc>
      </w:tr>
      <w:tr w:rsidR="005C1B18" w14:paraId="0AC8FE4B" w14:textId="77777777" w:rsidTr="00D86E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261E107" w14:textId="1AC1F77E" w:rsidR="005C1B18" w:rsidRDefault="005C1B18">
            <w:pPr>
              <w:spacing w:line="360" w:lineRule="auto"/>
              <w:jc w:val="both"/>
              <w:rPr>
                <w:rFonts w:ascii="Times New Roman" w:hAnsi="Times New Roman" w:cs="Times New Roman"/>
                <w:sz w:val="24"/>
                <w:szCs w:val="24"/>
              </w:rPr>
            </w:pPr>
            <w:r>
              <w:rPr>
                <w:rFonts w:ascii="Times New Roman" w:hAnsi="Times New Roman" w:cs="Times New Roman"/>
                <w:sz w:val="24"/>
                <w:szCs w:val="24"/>
              </w:rPr>
              <w:t>Tracking Performance</w:t>
            </w:r>
          </w:p>
        </w:tc>
        <w:tc>
          <w:tcPr>
            <w:tcW w:w="2254" w:type="dxa"/>
          </w:tcPr>
          <w:p w14:paraId="0002687E" w14:textId="4D6E99B8" w:rsidR="005C1B18" w:rsidRDefault="00D86E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Excellent</w:t>
            </w:r>
          </w:p>
        </w:tc>
        <w:tc>
          <w:tcPr>
            <w:tcW w:w="2254" w:type="dxa"/>
          </w:tcPr>
          <w:p w14:paraId="776F5DEC" w14:textId="58E191B5" w:rsidR="005C1B18" w:rsidRDefault="00D86E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Good </w:t>
            </w:r>
          </w:p>
        </w:tc>
        <w:tc>
          <w:tcPr>
            <w:tcW w:w="2254" w:type="dxa"/>
          </w:tcPr>
          <w:p w14:paraId="067327C2" w14:textId="27B15514" w:rsidR="005C1B18" w:rsidRDefault="00D86E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Acceptable</w:t>
            </w:r>
          </w:p>
        </w:tc>
      </w:tr>
      <w:tr w:rsidR="005C1B18" w14:paraId="7B48BC3D" w14:textId="77777777" w:rsidTr="00D86E30">
        <w:tc>
          <w:tcPr>
            <w:cnfStyle w:val="001000000000" w:firstRow="0" w:lastRow="0" w:firstColumn="1" w:lastColumn="0" w:oddVBand="0" w:evenVBand="0" w:oddHBand="0" w:evenHBand="0" w:firstRowFirstColumn="0" w:firstRowLastColumn="0" w:lastRowFirstColumn="0" w:lastRowLastColumn="0"/>
            <w:tcW w:w="2254" w:type="dxa"/>
          </w:tcPr>
          <w:p w14:paraId="30F4F9F0" w14:textId="77777777" w:rsidR="005C1B18" w:rsidRDefault="005C1B1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Suitability </w:t>
            </w:r>
          </w:p>
          <w:p w14:paraId="5BD03B4B" w14:textId="541158E9" w:rsidR="005C1B18" w:rsidRPr="00D86E30" w:rsidRDefault="005C1B18">
            <w:pPr>
              <w:spacing w:line="360" w:lineRule="auto"/>
              <w:jc w:val="both"/>
              <w:rPr>
                <w:rFonts w:ascii="Times New Roman" w:hAnsi="Times New Roman" w:cs="Times New Roman"/>
                <w:b w:val="0"/>
                <w:bCs w:val="0"/>
                <w:sz w:val="24"/>
                <w:szCs w:val="24"/>
              </w:rPr>
            </w:pPr>
            <w:r>
              <w:rPr>
                <w:rFonts w:ascii="Times New Roman" w:hAnsi="Times New Roman" w:cs="Times New Roman"/>
                <w:sz w:val="24"/>
                <w:szCs w:val="24"/>
              </w:rPr>
              <w:t>for</w:t>
            </w:r>
            <w:r w:rsidR="00D86E30">
              <w:rPr>
                <w:rFonts w:ascii="Times New Roman" w:hAnsi="Times New Roman" w:cs="Times New Roman"/>
                <w:sz w:val="24"/>
                <w:szCs w:val="24"/>
              </w:rPr>
              <w:t xml:space="preserve"> </w:t>
            </w:r>
            <w:r>
              <w:rPr>
                <w:rFonts w:ascii="Times New Roman" w:hAnsi="Times New Roman" w:cs="Times New Roman"/>
                <w:sz w:val="24"/>
                <w:szCs w:val="24"/>
              </w:rPr>
              <w:t>Further Analysis</w:t>
            </w:r>
          </w:p>
        </w:tc>
        <w:tc>
          <w:tcPr>
            <w:tcW w:w="2254" w:type="dxa"/>
          </w:tcPr>
          <w:p w14:paraId="5E7F80FD" w14:textId="08588D84" w:rsidR="005C1B18" w:rsidRDefault="00D86E3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Low</w:t>
            </w:r>
          </w:p>
        </w:tc>
        <w:tc>
          <w:tcPr>
            <w:tcW w:w="2254" w:type="dxa"/>
          </w:tcPr>
          <w:p w14:paraId="5C845475" w14:textId="0EF0A62E" w:rsidR="005C1B18" w:rsidRDefault="00D86E3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Selected</w:t>
            </w:r>
          </w:p>
        </w:tc>
        <w:tc>
          <w:tcPr>
            <w:tcW w:w="2254" w:type="dxa"/>
          </w:tcPr>
          <w:p w14:paraId="5BA8F195" w14:textId="6FD049A8" w:rsidR="005C1B18" w:rsidRDefault="00D86E3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Low</w:t>
            </w:r>
          </w:p>
        </w:tc>
      </w:tr>
      <w:tr w:rsidR="005C1B18" w14:paraId="47ABADF4" w14:textId="77777777" w:rsidTr="00D86E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06A6B91" w14:textId="0F6FEFC7" w:rsidR="005C1B18" w:rsidRDefault="005C1B18">
            <w:pPr>
              <w:spacing w:line="360" w:lineRule="auto"/>
              <w:jc w:val="both"/>
              <w:rPr>
                <w:rFonts w:ascii="Times New Roman" w:hAnsi="Times New Roman" w:cs="Times New Roman"/>
                <w:sz w:val="24"/>
                <w:szCs w:val="24"/>
              </w:rPr>
            </w:pPr>
            <w:r>
              <w:rPr>
                <w:rFonts w:ascii="Times New Roman" w:hAnsi="Times New Roman" w:cs="Times New Roman"/>
                <w:sz w:val="24"/>
                <w:szCs w:val="24"/>
              </w:rPr>
              <w:t>System Stabilty</w:t>
            </w:r>
          </w:p>
        </w:tc>
        <w:tc>
          <w:tcPr>
            <w:tcW w:w="2254" w:type="dxa"/>
          </w:tcPr>
          <w:p w14:paraId="7DAD79CE" w14:textId="0892B8BB" w:rsidR="005C1B18" w:rsidRDefault="00D86E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Stable</w:t>
            </w:r>
          </w:p>
        </w:tc>
        <w:tc>
          <w:tcPr>
            <w:tcW w:w="2254" w:type="dxa"/>
          </w:tcPr>
          <w:p w14:paraId="0326D5C4" w14:textId="38DEB0A6" w:rsidR="005C1B18" w:rsidRDefault="00D86E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Stable</w:t>
            </w:r>
          </w:p>
        </w:tc>
        <w:tc>
          <w:tcPr>
            <w:tcW w:w="2254" w:type="dxa"/>
          </w:tcPr>
          <w:p w14:paraId="03E3727C" w14:textId="66B76660" w:rsidR="005C1B18" w:rsidRDefault="00D86E3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Stable</w:t>
            </w:r>
          </w:p>
        </w:tc>
      </w:tr>
    </w:tbl>
    <w:p w14:paraId="1751B375" w14:textId="77777777" w:rsidR="005C1B18" w:rsidRPr="00D93AA6" w:rsidRDefault="005C1B18">
      <w:pPr>
        <w:spacing w:line="360" w:lineRule="auto"/>
        <w:jc w:val="both"/>
        <w:rPr>
          <w:rFonts w:ascii="Times New Roman" w:hAnsi="Times New Roman" w:cs="Times New Roman"/>
          <w:sz w:val="24"/>
          <w:szCs w:val="24"/>
        </w:rPr>
      </w:pPr>
    </w:p>
    <w:p w14:paraId="722B08FA" w14:textId="488164E5" w:rsidR="002C2E8A" w:rsidRDefault="00D86E3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On the basis of comparative analysis, thermal constant of 10 seconds was selected for the subsequent stages of the project. Although the system with time constant 5 seconds has the fastest response that means a system with very low thermal inertia, which is generally less representative of the heating characteristics of practical industrial reflow ovens. On the </w:t>
      </w:r>
      <w:r w:rsidR="00F77F65">
        <w:rPr>
          <w:rFonts w:ascii="Times New Roman" w:hAnsi="Times New Roman" w:cs="Times New Roman"/>
          <w:sz w:val="24"/>
          <w:szCs w:val="24"/>
        </w:rPr>
        <w:t>other hand time constant 20 seconds generating a considerably slower response.</w:t>
      </w:r>
    </w:p>
    <w:p w14:paraId="0554611F" w14:textId="4717BA74" w:rsidR="00F77F65" w:rsidRDefault="00F77F6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time constant 10 seconds provided a balanced response by offering satisfactory tracking performance while maintaining realistic thermal behavior. It closely represents the gradual heating characteristics expected in industrial thermal process and therefore served as suitable operating condition for the remaining analyses, including disturbance testing, Pi controller tuning and dashboard implementation.  </w:t>
      </w:r>
    </w:p>
    <w:p w14:paraId="182C34C5" w14:textId="4605F04C" w:rsidR="000D2CDB" w:rsidRDefault="000D2CDB">
      <w:pPr>
        <w:spacing w:line="360" w:lineRule="auto"/>
        <w:jc w:val="both"/>
        <w:rPr>
          <w:rFonts w:ascii="Times New Roman" w:hAnsi="Times New Roman" w:cs="Times New Roman"/>
          <w:b/>
          <w:bCs/>
          <w:sz w:val="24"/>
          <w:szCs w:val="24"/>
        </w:rPr>
      </w:pPr>
      <w:r w:rsidRPr="000D2CDB">
        <w:rPr>
          <w:rFonts w:ascii="Times New Roman" w:hAnsi="Times New Roman" w:cs="Times New Roman"/>
          <w:b/>
          <w:bCs/>
          <w:sz w:val="24"/>
          <w:szCs w:val="24"/>
        </w:rPr>
        <w:t>Disturbance Analysis</w:t>
      </w:r>
    </w:p>
    <w:p w14:paraId="77AB93C4" w14:textId="25FFC013" w:rsidR="000D2CDB" w:rsidRDefault="000D2CDB">
      <w:pPr>
        <w:spacing w:line="360" w:lineRule="auto"/>
        <w:jc w:val="both"/>
        <w:rPr>
          <w:rFonts w:ascii="Times New Roman" w:hAnsi="Times New Roman" w:cs="Times New Roman"/>
          <w:sz w:val="24"/>
          <w:szCs w:val="24"/>
        </w:rPr>
      </w:pPr>
      <w:r w:rsidRPr="000D2CDB">
        <w:rPr>
          <w:rFonts w:ascii="Times New Roman" w:hAnsi="Times New Roman" w:cs="Times New Roman"/>
          <w:sz w:val="24"/>
          <w:szCs w:val="24"/>
        </w:rPr>
        <w:t xml:space="preserve">If we consider </w:t>
      </w:r>
      <w:r>
        <w:rPr>
          <w:rFonts w:ascii="Times New Roman" w:hAnsi="Times New Roman" w:cs="Times New Roman"/>
          <w:sz w:val="24"/>
          <w:szCs w:val="24"/>
        </w:rPr>
        <w:t xml:space="preserve">a practical industrial application, a reflow oven is subjected to various disturbances that can affect its thermal performance. Those disturbances can be arise due to variations in ambient temperature, fluctuations in heater output, changes in PCB loading or </w:t>
      </w:r>
      <w:r>
        <w:rPr>
          <w:rFonts w:ascii="Times New Roman" w:hAnsi="Times New Roman" w:cs="Times New Roman"/>
          <w:sz w:val="24"/>
          <w:szCs w:val="24"/>
        </w:rPr>
        <w:lastRenderedPageBreak/>
        <w:t>frequent opening of the oven chamber. That’s why it become necessary to evaluate the model’s ability to maintain a stable temperature under the disturbed operating conditions.</w:t>
      </w:r>
    </w:p>
    <w:p w14:paraId="28139483" w14:textId="05EB05F2" w:rsidR="000D2CDB" w:rsidRDefault="000D2CDB">
      <w:pPr>
        <w:spacing w:line="360" w:lineRule="auto"/>
        <w:jc w:val="both"/>
        <w:rPr>
          <w:rFonts w:ascii="Times New Roman" w:hAnsi="Times New Roman" w:cs="Times New Roman"/>
          <w:sz w:val="24"/>
          <w:szCs w:val="24"/>
        </w:rPr>
      </w:pPr>
      <w:r>
        <w:rPr>
          <w:rFonts w:ascii="Times New Roman" w:hAnsi="Times New Roman" w:cs="Times New Roman"/>
          <w:sz w:val="24"/>
          <w:szCs w:val="24"/>
        </w:rPr>
        <w:t>To make these conditions into considerations, a step block was introduced into the Simulink model. The disturbance was applied during the simulation to represent sudden change in the thermal system. The main objective was to analyse the response of PI controlled system and evaluate its capability to reject the disturbance to maintain the desired temperature profile.</w:t>
      </w:r>
    </w:p>
    <w:p w14:paraId="25CEEBD8" w14:textId="77777777" w:rsidR="008B2AB0" w:rsidRDefault="008B2AB0">
      <w:pPr>
        <w:spacing w:line="360" w:lineRule="auto"/>
        <w:jc w:val="both"/>
        <w:rPr>
          <w:rFonts w:ascii="Times New Roman" w:hAnsi="Times New Roman" w:cs="Times New Roman"/>
          <w:sz w:val="24"/>
          <w:szCs w:val="24"/>
        </w:rPr>
      </w:pPr>
    </w:p>
    <w:p w14:paraId="23969833" w14:textId="3FC10031" w:rsidR="000D2CDB" w:rsidRDefault="000D2CDB">
      <w:pPr>
        <w:spacing w:line="360" w:lineRule="auto"/>
        <w:jc w:val="both"/>
        <w:rPr>
          <w:rFonts w:ascii="Times New Roman" w:hAnsi="Times New Roman" w:cs="Times New Roman"/>
          <w:b/>
          <w:bCs/>
          <w:sz w:val="24"/>
          <w:szCs w:val="24"/>
        </w:rPr>
      </w:pPr>
      <w:r w:rsidRPr="000A0AC4">
        <w:rPr>
          <w:rFonts w:ascii="Times New Roman" w:hAnsi="Times New Roman" w:cs="Times New Roman"/>
          <w:b/>
          <w:bCs/>
          <w:sz w:val="24"/>
          <w:szCs w:val="24"/>
        </w:rPr>
        <w:t>Case 1: Positive Disturbance</w:t>
      </w:r>
    </w:p>
    <w:p w14:paraId="042FE13B" w14:textId="77777777" w:rsidR="008B2AB0" w:rsidRDefault="008B2AB0" w:rsidP="008B2AB0">
      <w:pPr>
        <w:spacing w:line="360" w:lineRule="auto"/>
        <w:jc w:val="center"/>
        <w:rPr>
          <w:rFonts w:ascii="Times New Roman" w:hAnsi="Times New Roman" w:cs="Times New Roman"/>
          <w:b/>
          <w:bCs/>
          <w:sz w:val="24"/>
          <w:szCs w:val="24"/>
        </w:rPr>
      </w:pPr>
    </w:p>
    <w:p w14:paraId="077BEA99" w14:textId="1D092DD4" w:rsidR="008B2AB0" w:rsidRDefault="008B2AB0" w:rsidP="008B2AB0">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5FA429D" wp14:editId="3176B7C8">
            <wp:extent cx="5010498" cy="3888926"/>
            <wp:effectExtent l="19050" t="19050" r="19050" b="16510"/>
            <wp:docPr id="20022377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37703" name="Picture 2002237703"/>
                    <pic:cNvPicPr/>
                  </pic:nvPicPr>
                  <pic:blipFill>
                    <a:blip r:embed="rId21">
                      <a:extLst>
                        <a:ext uri="{28A0092B-C50C-407E-A947-70E740481C1C}">
                          <a14:useLocalDpi xmlns:a14="http://schemas.microsoft.com/office/drawing/2010/main" val="0"/>
                        </a:ext>
                      </a:extLst>
                    </a:blip>
                    <a:stretch>
                      <a:fillRect/>
                    </a:stretch>
                  </pic:blipFill>
                  <pic:spPr>
                    <a:xfrm>
                      <a:off x="0" y="0"/>
                      <a:ext cx="5010498" cy="3888926"/>
                    </a:xfrm>
                    <a:prstGeom prst="rect">
                      <a:avLst/>
                    </a:prstGeom>
                    <a:ln>
                      <a:solidFill>
                        <a:schemeClr val="tx1">
                          <a:lumMod val="50000"/>
                          <a:lumOff val="50000"/>
                        </a:schemeClr>
                      </a:solidFill>
                    </a:ln>
                  </pic:spPr>
                </pic:pic>
              </a:graphicData>
            </a:graphic>
          </wp:inline>
        </w:drawing>
      </w:r>
    </w:p>
    <w:p w14:paraId="7758B40D" w14:textId="77777777" w:rsidR="008B2AB0" w:rsidRPr="000A0AC4" w:rsidRDefault="008B2AB0" w:rsidP="008B2AB0">
      <w:pPr>
        <w:spacing w:line="360" w:lineRule="auto"/>
        <w:jc w:val="center"/>
        <w:rPr>
          <w:rFonts w:ascii="Times New Roman" w:hAnsi="Times New Roman" w:cs="Times New Roman"/>
          <w:b/>
          <w:bCs/>
          <w:sz w:val="24"/>
          <w:szCs w:val="24"/>
        </w:rPr>
      </w:pPr>
    </w:p>
    <w:p w14:paraId="735E1897" w14:textId="77777777" w:rsidR="008B2AB0" w:rsidRDefault="000D2CDB">
      <w:pPr>
        <w:spacing w:line="360" w:lineRule="auto"/>
        <w:jc w:val="both"/>
        <w:rPr>
          <w:rFonts w:ascii="Times New Roman" w:hAnsi="Times New Roman" w:cs="Times New Roman"/>
          <w:sz w:val="24"/>
          <w:szCs w:val="24"/>
        </w:rPr>
      </w:pPr>
      <w:r>
        <w:rPr>
          <w:rFonts w:ascii="Times New Roman" w:hAnsi="Times New Roman" w:cs="Times New Roman"/>
          <w:sz w:val="24"/>
          <w:szCs w:val="24"/>
        </w:rPr>
        <w:t>A positive disturbance of maxima 20 was applied at the 100</w:t>
      </w:r>
      <w:r w:rsidRPr="000D2CDB">
        <w:rPr>
          <w:rFonts w:ascii="Times New Roman" w:hAnsi="Times New Roman" w:cs="Times New Roman"/>
          <w:sz w:val="24"/>
          <w:szCs w:val="24"/>
          <w:vertAlign w:val="superscript"/>
        </w:rPr>
        <w:t>th</w:t>
      </w:r>
      <w:r>
        <w:rPr>
          <w:rFonts w:ascii="Times New Roman" w:hAnsi="Times New Roman" w:cs="Times New Roman"/>
          <w:sz w:val="24"/>
          <w:szCs w:val="24"/>
        </w:rPr>
        <w:t xml:space="preserve"> second of simulation. An unexpected increase in the system output was observed at the 100</w:t>
      </w:r>
      <w:r w:rsidRPr="000D2CDB">
        <w:rPr>
          <w:rFonts w:ascii="Times New Roman" w:hAnsi="Times New Roman" w:cs="Times New Roman"/>
          <w:sz w:val="24"/>
          <w:szCs w:val="24"/>
          <w:vertAlign w:val="superscript"/>
        </w:rPr>
        <w:t>th</w:t>
      </w:r>
      <w:r>
        <w:rPr>
          <w:rFonts w:ascii="Times New Roman" w:hAnsi="Times New Roman" w:cs="Times New Roman"/>
          <w:sz w:val="24"/>
          <w:szCs w:val="24"/>
        </w:rPr>
        <w:t xml:space="preserve"> second. However the PI controller responded by adjusting the control signal and gradually restored the temperature to its</w:t>
      </w:r>
      <w:r w:rsidR="000A0AC4">
        <w:rPr>
          <w:rFonts w:ascii="Times New Roman" w:hAnsi="Times New Roman" w:cs="Times New Roman"/>
          <w:sz w:val="24"/>
          <w:szCs w:val="24"/>
        </w:rPr>
        <w:t xml:space="preserve"> desired value. The system remained stable throughout the simulation and recovered without sustained oscillations.</w:t>
      </w:r>
    </w:p>
    <w:p w14:paraId="28ECD364" w14:textId="24307DFD" w:rsidR="000A0AC4" w:rsidRDefault="000A0AC4">
      <w:pPr>
        <w:spacing w:line="360" w:lineRule="auto"/>
        <w:jc w:val="both"/>
        <w:rPr>
          <w:rFonts w:ascii="Times New Roman" w:hAnsi="Times New Roman" w:cs="Times New Roman"/>
          <w:b/>
          <w:bCs/>
          <w:sz w:val="24"/>
          <w:szCs w:val="24"/>
        </w:rPr>
      </w:pPr>
      <w:r w:rsidRPr="000A0AC4">
        <w:rPr>
          <w:rFonts w:ascii="Times New Roman" w:hAnsi="Times New Roman" w:cs="Times New Roman"/>
          <w:b/>
          <w:bCs/>
          <w:sz w:val="24"/>
          <w:szCs w:val="24"/>
        </w:rPr>
        <w:lastRenderedPageBreak/>
        <w:t>Case 2: Negative Disturbance</w:t>
      </w:r>
    </w:p>
    <w:p w14:paraId="35122B1D" w14:textId="77777777" w:rsidR="008B2AB0" w:rsidRPr="008B2AB0" w:rsidRDefault="008B2AB0">
      <w:pPr>
        <w:spacing w:line="360" w:lineRule="auto"/>
        <w:jc w:val="both"/>
        <w:rPr>
          <w:rFonts w:ascii="Times New Roman" w:hAnsi="Times New Roman" w:cs="Times New Roman"/>
          <w:sz w:val="24"/>
          <w:szCs w:val="24"/>
        </w:rPr>
      </w:pPr>
    </w:p>
    <w:p w14:paraId="581C9EF7" w14:textId="14AA8406" w:rsidR="008B2AB0" w:rsidRDefault="008B2AB0" w:rsidP="008B2AB0">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C9797B2" wp14:editId="64C58246">
            <wp:extent cx="5010498" cy="3888926"/>
            <wp:effectExtent l="19050" t="19050" r="19050" b="16510"/>
            <wp:docPr id="20579901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90115" name="Picture 2057990115"/>
                    <pic:cNvPicPr/>
                  </pic:nvPicPr>
                  <pic:blipFill>
                    <a:blip r:embed="rId22">
                      <a:extLst>
                        <a:ext uri="{28A0092B-C50C-407E-A947-70E740481C1C}">
                          <a14:useLocalDpi xmlns:a14="http://schemas.microsoft.com/office/drawing/2010/main" val="0"/>
                        </a:ext>
                      </a:extLst>
                    </a:blip>
                    <a:stretch>
                      <a:fillRect/>
                    </a:stretch>
                  </pic:blipFill>
                  <pic:spPr>
                    <a:xfrm>
                      <a:off x="0" y="0"/>
                      <a:ext cx="5010498" cy="3888926"/>
                    </a:xfrm>
                    <a:prstGeom prst="rect">
                      <a:avLst/>
                    </a:prstGeom>
                    <a:ln>
                      <a:solidFill>
                        <a:schemeClr val="tx1">
                          <a:lumMod val="50000"/>
                          <a:lumOff val="50000"/>
                        </a:schemeClr>
                      </a:solidFill>
                    </a:ln>
                  </pic:spPr>
                </pic:pic>
              </a:graphicData>
            </a:graphic>
          </wp:inline>
        </w:drawing>
      </w:r>
    </w:p>
    <w:p w14:paraId="237F12F4" w14:textId="77777777" w:rsidR="008B2AB0" w:rsidRPr="000A0AC4" w:rsidRDefault="008B2AB0" w:rsidP="008B2AB0">
      <w:pPr>
        <w:spacing w:line="360" w:lineRule="auto"/>
        <w:jc w:val="center"/>
        <w:rPr>
          <w:rFonts w:ascii="Times New Roman" w:hAnsi="Times New Roman" w:cs="Times New Roman"/>
          <w:b/>
          <w:bCs/>
          <w:sz w:val="24"/>
          <w:szCs w:val="24"/>
        </w:rPr>
      </w:pPr>
    </w:p>
    <w:p w14:paraId="7053F266" w14:textId="468207AE" w:rsidR="000A0AC4" w:rsidRDefault="000A0AC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negative step disturbance of step size -20 was applied to represent a sudden reduction in the system input. As expected, the temperature output decreased below the reference value. The PI controller again compensated this deviation by adjustng the control signal. The system remained stable, demonstrating the controller’s ability to handle both positive and negative disturbances. </w:t>
      </w:r>
    </w:p>
    <w:p w14:paraId="28D67864" w14:textId="77777777" w:rsidR="008B2AB0" w:rsidRDefault="008B2AB0">
      <w:pPr>
        <w:spacing w:line="360" w:lineRule="auto"/>
        <w:jc w:val="both"/>
        <w:rPr>
          <w:rFonts w:ascii="Times New Roman" w:hAnsi="Times New Roman" w:cs="Times New Roman"/>
          <w:sz w:val="24"/>
          <w:szCs w:val="24"/>
        </w:rPr>
      </w:pPr>
    </w:p>
    <w:p w14:paraId="6940A504" w14:textId="10C8983F" w:rsidR="008B2AB0" w:rsidRDefault="008B2AB0">
      <w:pPr>
        <w:spacing w:line="360" w:lineRule="auto"/>
        <w:jc w:val="both"/>
        <w:rPr>
          <w:rFonts w:ascii="Times New Roman" w:hAnsi="Times New Roman" w:cs="Times New Roman"/>
          <w:sz w:val="24"/>
          <w:szCs w:val="24"/>
        </w:rPr>
      </w:pPr>
      <w:r>
        <w:rPr>
          <w:rFonts w:ascii="Times New Roman" w:hAnsi="Times New Roman" w:cs="Times New Roman"/>
          <w:sz w:val="24"/>
          <w:szCs w:val="24"/>
        </w:rPr>
        <w:t>Although both positive and negative disturbances can be used to evaluate the robustness of the temperature control system. A positive disturbance represents an unexpected rise in heat generation whereas negative disturbance represents the sudden reduction in heat input such as heat loss due to the opening of oven door or introduction of a colder PCB into the reflow oven.</w:t>
      </w:r>
    </w:p>
    <w:p w14:paraId="1944A5B7" w14:textId="5933EC29" w:rsidR="008B2AB0" w:rsidRDefault="008B2AB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this project, the negative disturbance was applied because it is the one of the most common and practically significant disturbances happens in the industrial systems. Moreover recovering from heat loss is more challenging for a controller rather than responding to a temporary </w:t>
      </w:r>
      <w:r>
        <w:rPr>
          <w:rFonts w:ascii="Times New Roman" w:hAnsi="Times New Roman" w:cs="Times New Roman"/>
          <w:sz w:val="24"/>
          <w:szCs w:val="24"/>
        </w:rPr>
        <w:lastRenderedPageBreak/>
        <w:t>increase in the temperature as the controller have to supply additional heat energy to maintain the desired temperature.</w:t>
      </w:r>
    </w:p>
    <w:p w14:paraId="0027B064" w14:textId="14669135" w:rsidR="008B2AB0" w:rsidRDefault="008B2AB0">
      <w:pPr>
        <w:spacing w:line="360" w:lineRule="auto"/>
        <w:jc w:val="both"/>
        <w:rPr>
          <w:rFonts w:ascii="Times New Roman" w:hAnsi="Times New Roman" w:cs="Times New Roman"/>
          <w:sz w:val="24"/>
          <w:szCs w:val="24"/>
        </w:rPr>
      </w:pPr>
      <w:r>
        <w:rPr>
          <w:rFonts w:ascii="Times New Roman" w:hAnsi="Times New Roman" w:cs="Times New Roman"/>
          <w:sz w:val="24"/>
          <w:szCs w:val="24"/>
        </w:rPr>
        <w:t>Also a positive disturbance could have been used but</w:t>
      </w:r>
      <w:r w:rsidR="00F23983">
        <w:rPr>
          <w:rFonts w:ascii="Times New Roman" w:hAnsi="Times New Roman" w:cs="Times New Roman"/>
          <w:sz w:val="24"/>
          <w:szCs w:val="24"/>
        </w:rPr>
        <w:t>, since</w:t>
      </w:r>
      <w:r>
        <w:rPr>
          <w:rFonts w:ascii="Times New Roman" w:hAnsi="Times New Roman" w:cs="Times New Roman"/>
          <w:sz w:val="24"/>
          <w:szCs w:val="24"/>
        </w:rPr>
        <w:t xml:space="preserve"> the negative disturbance provides a</w:t>
      </w:r>
      <w:r w:rsidR="00F23983">
        <w:rPr>
          <w:rFonts w:ascii="Times New Roman" w:hAnsi="Times New Roman" w:cs="Times New Roman"/>
          <w:sz w:val="24"/>
          <w:szCs w:val="24"/>
        </w:rPr>
        <w:t xml:space="preserve"> more realistic assessment to controller’s rejection capability under typical operating conditions. And the successful recovery of the system following the applied -20 disturbance demonstrates the effectiveness and robustness of the proposed PI controller in maintaining the desired temperature profile.</w:t>
      </w:r>
    </w:p>
    <w:p w14:paraId="7191E234" w14:textId="500C7108" w:rsidR="00F23983" w:rsidRDefault="00F23983">
      <w:pPr>
        <w:spacing w:line="360" w:lineRule="auto"/>
        <w:jc w:val="both"/>
        <w:rPr>
          <w:rFonts w:ascii="Times New Roman" w:hAnsi="Times New Roman" w:cs="Times New Roman"/>
          <w:b/>
          <w:bCs/>
          <w:sz w:val="24"/>
          <w:szCs w:val="24"/>
        </w:rPr>
      </w:pPr>
      <w:r w:rsidRPr="00F23983">
        <w:rPr>
          <w:rFonts w:ascii="Times New Roman" w:hAnsi="Times New Roman" w:cs="Times New Roman"/>
          <w:b/>
          <w:bCs/>
          <w:sz w:val="24"/>
          <w:szCs w:val="24"/>
        </w:rPr>
        <w:t>Manual PI Tuning</w:t>
      </w:r>
    </w:p>
    <w:p w14:paraId="2672CB7E" w14:textId="7408A498" w:rsidR="00756066" w:rsidRPr="00D3481F" w:rsidRDefault="00756066" w:rsidP="00D3481F">
      <w:pPr>
        <w:spacing w:line="360" w:lineRule="auto"/>
        <w:jc w:val="both"/>
        <w:rPr>
          <w:rFonts w:ascii="Times New Roman" w:hAnsi="Times New Roman" w:cs="Times New Roman"/>
          <w:sz w:val="24"/>
          <w:szCs w:val="24"/>
        </w:rPr>
      </w:pPr>
      <w:r w:rsidRPr="00D3481F">
        <w:rPr>
          <w:rFonts w:ascii="Times New Roman" w:hAnsi="Times New Roman" w:cs="Times New Roman"/>
          <w:sz w:val="24"/>
          <w:szCs w:val="24"/>
        </w:rPr>
        <w:t xml:space="preserve">Before applying MATLAB’s automatic tuning technique, the PI controller was tuned manually </w:t>
      </w:r>
      <w:r w:rsidR="00BE562E" w:rsidRPr="00D3481F">
        <w:rPr>
          <w:rFonts w:ascii="Times New Roman" w:hAnsi="Times New Roman" w:cs="Times New Roman"/>
          <w:sz w:val="24"/>
          <w:szCs w:val="24"/>
        </w:rPr>
        <w:t>to understand the influence of the proportional and integral gains on the temperature response of reflow oven. Manual tuning was carried out by trial and error method in which controller gains were adjusted iteratively while observing the system response.</w:t>
      </w:r>
    </w:p>
    <w:p w14:paraId="1A80DE3A" w14:textId="4BBD7D2D" w:rsidR="00BE562E" w:rsidRPr="00D3481F" w:rsidRDefault="00BE562E" w:rsidP="00D3481F">
      <w:pPr>
        <w:spacing w:line="360" w:lineRule="auto"/>
        <w:jc w:val="both"/>
        <w:rPr>
          <w:rFonts w:ascii="Times New Roman" w:eastAsiaTheme="minorEastAsia" w:hAnsi="Times New Roman" w:cs="Times New Roman"/>
          <w:sz w:val="24"/>
          <w:szCs w:val="24"/>
        </w:rPr>
      </w:pPr>
      <w:r w:rsidRPr="00D3481F">
        <w:rPr>
          <w:rFonts w:ascii="Times New Roman" w:hAnsi="Times New Roman" w:cs="Times New Roman"/>
          <w:sz w:val="24"/>
          <w:szCs w:val="24"/>
        </w:rPr>
        <w:t xml:space="preserve">Initially the controller gains were set to the values such as,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oMath>
      <w:r w:rsidRPr="00D3481F">
        <w:rPr>
          <w:rFonts w:ascii="Times New Roman" w:eastAsiaTheme="minorEastAsia" w:hAnsi="Times New Roman" w:cs="Times New Roman"/>
          <w:sz w:val="24"/>
          <w:szCs w:val="24"/>
        </w:rPr>
        <w:t xml:space="preserve"> = 1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i</m:t>
            </m:r>
          </m:sub>
        </m:sSub>
      </m:oMath>
      <w:r w:rsidRPr="00D3481F">
        <w:rPr>
          <w:rFonts w:ascii="Times New Roman" w:eastAsiaTheme="minorEastAsia" w:hAnsi="Times New Roman" w:cs="Times New Roman"/>
          <w:sz w:val="24"/>
          <w:szCs w:val="24"/>
        </w:rPr>
        <w:t xml:space="preserve"> = 0.1. And the corresponding result was stable but relatively slow, with noticeable tracking delay when the reference temperature profile was changed. To improve system performance, the controller parameters were adjusted while observing the results after each simulation.</w:t>
      </w:r>
    </w:p>
    <w:p w14:paraId="16D2AF93" w14:textId="77777777" w:rsidR="00BE562E" w:rsidRPr="00D3481F" w:rsidRDefault="00BE562E" w:rsidP="00D3481F">
      <w:pPr>
        <w:spacing w:line="360" w:lineRule="auto"/>
        <w:jc w:val="both"/>
        <w:rPr>
          <w:rFonts w:ascii="Times New Roman" w:eastAsiaTheme="minorEastAsia" w:hAnsi="Times New Roman" w:cs="Times New Roman"/>
          <w:sz w:val="24"/>
          <w:szCs w:val="24"/>
        </w:rPr>
      </w:pPr>
      <w:r w:rsidRPr="00D3481F">
        <w:rPr>
          <w:rFonts w:ascii="Times New Roman" w:eastAsiaTheme="minorEastAsia" w:hAnsi="Times New Roman" w:cs="Times New Roman"/>
          <w:sz w:val="24"/>
          <w:szCs w:val="24"/>
        </w:rPr>
        <w:t xml:space="preserve">After several iterations, the controller gains were manually tuned to </w:t>
      </w:r>
      <w:r w:rsidRPr="00D3481F">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oMath>
      <w:r w:rsidRPr="00D3481F">
        <w:rPr>
          <w:rFonts w:ascii="Times New Roman" w:eastAsiaTheme="minorEastAsia" w:hAnsi="Times New Roman" w:cs="Times New Roman"/>
          <w:sz w:val="24"/>
          <w:szCs w:val="24"/>
        </w:rPr>
        <w:t xml:space="preserve"> = 2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i</m:t>
            </m:r>
          </m:sub>
        </m:sSub>
      </m:oMath>
      <w:r w:rsidRPr="00D3481F">
        <w:rPr>
          <w:rFonts w:ascii="Times New Roman" w:eastAsiaTheme="minorEastAsia" w:hAnsi="Times New Roman" w:cs="Times New Roman"/>
          <w:sz w:val="24"/>
          <w:szCs w:val="24"/>
        </w:rPr>
        <w:t xml:space="preserve"> = 0.2. These values produces a faster response comparatively and improved tracking performance while maintaining the stable operation. The response time was reduced and there was a satisfactory temperature regulation compared to the initial parameters.</w:t>
      </w:r>
    </w:p>
    <w:p w14:paraId="7D1C9A37" w14:textId="68F35B1F" w:rsidR="00BE562E" w:rsidRDefault="00BE562E" w:rsidP="00D3481F">
      <w:pPr>
        <w:spacing w:line="360" w:lineRule="auto"/>
        <w:jc w:val="both"/>
        <w:rPr>
          <w:rFonts w:ascii="Times New Roman" w:eastAsiaTheme="minorEastAsia" w:hAnsi="Times New Roman" w:cs="Times New Roman"/>
          <w:sz w:val="24"/>
          <w:szCs w:val="24"/>
        </w:rPr>
      </w:pPr>
      <w:r w:rsidRPr="00D3481F">
        <w:rPr>
          <w:rFonts w:ascii="Times New Roman" w:eastAsiaTheme="minorEastAsia" w:hAnsi="Times New Roman" w:cs="Times New Roman"/>
          <w:sz w:val="24"/>
          <w:szCs w:val="24"/>
        </w:rPr>
        <w:t>Although the manual tuning process resulted in improved controller performance but it required repeated simulations and depended on engineering judgment. To obtain a more systematic and optimized set of controller parameters, MATLAB's pidtune() function was used. The automatically tuned controller is discussed in the following section.</w:t>
      </w:r>
    </w:p>
    <w:p w14:paraId="58FB498B" w14:textId="48F7B0D2" w:rsidR="00D3481F" w:rsidRPr="00D3481F" w:rsidRDefault="00D3481F" w:rsidP="00D3481F">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response of manual tuning in both the cases can observed and compared from the given responses below:</w:t>
      </w:r>
    </w:p>
    <w:p w14:paraId="02B4C886" w14:textId="39569664" w:rsidR="00BE562E" w:rsidRDefault="00D3481F" w:rsidP="00D3481F">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58240" behindDoc="1" locked="0" layoutInCell="1" allowOverlap="1" wp14:anchorId="4C7DCE2B" wp14:editId="1C4F8B6B">
            <wp:simplePos x="0" y="0"/>
            <wp:positionH relativeFrom="column">
              <wp:posOffset>3179928</wp:posOffset>
            </wp:positionH>
            <wp:positionV relativeFrom="paragraph">
              <wp:posOffset>332</wp:posOffset>
            </wp:positionV>
            <wp:extent cx="2980055" cy="2408204"/>
            <wp:effectExtent l="0" t="0" r="0" b="0"/>
            <wp:wrapTight wrapText="bothSides">
              <wp:wrapPolygon edited="0">
                <wp:start x="0" y="0"/>
                <wp:lineTo x="0" y="21361"/>
                <wp:lineTo x="21402" y="21361"/>
                <wp:lineTo x="21402" y="0"/>
                <wp:lineTo x="0" y="0"/>
              </wp:wrapPolygon>
            </wp:wrapTight>
            <wp:docPr id="6109061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06182" name="Picture 61090618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80055" cy="2408204"/>
                    </a:xfrm>
                    <a:prstGeom prst="rect">
                      <a:avLst/>
                    </a:prstGeom>
                  </pic:spPr>
                </pic:pic>
              </a:graphicData>
            </a:graphic>
            <wp14:sizeRelH relativeFrom="margin">
              <wp14:pctWidth>0</wp14:pctWidth>
            </wp14:sizeRelH>
            <wp14:sizeRelV relativeFrom="margin">
              <wp14:pctHeight>0</wp14:pctHeight>
            </wp14:sizeRelV>
          </wp:anchor>
        </w:drawing>
      </w:r>
      <w:r w:rsidR="00BE562E">
        <w:rPr>
          <w:rFonts w:ascii="Times New Roman" w:hAnsi="Times New Roman" w:cs="Times New Roman"/>
          <w:noProof/>
          <w:sz w:val="24"/>
          <w:szCs w:val="24"/>
        </w:rPr>
        <w:drawing>
          <wp:inline distT="0" distB="0" distL="0" distR="0" wp14:anchorId="31EDF45B" wp14:editId="70B2F435">
            <wp:extent cx="3028950" cy="2407920"/>
            <wp:effectExtent l="0" t="0" r="0" b="0"/>
            <wp:docPr id="19338639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63934" name="Picture 193386393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52494" cy="2426637"/>
                    </a:xfrm>
                    <a:prstGeom prst="rect">
                      <a:avLst/>
                    </a:prstGeom>
                  </pic:spPr>
                </pic:pic>
              </a:graphicData>
            </a:graphic>
          </wp:inline>
        </w:drawing>
      </w:r>
    </w:p>
    <w:p w14:paraId="7F9200C7" w14:textId="312CACDD" w:rsidR="00D3481F" w:rsidRDefault="00D3481F">
      <w:pPr>
        <w:spacing w:line="360" w:lineRule="auto"/>
        <w:jc w:val="both"/>
        <w:rPr>
          <w:rFonts w:ascii="Times New Roman" w:hAnsi="Times New Roman" w:cs="Times New Roman"/>
          <w:sz w:val="24"/>
          <w:szCs w:val="24"/>
        </w:rPr>
      </w:pPr>
    </w:p>
    <w:p w14:paraId="54C361D8" w14:textId="36297588" w:rsidR="00BE562E" w:rsidRDefault="00D3481F" w:rsidP="00D3481F">
      <w:pPr>
        <w:spacing w:line="360" w:lineRule="auto"/>
        <w:jc w:val="both"/>
        <w:rPr>
          <w:rFonts w:ascii="Times New Roman" w:hAnsi="Times New Roman" w:cs="Times New Roman"/>
          <w:sz w:val="24"/>
          <w:szCs w:val="24"/>
        </w:rPr>
      </w:pPr>
      <w:r w:rsidRPr="00D3481F">
        <w:rPr>
          <w:rFonts w:ascii="Times New Roman" w:hAnsi="Times New Roman" w:cs="Times New Roman"/>
          <w:sz w:val="24"/>
          <w:szCs w:val="24"/>
        </w:rPr>
        <w:t>The comparison between the initial and manually tuned controller demonstrates that increasing both the proportional and integral gains improved the responsiveness of the system without compromising stability. The manual tuning process provided valuable insight into the influence of controller parameters on the thermal response. However, because trial-and-error tuning can be time-consuming and may not always yield optimal results, automatic tuning using MATLAB's pidtune() function was performed to obtain improved controller parameters.</w:t>
      </w:r>
    </w:p>
    <w:p w14:paraId="29A4DEAF" w14:textId="4A347C6C" w:rsidR="004E18F7" w:rsidRDefault="004E18F7" w:rsidP="00D3481F">
      <w:pPr>
        <w:spacing w:line="360" w:lineRule="auto"/>
        <w:jc w:val="both"/>
        <w:rPr>
          <w:rFonts w:ascii="Times New Roman" w:hAnsi="Times New Roman" w:cs="Times New Roman"/>
          <w:b/>
          <w:bCs/>
          <w:sz w:val="24"/>
          <w:szCs w:val="24"/>
        </w:rPr>
      </w:pPr>
      <w:r w:rsidRPr="004E18F7">
        <w:rPr>
          <w:rFonts w:ascii="Times New Roman" w:hAnsi="Times New Roman" w:cs="Times New Roman"/>
          <w:b/>
          <w:bCs/>
          <w:sz w:val="24"/>
          <w:szCs w:val="24"/>
        </w:rPr>
        <w:t>Automatic PI Tuning using pidtune()</w:t>
      </w:r>
    </w:p>
    <w:p w14:paraId="4AD00A48" w14:textId="5EC6C0DB" w:rsidR="004E18F7" w:rsidRDefault="004E18F7" w:rsidP="00D3481F">
      <w:pPr>
        <w:spacing w:line="360" w:lineRule="auto"/>
        <w:jc w:val="both"/>
        <w:rPr>
          <w:rFonts w:ascii="Times New Roman" w:hAnsi="Times New Roman" w:cs="Times New Roman"/>
          <w:sz w:val="24"/>
          <w:szCs w:val="24"/>
        </w:rPr>
      </w:pPr>
      <w:r>
        <w:rPr>
          <w:rFonts w:ascii="Times New Roman" w:hAnsi="Times New Roman" w:cs="Times New Roman"/>
          <w:sz w:val="24"/>
          <w:szCs w:val="24"/>
        </w:rPr>
        <w:t>Manual tuning produced a satisfactory results but the tuning process required a number of iterations and was relied on trial and error method. Thus to obtain a more systematic and optimized set of controller parameters, MATLAB’s pidtune( ) function was used.</w:t>
      </w:r>
    </w:p>
    <w:p w14:paraId="298B6697" w14:textId="052AB9F4" w:rsidR="004E18F7" w:rsidRDefault="004E18F7" w:rsidP="00D3481F">
      <w:pPr>
        <w:spacing w:line="360" w:lineRule="auto"/>
        <w:jc w:val="both"/>
        <w:rPr>
          <w:rFonts w:ascii="Times New Roman" w:hAnsi="Times New Roman" w:cs="Times New Roman"/>
          <w:sz w:val="24"/>
          <w:szCs w:val="24"/>
        </w:rPr>
      </w:pPr>
      <w:r>
        <w:rPr>
          <w:rFonts w:ascii="Times New Roman" w:hAnsi="Times New Roman" w:cs="Times New Roman"/>
          <w:sz w:val="24"/>
          <w:szCs w:val="24"/>
        </w:rPr>
        <w:t>The pidtune( ) function automatically determines the suitable controller gains based on the mathematical model of the plant. It analyses the transfer function of the thermal system and computes the controller parameters that provide a good balance between response speed, stability and robustness. This approach reduces the time required for controller design while improving tuning accuracy.</w:t>
      </w:r>
    </w:p>
    <w:p w14:paraId="6B0A12C2" w14:textId="60A19E76" w:rsidR="004E18F7" w:rsidRDefault="00D11CE3" w:rsidP="00D3481F">
      <w:pPr>
        <w:spacing w:line="360" w:lineRule="auto"/>
        <w:jc w:val="both"/>
        <w:rPr>
          <w:rFonts w:ascii="Times New Roman" w:hAnsi="Times New Roman" w:cs="Times New Roman"/>
          <w:sz w:val="24"/>
          <w:szCs w:val="24"/>
        </w:rPr>
      </w:pPr>
      <w:r>
        <w:rPr>
          <w:rFonts w:ascii="Times New Roman" w:hAnsi="Times New Roman" w:cs="Times New Roman"/>
          <w:sz w:val="24"/>
          <w:szCs w:val="24"/>
        </w:rPr>
        <w:t>In this project, the first order transfer function was supplied to pidtune( ) function to design a PI controller. The MATLAB code used for tuning is shown below:</w:t>
      </w:r>
    </w:p>
    <w:p w14:paraId="14A91180" w14:textId="0297D5C9" w:rsidR="00D11CE3" w:rsidRDefault="00D11CE3" w:rsidP="00D11CE3">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5F11F58" wp14:editId="7ACF5C6D">
            <wp:extent cx="5074570" cy="2308514"/>
            <wp:effectExtent l="19050" t="19050" r="12065" b="15875"/>
            <wp:docPr id="110394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45061" name="Picture 1103945061"/>
                    <pic:cNvPicPr/>
                  </pic:nvPicPr>
                  <pic:blipFill>
                    <a:blip r:embed="rId24">
                      <a:extLst>
                        <a:ext uri="{28A0092B-C50C-407E-A947-70E740481C1C}">
                          <a14:useLocalDpi xmlns:a14="http://schemas.microsoft.com/office/drawing/2010/main" val="0"/>
                        </a:ext>
                      </a:extLst>
                    </a:blip>
                    <a:stretch>
                      <a:fillRect/>
                    </a:stretch>
                  </pic:blipFill>
                  <pic:spPr>
                    <a:xfrm>
                      <a:off x="0" y="0"/>
                      <a:ext cx="5146647" cy="2341303"/>
                    </a:xfrm>
                    <a:prstGeom prst="rect">
                      <a:avLst/>
                    </a:prstGeom>
                    <a:ln>
                      <a:solidFill>
                        <a:schemeClr val="tx1">
                          <a:lumMod val="50000"/>
                          <a:lumOff val="50000"/>
                        </a:schemeClr>
                      </a:solidFill>
                    </a:ln>
                  </pic:spPr>
                </pic:pic>
              </a:graphicData>
            </a:graphic>
          </wp:inline>
        </w:drawing>
      </w:r>
    </w:p>
    <w:p w14:paraId="224BFEB5" w14:textId="037CD7D1" w:rsidR="001973A8" w:rsidRDefault="001973A8" w:rsidP="001973A8">
      <w:pPr>
        <w:spacing w:line="360" w:lineRule="auto"/>
        <w:jc w:val="both"/>
        <w:rPr>
          <w:rFonts w:ascii="Times New Roman" w:hAnsi="Times New Roman" w:cs="Times New Roman"/>
          <w:sz w:val="24"/>
          <w:szCs w:val="24"/>
        </w:rPr>
      </w:pPr>
      <w:r>
        <w:rPr>
          <w:rFonts w:ascii="Times New Roman" w:hAnsi="Times New Roman" w:cs="Times New Roman"/>
          <w:sz w:val="24"/>
          <w:szCs w:val="24"/>
        </w:rPr>
        <w:t>The automatically tuned controller produced the following results:</w:t>
      </w:r>
    </w:p>
    <w:p w14:paraId="370B413A" w14:textId="6B6F4F68" w:rsidR="008B2AB0" w:rsidRDefault="001973A8" w:rsidP="00D3481F">
      <w:pPr>
        <w:pStyle w:val="ListParagraph"/>
        <w:numPr>
          <w:ilvl w:val="0"/>
          <w:numId w:val="17"/>
        </w:numPr>
        <w:spacing w:line="360" w:lineRule="auto"/>
        <w:jc w:val="both"/>
        <w:rPr>
          <w:rFonts w:ascii="Times New Roman" w:hAnsi="Times New Roman" w:cs="Times New Roman"/>
          <w:sz w:val="24"/>
          <w:szCs w:val="24"/>
        </w:rPr>
      </w:pPr>
      <w:r w:rsidRPr="001973A8">
        <w:rPr>
          <w:rFonts w:ascii="Times New Roman" w:hAnsi="Times New Roman" w:cs="Times New Roman"/>
          <w:sz w:val="24"/>
          <w:szCs w:val="24"/>
        </w:rPr>
        <w:t>Proportional Gain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oMath>
      <w:r>
        <w:rPr>
          <w:rFonts w:ascii="Times New Roman" w:hAnsi="Times New Roman" w:cs="Times New Roman"/>
          <w:sz w:val="24"/>
          <w:szCs w:val="24"/>
        </w:rPr>
        <w:t>) = 1.0424</w:t>
      </w:r>
    </w:p>
    <w:p w14:paraId="2BDDB81F" w14:textId="2969F52C" w:rsidR="001973A8" w:rsidRDefault="001973A8" w:rsidP="00D3481F">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Integral Gain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oMath>
      <w:r>
        <w:rPr>
          <w:rFonts w:ascii="Times New Roman" w:hAnsi="Times New Roman" w:cs="Times New Roman"/>
          <w:sz w:val="24"/>
          <w:szCs w:val="24"/>
        </w:rPr>
        <w:t>) = 0.3128</w:t>
      </w:r>
    </w:p>
    <w:p w14:paraId="5C31C48A" w14:textId="40EA1A30" w:rsidR="001973A8" w:rsidRDefault="001973A8" w:rsidP="001973A8">
      <w:pPr>
        <w:spacing w:line="360" w:lineRule="auto"/>
        <w:jc w:val="both"/>
        <w:rPr>
          <w:rFonts w:ascii="Times New Roman" w:hAnsi="Times New Roman" w:cs="Times New Roman"/>
          <w:sz w:val="24"/>
          <w:szCs w:val="24"/>
        </w:rPr>
      </w:pPr>
      <w:r>
        <w:rPr>
          <w:rFonts w:ascii="Times New Roman" w:hAnsi="Times New Roman" w:cs="Times New Roman"/>
          <w:sz w:val="24"/>
          <w:szCs w:val="24"/>
        </w:rPr>
        <w:t>These gains were then implemented in the Simulink model, and the system response was evaluated. The tuned PI controller produced the improved temperature tracking with response and reduced the effort associated with manual parameter adjustment.</w:t>
      </w:r>
    </w:p>
    <w:p w14:paraId="1D66A573" w14:textId="63623B09" w:rsidR="001973A8" w:rsidRDefault="001973A8" w:rsidP="001973A8">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7FB8BD" wp14:editId="4E7CAF78">
            <wp:extent cx="2514951" cy="1657581"/>
            <wp:effectExtent l="19050" t="19050" r="19050" b="19050"/>
            <wp:docPr id="490101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01972" name="Picture 490101972"/>
                    <pic:cNvPicPr/>
                  </pic:nvPicPr>
                  <pic:blipFill>
                    <a:blip r:embed="rId25">
                      <a:extLst>
                        <a:ext uri="{28A0092B-C50C-407E-A947-70E740481C1C}">
                          <a14:useLocalDpi xmlns:a14="http://schemas.microsoft.com/office/drawing/2010/main" val="0"/>
                        </a:ext>
                      </a:extLst>
                    </a:blip>
                    <a:stretch>
                      <a:fillRect/>
                    </a:stretch>
                  </pic:blipFill>
                  <pic:spPr>
                    <a:xfrm>
                      <a:off x="0" y="0"/>
                      <a:ext cx="2514951" cy="1657581"/>
                    </a:xfrm>
                    <a:prstGeom prst="rect">
                      <a:avLst/>
                    </a:prstGeom>
                    <a:ln>
                      <a:solidFill>
                        <a:schemeClr val="tx1">
                          <a:lumMod val="50000"/>
                          <a:lumOff val="50000"/>
                        </a:schemeClr>
                      </a:solidFill>
                    </a:ln>
                  </pic:spPr>
                </pic:pic>
              </a:graphicData>
            </a:graphic>
          </wp:inline>
        </w:drawing>
      </w:r>
    </w:p>
    <w:p w14:paraId="453B50B0" w14:textId="09073A45" w:rsidR="001973A8" w:rsidRDefault="001973A8" w:rsidP="001973A8">
      <w:pPr>
        <w:spacing w:line="360" w:lineRule="auto"/>
        <w:rPr>
          <w:rFonts w:ascii="Times New Roman" w:hAnsi="Times New Roman" w:cs="Times New Roman"/>
          <w:sz w:val="24"/>
          <w:szCs w:val="24"/>
        </w:rPr>
      </w:pPr>
      <w:r>
        <w:rPr>
          <w:rFonts w:ascii="Times New Roman" w:hAnsi="Times New Roman" w:cs="Times New Roman"/>
          <w:sz w:val="24"/>
          <w:szCs w:val="24"/>
        </w:rPr>
        <w:t xml:space="preserve">Both manual ad automatic tuning produced stable controller performance. Manual tuning provided valuable insight into the influence of controller gains on the system response, whereas the pidtune( ) function offered a faster and more systematic approach to controller design. </w:t>
      </w:r>
      <w:r w:rsidR="006F0C6D" w:rsidRPr="006F0C6D">
        <w:rPr>
          <w:rFonts w:ascii="Times New Roman" w:hAnsi="Times New Roman" w:cs="Times New Roman"/>
          <w:sz w:val="24"/>
          <w:szCs w:val="24"/>
        </w:rPr>
        <w:t>The automatically tuned controller achieved improved tracking performance while reducing the time and effort required for parameter selection. Therefore, the gains obtained using pidtune(</w:t>
      </w:r>
      <w:r w:rsidR="006F0C6D">
        <w:rPr>
          <w:rFonts w:ascii="Times New Roman" w:hAnsi="Times New Roman" w:cs="Times New Roman"/>
          <w:sz w:val="24"/>
          <w:szCs w:val="24"/>
        </w:rPr>
        <w:t xml:space="preserve"> </w:t>
      </w:r>
      <w:r w:rsidR="006F0C6D" w:rsidRPr="006F0C6D">
        <w:rPr>
          <w:rFonts w:ascii="Times New Roman" w:hAnsi="Times New Roman" w:cs="Times New Roman"/>
          <w:sz w:val="24"/>
          <w:szCs w:val="24"/>
        </w:rPr>
        <w:t>) were adopted for the final impl</w:t>
      </w:r>
      <w:r w:rsidR="006F0C6D">
        <w:rPr>
          <w:rFonts w:ascii="Times New Roman" w:hAnsi="Times New Roman" w:cs="Times New Roman"/>
          <w:sz w:val="24"/>
          <w:szCs w:val="24"/>
        </w:rPr>
        <w:t>e</w:t>
      </w:r>
      <w:r w:rsidR="006F0C6D" w:rsidRPr="006F0C6D">
        <w:rPr>
          <w:rFonts w:ascii="Times New Roman" w:hAnsi="Times New Roman" w:cs="Times New Roman"/>
          <w:sz w:val="24"/>
          <w:szCs w:val="24"/>
        </w:rPr>
        <w:t>mentation of the temperature control system</w:t>
      </w:r>
      <w:r w:rsidR="006F0C6D">
        <w:rPr>
          <w:rFonts w:ascii="Times New Roman" w:hAnsi="Times New Roman" w:cs="Times New Roman"/>
          <w:sz w:val="24"/>
          <w:szCs w:val="24"/>
        </w:rPr>
        <w:t>.</w:t>
      </w:r>
    </w:p>
    <w:p w14:paraId="7C764F79" w14:textId="3035C890" w:rsidR="006F0C6D" w:rsidRDefault="006F0C6D" w:rsidP="001973A8">
      <w:pPr>
        <w:spacing w:line="360" w:lineRule="auto"/>
        <w:rPr>
          <w:rFonts w:ascii="Times New Roman" w:hAnsi="Times New Roman" w:cs="Times New Roman"/>
          <w:b/>
          <w:bCs/>
          <w:sz w:val="24"/>
          <w:szCs w:val="24"/>
        </w:rPr>
      </w:pPr>
      <w:r w:rsidRPr="006F0C6D">
        <w:rPr>
          <w:rFonts w:ascii="Times New Roman" w:hAnsi="Times New Roman" w:cs="Times New Roman"/>
          <w:b/>
          <w:bCs/>
          <w:sz w:val="24"/>
          <w:szCs w:val="24"/>
        </w:rPr>
        <w:t>Dashboard Implementation</w:t>
      </w:r>
    </w:p>
    <w:p w14:paraId="56668EE5" w14:textId="06D740D4" w:rsidR="006F0C6D" w:rsidRDefault="006F0C6D" w:rsidP="001973A8">
      <w:pPr>
        <w:spacing w:line="360" w:lineRule="auto"/>
        <w:rPr>
          <w:rFonts w:ascii="Times New Roman" w:hAnsi="Times New Roman" w:cs="Times New Roman"/>
          <w:sz w:val="24"/>
          <w:szCs w:val="24"/>
        </w:rPr>
      </w:pPr>
      <w:r>
        <w:rPr>
          <w:rFonts w:ascii="Times New Roman" w:hAnsi="Times New Roman" w:cs="Times New Roman"/>
          <w:sz w:val="24"/>
          <w:szCs w:val="24"/>
        </w:rPr>
        <w:t xml:space="preserve">For improving the visualization and monitoring of the simulated temperature control system, an interactive dashboard was built using the dashboard blocks available in </w:t>
      </w:r>
      <w:r>
        <w:rPr>
          <w:rFonts w:ascii="Times New Roman" w:hAnsi="Times New Roman" w:cs="Times New Roman"/>
          <w:sz w:val="24"/>
          <w:szCs w:val="24"/>
        </w:rPr>
        <w:lastRenderedPageBreak/>
        <w:t>MATLAB/Simulink</w:t>
      </w:r>
      <w:r w:rsidR="003D5B2D">
        <w:rPr>
          <w:rFonts w:ascii="Times New Roman" w:hAnsi="Times New Roman" w:cs="Times New Roman"/>
          <w:sz w:val="24"/>
          <w:szCs w:val="24"/>
        </w:rPr>
        <w:t>. Dashboard provides real time visualizations of the system response thus allowing the user to monitor the simulated oven temperature and operating status during the simulation.</w:t>
      </w:r>
    </w:p>
    <w:p w14:paraId="1C6CD60D" w14:textId="44DC3131" w:rsidR="003D5B2D" w:rsidRDefault="003D5B2D" w:rsidP="001973A8">
      <w:pPr>
        <w:spacing w:line="360" w:lineRule="auto"/>
        <w:rPr>
          <w:rFonts w:ascii="Times New Roman" w:hAnsi="Times New Roman" w:cs="Times New Roman"/>
          <w:sz w:val="24"/>
          <w:szCs w:val="24"/>
        </w:rPr>
      </w:pPr>
      <w:r>
        <w:rPr>
          <w:rFonts w:ascii="Times New Roman" w:hAnsi="Times New Roman" w:cs="Times New Roman"/>
          <w:sz w:val="24"/>
          <w:szCs w:val="24"/>
        </w:rPr>
        <w:t>The dashboard consists of following components:</w:t>
      </w:r>
    </w:p>
    <w:p w14:paraId="215D84EA" w14:textId="1944254C" w:rsidR="003D5B2D" w:rsidRDefault="003D5B2D" w:rsidP="001973A8">
      <w:pPr>
        <w:spacing w:line="360" w:lineRule="auto"/>
        <w:rPr>
          <w:rFonts w:ascii="Times New Roman" w:hAnsi="Times New Roman" w:cs="Times New Roman"/>
          <w:sz w:val="24"/>
          <w:szCs w:val="24"/>
        </w:rPr>
      </w:pPr>
      <w:r>
        <w:rPr>
          <w:rFonts w:ascii="Times New Roman" w:hAnsi="Times New Roman" w:cs="Times New Roman"/>
          <w:b/>
          <w:bCs/>
          <w:sz w:val="24"/>
          <w:szCs w:val="24"/>
        </w:rPr>
        <w:t>Circular Gauge</w:t>
      </w:r>
    </w:p>
    <w:p w14:paraId="4A84BDB4" w14:textId="1FCF2197" w:rsidR="003D5B2D" w:rsidRDefault="003D5B2D" w:rsidP="001973A8">
      <w:pPr>
        <w:spacing w:line="360" w:lineRule="auto"/>
        <w:rPr>
          <w:rFonts w:ascii="Times New Roman" w:hAnsi="Times New Roman" w:cs="Times New Roman"/>
          <w:sz w:val="24"/>
          <w:szCs w:val="24"/>
        </w:rPr>
      </w:pPr>
      <w:r>
        <w:rPr>
          <w:rFonts w:ascii="Times New Roman" w:hAnsi="Times New Roman" w:cs="Times New Roman"/>
          <w:sz w:val="24"/>
          <w:szCs w:val="24"/>
        </w:rPr>
        <w:t>The circular gauge represents the simulated instantaneous temperature of reflow oven graphically, and enables the quick observation of temperature variations throughout the heating cycle.</w:t>
      </w:r>
    </w:p>
    <w:p w14:paraId="3DEE474E" w14:textId="0B472ECC" w:rsidR="003D5B2D" w:rsidRDefault="003D5B2D" w:rsidP="001973A8">
      <w:pPr>
        <w:spacing w:line="360" w:lineRule="auto"/>
        <w:rPr>
          <w:rFonts w:ascii="Times New Roman" w:hAnsi="Times New Roman" w:cs="Times New Roman"/>
          <w:b/>
          <w:bCs/>
          <w:sz w:val="24"/>
          <w:szCs w:val="24"/>
        </w:rPr>
      </w:pPr>
      <w:r>
        <w:rPr>
          <w:rFonts w:ascii="Times New Roman" w:hAnsi="Times New Roman" w:cs="Times New Roman"/>
          <w:b/>
          <w:bCs/>
          <w:sz w:val="24"/>
          <w:szCs w:val="24"/>
        </w:rPr>
        <w:t>Numeric Display</w:t>
      </w:r>
    </w:p>
    <w:p w14:paraId="20CFD135" w14:textId="5E29CD0C" w:rsidR="003D5B2D" w:rsidRDefault="003D5B2D" w:rsidP="001973A8">
      <w:pPr>
        <w:spacing w:line="360" w:lineRule="auto"/>
        <w:rPr>
          <w:rFonts w:ascii="Times New Roman" w:hAnsi="Times New Roman" w:cs="Times New Roman"/>
          <w:sz w:val="24"/>
          <w:szCs w:val="24"/>
        </w:rPr>
      </w:pPr>
      <w:r>
        <w:rPr>
          <w:rFonts w:ascii="Times New Roman" w:hAnsi="Times New Roman" w:cs="Times New Roman"/>
          <w:sz w:val="24"/>
          <w:szCs w:val="24"/>
        </w:rPr>
        <w:t>The numeric Display displays the exact numerical value of oven temperature during the simulation thus allowing precise monitoring of the system response.</w:t>
      </w:r>
    </w:p>
    <w:p w14:paraId="5EFE421B" w14:textId="47CC4CB6" w:rsidR="003D5B2D" w:rsidRDefault="003D5B2D" w:rsidP="001973A8">
      <w:pPr>
        <w:spacing w:line="360" w:lineRule="auto"/>
        <w:rPr>
          <w:rFonts w:ascii="Times New Roman" w:hAnsi="Times New Roman" w:cs="Times New Roman"/>
          <w:b/>
          <w:bCs/>
          <w:sz w:val="24"/>
          <w:szCs w:val="24"/>
        </w:rPr>
      </w:pPr>
      <w:r w:rsidRPr="003D5B2D">
        <w:rPr>
          <w:rFonts w:ascii="Times New Roman" w:hAnsi="Times New Roman" w:cs="Times New Roman"/>
          <w:b/>
          <w:bCs/>
          <w:sz w:val="24"/>
          <w:szCs w:val="24"/>
        </w:rPr>
        <w:t>Constant Comparator</w:t>
      </w:r>
    </w:p>
    <w:p w14:paraId="3E244F8D" w14:textId="40AE0D8D" w:rsidR="003D5B2D" w:rsidRDefault="003D5B2D" w:rsidP="001973A8">
      <w:pPr>
        <w:spacing w:line="360" w:lineRule="auto"/>
        <w:rPr>
          <w:rFonts w:ascii="Times New Roman" w:hAnsi="Times New Roman" w:cs="Times New Roman"/>
          <w:sz w:val="24"/>
          <w:szCs w:val="24"/>
        </w:rPr>
      </w:pPr>
      <w:r w:rsidRPr="003D5B2D">
        <w:rPr>
          <w:rFonts w:ascii="Times New Roman" w:hAnsi="Times New Roman" w:cs="Times New Roman"/>
          <w:sz w:val="24"/>
          <w:szCs w:val="24"/>
        </w:rPr>
        <w:t xml:space="preserve">The </w:t>
      </w:r>
      <w:r>
        <w:rPr>
          <w:rFonts w:ascii="Times New Roman" w:hAnsi="Times New Roman" w:cs="Times New Roman"/>
          <w:sz w:val="24"/>
          <w:szCs w:val="24"/>
        </w:rPr>
        <w:t>C</w:t>
      </w:r>
      <w:r w:rsidRPr="003D5B2D">
        <w:rPr>
          <w:rFonts w:ascii="Times New Roman" w:hAnsi="Times New Roman" w:cs="Times New Roman"/>
          <w:sz w:val="24"/>
          <w:szCs w:val="24"/>
        </w:rPr>
        <w:t>onstant Comparator</w:t>
      </w:r>
      <w:r>
        <w:rPr>
          <w:rFonts w:ascii="Times New Roman" w:hAnsi="Times New Roman" w:cs="Times New Roman"/>
          <w:sz w:val="24"/>
          <w:szCs w:val="24"/>
        </w:rPr>
        <w:t xml:space="preserve"> block compares the simulated oven temperature with a predefined threshold value. When temperature exceeds the threshold value, the comparators produces logical output (by default TRUE) that is used to indicate operating status of system. In this project threshold value is defined as 180.</w:t>
      </w:r>
    </w:p>
    <w:p w14:paraId="53EE22AB" w14:textId="1A2C4790" w:rsidR="003D5B2D" w:rsidRDefault="003D5B2D" w:rsidP="001973A8">
      <w:pPr>
        <w:spacing w:line="360" w:lineRule="auto"/>
        <w:rPr>
          <w:rFonts w:ascii="Times New Roman" w:hAnsi="Times New Roman" w:cs="Times New Roman"/>
          <w:b/>
          <w:bCs/>
          <w:sz w:val="24"/>
          <w:szCs w:val="24"/>
        </w:rPr>
      </w:pPr>
      <w:r w:rsidRPr="003D5B2D">
        <w:rPr>
          <w:rFonts w:ascii="Times New Roman" w:hAnsi="Times New Roman" w:cs="Times New Roman"/>
          <w:b/>
          <w:bCs/>
          <w:sz w:val="24"/>
          <w:szCs w:val="24"/>
        </w:rPr>
        <w:t xml:space="preserve">Indicator Lamp </w:t>
      </w:r>
    </w:p>
    <w:p w14:paraId="44DBAF98" w14:textId="0D3B4719" w:rsidR="003D5B2D" w:rsidRDefault="00F6280E" w:rsidP="001973A8">
      <w:pPr>
        <w:spacing w:line="360" w:lineRule="auto"/>
        <w:rPr>
          <w:rFonts w:ascii="Times New Roman" w:hAnsi="Times New Roman" w:cs="Times New Roman"/>
          <w:sz w:val="24"/>
          <w:szCs w:val="24"/>
        </w:rPr>
      </w:pPr>
      <w:r>
        <w:rPr>
          <w:rFonts w:ascii="Times New Roman" w:hAnsi="Times New Roman" w:cs="Times New Roman"/>
          <w:sz w:val="24"/>
          <w:szCs w:val="24"/>
        </w:rPr>
        <w:t>The indicator lamp is connected to the output of constant comparator. The lamp glows green when the temperature exceeds the thresh hold value 180 and remains grey colored when temperature is below the threshold value.</w:t>
      </w:r>
    </w:p>
    <w:p w14:paraId="0250995D" w14:textId="7D411310" w:rsidR="00F6280E" w:rsidRDefault="00F6280E" w:rsidP="001973A8">
      <w:pPr>
        <w:spacing w:line="360" w:lineRule="auto"/>
        <w:rPr>
          <w:rFonts w:ascii="Times New Roman" w:hAnsi="Times New Roman" w:cs="Times New Roman"/>
          <w:sz w:val="24"/>
          <w:szCs w:val="24"/>
        </w:rPr>
      </w:pPr>
      <w:r>
        <w:rPr>
          <w:rFonts w:ascii="Times New Roman" w:hAnsi="Times New Roman" w:cs="Times New Roman"/>
          <w:sz w:val="24"/>
          <w:szCs w:val="24"/>
        </w:rPr>
        <w:t>A threshold value of 180</w:t>
      </w:r>
      <w:r w:rsidRPr="00F6280E">
        <w:rPr>
          <w:rFonts w:ascii="Times New Roman" w:hAnsi="Times New Roman" w:cs="Times New Roman"/>
          <w:sz w:val="24"/>
          <w:szCs w:val="24"/>
        </w:rPr>
        <w:t>°C</w:t>
      </w:r>
      <w:r>
        <w:rPr>
          <w:rFonts w:ascii="Times New Roman" w:hAnsi="Times New Roman" w:cs="Times New Roman"/>
          <w:sz w:val="24"/>
          <w:szCs w:val="24"/>
        </w:rPr>
        <w:t xml:space="preserve"> was selected for the constant comparator because it represents the transition from the soaking stage to the reflow stage of the temperature profile. This is the stage where PCB assembly has completed its uniform heating and is approaching the temperature at which solder paste begins to melt. !80</w:t>
      </w:r>
      <w:r w:rsidRPr="00F6280E">
        <w:rPr>
          <w:rFonts w:ascii="Times New Roman" w:hAnsi="Times New Roman" w:cs="Times New Roman"/>
          <w:sz w:val="24"/>
          <w:szCs w:val="24"/>
        </w:rPr>
        <w:t>°C</w:t>
      </w:r>
      <w:r>
        <w:rPr>
          <w:rFonts w:ascii="Times New Roman" w:hAnsi="Times New Roman" w:cs="Times New Roman"/>
          <w:sz w:val="24"/>
          <w:szCs w:val="24"/>
        </w:rPr>
        <w:t xml:space="preserve"> is used as the threshold because it is the meaningful indication that the oven has entered  the critical heating phase of the reflow process. And thus indicator lamp changes its state to notify the user that the desired operating region has been reached.</w:t>
      </w:r>
    </w:p>
    <w:p w14:paraId="7AD3F389" w14:textId="4458A4FC" w:rsidR="00F00E43" w:rsidRPr="00F00E43" w:rsidRDefault="00F00E43" w:rsidP="001973A8">
      <w:pPr>
        <w:spacing w:line="360" w:lineRule="auto"/>
        <w:rPr>
          <w:rFonts w:ascii="Times New Roman" w:hAnsi="Times New Roman" w:cs="Times New Roman"/>
          <w:b/>
          <w:bCs/>
          <w:sz w:val="24"/>
          <w:szCs w:val="24"/>
        </w:rPr>
      </w:pPr>
      <w:r w:rsidRPr="00F00E43">
        <w:rPr>
          <w:rFonts w:ascii="Times New Roman" w:hAnsi="Times New Roman" w:cs="Times New Roman"/>
          <w:b/>
          <w:bCs/>
          <w:sz w:val="24"/>
          <w:szCs w:val="24"/>
        </w:rPr>
        <w:t>Simulation Results and Discussion</w:t>
      </w:r>
    </w:p>
    <w:p w14:paraId="764E5693" w14:textId="3F1FF021" w:rsidR="00F00E43" w:rsidRDefault="00F00E43" w:rsidP="001973A8">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The proposed PI controlled reflow oven temperature control system was successfully modelled and simulated in MATLAB/Simulink. Simulation results demonstrates that the developed controller effectively regulated the oven temperature and closely tracked the desired reflow temperature profile under different applied conditions.</w:t>
      </w:r>
    </w:p>
    <w:p w14:paraId="4725DB6A" w14:textId="28CD84EA" w:rsidR="00F00E43" w:rsidRDefault="00F00E43" w:rsidP="001973A8">
      <w:pPr>
        <w:spacing w:line="360" w:lineRule="auto"/>
        <w:rPr>
          <w:rFonts w:ascii="Times New Roman" w:hAnsi="Times New Roman" w:cs="Times New Roman"/>
          <w:sz w:val="24"/>
          <w:szCs w:val="24"/>
        </w:rPr>
      </w:pPr>
      <w:r>
        <w:rPr>
          <w:rFonts w:ascii="Times New Roman" w:hAnsi="Times New Roman" w:cs="Times New Roman"/>
          <w:sz w:val="24"/>
          <w:szCs w:val="24"/>
        </w:rPr>
        <w:t>Initially the thermal characteristics were analysed by comparing the model at different time constants that is 5s, 10s and 20s. The study suggested that a smaller time constant results in a faster response whereas a large time constant has a slow response</w:t>
      </w:r>
      <w:r w:rsidR="00BF47C4">
        <w:rPr>
          <w:rFonts w:ascii="Times New Roman" w:hAnsi="Times New Roman" w:cs="Times New Roman"/>
          <w:sz w:val="24"/>
          <w:szCs w:val="24"/>
        </w:rPr>
        <w:t xml:space="preserve"> due its increased thermal inertia. Thus based on the overall performance and practical thermal behavior time constant 10s was selected for the further analyses.</w:t>
      </w:r>
    </w:p>
    <w:p w14:paraId="54EBE17D" w14:textId="0907B550" w:rsidR="00BF47C4" w:rsidRDefault="00BF47C4" w:rsidP="001973A8">
      <w:pPr>
        <w:spacing w:line="360" w:lineRule="auto"/>
        <w:rPr>
          <w:rFonts w:ascii="Times New Roman" w:hAnsi="Times New Roman" w:cs="Times New Roman"/>
          <w:sz w:val="24"/>
          <w:szCs w:val="24"/>
        </w:rPr>
      </w:pPr>
      <w:r>
        <w:rPr>
          <w:rFonts w:ascii="Times New Roman" w:hAnsi="Times New Roman" w:cs="Times New Roman"/>
          <w:sz w:val="24"/>
          <w:szCs w:val="24"/>
        </w:rPr>
        <w:t>To evaluate the robustness of the PI Controller a disturbance of -20 was introduced in to the model. The disturbance caused the deviation in the output temperature but the PI controller successfully compensated the disturbance and restored the system to the desired operating condition without instability.</w:t>
      </w:r>
    </w:p>
    <w:p w14:paraId="7066071D" w14:textId="27230AC7" w:rsidR="00BF47C4" w:rsidRDefault="00BF47C4" w:rsidP="001973A8">
      <w:pPr>
        <w:spacing w:line="360" w:lineRule="auto"/>
        <w:rPr>
          <w:rFonts w:ascii="Times New Roman" w:hAnsi="Times New Roman" w:cs="Times New Roman"/>
          <w:sz w:val="24"/>
          <w:szCs w:val="24"/>
        </w:rPr>
      </w:pPr>
      <w:r>
        <w:rPr>
          <w:rFonts w:ascii="Times New Roman" w:hAnsi="Times New Roman" w:cs="Times New Roman"/>
          <w:sz w:val="24"/>
          <w:szCs w:val="24"/>
        </w:rPr>
        <w:t>Performance of controller was further investigated by tuning the PI controller through both manual and automatic tuning methods. Manual tuning improved the response by adjusting the controller parameters from</w:t>
      </w:r>
      <w:r w:rsidRPr="00BF47C4">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r>
          <w:rPr>
            <w:rFonts w:ascii="Cambria Math" w:hAnsi="Cambria Math" w:cs="Times New Roman"/>
            <w:sz w:val="24"/>
            <w:szCs w:val="24"/>
          </w:rPr>
          <m:t>=1,</m:t>
        </m:r>
        <m:r>
          <m:rPr>
            <m:nor/>
          </m:rPr>
          <w:rPr>
            <w:rFonts w:ascii="Times New Roman" w:hAnsi="Times New Roman"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r>
          <w:rPr>
            <w:rFonts w:ascii="Cambria Math" w:hAnsi="Cambria Math" w:cs="Times New Roman"/>
            <w:sz w:val="24"/>
            <w:szCs w:val="24"/>
          </w:rPr>
          <m:t>=0.1</m:t>
        </m:r>
      </m:oMath>
      <w:r>
        <w:rPr>
          <w:rFonts w:ascii="Times New Roman" w:eastAsiaTheme="minorEastAsia" w:hAnsi="Times New Roman" w:cs="Times New Roman"/>
          <w:sz w:val="24"/>
          <w:szCs w:val="24"/>
        </w:rPr>
        <w:t xml:space="preserve"> to</w:t>
      </w:r>
      <w:r w:rsidRPr="00BF47C4">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r>
          <w:rPr>
            <w:rFonts w:ascii="Cambria Math" w:hAnsi="Cambria Math" w:cs="Times New Roman"/>
            <w:sz w:val="24"/>
            <w:szCs w:val="24"/>
          </w:rPr>
          <m:t>=2,</m:t>
        </m:r>
        <m:r>
          <m:rPr>
            <m:nor/>
          </m:rPr>
          <w:rPr>
            <w:rFonts w:ascii="Times New Roman" w:hAnsi="Times New Roman" w:cs="Times New Roman"/>
            <w:sz w:val="24"/>
            <w:szCs w:val="24"/>
          </w:rPr>
          <m:t>  </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r>
          <w:rPr>
            <w:rFonts w:ascii="Cambria Math" w:hAnsi="Cambria Math" w:cs="Times New Roman"/>
            <w:sz w:val="24"/>
            <w:szCs w:val="24"/>
          </w:rPr>
          <m:t>=0.2</m:t>
        </m:r>
      </m:oMath>
      <w:r w:rsidRPr="00BF47C4">
        <w:rPr>
          <w:rFonts w:ascii="Times New Roman" w:hAnsi="Times New Roman" w:cs="Times New Roman"/>
          <w:sz w:val="24"/>
          <w:szCs w:val="24"/>
        </w:rPr>
        <w:t>.</w:t>
      </w:r>
      <w:r>
        <w:rPr>
          <w:rFonts w:ascii="Times New Roman" w:hAnsi="Times New Roman" w:cs="Times New Roman"/>
          <w:sz w:val="24"/>
          <w:szCs w:val="24"/>
        </w:rPr>
        <w:t xml:space="preserve"> After that controller parameters were obtained through the MATLAB’s automatic tuning function pidtune( ) and the parameters were found to be </w:t>
      </w:r>
      <w:r w:rsidR="005A4217" w:rsidRPr="005A4217">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r>
          <w:rPr>
            <w:rFonts w:ascii="Cambria Math" w:hAnsi="Cambria Math" w:cs="Times New Roman"/>
            <w:sz w:val="24"/>
            <w:szCs w:val="24"/>
          </w:rPr>
          <m:t xml:space="preserve">=1.0424  and </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r>
          <w:rPr>
            <w:rFonts w:ascii="Cambria Math" w:hAnsi="Cambria Math" w:cs="Times New Roman"/>
            <w:sz w:val="24"/>
            <w:szCs w:val="24"/>
          </w:rPr>
          <m:t>=0.3128</m:t>
        </m:r>
      </m:oMath>
      <w:r w:rsidR="005A4217" w:rsidRPr="005A4217">
        <w:rPr>
          <w:rFonts w:ascii="Times New Roman" w:hAnsi="Times New Roman" w:cs="Times New Roman"/>
          <w:sz w:val="24"/>
          <w:szCs w:val="24"/>
        </w:rPr>
        <w:t>.</w:t>
      </w:r>
      <w:r w:rsidR="005A4217">
        <w:rPr>
          <w:rFonts w:ascii="Times New Roman" w:hAnsi="Times New Roman" w:cs="Times New Roman"/>
          <w:sz w:val="24"/>
          <w:szCs w:val="24"/>
        </w:rPr>
        <w:t xml:space="preserve"> And these parameters were employed to the system for further investigation.</w:t>
      </w:r>
    </w:p>
    <w:p w14:paraId="59D7AFDF" w14:textId="0071607B" w:rsidR="005A4217" w:rsidRDefault="005A4217" w:rsidP="001973A8">
      <w:pPr>
        <w:spacing w:line="360" w:lineRule="auto"/>
        <w:rPr>
          <w:rFonts w:ascii="Times New Roman" w:hAnsi="Times New Roman" w:cs="Times New Roman"/>
          <w:sz w:val="24"/>
          <w:szCs w:val="24"/>
        </w:rPr>
      </w:pPr>
      <w:r>
        <w:rPr>
          <w:rFonts w:ascii="Times New Roman" w:hAnsi="Times New Roman" w:cs="Times New Roman"/>
          <w:sz w:val="24"/>
          <w:szCs w:val="24"/>
        </w:rPr>
        <w:t>An interactive dashboard was also developed using the Simulink dashboard blocks which includes the circular gauge, numeric display, constant comparator and the indicator lamp. The dashboard enabled the user with a improved visualizations and interpretations of simulation results.</w:t>
      </w:r>
    </w:p>
    <w:p w14:paraId="769F61CE" w14:textId="3C1BC353" w:rsidR="005A4217" w:rsidRDefault="005A4217" w:rsidP="001973A8">
      <w:pPr>
        <w:spacing w:line="360" w:lineRule="auto"/>
        <w:rPr>
          <w:rFonts w:ascii="Times New Roman" w:hAnsi="Times New Roman" w:cs="Times New Roman"/>
          <w:sz w:val="24"/>
          <w:szCs w:val="24"/>
        </w:rPr>
      </w:pPr>
      <w:r>
        <w:rPr>
          <w:rFonts w:ascii="Times New Roman" w:hAnsi="Times New Roman" w:cs="Times New Roman"/>
          <w:sz w:val="24"/>
          <w:szCs w:val="24"/>
        </w:rPr>
        <w:t>Fig. presents the final simulation response of the proposed PI controlled reflow oven using the selected parameters. The output temperature closely follows the desired reflow temperature profile throughout the simulation cycle. The response is stable with satisfactory tracking performance and maintains desired temperature trajectory.</w:t>
      </w:r>
      <w:r w:rsidRPr="005A4217">
        <w:t xml:space="preserve"> </w:t>
      </w:r>
      <w:r w:rsidRPr="005A4217">
        <w:rPr>
          <w:rFonts w:ascii="Times New Roman" w:hAnsi="Times New Roman" w:cs="Times New Roman"/>
          <w:sz w:val="24"/>
          <w:szCs w:val="24"/>
        </w:rPr>
        <w:t>The graph also shows that after the introduction of the negative disturbance, the controller effectively compensates for the deviation and restores the system to the desired operating condition without instability</w:t>
      </w:r>
      <w:r>
        <w:rPr>
          <w:rFonts w:ascii="Times New Roman" w:hAnsi="Times New Roman" w:cs="Times New Roman"/>
          <w:sz w:val="24"/>
          <w:szCs w:val="24"/>
        </w:rPr>
        <w:t>. The</w:t>
      </w:r>
      <w:r w:rsidR="002842A2">
        <w:rPr>
          <w:rFonts w:ascii="Times New Roman" w:hAnsi="Times New Roman" w:cs="Times New Roman"/>
          <w:sz w:val="24"/>
          <w:szCs w:val="24"/>
        </w:rPr>
        <w:t xml:space="preserve"> overall</w:t>
      </w:r>
      <w:r>
        <w:rPr>
          <w:rFonts w:ascii="Times New Roman" w:hAnsi="Times New Roman" w:cs="Times New Roman"/>
          <w:sz w:val="24"/>
          <w:szCs w:val="24"/>
        </w:rPr>
        <w:t xml:space="preserve"> simulation result demonstrate the effectiveness of the proposed control strategy for regulating the thermal process of the reflow oven.</w:t>
      </w:r>
    </w:p>
    <w:p w14:paraId="2DCDAF5C" w14:textId="4A28D431" w:rsidR="005A4217" w:rsidRDefault="005A4217" w:rsidP="005A4217">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B613B90" wp14:editId="4BD08567">
            <wp:extent cx="4857363" cy="3050786"/>
            <wp:effectExtent l="19050" t="19050" r="19685" b="16510"/>
            <wp:docPr id="3537712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71222" name="Picture 35377122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83809" cy="3067396"/>
                    </a:xfrm>
                    <a:prstGeom prst="rect">
                      <a:avLst/>
                    </a:prstGeom>
                    <a:ln>
                      <a:solidFill>
                        <a:schemeClr val="tx1">
                          <a:lumMod val="50000"/>
                          <a:lumOff val="50000"/>
                        </a:schemeClr>
                      </a:solidFill>
                    </a:ln>
                  </pic:spPr>
                </pic:pic>
              </a:graphicData>
            </a:graphic>
          </wp:inline>
        </w:drawing>
      </w:r>
    </w:p>
    <w:p w14:paraId="4052DC14" w14:textId="32EA20FB" w:rsidR="005A4217" w:rsidRDefault="005A4217" w:rsidP="001973A8">
      <w:pPr>
        <w:spacing w:line="360" w:lineRule="auto"/>
        <w:rPr>
          <w:rFonts w:ascii="Times New Roman" w:hAnsi="Times New Roman" w:cs="Times New Roman"/>
          <w:sz w:val="24"/>
          <w:szCs w:val="24"/>
        </w:rPr>
      </w:pPr>
      <w:r>
        <w:rPr>
          <w:rFonts w:ascii="Times New Roman" w:hAnsi="Times New Roman" w:cs="Times New Roman"/>
          <w:sz w:val="24"/>
          <w:szCs w:val="24"/>
        </w:rPr>
        <w:t xml:space="preserve">Overall, the simulation demonstrates that the PI control strategy provides a stable temperature regulation, satisfactory tracking performance and effective disturbance rejection making it suitable for temperature control applications in reflow soldering systems. </w:t>
      </w:r>
    </w:p>
    <w:p w14:paraId="376025C8" w14:textId="7E963E79" w:rsidR="00A90E17" w:rsidRDefault="00A90E17">
      <w:pPr>
        <w:rPr>
          <w:rFonts w:ascii="Times New Roman" w:hAnsi="Times New Roman" w:cs="Times New Roman"/>
          <w:sz w:val="24"/>
          <w:szCs w:val="24"/>
        </w:rPr>
      </w:pPr>
      <w:r>
        <w:rPr>
          <w:rFonts w:ascii="Times New Roman" w:hAnsi="Times New Roman" w:cs="Times New Roman"/>
          <w:sz w:val="24"/>
          <w:szCs w:val="24"/>
        </w:rPr>
        <w:br w:type="page"/>
      </w:r>
    </w:p>
    <w:p w14:paraId="64E79979" w14:textId="34406AFA" w:rsidR="00A90E17" w:rsidRDefault="00A90E17" w:rsidP="00A90E17">
      <w:pPr>
        <w:pStyle w:val="Heading1"/>
        <w:rPr>
          <w:rFonts w:ascii="Times New Roman" w:hAnsi="Times New Roman" w:cs="Times New Roman"/>
          <w:b/>
          <w:bCs/>
          <w:color w:val="000000" w:themeColor="text1"/>
        </w:rPr>
      </w:pPr>
      <w:r w:rsidRPr="00A90E17">
        <w:rPr>
          <w:rFonts w:ascii="Times New Roman" w:hAnsi="Times New Roman" w:cs="Times New Roman"/>
          <w:b/>
          <w:bCs/>
          <w:color w:val="000000" w:themeColor="text1"/>
        </w:rPr>
        <w:lastRenderedPageBreak/>
        <w:t>Conclusion</w:t>
      </w:r>
    </w:p>
    <w:p w14:paraId="4A7AB620" w14:textId="3E028489" w:rsidR="00A90E17" w:rsidRPr="00A90E17" w:rsidRDefault="00A90E17" w:rsidP="00A90E17">
      <w:pPr>
        <w:spacing w:line="360" w:lineRule="auto"/>
        <w:jc w:val="both"/>
        <w:rPr>
          <w:rFonts w:ascii="Times New Roman" w:hAnsi="Times New Roman" w:cs="Times New Roman"/>
          <w:sz w:val="24"/>
          <w:szCs w:val="24"/>
        </w:rPr>
      </w:pPr>
      <w:r w:rsidRPr="00A90E17">
        <w:rPr>
          <w:rFonts w:ascii="Times New Roman" w:hAnsi="Times New Roman" w:cs="Times New Roman"/>
          <w:sz w:val="24"/>
          <w:szCs w:val="24"/>
        </w:rPr>
        <w:t>The objective of this internship project was to develop and simulate a PI controlled temperature control system for a multizone reflow oven using MATLAB/Simulink. Thus a mathematical model of the thermal system was developed and a PI controller was designed to regulate the oven temperature according to the required reflow temperature profile.</w:t>
      </w:r>
    </w:p>
    <w:p w14:paraId="46B9709C" w14:textId="77777777" w:rsidR="00A90E17" w:rsidRPr="00A90E17" w:rsidRDefault="00A90E17" w:rsidP="00A90E17">
      <w:pPr>
        <w:spacing w:line="360" w:lineRule="auto"/>
        <w:jc w:val="both"/>
        <w:rPr>
          <w:rFonts w:ascii="Times New Roman" w:hAnsi="Times New Roman" w:cs="Times New Roman"/>
          <w:sz w:val="24"/>
          <w:szCs w:val="24"/>
        </w:rPr>
      </w:pPr>
      <w:r w:rsidRPr="00A90E17">
        <w:rPr>
          <w:rFonts w:ascii="Times New Roman" w:hAnsi="Times New Roman" w:cs="Times New Roman"/>
          <w:sz w:val="24"/>
          <w:szCs w:val="24"/>
        </w:rPr>
        <w:t>The completed simulation demonstrated that the proposed control strategy is capable of achieving stable temperature regulation and satisfactory tracking of the desired thermal profile. The project also highlighted the importance of proper controller tuning and process modeling in achieving reliable thermal control. An interactive dashboard was developed to provide real-time monitoring of the simulated process, making the system easier to observe and analyze.</w:t>
      </w:r>
    </w:p>
    <w:p w14:paraId="5321E544" w14:textId="77777777" w:rsidR="00A90E17" w:rsidRPr="00A90E17" w:rsidRDefault="00A90E17" w:rsidP="00A90E17">
      <w:pPr>
        <w:spacing w:line="360" w:lineRule="auto"/>
        <w:jc w:val="both"/>
        <w:rPr>
          <w:rFonts w:ascii="Times New Roman" w:hAnsi="Times New Roman" w:cs="Times New Roman"/>
          <w:sz w:val="24"/>
          <w:szCs w:val="24"/>
        </w:rPr>
      </w:pPr>
      <w:r w:rsidRPr="00A90E17">
        <w:rPr>
          <w:rFonts w:ascii="Times New Roman" w:hAnsi="Times New Roman" w:cs="Times New Roman"/>
          <w:sz w:val="24"/>
          <w:szCs w:val="24"/>
        </w:rPr>
        <w:t>Through this project, practical knowledge of thermal process modeling, transfer function development, PI controller design, MATLAB programming, Simulink simulation, controller tuning, and industrial process visualization was gained. The internship provided valuable exposure to control engineering concepts and strengthened the ability to apply theoretical knowledge to an industrially relevant application.</w:t>
      </w:r>
    </w:p>
    <w:p w14:paraId="56653E50" w14:textId="67F1E4F5" w:rsidR="00A90E17" w:rsidRDefault="00A90E17" w:rsidP="00A90E17">
      <w:pPr>
        <w:spacing w:line="360" w:lineRule="auto"/>
        <w:jc w:val="both"/>
        <w:rPr>
          <w:rFonts w:ascii="Times New Roman" w:hAnsi="Times New Roman" w:cs="Times New Roman"/>
          <w:sz w:val="24"/>
          <w:szCs w:val="24"/>
        </w:rPr>
      </w:pPr>
      <w:r w:rsidRPr="00A90E17">
        <w:rPr>
          <w:rFonts w:ascii="Times New Roman" w:hAnsi="Times New Roman" w:cs="Times New Roman"/>
          <w:sz w:val="24"/>
          <w:szCs w:val="24"/>
        </w:rPr>
        <w:t>Overall, the project successfully met its objectives and demonstrated the effectiveness of PI control for temperature regulation in a simulated reflow oven environment.</w:t>
      </w:r>
    </w:p>
    <w:p w14:paraId="45E97D0B" w14:textId="77777777" w:rsidR="00A90E17" w:rsidRDefault="00A90E17">
      <w:pPr>
        <w:rPr>
          <w:rFonts w:ascii="Times New Roman" w:hAnsi="Times New Roman" w:cs="Times New Roman"/>
          <w:sz w:val="24"/>
          <w:szCs w:val="24"/>
        </w:rPr>
      </w:pPr>
      <w:r>
        <w:rPr>
          <w:rFonts w:ascii="Times New Roman" w:hAnsi="Times New Roman" w:cs="Times New Roman"/>
          <w:sz w:val="24"/>
          <w:szCs w:val="24"/>
        </w:rPr>
        <w:br w:type="page"/>
      </w:r>
    </w:p>
    <w:p w14:paraId="78CAA792" w14:textId="77777777" w:rsidR="00556080" w:rsidRPr="00556080" w:rsidRDefault="00556080" w:rsidP="00556080">
      <w:pPr>
        <w:pStyle w:val="Heading1"/>
        <w:rPr>
          <w:rFonts w:ascii="Times New Roman" w:hAnsi="Times New Roman" w:cs="Times New Roman"/>
          <w:color w:val="000000" w:themeColor="text1"/>
        </w:rPr>
      </w:pPr>
      <w:r w:rsidRPr="00556080">
        <w:rPr>
          <w:rFonts w:ascii="Times New Roman" w:hAnsi="Times New Roman" w:cs="Times New Roman"/>
          <w:color w:val="000000" w:themeColor="text1"/>
        </w:rPr>
        <w:lastRenderedPageBreak/>
        <w:t>Challenges Faced</w:t>
      </w:r>
    </w:p>
    <w:p w14:paraId="27F11CFD" w14:textId="6315279F" w:rsidR="00A90E17" w:rsidRDefault="00556080" w:rsidP="00A90E17">
      <w:pPr>
        <w:spacing w:line="360" w:lineRule="auto"/>
        <w:jc w:val="both"/>
        <w:rPr>
          <w:rFonts w:ascii="Times New Roman" w:hAnsi="Times New Roman" w:cs="Times New Roman"/>
          <w:sz w:val="24"/>
          <w:szCs w:val="24"/>
        </w:rPr>
      </w:pPr>
      <w:r>
        <w:rPr>
          <w:rFonts w:ascii="Times New Roman" w:hAnsi="Times New Roman" w:cs="Times New Roman"/>
          <w:sz w:val="24"/>
          <w:szCs w:val="24"/>
        </w:rPr>
        <w:t>Several  technical challenges were faced during the project development and simulating the PI controlled reflow oven temperature control system. And these challenges provide a valuable learning opportunity and a practical understanding of MATLAB/Simulink and control system design.</w:t>
      </w:r>
    </w:p>
    <w:p w14:paraId="7059A643" w14:textId="30E362BD" w:rsidR="00556080" w:rsidRDefault="00556080" w:rsidP="00556080">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One of the challenge was to develop the mathematical model of the reflow oven as the no real industrial data was available, thus a simplified first order transfer function was chosen based on thermal characteristics of the reflow oven.</w:t>
      </w:r>
    </w:p>
    <w:p w14:paraId="72A7AEE3" w14:textId="7088426C" w:rsidR="00556080" w:rsidRDefault="00556080" w:rsidP="00556080">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To determine a suitable time constant multiple simulations had to be carried out. Different values of time constants were applied and response was analyzed then a final value for further investigation was choosen.</w:t>
      </w:r>
    </w:p>
    <w:p w14:paraId="797915AD" w14:textId="0E4525D4" w:rsidR="00556080" w:rsidRDefault="00556080" w:rsidP="00556080">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For a good performance of PI controller the tuning was done manually first by iterating the controller parameters with different values. Understanding the influence of changing the gain values was essential to understand for the controller design.</w:t>
      </w:r>
    </w:p>
    <w:p w14:paraId="6F9B597A" w14:textId="374A9590" w:rsidR="00556080" w:rsidRDefault="00556080" w:rsidP="00556080">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Integrating the dashboard blocks with Simulink model required proper signal connections</w:t>
      </w:r>
      <w:r w:rsidR="00E52924">
        <w:rPr>
          <w:rFonts w:ascii="Times New Roman" w:hAnsi="Times New Roman" w:cs="Times New Roman"/>
          <w:sz w:val="24"/>
          <w:szCs w:val="24"/>
        </w:rPr>
        <w:t>. Ensuring that each component displayed correct simulation data was an important part of implementation.</w:t>
      </w:r>
    </w:p>
    <w:p w14:paraId="33AD088E" w14:textId="674E3813" w:rsidR="00E52924" w:rsidRDefault="00E52924" w:rsidP="00556080">
      <w:pPr>
        <w:pStyle w:val="ListParagraph"/>
        <w:numPr>
          <w:ilvl w:val="0"/>
          <w:numId w:val="18"/>
        </w:numPr>
        <w:spacing w:line="360" w:lineRule="auto"/>
        <w:jc w:val="both"/>
        <w:rPr>
          <w:rFonts w:ascii="Times New Roman" w:hAnsi="Times New Roman" w:cs="Times New Roman"/>
          <w:sz w:val="24"/>
          <w:szCs w:val="24"/>
        </w:rPr>
      </w:pPr>
      <w:r w:rsidRPr="00E52924">
        <w:rPr>
          <w:rFonts w:ascii="Times New Roman" w:hAnsi="Times New Roman" w:cs="Times New Roman"/>
          <w:sz w:val="24"/>
          <w:szCs w:val="24"/>
        </w:rPr>
        <w:t>Preparing a well</w:t>
      </w:r>
      <w:r>
        <w:rPr>
          <w:rFonts w:ascii="Times New Roman" w:hAnsi="Times New Roman" w:cs="Times New Roman"/>
          <w:sz w:val="24"/>
          <w:szCs w:val="24"/>
        </w:rPr>
        <w:t xml:space="preserve"> </w:t>
      </w:r>
      <w:r w:rsidRPr="00E52924">
        <w:rPr>
          <w:rFonts w:ascii="Times New Roman" w:hAnsi="Times New Roman" w:cs="Times New Roman"/>
          <w:sz w:val="24"/>
          <w:szCs w:val="24"/>
        </w:rPr>
        <w:t xml:space="preserve">structured technical report required organizing simulation results, figures, tables, and explanations in a logical sequence while avoiding unnecessary repetition across different </w:t>
      </w:r>
      <w:r>
        <w:rPr>
          <w:rFonts w:ascii="Times New Roman" w:hAnsi="Times New Roman" w:cs="Times New Roman"/>
          <w:sz w:val="24"/>
          <w:szCs w:val="24"/>
        </w:rPr>
        <w:t>sections</w:t>
      </w:r>
      <w:r w:rsidRPr="00E52924">
        <w:rPr>
          <w:rFonts w:ascii="Times New Roman" w:hAnsi="Times New Roman" w:cs="Times New Roman"/>
          <w:sz w:val="24"/>
          <w:szCs w:val="24"/>
        </w:rPr>
        <w:t>.</w:t>
      </w:r>
    </w:p>
    <w:p w14:paraId="5E9E321F" w14:textId="77777777" w:rsidR="00E52924" w:rsidRPr="00E52924" w:rsidRDefault="00E52924" w:rsidP="00E52924">
      <w:pPr>
        <w:pStyle w:val="Heading2"/>
        <w:rPr>
          <w:rFonts w:ascii="Times New Roman" w:hAnsi="Times New Roman" w:cs="Times New Roman"/>
          <w:b/>
          <w:bCs/>
          <w:color w:val="000000" w:themeColor="text1"/>
        </w:rPr>
      </w:pPr>
      <w:r w:rsidRPr="00E52924">
        <w:rPr>
          <w:rFonts w:ascii="Times New Roman" w:hAnsi="Times New Roman" w:cs="Times New Roman"/>
          <w:b/>
          <w:bCs/>
          <w:color w:val="000000" w:themeColor="text1"/>
        </w:rPr>
        <w:t>Outcome</w:t>
      </w:r>
    </w:p>
    <w:p w14:paraId="75F5A547" w14:textId="6F7489C0" w:rsidR="00E52924" w:rsidRDefault="00E52924" w:rsidP="00E52924">
      <w:pPr>
        <w:pStyle w:val="NormalWeb"/>
        <w:spacing w:line="360" w:lineRule="auto"/>
        <w:jc w:val="both"/>
      </w:pPr>
      <w:r>
        <w:t>The challenges encountered during the internship strengthened practical skills in thermal system modeling, controller design, MATLAB/Simulink simulation, troubleshooting, and technical documentation. Successfully overcoming these challenges contributed significantly to the completion of the project.</w:t>
      </w:r>
    </w:p>
    <w:p w14:paraId="64D590A5" w14:textId="77777777" w:rsidR="00E52924" w:rsidRDefault="00E52924">
      <w:pPr>
        <w:rPr>
          <w:rFonts w:ascii="Times New Roman" w:eastAsia="Times New Roman" w:hAnsi="Times New Roman" w:cs="Times New Roman"/>
          <w:sz w:val="24"/>
          <w:szCs w:val="24"/>
          <w:lang w:eastAsia="en-IN"/>
        </w:rPr>
      </w:pPr>
      <w:r>
        <w:br w:type="page"/>
      </w:r>
    </w:p>
    <w:p w14:paraId="2E1179A5" w14:textId="244D7808" w:rsidR="00E52924" w:rsidRDefault="00E52924" w:rsidP="00E52924">
      <w:pPr>
        <w:pStyle w:val="Heading1"/>
        <w:rPr>
          <w:rFonts w:ascii="Times New Roman" w:hAnsi="Times New Roman" w:cs="Times New Roman"/>
          <w:b/>
          <w:bCs/>
          <w:color w:val="000000" w:themeColor="text1"/>
        </w:rPr>
      </w:pPr>
      <w:r w:rsidRPr="00E52924">
        <w:rPr>
          <w:rFonts w:ascii="Times New Roman" w:hAnsi="Times New Roman" w:cs="Times New Roman"/>
          <w:b/>
          <w:bCs/>
          <w:color w:val="000000" w:themeColor="text1"/>
        </w:rPr>
        <w:lastRenderedPageBreak/>
        <w:t>Future Scope</w:t>
      </w:r>
    </w:p>
    <w:p w14:paraId="6E01ED97" w14:textId="7D8EA9A7" w:rsidR="00E52924" w:rsidRPr="006A405E" w:rsidRDefault="00E52924" w:rsidP="006A405E">
      <w:pPr>
        <w:spacing w:line="360" w:lineRule="auto"/>
        <w:jc w:val="both"/>
        <w:rPr>
          <w:rFonts w:ascii="Times New Roman" w:hAnsi="Times New Roman" w:cs="Times New Roman"/>
          <w:sz w:val="24"/>
          <w:szCs w:val="24"/>
        </w:rPr>
      </w:pPr>
      <w:r w:rsidRPr="006A405E">
        <w:rPr>
          <w:rFonts w:ascii="Times New Roman" w:hAnsi="Times New Roman" w:cs="Times New Roman"/>
          <w:sz w:val="24"/>
          <w:szCs w:val="24"/>
        </w:rPr>
        <w:t>Although the proposed PI controlled reflow oven temperature control system showed satisfactory results in simulation but several enhancements can be made in future to improve its functionality and practical applicability.</w:t>
      </w:r>
    </w:p>
    <w:p w14:paraId="1B008351" w14:textId="2AE98882" w:rsidR="00E52924" w:rsidRPr="006A405E" w:rsidRDefault="00E52924" w:rsidP="006A405E">
      <w:pPr>
        <w:spacing w:line="360" w:lineRule="auto"/>
        <w:jc w:val="both"/>
        <w:rPr>
          <w:rFonts w:ascii="Times New Roman" w:hAnsi="Times New Roman" w:cs="Times New Roman"/>
          <w:sz w:val="24"/>
          <w:szCs w:val="24"/>
        </w:rPr>
      </w:pPr>
      <w:r w:rsidRPr="006A405E">
        <w:rPr>
          <w:rFonts w:ascii="Times New Roman" w:hAnsi="Times New Roman" w:cs="Times New Roman"/>
          <w:sz w:val="24"/>
          <w:szCs w:val="24"/>
        </w:rPr>
        <w:t>Some possible future developments are as follows:</w:t>
      </w:r>
    </w:p>
    <w:p w14:paraId="4D9EE442" w14:textId="22973D75" w:rsidR="00E52924" w:rsidRPr="006A405E" w:rsidRDefault="00E52924" w:rsidP="006A405E">
      <w:pPr>
        <w:pStyle w:val="ListParagraph"/>
        <w:numPr>
          <w:ilvl w:val="0"/>
          <w:numId w:val="19"/>
        </w:numPr>
        <w:spacing w:line="360" w:lineRule="auto"/>
        <w:jc w:val="both"/>
        <w:rPr>
          <w:rFonts w:ascii="Times New Roman" w:hAnsi="Times New Roman" w:cs="Times New Roman"/>
          <w:b/>
          <w:bCs/>
          <w:sz w:val="24"/>
          <w:szCs w:val="24"/>
        </w:rPr>
      </w:pPr>
      <w:r w:rsidRPr="006A405E">
        <w:rPr>
          <w:rFonts w:ascii="Times New Roman" w:hAnsi="Times New Roman" w:cs="Times New Roman"/>
          <w:b/>
          <w:bCs/>
          <w:sz w:val="24"/>
          <w:szCs w:val="24"/>
        </w:rPr>
        <w:t>Real Time Hardware Impelementation</w:t>
      </w:r>
    </w:p>
    <w:p w14:paraId="36F38B58" w14:textId="28854932" w:rsidR="006A405E" w:rsidRPr="006A405E" w:rsidRDefault="00E52924" w:rsidP="006A405E">
      <w:pPr>
        <w:pStyle w:val="ListParagraph"/>
        <w:spacing w:line="360" w:lineRule="auto"/>
        <w:ind w:left="1080"/>
        <w:jc w:val="both"/>
        <w:rPr>
          <w:rFonts w:ascii="Times New Roman" w:hAnsi="Times New Roman" w:cs="Times New Roman"/>
          <w:sz w:val="24"/>
          <w:szCs w:val="24"/>
        </w:rPr>
      </w:pPr>
      <w:r w:rsidRPr="006A405E">
        <w:rPr>
          <w:rFonts w:ascii="Times New Roman" w:hAnsi="Times New Roman" w:cs="Times New Roman"/>
          <w:sz w:val="24"/>
          <w:szCs w:val="24"/>
        </w:rPr>
        <w:t>This proposed controller can be implemented on a actual hardware using microcontrollers, PLCs or embedded control platforms to analyse the simulation results under real operating conditions.</w:t>
      </w:r>
    </w:p>
    <w:p w14:paraId="19CA451A" w14:textId="1C55BD29" w:rsidR="00E52924" w:rsidRPr="006A405E" w:rsidRDefault="00E52924" w:rsidP="006A405E">
      <w:pPr>
        <w:pStyle w:val="ListParagraph"/>
        <w:numPr>
          <w:ilvl w:val="0"/>
          <w:numId w:val="19"/>
        </w:numPr>
        <w:spacing w:line="360" w:lineRule="auto"/>
        <w:jc w:val="both"/>
        <w:rPr>
          <w:rFonts w:ascii="Times New Roman" w:hAnsi="Times New Roman" w:cs="Times New Roman"/>
          <w:b/>
          <w:bCs/>
          <w:sz w:val="24"/>
          <w:szCs w:val="24"/>
        </w:rPr>
      </w:pPr>
      <w:r w:rsidRPr="006A405E">
        <w:rPr>
          <w:rFonts w:ascii="Times New Roman" w:hAnsi="Times New Roman" w:cs="Times New Roman"/>
          <w:b/>
          <w:bCs/>
          <w:sz w:val="24"/>
          <w:szCs w:val="24"/>
        </w:rPr>
        <w:t>M</w:t>
      </w:r>
      <w:r w:rsidR="006A405E">
        <w:rPr>
          <w:rFonts w:ascii="Times New Roman" w:hAnsi="Times New Roman" w:cs="Times New Roman"/>
          <w:b/>
          <w:bCs/>
          <w:sz w:val="24"/>
          <w:szCs w:val="24"/>
        </w:rPr>
        <w:t>u</w:t>
      </w:r>
      <w:r w:rsidRPr="006A405E">
        <w:rPr>
          <w:rFonts w:ascii="Times New Roman" w:hAnsi="Times New Roman" w:cs="Times New Roman"/>
          <w:b/>
          <w:bCs/>
          <w:sz w:val="24"/>
          <w:szCs w:val="24"/>
        </w:rPr>
        <w:t>ltizone Temperature Control</w:t>
      </w:r>
    </w:p>
    <w:p w14:paraId="76DA155F" w14:textId="7C20E6B9" w:rsidR="006A405E" w:rsidRPr="006A405E" w:rsidRDefault="0048677A" w:rsidP="006A405E">
      <w:pPr>
        <w:pStyle w:val="ListParagraph"/>
        <w:spacing w:line="360" w:lineRule="auto"/>
        <w:ind w:left="1080"/>
        <w:jc w:val="both"/>
        <w:rPr>
          <w:rFonts w:ascii="Times New Roman" w:hAnsi="Times New Roman" w:cs="Times New Roman"/>
          <w:sz w:val="24"/>
          <w:szCs w:val="24"/>
        </w:rPr>
      </w:pPr>
      <w:r w:rsidRPr="006A405E">
        <w:rPr>
          <w:rFonts w:ascii="Times New Roman" w:hAnsi="Times New Roman" w:cs="Times New Roman"/>
          <w:sz w:val="24"/>
          <w:szCs w:val="24"/>
        </w:rPr>
        <w:t>Present work includes a simplified thermal model but in future separate controllers can be designed for the different heating zones. It will help to achieve more accurate temperature control throughout the reflow oven.</w:t>
      </w:r>
    </w:p>
    <w:p w14:paraId="0EDA2D47" w14:textId="6641EA41" w:rsidR="00E52924" w:rsidRPr="006A405E" w:rsidRDefault="00E52924" w:rsidP="006A405E">
      <w:pPr>
        <w:pStyle w:val="ListParagraph"/>
        <w:numPr>
          <w:ilvl w:val="0"/>
          <w:numId w:val="19"/>
        </w:numPr>
        <w:spacing w:line="360" w:lineRule="auto"/>
        <w:jc w:val="both"/>
        <w:rPr>
          <w:rFonts w:ascii="Times New Roman" w:hAnsi="Times New Roman" w:cs="Times New Roman"/>
          <w:b/>
          <w:bCs/>
          <w:sz w:val="24"/>
          <w:szCs w:val="24"/>
        </w:rPr>
      </w:pPr>
      <w:r w:rsidRPr="006A405E">
        <w:rPr>
          <w:rFonts w:ascii="Times New Roman" w:hAnsi="Times New Roman" w:cs="Times New Roman"/>
          <w:b/>
          <w:bCs/>
          <w:sz w:val="24"/>
          <w:szCs w:val="24"/>
        </w:rPr>
        <w:t>Advanced Control Techniques</w:t>
      </w:r>
    </w:p>
    <w:p w14:paraId="7AD91C6F" w14:textId="58FA1B7C" w:rsidR="006A405E" w:rsidRPr="006A405E" w:rsidRDefault="0048677A" w:rsidP="006A405E">
      <w:pPr>
        <w:pStyle w:val="ListParagraph"/>
        <w:spacing w:line="360" w:lineRule="auto"/>
        <w:ind w:left="1080"/>
        <w:jc w:val="both"/>
        <w:rPr>
          <w:rFonts w:ascii="Times New Roman" w:hAnsi="Times New Roman" w:cs="Times New Roman"/>
          <w:sz w:val="24"/>
          <w:szCs w:val="24"/>
        </w:rPr>
      </w:pPr>
      <w:r w:rsidRPr="006A405E">
        <w:rPr>
          <w:rFonts w:ascii="Times New Roman" w:hAnsi="Times New Roman" w:cs="Times New Roman"/>
          <w:sz w:val="24"/>
          <w:szCs w:val="24"/>
        </w:rPr>
        <w:t>More advanced techniques such as Model Predictive Control (MPC), Fuzzy Logic Control or adaptive Control can be investigated and compared with the PI controller to have a improved performance control system.</w:t>
      </w:r>
    </w:p>
    <w:p w14:paraId="58EBEA08" w14:textId="67097ABF" w:rsidR="00E52924" w:rsidRPr="006A405E" w:rsidRDefault="00E52924" w:rsidP="006A405E">
      <w:pPr>
        <w:pStyle w:val="ListParagraph"/>
        <w:numPr>
          <w:ilvl w:val="0"/>
          <w:numId w:val="19"/>
        </w:numPr>
        <w:spacing w:line="360" w:lineRule="auto"/>
        <w:jc w:val="both"/>
        <w:rPr>
          <w:rFonts w:ascii="Times New Roman" w:hAnsi="Times New Roman" w:cs="Times New Roman"/>
          <w:b/>
          <w:bCs/>
          <w:sz w:val="24"/>
          <w:szCs w:val="24"/>
        </w:rPr>
      </w:pPr>
      <w:r w:rsidRPr="006A405E">
        <w:rPr>
          <w:rFonts w:ascii="Times New Roman" w:hAnsi="Times New Roman" w:cs="Times New Roman"/>
          <w:b/>
          <w:bCs/>
          <w:sz w:val="24"/>
          <w:szCs w:val="24"/>
        </w:rPr>
        <w:t>Integration with IOT</w:t>
      </w:r>
    </w:p>
    <w:p w14:paraId="7BDA90F5" w14:textId="4ABE0C64" w:rsidR="006A405E" w:rsidRPr="006A405E" w:rsidRDefault="0048677A" w:rsidP="006A405E">
      <w:pPr>
        <w:pStyle w:val="ListParagraph"/>
        <w:spacing w:line="360" w:lineRule="auto"/>
        <w:ind w:left="1080"/>
        <w:jc w:val="both"/>
        <w:rPr>
          <w:rFonts w:ascii="Times New Roman" w:hAnsi="Times New Roman" w:cs="Times New Roman"/>
          <w:sz w:val="24"/>
          <w:szCs w:val="24"/>
        </w:rPr>
      </w:pPr>
      <w:r w:rsidRPr="006A405E">
        <w:rPr>
          <w:rFonts w:ascii="Times New Roman" w:hAnsi="Times New Roman" w:cs="Times New Roman"/>
          <w:sz w:val="24"/>
          <w:szCs w:val="24"/>
        </w:rPr>
        <w:t>The temperature monitoring system can be integrated with IOT technology for remote supervision, real time data logging and predictive maintenance of industrial reflow ovens.</w:t>
      </w:r>
    </w:p>
    <w:p w14:paraId="10931439" w14:textId="756269D2" w:rsidR="00E52924" w:rsidRPr="006A405E" w:rsidRDefault="00E52924" w:rsidP="006A405E">
      <w:pPr>
        <w:pStyle w:val="ListParagraph"/>
        <w:numPr>
          <w:ilvl w:val="0"/>
          <w:numId w:val="19"/>
        </w:numPr>
        <w:spacing w:line="360" w:lineRule="auto"/>
        <w:jc w:val="both"/>
        <w:rPr>
          <w:rFonts w:ascii="Times New Roman" w:hAnsi="Times New Roman" w:cs="Times New Roman"/>
          <w:b/>
          <w:bCs/>
          <w:sz w:val="24"/>
          <w:szCs w:val="24"/>
        </w:rPr>
      </w:pPr>
      <w:r w:rsidRPr="006A405E">
        <w:rPr>
          <w:rFonts w:ascii="Times New Roman" w:hAnsi="Times New Roman" w:cs="Times New Roman"/>
          <w:b/>
          <w:bCs/>
          <w:sz w:val="24"/>
          <w:szCs w:val="24"/>
        </w:rPr>
        <w:t>AI based Optimization</w:t>
      </w:r>
    </w:p>
    <w:p w14:paraId="5296FF2C" w14:textId="2256F0C1" w:rsidR="0048677A" w:rsidRPr="006A405E" w:rsidRDefault="0048677A" w:rsidP="006A405E">
      <w:pPr>
        <w:pStyle w:val="ListParagraph"/>
        <w:spacing w:line="360" w:lineRule="auto"/>
        <w:ind w:left="1080"/>
        <w:jc w:val="both"/>
        <w:rPr>
          <w:rFonts w:ascii="Times New Roman" w:hAnsi="Times New Roman" w:cs="Times New Roman"/>
          <w:sz w:val="24"/>
          <w:szCs w:val="24"/>
        </w:rPr>
      </w:pPr>
      <w:r w:rsidRPr="006A405E">
        <w:rPr>
          <w:rFonts w:ascii="Times New Roman" w:hAnsi="Times New Roman" w:cs="Times New Roman"/>
          <w:sz w:val="24"/>
          <w:szCs w:val="24"/>
        </w:rPr>
        <w:t>Machine learning and Artificial Intelligence Techniques can be used to automatically optimize controller parameters, to predict temperature variations and to improve energy efficiency.</w:t>
      </w:r>
    </w:p>
    <w:p w14:paraId="3DDDB124" w14:textId="1C282FA7" w:rsidR="00E52924" w:rsidRPr="006A405E" w:rsidRDefault="00E52924" w:rsidP="006A405E">
      <w:pPr>
        <w:pStyle w:val="ListParagraph"/>
        <w:numPr>
          <w:ilvl w:val="0"/>
          <w:numId w:val="19"/>
        </w:numPr>
        <w:spacing w:line="360" w:lineRule="auto"/>
        <w:jc w:val="both"/>
        <w:rPr>
          <w:rFonts w:ascii="Times New Roman" w:hAnsi="Times New Roman" w:cs="Times New Roman"/>
          <w:sz w:val="24"/>
          <w:szCs w:val="24"/>
        </w:rPr>
      </w:pPr>
      <w:r w:rsidRPr="006A405E">
        <w:rPr>
          <w:rFonts w:ascii="Times New Roman" w:hAnsi="Times New Roman" w:cs="Times New Roman"/>
          <w:b/>
          <w:bCs/>
          <w:sz w:val="24"/>
          <w:szCs w:val="24"/>
        </w:rPr>
        <w:t>Industrial Validation</w:t>
      </w:r>
    </w:p>
    <w:p w14:paraId="3B00F624" w14:textId="32A52E72" w:rsidR="006A405E" w:rsidRDefault="0048677A" w:rsidP="006A405E">
      <w:pPr>
        <w:pStyle w:val="ListParagraph"/>
        <w:spacing w:line="360" w:lineRule="auto"/>
        <w:ind w:left="1080"/>
        <w:jc w:val="both"/>
        <w:rPr>
          <w:rFonts w:ascii="Times New Roman" w:hAnsi="Times New Roman" w:cs="Times New Roman"/>
          <w:sz w:val="24"/>
          <w:szCs w:val="24"/>
        </w:rPr>
      </w:pPr>
      <w:r w:rsidRPr="006A405E">
        <w:rPr>
          <w:rFonts w:ascii="Times New Roman" w:hAnsi="Times New Roman" w:cs="Times New Roman"/>
          <w:sz w:val="24"/>
          <w:szCs w:val="24"/>
        </w:rPr>
        <w:t>This proposed technique can also be tested on industrial reflow oven to compare the simulated performance with a real manufacturing conditions and evaluate its practical effectiveness.</w:t>
      </w:r>
    </w:p>
    <w:p w14:paraId="05F397B2" w14:textId="77777777" w:rsidR="006A405E" w:rsidRDefault="006A405E">
      <w:pPr>
        <w:rPr>
          <w:rFonts w:ascii="Times New Roman" w:hAnsi="Times New Roman" w:cs="Times New Roman"/>
          <w:sz w:val="24"/>
          <w:szCs w:val="24"/>
        </w:rPr>
      </w:pPr>
      <w:r>
        <w:rPr>
          <w:rFonts w:ascii="Times New Roman" w:hAnsi="Times New Roman" w:cs="Times New Roman"/>
          <w:sz w:val="24"/>
          <w:szCs w:val="24"/>
        </w:rPr>
        <w:br w:type="page"/>
      </w:r>
    </w:p>
    <w:p w14:paraId="4F420420" w14:textId="71087D71" w:rsidR="0048677A" w:rsidRDefault="006A405E" w:rsidP="006A405E">
      <w:pPr>
        <w:pStyle w:val="Heading1"/>
        <w:rPr>
          <w:rFonts w:ascii="Times New Roman" w:hAnsi="Times New Roman" w:cs="Times New Roman"/>
          <w:b/>
          <w:bCs/>
          <w:color w:val="000000" w:themeColor="text1"/>
        </w:rPr>
      </w:pPr>
      <w:r w:rsidRPr="006A405E">
        <w:rPr>
          <w:rFonts w:ascii="Times New Roman" w:hAnsi="Times New Roman" w:cs="Times New Roman"/>
          <w:b/>
          <w:bCs/>
          <w:color w:val="000000" w:themeColor="text1"/>
        </w:rPr>
        <w:lastRenderedPageBreak/>
        <w:t>References</w:t>
      </w:r>
    </w:p>
    <w:p w14:paraId="4DFD8D70" w14:textId="62D7ABCC" w:rsidR="006A405E" w:rsidRPr="004F2F17" w:rsidRDefault="004F2F17" w:rsidP="004F2F17">
      <w:pPr>
        <w:pStyle w:val="ListParagraph"/>
        <w:numPr>
          <w:ilvl w:val="0"/>
          <w:numId w:val="20"/>
        </w:numPr>
        <w:spacing w:line="360" w:lineRule="auto"/>
        <w:jc w:val="both"/>
        <w:rPr>
          <w:rFonts w:ascii="Times New Roman" w:hAnsi="Times New Roman" w:cs="Times New Roman"/>
          <w:sz w:val="24"/>
          <w:szCs w:val="24"/>
        </w:rPr>
      </w:pPr>
      <w:r w:rsidRPr="004F2F17">
        <w:rPr>
          <w:rFonts w:ascii="Times New Roman" w:hAnsi="Times New Roman" w:cs="Times New Roman"/>
          <w:sz w:val="24"/>
          <w:szCs w:val="24"/>
        </w:rPr>
        <w:t xml:space="preserve">K. J. Åström and R. M. Murray, </w:t>
      </w:r>
      <w:r w:rsidRPr="004F2F17">
        <w:rPr>
          <w:rFonts w:ascii="Times New Roman" w:hAnsi="Times New Roman" w:cs="Times New Roman"/>
          <w:i/>
          <w:iCs/>
          <w:sz w:val="24"/>
          <w:szCs w:val="24"/>
        </w:rPr>
        <w:t>Feedback Systems: An Introduction for Scientists and Engineers</w:t>
      </w:r>
      <w:r w:rsidRPr="004F2F17">
        <w:rPr>
          <w:rFonts w:ascii="Times New Roman" w:hAnsi="Times New Roman" w:cs="Times New Roman"/>
          <w:sz w:val="24"/>
          <w:szCs w:val="24"/>
        </w:rPr>
        <w:t>. Princeton, NJ, USA: Princeton University Press, 2008.</w:t>
      </w:r>
    </w:p>
    <w:p w14:paraId="0CA2F683" w14:textId="4CD324D1" w:rsidR="004F2F17" w:rsidRPr="004F2F17" w:rsidRDefault="004F2F17" w:rsidP="004F2F17">
      <w:pPr>
        <w:pStyle w:val="ListParagraph"/>
        <w:numPr>
          <w:ilvl w:val="0"/>
          <w:numId w:val="20"/>
        </w:numPr>
        <w:spacing w:line="360" w:lineRule="auto"/>
        <w:jc w:val="both"/>
        <w:rPr>
          <w:rFonts w:ascii="Times New Roman" w:hAnsi="Times New Roman" w:cs="Times New Roman"/>
          <w:sz w:val="24"/>
          <w:szCs w:val="24"/>
        </w:rPr>
      </w:pPr>
      <w:r w:rsidRPr="004F2F17">
        <w:rPr>
          <w:rFonts w:ascii="Times New Roman" w:hAnsi="Times New Roman" w:cs="Times New Roman"/>
          <w:sz w:val="24"/>
          <w:szCs w:val="24"/>
        </w:rPr>
        <w:t xml:space="preserve">K. Ogata, </w:t>
      </w:r>
      <w:r w:rsidRPr="004F2F17">
        <w:rPr>
          <w:rFonts w:ascii="Times New Roman" w:hAnsi="Times New Roman" w:cs="Times New Roman"/>
          <w:i/>
          <w:iCs/>
          <w:sz w:val="24"/>
          <w:szCs w:val="24"/>
        </w:rPr>
        <w:t>Modern Control Engineering</w:t>
      </w:r>
      <w:r w:rsidRPr="004F2F17">
        <w:rPr>
          <w:rFonts w:ascii="Times New Roman" w:hAnsi="Times New Roman" w:cs="Times New Roman"/>
          <w:sz w:val="24"/>
          <w:szCs w:val="24"/>
        </w:rPr>
        <w:t>, 5th ed. Upper Saddle River, NJ, USA: Pearson Education, 2010.</w:t>
      </w:r>
    </w:p>
    <w:p w14:paraId="3DAD8B85" w14:textId="6BB51803" w:rsidR="004F2F17" w:rsidRPr="004F2F17" w:rsidRDefault="004F2F17" w:rsidP="004F2F17">
      <w:pPr>
        <w:pStyle w:val="ListParagraph"/>
        <w:numPr>
          <w:ilvl w:val="0"/>
          <w:numId w:val="20"/>
        </w:numPr>
        <w:spacing w:line="360" w:lineRule="auto"/>
        <w:jc w:val="both"/>
        <w:rPr>
          <w:rFonts w:ascii="Times New Roman" w:hAnsi="Times New Roman" w:cs="Times New Roman"/>
          <w:sz w:val="24"/>
          <w:szCs w:val="24"/>
        </w:rPr>
      </w:pPr>
      <w:r w:rsidRPr="004F2F17">
        <w:rPr>
          <w:rFonts w:ascii="Times New Roman" w:hAnsi="Times New Roman" w:cs="Times New Roman"/>
          <w:sz w:val="24"/>
          <w:szCs w:val="24"/>
        </w:rPr>
        <w:t xml:space="preserve">N. S. Nise, </w:t>
      </w:r>
      <w:r w:rsidRPr="004F2F17">
        <w:rPr>
          <w:rFonts w:ascii="Times New Roman" w:hAnsi="Times New Roman" w:cs="Times New Roman"/>
          <w:i/>
          <w:iCs/>
          <w:sz w:val="24"/>
          <w:szCs w:val="24"/>
        </w:rPr>
        <w:t>Control Systems Engineering</w:t>
      </w:r>
      <w:r w:rsidRPr="004F2F17">
        <w:rPr>
          <w:rFonts w:ascii="Times New Roman" w:hAnsi="Times New Roman" w:cs="Times New Roman"/>
          <w:sz w:val="24"/>
          <w:szCs w:val="24"/>
        </w:rPr>
        <w:t>, 8th ed. Hoboken, NJ, USA: John Wiley &amp; Sons, 2019.</w:t>
      </w:r>
    </w:p>
    <w:p w14:paraId="0EDECBCD" w14:textId="1164CCC9" w:rsidR="004F2F17" w:rsidRPr="004F2F17" w:rsidRDefault="004F2F17" w:rsidP="004F2F17">
      <w:pPr>
        <w:pStyle w:val="ListParagraph"/>
        <w:numPr>
          <w:ilvl w:val="0"/>
          <w:numId w:val="20"/>
        </w:numPr>
        <w:spacing w:line="360" w:lineRule="auto"/>
        <w:jc w:val="both"/>
        <w:rPr>
          <w:rFonts w:ascii="Times New Roman" w:hAnsi="Times New Roman" w:cs="Times New Roman"/>
          <w:sz w:val="24"/>
          <w:szCs w:val="24"/>
        </w:rPr>
      </w:pPr>
      <w:r w:rsidRPr="004F2F17">
        <w:rPr>
          <w:rFonts w:ascii="Times New Roman" w:hAnsi="Times New Roman" w:cs="Times New Roman"/>
          <w:sz w:val="24"/>
          <w:szCs w:val="24"/>
        </w:rPr>
        <w:t xml:space="preserve">MathWorks, </w:t>
      </w:r>
      <w:r w:rsidRPr="00050D21">
        <w:rPr>
          <w:rFonts w:ascii="Times New Roman" w:hAnsi="Times New Roman" w:cs="Times New Roman"/>
          <w:b/>
          <w:bCs/>
          <w:sz w:val="24"/>
          <w:szCs w:val="24"/>
        </w:rPr>
        <w:t>Control System Toolbox Documentation.</w:t>
      </w:r>
      <w:r w:rsidRPr="004F2F17">
        <w:rPr>
          <w:rFonts w:ascii="Times New Roman" w:hAnsi="Times New Roman" w:cs="Times New Roman"/>
          <w:sz w:val="24"/>
          <w:szCs w:val="24"/>
        </w:rPr>
        <w:t xml:space="preserve"> Available: </w:t>
      </w:r>
      <w:hyperlink r:id="rId27" w:tgtFrame="_new" w:history="1">
        <w:r w:rsidRPr="004F2F17">
          <w:rPr>
            <w:rStyle w:val="Hyperlink"/>
            <w:rFonts w:ascii="Times New Roman" w:hAnsi="Times New Roman" w:cs="Times New Roman"/>
            <w:sz w:val="24"/>
            <w:szCs w:val="24"/>
          </w:rPr>
          <w:t>https://www.mathworks.com/help/control/</w:t>
        </w:r>
      </w:hyperlink>
    </w:p>
    <w:p w14:paraId="2EBF2DBD" w14:textId="183EB47B" w:rsidR="004F2F17" w:rsidRPr="004F2F17" w:rsidRDefault="004F2F17" w:rsidP="004F2F17">
      <w:pPr>
        <w:pStyle w:val="ListParagraph"/>
        <w:numPr>
          <w:ilvl w:val="0"/>
          <w:numId w:val="20"/>
        </w:numPr>
        <w:spacing w:line="360" w:lineRule="auto"/>
        <w:jc w:val="both"/>
        <w:rPr>
          <w:rFonts w:ascii="Times New Roman" w:hAnsi="Times New Roman" w:cs="Times New Roman"/>
          <w:sz w:val="24"/>
          <w:szCs w:val="24"/>
        </w:rPr>
      </w:pPr>
      <w:r w:rsidRPr="004F2F17">
        <w:rPr>
          <w:rFonts w:ascii="Times New Roman" w:hAnsi="Times New Roman" w:cs="Times New Roman"/>
          <w:sz w:val="24"/>
          <w:szCs w:val="24"/>
        </w:rPr>
        <w:t xml:space="preserve">MathWorks, </w:t>
      </w:r>
      <w:r w:rsidRPr="004F2F17">
        <w:rPr>
          <w:rFonts w:ascii="Times New Roman" w:hAnsi="Times New Roman" w:cs="Times New Roman"/>
          <w:b/>
          <w:bCs/>
          <w:sz w:val="24"/>
          <w:szCs w:val="24"/>
        </w:rPr>
        <w:t>Simulink Documentation</w:t>
      </w:r>
      <w:r w:rsidRPr="004F2F17">
        <w:rPr>
          <w:rFonts w:ascii="Times New Roman" w:hAnsi="Times New Roman" w:cs="Times New Roman"/>
          <w:sz w:val="24"/>
          <w:szCs w:val="24"/>
        </w:rPr>
        <w:t xml:space="preserve">. Available: </w:t>
      </w:r>
      <w:hyperlink r:id="rId28" w:tgtFrame="_new" w:history="1">
        <w:r w:rsidRPr="004F2F17">
          <w:rPr>
            <w:rStyle w:val="Hyperlink"/>
            <w:rFonts w:ascii="Times New Roman" w:hAnsi="Times New Roman" w:cs="Times New Roman"/>
            <w:sz w:val="24"/>
            <w:szCs w:val="24"/>
          </w:rPr>
          <w:t>https://www.mathworks.com/help/simulink/</w:t>
        </w:r>
      </w:hyperlink>
    </w:p>
    <w:p w14:paraId="4628E0BB" w14:textId="07280C2D" w:rsidR="004F2F17" w:rsidRPr="004F2F17" w:rsidRDefault="004F2F17" w:rsidP="004F2F17">
      <w:pPr>
        <w:pStyle w:val="ListParagraph"/>
        <w:numPr>
          <w:ilvl w:val="0"/>
          <w:numId w:val="20"/>
        </w:numPr>
        <w:spacing w:line="360" w:lineRule="auto"/>
        <w:jc w:val="both"/>
        <w:rPr>
          <w:rFonts w:ascii="Times New Roman" w:hAnsi="Times New Roman" w:cs="Times New Roman"/>
          <w:sz w:val="24"/>
          <w:szCs w:val="24"/>
        </w:rPr>
      </w:pPr>
      <w:r w:rsidRPr="004F2F17">
        <w:rPr>
          <w:rFonts w:ascii="Times New Roman" w:hAnsi="Times New Roman" w:cs="Times New Roman"/>
          <w:sz w:val="24"/>
          <w:szCs w:val="24"/>
        </w:rPr>
        <w:t xml:space="preserve">MathWorks, </w:t>
      </w:r>
      <w:r w:rsidRPr="004F2F17">
        <w:rPr>
          <w:rFonts w:ascii="Times New Roman" w:hAnsi="Times New Roman" w:cs="Times New Roman"/>
          <w:b/>
          <w:bCs/>
          <w:sz w:val="24"/>
          <w:szCs w:val="24"/>
        </w:rPr>
        <w:t>pidtune Documentation</w:t>
      </w:r>
      <w:r w:rsidRPr="004F2F17">
        <w:rPr>
          <w:rFonts w:ascii="Times New Roman" w:hAnsi="Times New Roman" w:cs="Times New Roman"/>
          <w:sz w:val="24"/>
          <w:szCs w:val="24"/>
        </w:rPr>
        <w:t xml:space="preserve">. Available: </w:t>
      </w:r>
      <w:hyperlink r:id="rId29" w:tgtFrame="_new" w:history="1">
        <w:r w:rsidRPr="004F2F17">
          <w:rPr>
            <w:rStyle w:val="Hyperlink"/>
            <w:rFonts w:ascii="Times New Roman" w:hAnsi="Times New Roman" w:cs="Times New Roman"/>
            <w:sz w:val="24"/>
            <w:szCs w:val="24"/>
          </w:rPr>
          <w:t>https://www.mathworks.com/help/control/ref/dynamicsystem.pidtune.html</w:t>
        </w:r>
      </w:hyperlink>
    </w:p>
    <w:p w14:paraId="51F4C287" w14:textId="23A0F460" w:rsidR="004F2F17" w:rsidRPr="004F2F17" w:rsidRDefault="004F2F17" w:rsidP="004F2F17">
      <w:pPr>
        <w:pStyle w:val="ListParagraph"/>
        <w:numPr>
          <w:ilvl w:val="0"/>
          <w:numId w:val="20"/>
        </w:numPr>
        <w:spacing w:line="360" w:lineRule="auto"/>
        <w:jc w:val="both"/>
        <w:rPr>
          <w:rFonts w:ascii="Times New Roman" w:hAnsi="Times New Roman" w:cs="Times New Roman"/>
          <w:sz w:val="24"/>
          <w:szCs w:val="24"/>
        </w:rPr>
      </w:pPr>
      <w:r w:rsidRPr="004F2F17">
        <w:rPr>
          <w:rFonts w:ascii="Times New Roman" w:hAnsi="Times New Roman" w:cs="Times New Roman"/>
          <w:sz w:val="24"/>
          <w:szCs w:val="24"/>
        </w:rPr>
        <w:t xml:space="preserve">MathWorks, </w:t>
      </w:r>
      <w:r w:rsidRPr="004F2F17">
        <w:rPr>
          <w:rFonts w:ascii="Times New Roman" w:hAnsi="Times New Roman" w:cs="Times New Roman"/>
          <w:b/>
          <w:bCs/>
          <w:sz w:val="24"/>
          <w:szCs w:val="24"/>
        </w:rPr>
        <w:t>Transfer Function (tf) Documentation</w:t>
      </w:r>
      <w:r w:rsidRPr="004F2F17">
        <w:rPr>
          <w:rFonts w:ascii="Times New Roman" w:hAnsi="Times New Roman" w:cs="Times New Roman"/>
          <w:sz w:val="24"/>
          <w:szCs w:val="24"/>
        </w:rPr>
        <w:t xml:space="preserve">. Available: </w:t>
      </w:r>
      <w:hyperlink r:id="rId30" w:tgtFrame="_new" w:history="1">
        <w:r w:rsidRPr="004F2F17">
          <w:rPr>
            <w:rStyle w:val="Hyperlink"/>
            <w:rFonts w:ascii="Times New Roman" w:hAnsi="Times New Roman" w:cs="Times New Roman"/>
            <w:sz w:val="24"/>
            <w:szCs w:val="24"/>
          </w:rPr>
          <w:t>https://www.mathworks.com/help/control/ref/tf.html</w:t>
        </w:r>
      </w:hyperlink>
    </w:p>
    <w:p w14:paraId="09AF1F9A" w14:textId="1B2148C9" w:rsidR="004F2F17" w:rsidRPr="004F2F17" w:rsidRDefault="004F2F17" w:rsidP="004F2F17">
      <w:pPr>
        <w:pStyle w:val="ListParagraph"/>
        <w:numPr>
          <w:ilvl w:val="0"/>
          <w:numId w:val="20"/>
        </w:numPr>
        <w:spacing w:line="360" w:lineRule="auto"/>
        <w:jc w:val="both"/>
        <w:rPr>
          <w:rFonts w:ascii="Times New Roman" w:hAnsi="Times New Roman" w:cs="Times New Roman"/>
          <w:sz w:val="24"/>
          <w:szCs w:val="24"/>
        </w:rPr>
      </w:pPr>
      <w:r w:rsidRPr="004F2F17">
        <w:rPr>
          <w:rFonts w:ascii="Times New Roman" w:hAnsi="Times New Roman" w:cs="Times New Roman"/>
          <w:sz w:val="24"/>
          <w:szCs w:val="24"/>
        </w:rPr>
        <w:t xml:space="preserve">J. H. Lau, </w:t>
      </w:r>
      <w:r w:rsidRPr="004F2F17">
        <w:rPr>
          <w:rFonts w:ascii="Times New Roman" w:hAnsi="Times New Roman" w:cs="Times New Roman"/>
          <w:i/>
          <w:iCs/>
          <w:sz w:val="24"/>
          <w:szCs w:val="24"/>
        </w:rPr>
        <w:t>Reflow Soldering Processes and Troubleshooting: SMT, BGA, CSP and Flip Chip Technologies</w:t>
      </w:r>
      <w:r w:rsidRPr="004F2F17">
        <w:rPr>
          <w:rFonts w:ascii="Times New Roman" w:hAnsi="Times New Roman" w:cs="Times New Roman"/>
          <w:sz w:val="24"/>
          <w:szCs w:val="24"/>
        </w:rPr>
        <w:t>. New York, NY, USA: McGraw-Hill, 2003.</w:t>
      </w:r>
    </w:p>
    <w:p w14:paraId="32EE6104" w14:textId="7B156C34" w:rsidR="004F2F17" w:rsidRPr="004F2F17" w:rsidRDefault="004F2F17" w:rsidP="004F2F17">
      <w:pPr>
        <w:pStyle w:val="ListParagraph"/>
        <w:numPr>
          <w:ilvl w:val="0"/>
          <w:numId w:val="20"/>
        </w:numPr>
        <w:spacing w:line="360" w:lineRule="auto"/>
        <w:jc w:val="both"/>
        <w:rPr>
          <w:rFonts w:ascii="Times New Roman" w:hAnsi="Times New Roman" w:cs="Times New Roman"/>
          <w:sz w:val="24"/>
          <w:szCs w:val="24"/>
        </w:rPr>
      </w:pPr>
      <w:r w:rsidRPr="004F2F17">
        <w:rPr>
          <w:rFonts w:ascii="Times New Roman" w:hAnsi="Times New Roman" w:cs="Times New Roman"/>
          <w:sz w:val="24"/>
          <w:szCs w:val="24"/>
        </w:rPr>
        <w:t xml:space="preserve">S. Kalpakjian and S. R. Schmid, </w:t>
      </w:r>
      <w:r w:rsidRPr="004F2F17">
        <w:rPr>
          <w:rFonts w:ascii="Times New Roman" w:hAnsi="Times New Roman" w:cs="Times New Roman"/>
          <w:i/>
          <w:iCs/>
          <w:sz w:val="24"/>
          <w:szCs w:val="24"/>
        </w:rPr>
        <w:t>Manufacturing Engineering and Technology</w:t>
      </w:r>
      <w:r w:rsidRPr="004F2F17">
        <w:rPr>
          <w:rFonts w:ascii="Times New Roman" w:hAnsi="Times New Roman" w:cs="Times New Roman"/>
          <w:sz w:val="24"/>
          <w:szCs w:val="24"/>
        </w:rPr>
        <w:t>, 7th ed. Pearson Education, 2014.</w:t>
      </w:r>
    </w:p>
    <w:p w14:paraId="4BCE3C64" w14:textId="2F617B09" w:rsidR="004F2F17" w:rsidRPr="004F2F17" w:rsidRDefault="004F2F17" w:rsidP="004F2F17">
      <w:pPr>
        <w:pStyle w:val="ListParagraph"/>
        <w:numPr>
          <w:ilvl w:val="0"/>
          <w:numId w:val="20"/>
        </w:numPr>
        <w:spacing w:line="360" w:lineRule="auto"/>
        <w:jc w:val="both"/>
        <w:rPr>
          <w:rFonts w:ascii="Times New Roman" w:hAnsi="Times New Roman" w:cs="Times New Roman"/>
          <w:sz w:val="24"/>
          <w:szCs w:val="24"/>
        </w:rPr>
      </w:pPr>
      <w:r w:rsidRPr="004F2F17">
        <w:rPr>
          <w:rFonts w:ascii="Times New Roman" w:hAnsi="Times New Roman" w:cs="Times New Roman"/>
          <w:sz w:val="24"/>
          <w:szCs w:val="24"/>
        </w:rPr>
        <w:t xml:space="preserve">IPC Association Connecting Electronics Industries, </w:t>
      </w:r>
      <w:r w:rsidRPr="004F2F17">
        <w:rPr>
          <w:rFonts w:ascii="Times New Roman" w:hAnsi="Times New Roman" w:cs="Times New Roman"/>
          <w:i/>
          <w:iCs/>
          <w:sz w:val="24"/>
          <w:szCs w:val="24"/>
        </w:rPr>
        <w:t>IPC-7530: Guidelines for Temperature Profiling for Mass Soldering Processes (Reflow and Wave)</w:t>
      </w:r>
      <w:r w:rsidRPr="004F2F17">
        <w:rPr>
          <w:rFonts w:ascii="Times New Roman" w:hAnsi="Times New Roman" w:cs="Times New Roman"/>
          <w:sz w:val="24"/>
          <w:szCs w:val="24"/>
        </w:rPr>
        <w:t>, Bannockburn, IL, USA.</w:t>
      </w:r>
    </w:p>
    <w:p w14:paraId="6CC7F61E" w14:textId="77777777" w:rsidR="00E52924" w:rsidRPr="00E52924" w:rsidRDefault="00E52924" w:rsidP="00E52924">
      <w:pPr>
        <w:spacing w:line="360" w:lineRule="auto"/>
        <w:jc w:val="both"/>
        <w:rPr>
          <w:rFonts w:ascii="Times New Roman" w:hAnsi="Times New Roman" w:cs="Times New Roman"/>
          <w:sz w:val="24"/>
          <w:szCs w:val="24"/>
        </w:rPr>
      </w:pPr>
    </w:p>
    <w:p w14:paraId="6F43B3EE" w14:textId="6C730F52" w:rsidR="00050D21" w:rsidRDefault="00050D21">
      <w:r>
        <w:br w:type="page"/>
      </w:r>
    </w:p>
    <w:p w14:paraId="151FAC36" w14:textId="4A996B78" w:rsidR="00A90E17" w:rsidRPr="00050D21" w:rsidRDefault="00050D21" w:rsidP="00050D21">
      <w:pPr>
        <w:pStyle w:val="Heading1"/>
        <w:rPr>
          <w:rFonts w:ascii="Times New Roman" w:hAnsi="Times New Roman" w:cs="Times New Roman"/>
          <w:b/>
          <w:bCs/>
          <w:color w:val="000000" w:themeColor="text1"/>
        </w:rPr>
      </w:pPr>
      <w:r w:rsidRPr="00050D21">
        <w:rPr>
          <w:rFonts w:ascii="Times New Roman" w:hAnsi="Times New Roman" w:cs="Times New Roman"/>
          <w:b/>
          <w:bCs/>
          <w:color w:val="000000" w:themeColor="text1"/>
        </w:rPr>
        <w:lastRenderedPageBreak/>
        <w:t>Internship Certificate</w:t>
      </w:r>
    </w:p>
    <w:sectPr w:rsidR="00A90E17" w:rsidRPr="00050D21" w:rsidSect="00D44BD1">
      <w:pgSz w:w="11906" w:h="16838"/>
      <w:pgMar w:top="1440" w:right="1440" w:bottom="1440" w:left="1440" w:header="708" w:footer="708" w:gutter="0"/>
      <w:pgBorders w:display="firstPage"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E3E79"/>
    <w:multiLevelType w:val="hybridMultilevel"/>
    <w:tmpl w:val="4F7011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F30EA7"/>
    <w:multiLevelType w:val="hybridMultilevel"/>
    <w:tmpl w:val="87C86BFC"/>
    <w:lvl w:ilvl="0" w:tplc="40090001">
      <w:start w:val="1"/>
      <w:numFmt w:val="bullet"/>
      <w:lvlText w:val=""/>
      <w:lvlJc w:val="left"/>
      <w:pPr>
        <w:ind w:left="1501" w:hanging="360"/>
      </w:pPr>
      <w:rPr>
        <w:rFonts w:ascii="Symbol" w:hAnsi="Symbol" w:hint="default"/>
      </w:rPr>
    </w:lvl>
    <w:lvl w:ilvl="1" w:tplc="40090003" w:tentative="1">
      <w:start w:val="1"/>
      <w:numFmt w:val="bullet"/>
      <w:lvlText w:val="o"/>
      <w:lvlJc w:val="left"/>
      <w:pPr>
        <w:ind w:left="2221" w:hanging="360"/>
      </w:pPr>
      <w:rPr>
        <w:rFonts w:ascii="Courier New" w:hAnsi="Courier New" w:cs="Courier New" w:hint="default"/>
      </w:rPr>
    </w:lvl>
    <w:lvl w:ilvl="2" w:tplc="40090005" w:tentative="1">
      <w:start w:val="1"/>
      <w:numFmt w:val="bullet"/>
      <w:lvlText w:val=""/>
      <w:lvlJc w:val="left"/>
      <w:pPr>
        <w:ind w:left="2941" w:hanging="360"/>
      </w:pPr>
      <w:rPr>
        <w:rFonts w:ascii="Wingdings" w:hAnsi="Wingdings" w:hint="default"/>
      </w:rPr>
    </w:lvl>
    <w:lvl w:ilvl="3" w:tplc="40090001" w:tentative="1">
      <w:start w:val="1"/>
      <w:numFmt w:val="bullet"/>
      <w:lvlText w:val=""/>
      <w:lvlJc w:val="left"/>
      <w:pPr>
        <w:ind w:left="3661" w:hanging="360"/>
      </w:pPr>
      <w:rPr>
        <w:rFonts w:ascii="Symbol" w:hAnsi="Symbol" w:hint="default"/>
      </w:rPr>
    </w:lvl>
    <w:lvl w:ilvl="4" w:tplc="40090003" w:tentative="1">
      <w:start w:val="1"/>
      <w:numFmt w:val="bullet"/>
      <w:lvlText w:val="o"/>
      <w:lvlJc w:val="left"/>
      <w:pPr>
        <w:ind w:left="4381" w:hanging="360"/>
      </w:pPr>
      <w:rPr>
        <w:rFonts w:ascii="Courier New" w:hAnsi="Courier New" w:cs="Courier New" w:hint="default"/>
      </w:rPr>
    </w:lvl>
    <w:lvl w:ilvl="5" w:tplc="40090005" w:tentative="1">
      <w:start w:val="1"/>
      <w:numFmt w:val="bullet"/>
      <w:lvlText w:val=""/>
      <w:lvlJc w:val="left"/>
      <w:pPr>
        <w:ind w:left="5101" w:hanging="360"/>
      </w:pPr>
      <w:rPr>
        <w:rFonts w:ascii="Wingdings" w:hAnsi="Wingdings" w:hint="default"/>
      </w:rPr>
    </w:lvl>
    <w:lvl w:ilvl="6" w:tplc="40090001" w:tentative="1">
      <w:start w:val="1"/>
      <w:numFmt w:val="bullet"/>
      <w:lvlText w:val=""/>
      <w:lvlJc w:val="left"/>
      <w:pPr>
        <w:ind w:left="5821" w:hanging="360"/>
      </w:pPr>
      <w:rPr>
        <w:rFonts w:ascii="Symbol" w:hAnsi="Symbol" w:hint="default"/>
      </w:rPr>
    </w:lvl>
    <w:lvl w:ilvl="7" w:tplc="40090003" w:tentative="1">
      <w:start w:val="1"/>
      <w:numFmt w:val="bullet"/>
      <w:lvlText w:val="o"/>
      <w:lvlJc w:val="left"/>
      <w:pPr>
        <w:ind w:left="6541" w:hanging="360"/>
      </w:pPr>
      <w:rPr>
        <w:rFonts w:ascii="Courier New" w:hAnsi="Courier New" w:cs="Courier New" w:hint="default"/>
      </w:rPr>
    </w:lvl>
    <w:lvl w:ilvl="8" w:tplc="40090005" w:tentative="1">
      <w:start w:val="1"/>
      <w:numFmt w:val="bullet"/>
      <w:lvlText w:val=""/>
      <w:lvlJc w:val="left"/>
      <w:pPr>
        <w:ind w:left="7261" w:hanging="360"/>
      </w:pPr>
      <w:rPr>
        <w:rFonts w:ascii="Wingdings" w:hAnsi="Wingdings" w:hint="default"/>
      </w:rPr>
    </w:lvl>
  </w:abstractNum>
  <w:abstractNum w:abstractNumId="2" w15:restartNumberingAfterBreak="0">
    <w:nsid w:val="19EA5AB1"/>
    <w:multiLevelType w:val="hybridMultilevel"/>
    <w:tmpl w:val="1E38A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D5342F"/>
    <w:multiLevelType w:val="hybridMultilevel"/>
    <w:tmpl w:val="091CB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940DD7"/>
    <w:multiLevelType w:val="hybridMultilevel"/>
    <w:tmpl w:val="6282A794"/>
    <w:lvl w:ilvl="0" w:tplc="58B4600A">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32B04232"/>
    <w:multiLevelType w:val="hybridMultilevel"/>
    <w:tmpl w:val="AF12C4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46F544A"/>
    <w:multiLevelType w:val="hybridMultilevel"/>
    <w:tmpl w:val="DEA63B96"/>
    <w:lvl w:ilvl="0" w:tplc="40090001">
      <w:start w:val="1"/>
      <w:numFmt w:val="bullet"/>
      <w:lvlText w:val=""/>
      <w:lvlJc w:val="left"/>
      <w:pPr>
        <w:ind w:left="781" w:hanging="360"/>
      </w:pPr>
      <w:rPr>
        <w:rFonts w:ascii="Symbol" w:hAnsi="Symbol" w:hint="default"/>
      </w:rPr>
    </w:lvl>
    <w:lvl w:ilvl="1" w:tplc="40090003" w:tentative="1">
      <w:start w:val="1"/>
      <w:numFmt w:val="bullet"/>
      <w:lvlText w:val="o"/>
      <w:lvlJc w:val="left"/>
      <w:pPr>
        <w:ind w:left="1501" w:hanging="360"/>
      </w:pPr>
      <w:rPr>
        <w:rFonts w:ascii="Courier New" w:hAnsi="Courier New" w:cs="Courier New" w:hint="default"/>
      </w:rPr>
    </w:lvl>
    <w:lvl w:ilvl="2" w:tplc="40090005" w:tentative="1">
      <w:start w:val="1"/>
      <w:numFmt w:val="bullet"/>
      <w:lvlText w:val=""/>
      <w:lvlJc w:val="left"/>
      <w:pPr>
        <w:ind w:left="2221" w:hanging="360"/>
      </w:pPr>
      <w:rPr>
        <w:rFonts w:ascii="Wingdings" w:hAnsi="Wingdings" w:hint="default"/>
      </w:rPr>
    </w:lvl>
    <w:lvl w:ilvl="3" w:tplc="40090001" w:tentative="1">
      <w:start w:val="1"/>
      <w:numFmt w:val="bullet"/>
      <w:lvlText w:val=""/>
      <w:lvlJc w:val="left"/>
      <w:pPr>
        <w:ind w:left="2941" w:hanging="360"/>
      </w:pPr>
      <w:rPr>
        <w:rFonts w:ascii="Symbol" w:hAnsi="Symbol" w:hint="default"/>
      </w:rPr>
    </w:lvl>
    <w:lvl w:ilvl="4" w:tplc="40090003" w:tentative="1">
      <w:start w:val="1"/>
      <w:numFmt w:val="bullet"/>
      <w:lvlText w:val="o"/>
      <w:lvlJc w:val="left"/>
      <w:pPr>
        <w:ind w:left="3661" w:hanging="360"/>
      </w:pPr>
      <w:rPr>
        <w:rFonts w:ascii="Courier New" w:hAnsi="Courier New" w:cs="Courier New" w:hint="default"/>
      </w:rPr>
    </w:lvl>
    <w:lvl w:ilvl="5" w:tplc="40090005" w:tentative="1">
      <w:start w:val="1"/>
      <w:numFmt w:val="bullet"/>
      <w:lvlText w:val=""/>
      <w:lvlJc w:val="left"/>
      <w:pPr>
        <w:ind w:left="4381" w:hanging="360"/>
      </w:pPr>
      <w:rPr>
        <w:rFonts w:ascii="Wingdings" w:hAnsi="Wingdings" w:hint="default"/>
      </w:rPr>
    </w:lvl>
    <w:lvl w:ilvl="6" w:tplc="40090001" w:tentative="1">
      <w:start w:val="1"/>
      <w:numFmt w:val="bullet"/>
      <w:lvlText w:val=""/>
      <w:lvlJc w:val="left"/>
      <w:pPr>
        <w:ind w:left="5101" w:hanging="360"/>
      </w:pPr>
      <w:rPr>
        <w:rFonts w:ascii="Symbol" w:hAnsi="Symbol" w:hint="default"/>
      </w:rPr>
    </w:lvl>
    <w:lvl w:ilvl="7" w:tplc="40090003" w:tentative="1">
      <w:start w:val="1"/>
      <w:numFmt w:val="bullet"/>
      <w:lvlText w:val="o"/>
      <w:lvlJc w:val="left"/>
      <w:pPr>
        <w:ind w:left="5821" w:hanging="360"/>
      </w:pPr>
      <w:rPr>
        <w:rFonts w:ascii="Courier New" w:hAnsi="Courier New" w:cs="Courier New" w:hint="default"/>
      </w:rPr>
    </w:lvl>
    <w:lvl w:ilvl="8" w:tplc="40090005" w:tentative="1">
      <w:start w:val="1"/>
      <w:numFmt w:val="bullet"/>
      <w:lvlText w:val=""/>
      <w:lvlJc w:val="left"/>
      <w:pPr>
        <w:ind w:left="6541" w:hanging="360"/>
      </w:pPr>
      <w:rPr>
        <w:rFonts w:ascii="Wingdings" w:hAnsi="Wingdings" w:hint="default"/>
      </w:rPr>
    </w:lvl>
  </w:abstractNum>
  <w:abstractNum w:abstractNumId="7" w15:restartNumberingAfterBreak="0">
    <w:nsid w:val="34BD7120"/>
    <w:multiLevelType w:val="hybridMultilevel"/>
    <w:tmpl w:val="56E28408"/>
    <w:lvl w:ilvl="0" w:tplc="40090001">
      <w:start w:val="1"/>
      <w:numFmt w:val="bullet"/>
      <w:lvlText w:val=""/>
      <w:lvlJc w:val="left"/>
      <w:pPr>
        <w:ind w:left="773" w:hanging="360"/>
      </w:pPr>
      <w:rPr>
        <w:rFonts w:ascii="Symbol" w:hAnsi="Symbol" w:hint="default"/>
      </w:rPr>
    </w:lvl>
    <w:lvl w:ilvl="1" w:tplc="40090003" w:tentative="1">
      <w:start w:val="1"/>
      <w:numFmt w:val="bullet"/>
      <w:lvlText w:val="o"/>
      <w:lvlJc w:val="left"/>
      <w:pPr>
        <w:ind w:left="1493" w:hanging="360"/>
      </w:pPr>
      <w:rPr>
        <w:rFonts w:ascii="Courier New" w:hAnsi="Courier New" w:cs="Courier New" w:hint="default"/>
      </w:rPr>
    </w:lvl>
    <w:lvl w:ilvl="2" w:tplc="40090005" w:tentative="1">
      <w:start w:val="1"/>
      <w:numFmt w:val="bullet"/>
      <w:lvlText w:val=""/>
      <w:lvlJc w:val="left"/>
      <w:pPr>
        <w:ind w:left="2213" w:hanging="360"/>
      </w:pPr>
      <w:rPr>
        <w:rFonts w:ascii="Wingdings" w:hAnsi="Wingdings" w:hint="default"/>
      </w:rPr>
    </w:lvl>
    <w:lvl w:ilvl="3" w:tplc="40090001" w:tentative="1">
      <w:start w:val="1"/>
      <w:numFmt w:val="bullet"/>
      <w:lvlText w:val=""/>
      <w:lvlJc w:val="left"/>
      <w:pPr>
        <w:ind w:left="2933" w:hanging="360"/>
      </w:pPr>
      <w:rPr>
        <w:rFonts w:ascii="Symbol" w:hAnsi="Symbol" w:hint="default"/>
      </w:rPr>
    </w:lvl>
    <w:lvl w:ilvl="4" w:tplc="40090003" w:tentative="1">
      <w:start w:val="1"/>
      <w:numFmt w:val="bullet"/>
      <w:lvlText w:val="o"/>
      <w:lvlJc w:val="left"/>
      <w:pPr>
        <w:ind w:left="3653" w:hanging="360"/>
      </w:pPr>
      <w:rPr>
        <w:rFonts w:ascii="Courier New" w:hAnsi="Courier New" w:cs="Courier New" w:hint="default"/>
      </w:rPr>
    </w:lvl>
    <w:lvl w:ilvl="5" w:tplc="40090005" w:tentative="1">
      <w:start w:val="1"/>
      <w:numFmt w:val="bullet"/>
      <w:lvlText w:val=""/>
      <w:lvlJc w:val="left"/>
      <w:pPr>
        <w:ind w:left="4373" w:hanging="360"/>
      </w:pPr>
      <w:rPr>
        <w:rFonts w:ascii="Wingdings" w:hAnsi="Wingdings" w:hint="default"/>
      </w:rPr>
    </w:lvl>
    <w:lvl w:ilvl="6" w:tplc="40090001" w:tentative="1">
      <w:start w:val="1"/>
      <w:numFmt w:val="bullet"/>
      <w:lvlText w:val=""/>
      <w:lvlJc w:val="left"/>
      <w:pPr>
        <w:ind w:left="5093" w:hanging="360"/>
      </w:pPr>
      <w:rPr>
        <w:rFonts w:ascii="Symbol" w:hAnsi="Symbol" w:hint="default"/>
      </w:rPr>
    </w:lvl>
    <w:lvl w:ilvl="7" w:tplc="40090003" w:tentative="1">
      <w:start w:val="1"/>
      <w:numFmt w:val="bullet"/>
      <w:lvlText w:val="o"/>
      <w:lvlJc w:val="left"/>
      <w:pPr>
        <w:ind w:left="5813" w:hanging="360"/>
      </w:pPr>
      <w:rPr>
        <w:rFonts w:ascii="Courier New" w:hAnsi="Courier New" w:cs="Courier New" w:hint="default"/>
      </w:rPr>
    </w:lvl>
    <w:lvl w:ilvl="8" w:tplc="40090005" w:tentative="1">
      <w:start w:val="1"/>
      <w:numFmt w:val="bullet"/>
      <w:lvlText w:val=""/>
      <w:lvlJc w:val="left"/>
      <w:pPr>
        <w:ind w:left="6533" w:hanging="360"/>
      </w:pPr>
      <w:rPr>
        <w:rFonts w:ascii="Wingdings" w:hAnsi="Wingdings" w:hint="default"/>
      </w:rPr>
    </w:lvl>
  </w:abstractNum>
  <w:abstractNum w:abstractNumId="8" w15:restartNumberingAfterBreak="0">
    <w:nsid w:val="40681EE4"/>
    <w:multiLevelType w:val="hybridMultilevel"/>
    <w:tmpl w:val="AF12C4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F8B50FB"/>
    <w:multiLevelType w:val="hybridMultilevel"/>
    <w:tmpl w:val="43C8B0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4EB71C7"/>
    <w:multiLevelType w:val="hybridMultilevel"/>
    <w:tmpl w:val="84A4F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C864D33"/>
    <w:multiLevelType w:val="hybridMultilevel"/>
    <w:tmpl w:val="C5669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D321B82"/>
    <w:multiLevelType w:val="hybridMultilevel"/>
    <w:tmpl w:val="E65AC260"/>
    <w:lvl w:ilvl="0" w:tplc="58B4600A">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6A4D5540"/>
    <w:multiLevelType w:val="hybridMultilevel"/>
    <w:tmpl w:val="9F367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DF7195"/>
    <w:multiLevelType w:val="hybridMultilevel"/>
    <w:tmpl w:val="565ECE92"/>
    <w:lvl w:ilvl="0" w:tplc="58B4600A">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6EC838CE"/>
    <w:multiLevelType w:val="hybridMultilevel"/>
    <w:tmpl w:val="0EE6CD74"/>
    <w:lvl w:ilvl="0" w:tplc="58B4600A">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728938CD"/>
    <w:multiLevelType w:val="hybridMultilevel"/>
    <w:tmpl w:val="5186D8FC"/>
    <w:lvl w:ilvl="0" w:tplc="684A795C">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740708E2"/>
    <w:multiLevelType w:val="hybridMultilevel"/>
    <w:tmpl w:val="CEB8F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BDE4899"/>
    <w:multiLevelType w:val="hybridMultilevel"/>
    <w:tmpl w:val="CBCCFFB8"/>
    <w:lvl w:ilvl="0" w:tplc="47D07EE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7E7C3B25"/>
    <w:multiLevelType w:val="hybridMultilevel"/>
    <w:tmpl w:val="85E29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17287238">
    <w:abstractNumId w:val="8"/>
  </w:num>
  <w:num w:numId="2" w16cid:durableId="793670838">
    <w:abstractNumId w:val="5"/>
  </w:num>
  <w:num w:numId="3" w16cid:durableId="1197501969">
    <w:abstractNumId w:val="9"/>
  </w:num>
  <w:num w:numId="4" w16cid:durableId="1782727289">
    <w:abstractNumId w:val="14"/>
  </w:num>
  <w:num w:numId="5" w16cid:durableId="595528463">
    <w:abstractNumId w:val="15"/>
  </w:num>
  <w:num w:numId="6" w16cid:durableId="562108961">
    <w:abstractNumId w:val="4"/>
  </w:num>
  <w:num w:numId="7" w16cid:durableId="1476604863">
    <w:abstractNumId w:val="12"/>
  </w:num>
  <w:num w:numId="8" w16cid:durableId="1092624181">
    <w:abstractNumId w:val="19"/>
  </w:num>
  <w:num w:numId="9" w16cid:durableId="973213524">
    <w:abstractNumId w:val="7"/>
  </w:num>
  <w:num w:numId="10" w16cid:durableId="649481661">
    <w:abstractNumId w:val="3"/>
  </w:num>
  <w:num w:numId="11" w16cid:durableId="884096363">
    <w:abstractNumId w:val="13"/>
  </w:num>
  <w:num w:numId="12" w16cid:durableId="410930558">
    <w:abstractNumId w:val="0"/>
  </w:num>
  <w:num w:numId="13" w16cid:durableId="1776437466">
    <w:abstractNumId w:val="2"/>
  </w:num>
  <w:num w:numId="14" w16cid:durableId="1741634327">
    <w:abstractNumId w:val="6"/>
  </w:num>
  <w:num w:numId="15" w16cid:durableId="891042806">
    <w:abstractNumId w:val="1"/>
  </w:num>
  <w:num w:numId="16" w16cid:durableId="44378570">
    <w:abstractNumId w:val="10"/>
  </w:num>
  <w:num w:numId="17" w16cid:durableId="1355837176">
    <w:abstractNumId w:val="17"/>
  </w:num>
  <w:num w:numId="18" w16cid:durableId="820736329">
    <w:abstractNumId w:val="11"/>
  </w:num>
  <w:num w:numId="19" w16cid:durableId="1531608453">
    <w:abstractNumId w:val="18"/>
  </w:num>
  <w:num w:numId="20" w16cid:durableId="12880454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333"/>
    <w:rsid w:val="00050D21"/>
    <w:rsid w:val="000818C8"/>
    <w:rsid w:val="00087D5B"/>
    <w:rsid w:val="000A0AC4"/>
    <w:rsid w:val="000B0A70"/>
    <w:rsid w:val="000B350E"/>
    <w:rsid w:val="000D2CDB"/>
    <w:rsid w:val="0013732D"/>
    <w:rsid w:val="00166AF3"/>
    <w:rsid w:val="00187AB0"/>
    <w:rsid w:val="001973A8"/>
    <w:rsid w:val="00204B4A"/>
    <w:rsid w:val="002073A2"/>
    <w:rsid w:val="0027028A"/>
    <w:rsid w:val="002842A2"/>
    <w:rsid w:val="00291F13"/>
    <w:rsid w:val="002A02D0"/>
    <w:rsid w:val="002C2E8A"/>
    <w:rsid w:val="002C50F4"/>
    <w:rsid w:val="002C75FE"/>
    <w:rsid w:val="002E1DBC"/>
    <w:rsid w:val="002E6B60"/>
    <w:rsid w:val="002F6589"/>
    <w:rsid w:val="00390C54"/>
    <w:rsid w:val="003963FD"/>
    <w:rsid w:val="003B2082"/>
    <w:rsid w:val="003D5B2D"/>
    <w:rsid w:val="004021E0"/>
    <w:rsid w:val="004409BB"/>
    <w:rsid w:val="00466436"/>
    <w:rsid w:val="0048677A"/>
    <w:rsid w:val="004C5361"/>
    <w:rsid w:val="004D71FA"/>
    <w:rsid w:val="004E18F7"/>
    <w:rsid w:val="004F2F17"/>
    <w:rsid w:val="00504EDC"/>
    <w:rsid w:val="00556080"/>
    <w:rsid w:val="005A4217"/>
    <w:rsid w:val="005B7270"/>
    <w:rsid w:val="005C1B18"/>
    <w:rsid w:val="005F4E85"/>
    <w:rsid w:val="00607682"/>
    <w:rsid w:val="00613F63"/>
    <w:rsid w:val="006A405E"/>
    <w:rsid w:val="006D1593"/>
    <w:rsid w:val="006F0C6D"/>
    <w:rsid w:val="00703525"/>
    <w:rsid w:val="00740488"/>
    <w:rsid w:val="00742D1C"/>
    <w:rsid w:val="00756066"/>
    <w:rsid w:val="00764F4D"/>
    <w:rsid w:val="007D5EBB"/>
    <w:rsid w:val="007E2FAE"/>
    <w:rsid w:val="00803C33"/>
    <w:rsid w:val="00833153"/>
    <w:rsid w:val="0084347E"/>
    <w:rsid w:val="00846E1E"/>
    <w:rsid w:val="008A69D1"/>
    <w:rsid w:val="008B2AB0"/>
    <w:rsid w:val="008B78FF"/>
    <w:rsid w:val="008F63E8"/>
    <w:rsid w:val="00981E35"/>
    <w:rsid w:val="00A0332D"/>
    <w:rsid w:val="00A17473"/>
    <w:rsid w:val="00A259C5"/>
    <w:rsid w:val="00A25DFA"/>
    <w:rsid w:val="00A538CA"/>
    <w:rsid w:val="00A65EA9"/>
    <w:rsid w:val="00A75D42"/>
    <w:rsid w:val="00A90E17"/>
    <w:rsid w:val="00A9192E"/>
    <w:rsid w:val="00AB3013"/>
    <w:rsid w:val="00AC22B8"/>
    <w:rsid w:val="00AF1DCB"/>
    <w:rsid w:val="00AF4702"/>
    <w:rsid w:val="00B0614C"/>
    <w:rsid w:val="00B42333"/>
    <w:rsid w:val="00BD616D"/>
    <w:rsid w:val="00BE562E"/>
    <w:rsid w:val="00BF47C4"/>
    <w:rsid w:val="00C03179"/>
    <w:rsid w:val="00C10444"/>
    <w:rsid w:val="00C20F13"/>
    <w:rsid w:val="00C949FA"/>
    <w:rsid w:val="00D11CE3"/>
    <w:rsid w:val="00D3481F"/>
    <w:rsid w:val="00D44BD1"/>
    <w:rsid w:val="00D86E30"/>
    <w:rsid w:val="00D93AA6"/>
    <w:rsid w:val="00D97290"/>
    <w:rsid w:val="00DA0714"/>
    <w:rsid w:val="00DD46DC"/>
    <w:rsid w:val="00E31025"/>
    <w:rsid w:val="00E44867"/>
    <w:rsid w:val="00E52924"/>
    <w:rsid w:val="00E67C29"/>
    <w:rsid w:val="00EA11FF"/>
    <w:rsid w:val="00EB455D"/>
    <w:rsid w:val="00EB5BAC"/>
    <w:rsid w:val="00EB6E84"/>
    <w:rsid w:val="00EE14F3"/>
    <w:rsid w:val="00EF17DA"/>
    <w:rsid w:val="00EF7943"/>
    <w:rsid w:val="00F00E43"/>
    <w:rsid w:val="00F01B7D"/>
    <w:rsid w:val="00F146EA"/>
    <w:rsid w:val="00F23983"/>
    <w:rsid w:val="00F5020D"/>
    <w:rsid w:val="00F6280E"/>
    <w:rsid w:val="00F77F65"/>
    <w:rsid w:val="00F926D0"/>
    <w:rsid w:val="00FC0726"/>
    <w:rsid w:val="00FC7CE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C5AD4"/>
  <w15:chartTrackingRefBased/>
  <w15:docId w15:val="{CB5A29EA-50FF-45A5-9722-ADF420C16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B4233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4233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42333"/>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423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23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2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333"/>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42333"/>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4233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423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23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2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333"/>
    <w:rPr>
      <w:rFonts w:eastAsiaTheme="majorEastAsia" w:cstheme="majorBidi"/>
      <w:color w:val="272727" w:themeColor="text1" w:themeTint="D8"/>
    </w:rPr>
  </w:style>
  <w:style w:type="paragraph" w:styleId="Title">
    <w:name w:val="Title"/>
    <w:basedOn w:val="Normal"/>
    <w:next w:val="Normal"/>
    <w:link w:val="TitleChar"/>
    <w:uiPriority w:val="10"/>
    <w:qFormat/>
    <w:rsid w:val="00B4233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4233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4233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4233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42333"/>
    <w:pPr>
      <w:spacing w:before="160"/>
      <w:jc w:val="center"/>
    </w:pPr>
    <w:rPr>
      <w:i/>
      <w:iCs/>
      <w:color w:val="404040" w:themeColor="text1" w:themeTint="BF"/>
    </w:rPr>
  </w:style>
  <w:style w:type="character" w:customStyle="1" w:styleId="QuoteChar">
    <w:name w:val="Quote Char"/>
    <w:basedOn w:val="DefaultParagraphFont"/>
    <w:link w:val="Quote"/>
    <w:uiPriority w:val="29"/>
    <w:rsid w:val="00B42333"/>
    <w:rPr>
      <w:rFonts w:cs="Mangal"/>
      <w:i/>
      <w:iCs/>
      <w:color w:val="404040" w:themeColor="text1" w:themeTint="BF"/>
    </w:rPr>
  </w:style>
  <w:style w:type="paragraph" w:styleId="ListParagraph">
    <w:name w:val="List Paragraph"/>
    <w:basedOn w:val="Normal"/>
    <w:uiPriority w:val="34"/>
    <w:qFormat/>
    <w:rsid w:val="00B42333"/>
    <w:pPr>
      <w:ind w:left="720"/>
      <w:contextualSpacing/>
    </w:pPr>
  </w:style>
  <w:style w:type="character" w:styleId="IntenseEmphasis">
    <w:name w:val="Intense Emphasis"/>
    <w:basedOn w:val="DefaultParagraphFont"/>
    <w:uiPriority w:val="21"/>
    <w:qFormat/>
    <w:rsid w:val="00B42333"/>
    <w:rPr>
      <w:i/>
      <w:iCs/>
      <w:color w:val="2F5496" w:themeColor="accent1" w:themeShade="BF"/>
    </w:rPr>
  </w:style>
  <w:style w:type="paragraph" w:styleId="IntenseQuote">
    <w:name w:val="Intense Quote"/>
    <w:basedOn w:val="Normal"/>
    <w:next w:val="Normal"/>
    <w:link w:val="IntenseQuoteChar"/>
    <w:uiPriority w:val="30"/>
    <w:qFormat/>
    <w:rsid w:val="00B423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2333"/>
    <w:rPr>
      <w:rFonts w:cs="Mangal"/>
      <w:i/>
      <w:iCs/>
      <w:color w:val="2F5496" w:themeColor="accent1" w:themeShade="BF"/>
    </w:rPr>
  </w:style>
  <w:style w:type="character" w:styleId="IntenseReference">
    <w:name w:val="Intense Reference"/>
    <w:basedOn w:val="DefaultParagraphFont"/>
    <w:uiPriority w:val="32"/>
    <w:qFormat/>
    <w:rsid w:val="00B42333"/>
    <w:rPr>
      <w:b/>
      <w:bCs/>
      <w:smallCaps/>
      <w:color w:val="2F5496" w:themeColor="accent1" w:themeShade="BF"/>
      <w:spacing w:val="5"/>
    </w:rPr>
  </w:style>
  <w:style w:type="character" w:styleId="Strong">
    <w:name w:val="Strong"/>
    <w:basedOn w:val="DefaultParagraphFont"/>
    <w:uiPriority w:val="22"/>
    <w:qFormat/>
    <w:rsid w:val="00D44BD1"/>
    <w:rPr>
      <w:b/>
      <w:bCs/>
    </w:rPr>
  </w:style>
  <w:style w:type="paragraph" w:styleId="NoSpacing">
    <w:name w:val="No Spacing"/>
    <w:uiPriority w:val="1"/>
    <w:qFormat/>
    <w:rsid w:val="008F63E8"/>
    <w:pPr>
      <w:spacing w:after="0" w:line="240" w:lineRule="auto"/>
    </w:pPr>
    <w:rPr>
      <w:rFonts w:cs="Mangal"/>
    </w:rPr>
  </w:style>
  <w:style w:type="paragraph" w:styleId="Caption">
    <w:name w:val="caption"/>
    <w:basedOn w:val="Normal"/>
    <w:next w:val="Normal"/>
    <w:uiPriority w:val="35"/>
    <w:unhideWhenUsed/>
    <w:qFormat/>
    <w:rsid w:val="002073A2"/>
    <w:pPr>
      <w:spacing w:after="200" w:line="240" w:lineRule="auto"/>
    </w:pPr>
    <w:rPr>
      <w:i/>
      <w:iCs/>
      <w:color w:val="44546A" w:themeColor="text2"/>
      <w:sz w:val="18"/>
      <w:szCs w:val="16"/>
    </w:rPr>
  </w:style>
  <w:style w:type="table" w:styleId="TableGrid">
    <w:name w:val="Table Grid"/>
    <w:basedOn w:val="TableNormal"/>
    <w:uiPriority w:val="39"/>
    <w:rsid w:val="00BD61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BD616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D616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D616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D616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BD616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D61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5">
    <w:name w:val="Grid Table 2 Accent 5"/>
    <w:basedOn w:val="TableNormal"/>
    <w:uiPriority w:val="47"/>
    <w:rsid w:val="00BD616D"/>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3">
    <w:name w:val="Grid Table 2 Accent 3"/>
    <w:basedOn w:val="TableNormal"/>
    <w:uiPriority w:val="47"/>
    <w:rsid w:val="00BD616D"/>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PlaceholderText">
    <w:name w:val="Placeholder Text"/>
    <w:basedOn w:val="DefaultParagraphFont"/>
    <w:uiPriority w:val="99"/>
    <w:semiHidden/>
    <w:rsid w:val="00E44867"/>
    <w:rPr>
      <w:color w:val="666666"/>
    </w:rPr>
  </w:style>
  <w:style w:type="paragraph" w:styleId="NormalWeb">
    <w:name w:val="Normal (Web)"/>
    <w:basedOn w:val="Normal"/>
    <w:uiPriority w:val="99"/>
    <w:semiHidden/>
    <w:unhideWhenUsed/>
    <w:rsid w:val="00E5292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4F2F17"/>
    <w:rPr>
      <w:color w:val="0563C1" w:themeColor="hyperlink"/>
      <w:u w:val="single"/>
    </w:rPr>
  </w:style>
  <w:style w:type="character" w:styleId="UnresolvedMention">
    <w:name w:val="Unresolved Mention"/>
    <w:basedOn w:val="DefaultParagraphFont"/>
    <w:uiPriority w:val="99"/>
    <w:semiHidden/>
    <w:unhideWhenUsed/>
    <w:rsid w:val="004F2F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07/relationships/diagramDrawing" Target="diagrams/drawing1.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image" Target="media/image2.jpeg"/><Relationship Id="rId12" Type="http://schemas.openxmlformats.org/officeDocument/2006/relationships/diagramColors" Target="diagrams/colors1.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mathworks.com/help/control/ref/dynamicsystem.pidtune.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diagramQuickStyle" Target="diagrams/quickStyle1.xm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mathworks.com/help/simulink/" TargetMode="External"/><Relationship Id="rId10" Type="http://schemas.openxmlformats.org/officeDocument/2006/relationships/diagramLayout" Target="diagrams/layout1.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mathworks.com/help/control/" TargetMode="External"/><Relationship Id="rId30" Type="http://schemas.openxmlformats.org/officeDocument/2006/relationships/hyperlink" Target="https://www.mathworks.com/help/control/ref/tf.html"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6AAE8CB-C7B5-4912-96F3-BBF94795E663}" type="doc">
      <dgm:prSet loTypeId="urn:microsoft.com/office/officeart/2005/8/layout/process1" loCatId="process" qsTypeId="urn:microsoft.com/office/officeart/2005/8/quickstyle/simple1" qsCatId="simple" csTypeId="urn:microsoft.com/office/officeart/2005/8/colors/accent1_2" csCatId="accent1" phldr="1"/>
      <dgm:spPr/>
      <dgm:t>
        <a:bodyPr/>
        <a:lstStyle/>
        <a:p>
          <a:endParaRPr lang="en-IN"/>
        </a:p>
      </dgm:t>
    </dgm:pt>
    <dgm:pt modelId="{38DA2FD2-7620-4368-B471-FF65E3477E79}">
      <dgm:prSet phldrT="[Text]" custT="1">
        <dgm:style>
          <a:lnRef idx="0">
            <a:scrgbClr r="0" g="0" b="0"/>
          </a:lnRef>
          <a:fillRef idx="0">
            <a:scrgbClr r="0" g="0" b="0"/>
          </a:fillRef>
          <a:effectRef idx="0">
            <a:scrgbClr r="0" g="0" b="0"/>
          </a:effectRef>
          <a:fontRef idx="minor">
            <a:schemeClr val="dk1"/>
          </a:fontRef>
        </dgm:style>
      </dgm:prSet>
      <dgm:spPr>
        <a:noFill/>
        <a:ln>
          <a:noFill/>
        </a:ln>
      </dgm:spPr>
      <dgm:t>
        <a:bodyPr/>
        <a:lstStyle/>
        <a:p>
          <a:pPr algn="ctr"/>
          <a:r>
            <a:rPr lang="en-IN" sz="1000" i="1">
              <a:latin typeface="Times New Roman" panose="02020603050405020304" pitchFamily="18" charset="0"/>
              <a:cs typeface="Times New Roman" panose="02020603050405020304" pitchFamily="18" charset="0"/>
            </a:rPr>
            <a:t>Solder Paste Printing</a:t>
          </a:r>
        </a:p>
      </dgm:t>
    </dgm:pt>
    <dgm:pt modelId="{BB2B0D6C-8E85-47C5-B8FA-6E555F1F3312}" type="parTrans" cxnId="{57F0EF98-201F-43FF-88F6-2ED097CE5119}">
      <dgm:prSet/>
      <dgm:spPr/>
      <dgm:t>
        <a:bodyPr/>
        <a:lstStyle/>
        <a:p>
          <a:pPr algn="ctr"/>
          <a:endParaRPr lang="en-IN"/>
        </a:p>
      </dgm:t>
    </dgm:pt>
    <dgm:pt modelId="{87DDCEE5-DFA2-40B4-965A-5B75A263D938}" type="sibTrans" cxnId="{57F0EF98-201F-43FF-88F6-2ED097CE5119}">
      <dgm:prSet>
        <dgm:style>
          <a:lnRef idx="1">
            <a:schemeClr val="dk1"/>
          </a:lnRef>
          <a:fillRef idx="2">
            <a:schemeClr val="dk1"/>
          </a:fillRef>
          <a:effectRef idx="1">
            <a:schemeClr val="dk1"/>
          </a:effectRef>
          <a:fontRef idx="minor">
            <a:schemeClr val="dk1"/>
          </a:fontRef>
        </dgm:style>
      </dgm:prSet>
      <dgm:spPr/>
      <dgm:t>
        <a:bodyPr/>
        <a:lstStyle/>
        <a:p>
          <a:pPr algn="ctr"/>
          <a:endParaRPr lang="en-IN"/>
        </a:p>
      </dgm:t>
    </dgm:pt>
    <dgm:pt modelId="{06B336E6-D33C-47DA-935E-2ABDF6E75C64}">
      <dgm:prSet phldrT="[Text]">
        <dgm:style>
          <a:lnRef idx="0">
            <a:scrgbClr r="0" g="0" b="0"/>
          </a:lnRef>
          <a:fillRef idx="0">
            <a:scrgbClr r="0" g="0" b="0"/>
          </a:fillRef>
          <a:effectRef idx="0">
            <a:scrgbClr r="0" g="0" b="0"/>
          </a:effectRef>
          <a:fontRef idx="minor">
            <a:schemeClr val="dk1"/>
          </a:fontRef>
        </dgm:style>
      </dgm:prSet>
      <dgm:spPr>
        <a:noFill/>
        <a:ln>
          <a:noFill/>
        </a:ln>
      </dgm:spPr>
      <dgm:t>
        <a:bodyPr/>
        <a:lstStyle/>
        <a:p>
          <a:pPr algn="ctr"/>
          <a:r>
            <a:rPr lang="en-IN" i="1">
              <a:latin typeface="Times New Roman" panose="02020603050405020304" pitchFamily="18" charset="0"/>
              <a:cs typeface="Times New Roman" panose="02020603050405020304" pitchFamily="18" charset="0"/>
            </a:rPr>
            <a:t>Component Placement</a:t>
          </a:r>
        </a:p>
      </dgm:t>
    </dgm:pt>
    <dgm:pt modelId="{032D5377-7DFB-476B-BD4A-89C7B13681EE}" type="parTrans" cxnId="{30A72273-FCF2-4530-AC8E-C586CEF776A3}">
      <dgm:prSet/>
      <dgm:spPr/>
      <dgm:t>
        <a:bodyPr/>
        <a:lstStyle/>
        <a:p>
          <a:pPr algn="ctr"/>
          <a:endParaRPr lang="en-IN"/>
        </a:p>
      </dgm:t>
    </dgm:pt>
    <dgm:pt modelId="{51349C3C-6F7C-4CAB-B71B-6042C3A997AC}" type="sibTrans" cxnId="{30A72273-FCF2-4530-AC8E-C586CEF776A3}">
      <dgm:prSet>
        <dgm:style>
          <a:lnRef idx="1">
            <a:schemeClr val="dk1"/>
          </a:lnRef>
          <a:fillRef idx="2">
            <a:schemeClr val="dk1"/>
          </a:fillRef>
          <a:effectRef idx="1">
            <a:schemeClr val="dk1"/>
          </a:effectRef>
          <a:fontRef idx="minor">
            <a:schemeClr val="dk1"/>
          </a:fontRef>
        </dgm:style>
      </dgm:prSet>
      <dgm:spPr/>
      <dgm:t>
        <a:bodyPr/>
        <a:lstStyle/>
        <a:p>
          <a:pPr algn="ctr"/>
          <a:endParaRPr lang="en-IN"/>
        </a:p>
      </dgm:t>
    </dgm:pt>
    <dgm:pt modelId="{775F899D-2813-473B-AEE0-B5B5933075E5}">
      <dgm:prSet phldrT="[Text]">
        <dgm:style>
          <a:lnRef idx="0">
            <a:scrgbClr r="0" g="0" b="0"/>
          </a:lnRef>
          <a:fillRef idx="0">
            <a:scrgbClr r="0" g="0" b="0"/>
          </a:fillRef>
          <a:effectRef idx="0">
            <a:scrgbClr r="0" g="0" b="0"/>
          </a:effectRef>
          <a:fontRef idx="minor">
            <a:schemeClr val="dk1"/>
          </a:fontRef>
        </dgm:style>
      </dgm:prSet>
      <dgm:spPr>
        <a:noFill/>
        <a:ln>
          <a:noFill/>
        </a:ln>
      </dgm:spPr>
      <dgm:t>
        <a:bodyPr/>
        <a:lstStyle/>
        <a:p>
          <a:pPr algn="ctr"/>
          <a:r>
            <a:rPr lang="en-IN" i="1">
              <a:latin typeface="Times New Roman" panose="02020603050405020304" pitchFamily="18" charset="0"/>
              <a:cs typeface="Times New Roman" panose="02020603050405020304" pitchFamily="18" charset="0"/>
            </a:rPr>
            <a:t>Reflow Soldering</a:t>
          </a:r>
        </a:p>
      </dgm:t>
    </dgm:pt>
    <dgm:pt modelId="{B9E8D131-5980-47D1-AF36-C7FAF30A87E7}" type="parTrans" cxnId="{185EA65C-C4A0-4F09-B4F3-4C1A5F2A7F19}">
      <dgm:prSet/>
      <dgm:spPr/>
      <dgm:t>
        <a:bodyPr/>
        <a:lstStyle/>
        <a:p>
          <a:pPr algn="ctr"/>
          <a:endParaRPr lang="en-IN"/>
        </a:p>
      </dgm:t>
    </dgm:pt>
    <dgm:pt modelId="{CE1789DC-2274-46FE-A066-56A8BCDA5EDD}" type="sibTrans" cxnId="{185EA65C-C4A0-4F09-B4F3-4C1A5F2A7F19}">
      <dgm:prSet>
        <dgm:style>
          <a:lnRef idx="1">
            <a:schemeClr val="dk1"/>
          </a:lnRef>
          <a:fillRef idx="2">
            <a:schemeClr val="dk1"/>
          </a:fillRef>
          <a:effectRef idx="1">
            <a:schemeClr val="dk1"/>
          </a:effectRef>
          <a:fontRef idx="minor">
            <a:schemeClr val="dk1"/>
          </a:fontRef>
        </dgm:style>
      </dgm:prSet>
      <dgm:spPr/>
      <dgm:t>
        <a:bodyPr/>
        <a:lstStyle/>
        <a:p>
          <a:pPr algn="ctr"/>
          <a:endParaRPr lang="en-IN"/>
        </a:p>
      </dgm:t>
    </dgm:pt>
    <dgm:pt modelId="{1ED22422-23E9-490B-A1CD-3BA2B428C7D1}">
      <dgm:prSet phldrT="[Text]">
        <dgm:style>
          <a:lnRef idx="0">
            <a:scrgbClr r="0" g="0" b="0"/>
          </a:lnRef>
          <a:fillRef idx="0">
            <a:scrgbClr r="0" g="0" b="0"/>
          </a:fillRef>
          <a:effectRef idx="0">
            <a:scrgbClr r="0" g="0" b="0"/>
          </a:effectRef>
          <a:fontRef idx="minor">
            <a:schemeClr val="dk1"/>
          </a:fontRef>
        </dgm:style>
      </dgm:prSet>
      <dgm:spPr>
        <a:noFill/>
        <a:ln>
          <a:noFill/>
        </a:ln>
      </dgm:spPr>
      <dgm:t>
        <a:bodyPr/>
        <a:lstStyle/>
        <a:p>
          <a:pPr algn="ctr"/>
          <a:r>
            <a:rPr lang="en-IN" i="1">
              <a:latin typeface="Times New Roman" panose="02020603050405020304" pitchFamily="18" charset="0"/>
              <a:cs typeface="Times New Roman" panose="02020603050405020304" pitchFamily="18" charset="0"/>
            </a:rPr>
            <a:t>Optical Inspection</a:t>
          </a:r>
        </a:p>
      </dgm:t>
    </dgm:pt>
    <dgm:pt modelId="{42A7FD32-70AC-478C-B18D-0E83AE242F7A}" type="parTrans" cxnId="{8EDD2434-AC41-4F9D-AA2C-2AC43D9C97C0}">
      <dgm:prSet/>
      <dgm:spPr/>
      <dgm:t>
        <a:bodyPr/>
        <a:lstStyle/>
        <a:p>
          <a:pPr algn="ctr"/>
          <a:endParaRPr lang="en-IN"/>
        </a:p>
      </dgm:t>
    </dgm:pt>
    <dgm:pt modelId="{061DBD5B-7FD0-4833-B818-B8A6E86A2CE9}" type="sibTrans" cxnId="{8EDD2434-AC41-4F9D-AA2C-2AC43D9C97C0}">
      <dgm:prSet>
        <dgm:style>
          <a:lnRef idx="1">
            <a:schemeClr val="dk1"/>
          </a:lnRef>
          <a:fillRef idx="2">
            <a:schemeClr val="dk1"/>
          </a:fillRef>
          <a:effectRef idx="1">
            <a:schemeClr val="dk1"/>
          </a:effectRef>
          <a:fontRef idx="minor">
            <a:schemeClr val="dk1"/>
          </a:fontRef>
        </dgm:style>
      </dgm:prSet>
      <dgm:spPr/>
      <dgm:t>
        <a:bodyPr/>
        <a:lstStyle/>
        <a:p>
          <a:pPr algn="ctr"/>
          <a:endParaRPr lang="en-IN"/>
        </a:p>
      </dgm:t>
    </dgm:pt>
    <dgm:pt modelId="{55AF4E29-EA93-4166-9A2C-CA5E7B9CFB24}">
      <dgm:prSet phldrT="[Text]">
        <dgm:style>
          <a:lnRef idx="0">
            <a:scrgbClr r="0" g="0" b="0"/>
          </a:lnRef>
          <a:fillRef idx="0">
            <a:scrgbClr r="0" g="0" b="0"/>
          </a:fillRef>
          <a:effectRef idx="0">
            <a:scrgbClr r="0" g="0" b="0"/>
          </a:effectRef>
          <a:fontRef idx="minor">
            <a:schemeClr val="dk1"/>
          </a:fontRef>
        </dgm:style>
      </dgm:prSet>
      <dgm:spPr>
        <a:noFill/>
        <a:ln>
          <a:noFill/>
        </a:ln>
      </dgm:spPr>
      <dgm:t>
        <a:bodyPr/>
        <a:lstStyle/>
        <a:p>
          <a:pPr algn="ctr"/>
          <a:r>
            <a:rPr lang="en-IN" b="0" i="1" u="none">
              <a:latin typeface="Times New Roman" panose="02020603050405020304" pitchFamily="18" charset="0"/>
              <a:cs typeface="Times New Roman" panose="02020603050405020304" pitchFamily="18" charset="0"/>
            </a:rPr>
            <a:t>Testing and Quality Assurance</a:t>
          </a:r>
        </a:p>
      </dgm:t>
    </dgm:pt>
    <dgm:pt modelId="{0F78B869-C31F-4FD7-8972-340855068FCD}" type="parTrans" cxnId="{D758C868-EA43-4C5A-8A00-2B86C1264FC1}">
      <dgm:prSet/>
      <dgm:spPr/>
      <dgm:t>
        <a:bodyPr/>
        <a:lstStyle/>
        <a:p>
          <a:pPr algn="ctr"/>
          <a:endParaRPr lang="en-IN"/>
        </a:p>
      </dgm:t>
    </dgm:pt>
    <dgm:pt modelId="{B0E95B71-4DC4-4E26-A23C-54C478CEFF7F}" type="sibTrans" cxnId="{D758C868-EA43-4C5A-8A00-2B86C1264FC1}">
      <dgm:prSet/>
      <dgm:spPr/>
      <dgm:t>
        <a:bodyPr/>
        <a:lstStyle/>
        <a:p>
          <a:pPr algn="ctr"/>
          <a:endParaRPr lang="en-IN"/>
        </a:p>
      </dgm:t>
    </dgm:pt>
    <dgm:pt modelId="{B078D1FF-95A8-4895-A27E-D9B5C9A52A19}" type="pres">
      <dgm:prSet presAssocID="{D6AAE8CB-C7B5-4912-96F3-BBF94795E663}" presName="Name0" presStyleCnt="0">
        <dgm:presLayoutVars>
          <dgm:dir/>
          <dgm:resizeHandles val="exact"/>
        </dgm:presLayoutVars>
      </dgm:prSet>
      <dgm:spPr/>
    </dgm:pt>
    <dgm:pt modelId="{6363788F-9177-4E01-8AC1-234EF3EE3D6A}" type="pres">
      <dgm:prSet presAssocID="{38DA2FD2-7620-4368-B471-FF65E3477E79}" presName="node" presStyleLbl="node1" presStyleIdx="0" presStyleCnt="5">
        <dgm:presLayoutVars>
          <dgm:bulletEnabled val="1"/>
        </dgm:presLayoutVars>
      </dgm:prSet>
      <dgm:spPr/>
    </dgm:pt>
    <dgm:pt modelId="{F1EB64AE-0E3B-4CFE-9BF9-E5B12F426203}" type="pres">
      <dgm:prSet presAssocID="{87DDCEE5-DFA2-40B4-965A-5B75A263D938}" presName="sibTrans" presStyleLbl="sibTrans2D1" presStyleIdx="0" presStyleCnt="4"/>
      <dgm:spPr/>
    </dgm:pt>
    <dgm:pt modelId="{6741568A-7A36-4521-9AB0-3C9CC5B37902}" type="pres">
      <dgm:prSet presAssocID="{87DDCEE5-DFA2-40B4-965A-5B75A263D938}" presName="connectorText" presStyleLbl="sibTrans2D1" presStyleIdx="0" presStyleCnt="4"/>
      <dgm:spPr/>
    </dgm:pt>
    <dgm:pt modelId="{3AD15DF4-732C-41F7-A8CC-DD671F83E341}" type="pres">
      <dgm:prSet presAssocID="{06B336E6-D33C-47DA-935E-2ABDF6E75C64}" presName="node" presStyleLbl="node1" presStyleIdx="1" presStyleCnt="5">
        <dgm:presLayoutVars>
          <dgm:bulletEnabled val="1"/>
        </dgm:presLayoutVars>
      </dgm:prSet>
      <dgm:spPr/>
    </dgm:pt>
    <dgm:pt modelId="{47354154-6730-487B-A49A-29058D84F20B}" type="pres">
      <dgm:prSet presAssocID="{51349C3C-6F7C-4CAB-B71B-6042C3A997AC}" presName="sibTrans" presStyleLbl="sibTrans2D1" presStyleIdx="1" presStyleCnt="4"/>
      <dgm:spPr/>
    </dgm:pt>
    <dgm:pt modelId="{164A2C78-D155-472A-BB69-8D2615251D06}" type="pres">
      <dgm:prSet presAssocID="{51349C3C-6F7C-4CAB-B71B-6042C3A997AC}" presName="connectorText" presStyleLbl="sibTrans2D1" presStyleIdx="1" presStyleCnt="4"/>
      <dgm:spPr/>
    </dgm:pt>
    <dgm:pt modelId="{AB60C729-1528-4D8A-B203-A9A0EE3A197E}" type="pres">
      <dgm:prSet presAssocID="{775F899D-2813-473B-AEE0-B5B5933075E5}" presName="node" presStyleLbl="node1" presStyleIdx="2" presStyleCnt="5">
        <dgm:presLayoutVars>
          <dgm:bulletEnabled val="1"/>
        </dgm:presLayoutVars>
      </dgm:prSet>
      <dgm:spPr/>
    </dgm:pt>
    <dgm:pt modelId="{7FA8AA40-FF20-4467-8714-0D9E18F8D27B}" type="pres">
      <dgm:prSet presAssocID="{CE1789DC-2274-46FE-A066-56A8BCDA5EDD}" presName="sibTrans" presStyleLbl="sibTrans2D1" presStyleIdx="2" presStyleCnt="4"/>
      <dgm:spPr/>
    </dgm:pt>
    <dgm:pt modelId="{E0DE300B-F24B-4AFC-971B-6B3F9E479526}" type="pres">
      <dgm:prSet presAssocID="{CE1789DC-2274-46FE-A066-56A8BCDA5EDD}" presName="connectorText" presStyleLbl="sibTrans2D1" presStyleIdx="2" presStyleCnt="4"/>
      <dgm:spPr/>
    </dgm:pt>
    <dgm:pt modelId="{9DC5476C-300C-406C-B541-EC43DFBDB9A0}" type="pres">
      <dgm:prSet presAssocID="{1ED22422-23E9-490B-A1CD-3BA2B428C7D1}" presName="node" presStyleLbl="node1" presStyleIdx="3" presStyleCnt="5">
        <dgm:presLayoutVars>
          <dgm:bulletEnabled val="1"/>
        </dgm:presLayoutVars>
      </dgm:prSet>
      <dgm:spPr/>
    </dgm:pt>
    <dgm:pt modelId="{E210D727-93C5-425E-BC7C-C88B5118F5F6}" type="pres">
      <dgm:prSet presAssocID="{061DBD5B-7FD0-4833-B818-B8A6E86A2CE9}" presName="sibTrans" presStyleLbl="sibTrans2D1" presStyleIdx="3" presStyleCnt="4"/>
      <dgm:spPr/>
    </dgm:pt>
    <dgm:pt modelId="{9D50BD1C-22F5-442D-AE4F-FFACD2C8B6E2}" type="pres">
      <dgm:prSet presAssocID="{061DBD5B-7FD0-4833-B818-B8A6E86A2CE9}" presName="connectorText" presStyleLbl="sibTrans2D1" presStyleIdx="3" presStyleCnt="4"/>
      <dgm:spPr/>
    </dgm:pt>
    <dgm:pt modelId="{FF1210A1-B4C9-42FA-A5F0-52F0EF58C4C4}" type="pres">
      <dgm:prSet presAssocID="{55AF4E29-EA93-4166-9A2C-CA5E7B9CFB24}" presName="node" presStyleLbl="node1" presStyleIdx="4" presStyleCnt="5">
        <dgm:presLayoutVars>
          <dgm:bulletEnabled val="1"/>
        </dgm:presLayoutVars>
      </dgm:prSet>
      <dgm:spPr/>
    </dgm:pt>
  </dgm:ptLst>
  <dgm:cxnLst>
    <dgm:cxn modelId="{A72BD101-7B0D-4E06-B689-2225EABCA5FC}" type="presOf" srcId="{51349C3C-6F7C-4CAB-B71B-6042C3A997AC}" destId="{164A2C78-D155-472A-BB69-8D2615251D06}" srcOrd="1" destOrd="0" presId="urn:microsoft.com/office/officeart/2005/8/layout/process1"/>
    <dgm:cxn modelId="{72B22B08-4BFC-47DD-9441-2A931867E244}" type="presOf" srcId="{87DDCEE5-DFA2-40B4-965A-5B75A263D938}" destId="{F1EB64AE-0E3B-4CFE-9BF9-E5B12F426203}" srcOrd="0" destOrd="0" presId="urn:microsoft.com/office/officeart/2005/8/layout/process1"/>
    <dgm:cxn modelId="{FD54E714-9EDB-4215-89FD-F6D013A1D193}" type="presOf" srcId="{775F899D-2813-473B-AEE0-B5B5933075E5}" destId="{AB60C729-1528-4D8A-B203-A9A0EE3A197E}" srcOrd="0" destOrd="0" presId="urn:microsoft.com/office/officeart/2005/8/layout/process1"/>
    <dgm:cxn modelId="{3F8D282E-ECA8-4CED-905C-B0ABC54BEE60}" type="presOf" srcId="{55AF4E29-EA93-4166-9A2C-CA5E7B9CFB24}" destId="{FF1210A1-B4C9-42FA-A5F0-52F0EF58C4C4}" srcOrd="0" destOrd="0" presId="urn:microsoft.com/office/officeart/2005/8/layout/process1"/>
    <dgm:cxn modelId="{8EDD2434-AC41-4F9D-AA2C-2AC43D9C97C0}" srcId="{D6AAE8CB-C7B5-4912-96F3-BBF94795E663}" destId="{1ED22422-23E9-490B-A1CD-3BA2B428C7D1}" srcOrd="3" destOrd="0" parTransId="{42A7FD32-70AC-478C-B18D-0E83AE242F7A}" sibTransId="{061DBD5B-7FD0-4833-B818-B8A6E86A2CE9}"/>
    <dgm:cxn modelId="{185EA65C-C4A0-4F09-B4F3-4C1A5F2A7F19}" srcId="{D6AAE8CB-C7B5-4912-96F3-BBF94795E663}" destId="{775F899D-2813-473B-AEE0-B5B5933075E5}" srcOrd="2" destOrd="0" parTransId="{B9E8D131-5980-47D1-AF36-C7FAF30A87E7}" sibTransId="{CE1789DC-2274-46FE-A066-56A8BCDA5EDD}"/>
    <dgm:cxn modelId="{02706E64-9C6D-4D35-8F31-EB37E6CE50E4}" type="presOf" srcId="{D6AAE8CB-C7B5-4912-96F3-BBF94795E663}" destId="{B078D1FF-95A8-4895-A27E-D9B5C9A52A19}" srcOrd="0" destOrd="0" presId="urn:microsoft.com/office/officeart/2005/8/layout/process1"/>
    <dgm:cxn modelId="{284B2246-2AF5-472E-82B6-E9DE0F5E0308}" type="presOf" srcId="{51349C3C-6F7C-4CAB-B71B-6042C3A997AC}" destId="{47354154-6730-487B-A49A-29058D84F20B}" srcOrd="0" destOrd="0" presId="urn:microsoft.com/office/officeart/2005/8/layout/process1"/>
    <dgm:cxn modelId="{D758C868-EA43-4C5A-8A00-2B86C1264FC1}" srcId="{D6AAE8CB-C7B5-4912-96F3-BBF94795E663}" destId="{55AF4E29-EA93-4166-9A2C-CA5E7B9CFB24}" srcOrd="4" destOrd="0" parTransId="{0F78B869-C31F-4FD7-8972-340855068FCD}" sibTransId="{B0E95B71-4DC4-4E26-A23C-54C478CEFF7F}"/>
    <dgm:cxn modelId="{B725FD4D-0380-42EC-97C1-C7A09CFB930E}" type="presOf" srcId="{CE1789DC-2274-46FE-A066-56A8BCDA5EDD}" destId="{E0DE300B-F24B-4AFC-971B-6B3F9E479526}" srcOrd="1" destOrd="0" presId="urn:microsoft.com/office/officeart/2005/8/layout/process1"/>
    <dgm:cxn modelId="{30A72273-FCF2-4530-AC8E-C586CEF776A3}" srcId="{D6AAE8CB-C7B5-4912-96F3-BBF94795E663}" destId="{06B336E6-D33C-47DA-935E-2ABDF6E75C64}" srcOrd="1" destOrd="0" parTransId="{032D5377-7DFB-476B-BD4A-89C7B13681EE}" sibTransId="{51349C3C-6F7C-4CAB-B71B-6042C3A997AC}"/>
    <dgm:cxn modelId="{7A460175-DD79-4D94-A118-AD0304F934B1}" type="presOf" srcId="{CE1789DC-2274-46FE-A066-56A8BCDA5EDD}" destId="{7FA8AA40-FF20-4467-8714-0D9E18F8D27B}" srcOrd="0" destOrd="0" presId="urn:microsoft.com/office/officeart/2005/8/layout/process1"/>
    <dgm:cxn modelId="{A29A2058-893C-4724-8F8C-696C6D1C2A6C}" type="presOf" srcId="{87DDCEE5-DFA2-40B4-965A-5B75A263D938}" destId="{6741568A-7A36-4521-9AB0-3C9CC5B37902}" srcOrd="1" destOrd="0" presId="urn:microsoft.com/office/officeart/2005/8/layout/process1"/>
    <dgm:cxn modelId="{4F34D558-9543-4177-B45C-8ED3F336E046}" type="presOf" srcId="{38DA2FD2-7620-4368-B471-FF65E3477E79}" destId="{6363788F-9177-4E01-8AC1-234EF3EE3D6A}" srcOrd="0" destOrd="0" presId="urn:microsoft.com/office/officeart/2005/8/layout/process1"/>
    <dgm:cxn modelId="{57F0EF98-201F-43FF-88F6-2ED097CE5119}" srcId="{D6AAE8CB-C7B5-4912-96F3-BBF94795E663}" destId="{38DA2FD2-7620-4368-B471-FF65E3477E79}" srcOrd="0" destOrd="0" parTransId="{BB2B0D6C-8E85-47C5-B8FA-6E555F1F3312}" sibTransId="{87DDCEE5-DFA2-40B4-965A-5B75A263D938}"/>
    <dgm:cxn modelId="{214AD799-2756-45E4-848C-D8DCA666576B}" type="presOf" srcId="{06B336E6-D33C-47DA-935E-2ABDF6E75C64}" destId="{3AD15DF4-732C-41F7-A8CC-DD671F83E341}" srcOrd="0" destOrd="0" presId="urn:microsoft.com/office/officeart/2005/8/layout/process1"/>
    <dgm:cxn modelId="{72B8BDB4-131C-4C9A-AECC-1DEDEBEA38A7}" type="presOf" srcId="{061DBD5B-7FD0-4833-B818-B8A6E86A2CE9}" destId="{9D50BD1C-22F5-442D-AE4F-FFACD2C8B6E2}" srcOrd="1" destOrd="0" presId="urn:microsoft.com/office/officeart/2005/8/layout/process1"/>
    <dgm:cxn modelId="{EEC5AFC9-EA22-40B9-85EF-AD70CB707450}" type="presOf" srcId="{1ED22422-23E9-490B-A1CD-3BA2B428C7D1}" destId="{9DC5476C-300C-406C-B541-EC43DFBDB9A0}" srcOrd="0" destOrd="0" presId="urn:microsoft.com/office/officeart/2005/8/layout/process1"/>
    <dgm:cxn modelId="{F49511CE-AA1C-4007-A8A5-8B5198B67B23}" type="presOf" srcId="{061DBD5B-7FD0-4833-B818-B8A6E86A2CE9}" destId="{E210D727-93C5-425E-BC7C-C88B5118F5F6}" srcOrd="0" destOrd="0" presId="urn:microsoft.com/office/officeart/2005/8/layout/process1"/>
    <dgm:cxn modelId="{3A04BD21-7257-4512-B16F-8D66AC5B03DE}" type="presParOf" srcId="{B078D1FF-95A8-4895-A27E-D9B5C9A52A19}" destId="{6363788F-9177-4E01-8AC1-234EF3EE3D6A}" srcOrd="0" destOrd="0" presId="urn:microsoft.com/office/officeart/2005/8/layout/process1"/>
    <dgm:cxn modelId="{36149C71-CE04-4CDB-85BD-80A385D48D0C}" type="presParOf" srcId="{B078D1FF-95A8-4895-A27E-D9B5C9A52A19}" destId="{F1EB64AE-0E3B-4CFE-9BF9-E5B12F426203}" srcOrd="1" destOrd="0" presId="urn:microsoft.com/office/officeart/2005/8/layout/process1"/>
    <dgm:cxn modelId="{533F1909-7F96-4527-977B-6C6AFD5E70AE}" type="presParOf" srcId="{F1EB64AE-0E3B-4CFE-9BF9-E5B12F426203}" destId="{6741568A-7A36-4521-9AB0-3C9CC5B37902}" srcOrd="0" destOrd="0" presId="urn:microsoft.com/office/officeart/2005/8/layout/process1"/>
    <dgm:cxn modelId="{4758C409-D7CD-4F93-B5AA-330369CDECF7}" type="presParOf" srcId="{B078D1FF-95A8-4895-A27E-D9B5C9A52A19}" destId="{3AD15DF4-732C-41F7-A8CC-DD671F83E341}" srcOrd="2" destOrd="0" presId="urn:microsoft.com/office/officeart/2005/8/layout/process1"/>
    <dgm:cxn modelId="{42443EB7-A43E-4EFE-B963-D9525E0CC2F1}" type="presParOf" srcId="{B078D1FF-95A8-4895-A27E-D9B5C9A52A19}" destId="{47354154-6730-487B-A49A-29058D84F20B}" srcOrd="3" destOrd="0" presId="urn:microsoft.com/office/officeart/2005/8/layout/process1"/>
    <dgm:cxn modelId="{37C6C664-7B92-44F3-992B-4260D2C5E051}" type="presParOf" srcId="{47354154-6730-487B-A49A-29058D84F20B}" destId="{164A2C78-D155-472A-BB69-8D2615251D06}" srcOrd="0" destOrd="0" presId="urn:microsoft.com/office/officeart/2005/8/layout/process1"/>
    <dgm:cxn modelId="{44D3AB83-1D54-4785-B919-4C89F0C102A9}" type="presParOf" srcId="{B078D1FF-95A8-4895-A27E-D9B5C9A52A19}" destId="{AB60C729-1528-4D8A-B203-A9A0EE3A197E}" srcOrd="4" destOrd="0" presId="urn:microsoft.com/office/officeart/2005/8/layout/process1"/>
    <dgm:cxn modelId="{AABD76ED-C29F-4ADB-BE89-4231167CA508}" type="presParOf" srcId="{B078D1FF-95A8-4895-A27E-D9B5C9A52A19}" destId="{7FA8AA40-FF20-4467-8714-0D9E18F8D27B}" srcOrd="5" destOrd="0" presId="urn:microsoft.com/office/officeart/2005/8/layout/process1"/>
    <dgm:cxn modelId="{DAF1362F-CFF8-4BCA-A3D6-AD7FBCE14472}" type="presParOf" srcId="{7FA8AA40-FF20-4467-8714-0D9E18F8D27B}" destId="{E0DE300B-F24B-4AFC-971B-6B3F9E479526}" srcOrd="0" destOrd="0" presId="urn:microsoft.com/office/officeart/2005/8/layout/process1"/>
    <dgm:cxn modelId="{083A7210-82AC-4609-8579-E08ED4101F5B}" type="presParOf" srcId="{B078D1FF-95A8-4895-A27E-D9B5C9A52A19}" destId="{9DC5476C-300C-406C-B541-EC43DFBDB9A0}" srcOrd="6" destOrd="0" presId="urn:microsoft.com/office/officeart/2005/8/layout/process1"/>
    <dgm:cxn modelId="{C51BBAEE-2C56-4263-BC37-7A744609E458}" type="presParOf" srcId="{B078D1FF-95A8-4895-A27E-D9B5C9A52A19}" destId="{E210D727-93C5-425E-BC7C-C88B5118F5F6}" srcOrd="7" destOrd="0" presId="urn:microsoft.com/office/officeart/2005/8/layout/process1"/>
    <dgm:cxn modelId="{1E914F98-6BCB-4C99-9FA2-31A4724EFB09}" type="presParOf" srcId="{E210D727-93C5-425E-BC7C-C88B5118F5F6}" destId="{9D50BD1C-22F5-442D-AE4F-FFACD2C8B6E2}" srcOrd="0" destOrd="0" presId="urn:microsoft.com/office/officeart/2005/8/layout/process1"/>
    <dgm:cxn modelId="{AAD97D70-52D5-4901-AB5C-11841A0F110B}" type="presParOf" srcId="{B078D1FF-95A8-4895-A27E-D9B5C9A52A19}" destId="{FF1210A1-B4C9-42FA-A5F0-52F0EF58C4C4}" srcOrd="8" destOrd="0" presId="urn:microsoft.com/office/officeart/2005/8/layout/process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63788F-9177-4E01-8AC1-234EF3EE3D6A}">
      <dsp:nvSpPr>
        <dsp:cNvPr id="0" name=""/>
        <dsp:cNvSpPr/>
      </dsp:nvSpPr>
      <dsp:spPr>
        <a:xfrm>
          <a:off x="2422" y="327886"/>
          <a:ext cx="750971" cy="513945"/>
        </a:xfrm>
        <a:prstGeom prst="roundRect">
          <a:avLst>
            <a:gd name="adj" fmla="val 10000"/>
          </a:avLst>
        </a:prstGeom>
        <a:noFill/>
        <a:ln>
          <a:noFill/>
        </a:ln>
        <a:effectLst/>
      </dsp:spPr>
      <dsp:style>
        <a:lnRef idx="0">
          <a:scrgbClr r="0" g="0" b="0"/>
        </a:lnRef>
        <a:fillRef idx="0">
          <a:scrgbClr r="0" g="0" b="0"/>
        </a:fillRef>
        <a:effectRef idx="0">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i="1" kern="1200">
              <a:latin typeface="Times New Roman" panose="02020603050405020304" pitchFamily="18" charset="0"/>
              <a:cs typeface="Times New Roman" panose="02020603050405020304" pitchFamily="18" charset="0"/>
            </a:rPr>
            <a:t>Solder Paste Printing</a:t>
          </a:r>
        </a:p>
      </dsp:txBody>
      <dsp:txXfrm>
        <a:off x="17475" y="342939"/>
        <a:ext cx="720865" cy="483839"/>
      </dsp:txXfrm>
    </dsp:sp>
    <dsp:sp modelId="{F1EB64AE-0E3B-4CFE-9BF9-E5B12F426203}">
      <dsp:nvSpPr>
        <dsp:cNvPr id="0" name=""/>
        <dsp:cNvSpPr/>
      </dsp:nvSpPr>
      <dsp:spPr>
        <a:xfrm>
          <a:off x="828490" y="491739"/>
          <a:ext cx="159205" cy="186240"/>
        </a:xfrm>
        <a:prstGeom prst="rightArrow">
          <a:avLst>
            <a:gd name="adj1" fmla="val 60000"/>
            <a:gd name="adj2" fmla="val 50000"/>
          </a:avLst>
        </a:prstGeom>
        <a:gradFill rotWithShape="1">
          <a:gsLst>
            <a:gs pos="0">
              <a:schemeClr val="dk1">
                <a:lumMod val="110000"/>
                <a:satMod val="105000"/>
                <a:tint val="67000"/>
              </a:schemeClr>
            </a:gs>
            <a:gs pos="50000">
              <a:schemeClr val="dk1">
                <a:lumMod val="105000"/>
                <a:satMod val="103000"/>
                <a:tint val="73000"/>
              </a:schemeClr>
            </a:gs>
            <a:gs pos="100000">
              <a:schemeClr val="dk1">
                <a:lumMod val="105000"/>
                <a:satMod val="109000"/>
                <a:tint val="81000"/>
              </a:schemeClr>
            </a:gs>
          </a:gsLst>
          <a:lin ang="5400000" scaled="0"/>
        </a:gradFill>
        <a:ln w="6350" cap="flat" cmpd="sng" algn="ctr">
          <a:solidFill>
            <a:schemeClr val="dk1"/>
          </a:solidFill>
          <a:prstDash val="solid"/>
          <a:miter lim="800000"/>
        </a:ln>
        <a:effectLst/>
      </dsp:spPr>
      <dsp:style>
        <a:lnRef idx="1">
          <a:schemeClr val="dk1"/>
        </a:lnRef>
        <a:fillRef idx="2">
          <a:schemeClr val="dk1"/>
        </a:fillRef>
        <a:effectRef idx="1">
          <a:schemeClr val="dk1"/>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a:off x="828490" y="528987"/>
        <a:ext cx="111444" cy="111744"/>
      </dsp:txXfrm>
    </dsp:sp>
    <dsp:sp modelId="{3AD15DF4-732C-41F7-A8CC-DD671F83E341}">
      <dsp:nvSpPr>
        <dsp:cNvPr id="0" name=""/>
        <dsp:cNvSpPr/>
      </dsp:nvSpPr>
      <dsp:spPr>
        <a:xfrm>
          <a:off x="1053782" y="327886"/>
          <a:ext cx="750971" cy="513945"/>
        </a:xfrm>
        <a:prstGeom prst="roundRect">
          <a:avLst>
            <a:gd name="adj" fmla="val 10000"/>
          </a:avLst>
        </a:prstGeom>
        <a:noFill/>
        <a:ln>
          <a:noFill/>
        </a:ln>
        <a:effectLst/>
      </dsp:spPr>
      <dsp:style>
        <a:lnRef idx="0">
          <a:scrgbClr r="0" g="0" b="0"/>
        </a:lnRef>
        <a:fillRef idx="0">
          <a:scrgbClr r="0" g="0" b="0"/>
        </a:fillRef>
        <a:effectRef idx="0">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i="1" kern="1200">
              <a:latin typeface="Times New Roman" panose="02020603050405020304" pitchFamily="18" charset="0"/>
              <a:cs typeface="Times New Roman" panose="02020603050405020304" pitchFamily="18" charset="0"/>
            </a:rPr>
            <a:t>Component Placement</a:t>
          </a:r>
        </a:p>
      </dsp:txBody>
      <dsp:txXfrm>
        <a:off x="1068835" y="342939"/>
        <a:ext cx="720865" cy="483839"/>
      </dsp:txXfrm>
    </dsp:sp>
    <dsp:sp modelId="{47354154-6730-487B-A49A-29058D84F20B}">
      <dsp:nvSpPr>
        <dsp:cNvPr id="0" name=""/>
        <dsp:cNvSpPr/>
      </dsp:nvSpPr>
      <dsp:spPr>
        <a:xfrm>
          <a:off x="1879850" y="491739"/>
          <a:ext cx="159205" cy="186240"/>
        </a:xfrm>
        <a:prstGeom prst="rightArrow">
          <a:avLst>
            <a:gd name="adj1" fmla="val 60000"/>
            <a:gd name="adj2" fmla="val 50000"/>
          </a:avLst>
        </a:prstGeom>
        <a:gradFill rotWithShape="1">
          <a:gsLst>
            <a:gs pos="0">
              <a:schemeClr val="dk1">
                <a:lumMod val="110000"/>
                <a:satMod val="105000"/>
                <a:tint val="67000"/>
              </a:schemeClr>
            </a:gs>
            <a:gs pos="50000">
              <a:schemeClr val="dk1">
                <a:lumMod val="105000"/>
                <a:satMod val="103000"/>
                <a:tint val="73000"/>
              </a:schemeClr>
            </a:gs>
            <a:gs pos="100000">
              <a:schemeClr val="dk1">
                <a:lumMod val="105000"/>
                <a:satMod val="109000"/>
                <a:tint val="81000"/>
              </a:schemeClr>
            </a:gs>
          </a:gsLst>
          <a:lin ang="5400000" scaled="0"/>
        </a:gradFill>
        <a:ln w="6350" cap="flat" cmpd="sng" algn="ctr">
          <a:solidFill>
            <a:schemeClr val="dk1"/>
          </a:solidFill>
          <a:prstDash val="solid"/>
          <a:miter lim="800000"/>
        </a:ln>
        <a:effectLst/>
      </dsp:spPr>
      <dsp:style>
        <a:lnRef idx="1">
          <a:schemeClr val="dk1"/>
        </a:lnRef>
        <a:fillRef idx="2">
          <a:schemeClr val="dk1"/>
        </a:fillRef>
        <a:effectRef idx="1">
          <a:schemeClr val="dk1"/>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a:off x="1879850" y="528987"/>
        <a:ext cx="111444" cy="111744"/>
      </dsp:txXfrm>
    </dsp:sp>
    <dsp:sp modelId="{AB60C729-1528-4D8A-B203-A9A0EE3A197E}">
      <dsp:nvSpPr>
        <dsp:cNvPr id="0" name=""/>
        <dsp:cNvSpPr/>
      </dsp:nvSpPr>
      <dsp:spPr>
        <a:xfrm>
          <a:off x="2105141" y="327886"/>
          <a:ext cx="750971" cy="513945"/>
        </a:xfrm>
        <a:prstGeom prst="roundRect">
          <a:avLst>
            <a:gd name="adj" fmla="val 10000"/>
          </a:avLst>
        </a:prstGeom>
        <a:noFill/>
        <a:ln>
          <a:noFill/>
        </a:ln>
        <a:effectLst/>
      </dsp:spPr>
      <dsp:style>
        <a:lnRef idx="0">
          <a:scrgbClr r="0" g="0" b="0"/>
        </a:lnRef>
        <a:fillRef idx="0">
          <a:scrgbClr r="0" g="0" b="0"/>
        </a:fillRef>
        <a:effectRef idx="0">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i="1" kern="1200">
              <a:latin typeface="Times New Roman" panose="02020603050405020304" pitchFamily="18" charset="0"/>
              <a:cs typeface="Times New Roman" panose="02020603050405020304" pitchFamily="18" charset="0"/>
            </a:rPr>
            <a:t>Reflow Soldering</a:t>
          </a:r>
        </a:p>
      </dsp:txBody>
      <dsp:txXfrm>
        <a:off x="2120194" y="342939"/>
        <a:ext cx="720865" cy="483839"/>
      </dsp:txXfrm>
    </dsp:sp>
    <dsp:sp modelId="{7FA8AA40-FF20-4467-8714-0D9E18F8D27B}">
      <dsp:nvSpPr>
        <dsp:cNvPr id="0" name=""/>
        <dsp:cNvSpPr/>
      </dsp:nvSpPr>
      <dsp:spPr>
        <a:xfrm>
          <a:off x="2931210" y="491739"/>
          <a:ext cx="159205" cy="186240"/>
        </a:xfrm>
        <a:prstGeom prst="rightArrow">
          <a:avLst>
            <a:gd name="adj1" fmla="val 60000"/>
            <a:gd name="adj2" fmla="val 50000"/>
          </a:avLst>
        </a:prstGeom>
        <a:gradFill rotWithShape="1">
          <a:gsLst>
            <a:gs pos="0">
              <a:schemeClr val="dk1">
                <a:lumMod val="110000"/>
                <a:satMod val="105000"/>
                <a:tint val="67000"/>
              </a:schemeClr>
            </a:gs>
            <a:gs pos="50000">
              <a:schemeClr val="dk1">
                <a:lumMod val="105000"/>
                <a:satMod val="103000"/>
                <a:tint val="73000"/>
              </a:schemeClr>
            </a:gs>
            <a:gs pos="100000">
              <a:schemeClr val="dk1">
                <a:lumMod val="105000"/>
                <a:satMod val="109000"/>
                <a:tint val="81000"/>
              </a:schemeClr>
            </a:gs>
          </a:gsLst>
          <a:lin ang="5400000" scaled="0"/>
        </a:gradFill>
        <a:ln w="6350" cap="flat" cmpd="sng" algn="ctr">
          <a:solidFill>
            <a:schemeClr val="dk1"/>
          </a:solidFill>
          <a:prstDash val="solid"/>
          <a:miter lim="800000"/>
        </a:ln>
        <a:effectLst/>
      </dsp:spPr>
      <dsp:style>
        <a:lnRef idx="1">
          <a:schemeClr val="dk1"/>
        </a:lnRef>
        <a:fillRef idx="2">
          <a:schemeClr val="dk1"/>
        </a:fillRef>
        <a:effectRef idx="1">
          <a:schemeClr val="dk1"/>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a:off x="2931210" y="528987"/>
        <a:ext cx="111444" cy="111744"/>
      </dsp:txXfrm>
    </dsp:sp>
    <dsp:sp modelId="{9DC5476C-300C-406C-B541-EC43DFBDB9A0}">
      <dsp:nvSpPr>
        <dsp:cNvPr id="0" name=""/>
        <dsp:cNvSpPr/>
      </dsp:nvSpPr>
      <dsp:spPr>
        <a:xfrm>
          <a:off x="3156501" y="327886"/>
          <a:ext cx="750971" cy="513945"/>
        </a:xfrm>
        <a:prstGeom prst="roundRect">
          <a:avLst>
            <a:gd name="adj" fmla="val 10000"/>
          </a:avLst>
        </a:prstGeom>
        <a:noFill/>
        <a:ln>
          <a:noFill/>
        </a:ln>
        <a:effectLst/>
      </dsp:spPr>
      <dsp:style>
        <a:lnRef idx="0">
          <a:scrgbClr r="0" g="0" b="0"/>
        </a:lnRef>
        <a:fillRef idx="0">
          <a:scrgbClr r="0" g="0" b="0"/>
        </a:fillRef>
        <a:effectRef idx="0">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i="1" kern="1200">
              <a:latin typeface="Times New Roman" panose="02020603050405020304" pitchFamily="18" charset="0"/>
              <a:cs typeface="Times New Roman" panose="02020603050405020304" pitchFamily="18" charset="0"/>
            </a:rPr>
            <a:t>Optical Inspection</a:t>
          </a:r>
        </a:p>
      </dsp:txBody>
      <dsp:txXfrm>
        <a:off x="3171554" y="342939"/>
        <a:ext cx="720865" cy="483839"/>
      </dsp:txXfrm>
    </dsp:sp>
    <dsp:sp modelId="{E210D727-93C5-425E-BC7C-C88B5118F5F6}">
      <dsp:nvSpPr>
        <dsp:cNvPr id="0" name=""/>
        <dsp:cNvSpPr/>
      </dsp:nvSpPr>
      <dsp:spPr>
        <a:xfrm>
          <a:off x="3982569" y="491739"/>
          <a:ext cx="159205" cy="186240"/>
        </a:xfrm>
        <a:prstGeom prst="rightArrow">
          <a:avLst>
            <a:gd name="adj1" fmla="val 60000"/>
            <a:gd name="adj2" fmla="val 50000"/>
          </a:avLst>
        </a:prstGeom>
        <a:gradFill rotWithShape="1">
          <a:gsLst>
            <a:gs pos="0">
              <a:schemeClr val="dk1">
                <a:lumMod val="110000"/>
                <a:satMod val="105000"/>
                <a:tint val="67000"/>
              </a:schemeClr>
            </a:gs>
            <a:gs pos="50000">
              <a:schemeClr val="dk1">
                <a:lumMod val="105000"/>
                <a:satMod val="103000"/>
                <a:tint val="73000"/>
              </a:schemeClr>
            </a:gs>
            <a:gs pos="100000">
              <a:schemeClr val="dk1">
                <a:lumMod val="105000"/>
                <a:satMod val="109000"/>
                <a:tint val="81000"/>
              </a:schemeClr>
            </a:gs>
          </a:gsLst>
          <a:lin ang="5400000" scaled="0"/>
        </a:gradFill>
        <a:ln w="6350" cap="flat" cmpd="sng" algn="ctr">
          <a:solidFill>
            <a:schemeClr val="dk1"/>
          </a:solidFill>
          <a:prstDash val="solid"/>
          <a:miter lim="800000"/>
        </a:ln>
        <a:effectLst/>
      </dsp:spPr>
      <dsp:style>
        <a:lnRef idx="1">
          <a:schemeClr val="dk1"/>
        </a:lnRef>
        <a:fillRef idx="2">
          <a:schemeClr val="dk1"/>
        </a:fillRef>
        <a:effectRef idx="1">
          <a:schemeClr val="dk1"/>
        </a:effectRef>
        <a:fontRef idx="minor">
          <a:schemeClr val="dk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a:off x="3982569" y="528987"/>
        <a:ext cx="111444" cy="111744"/>
      </dsp:txXfrm>
    </dsp:sp>
    <dsp:sp modelId="{FF1210A1-B4C9-42FA-A5F0-52F0EF58C4C4}">
      <dsp:nvSpPr>
        <dsp:cNvPr id="0" name=""/>
        <dsp:cNvSpPr/>
      </dsp:nvSpPr>
      <dsp:spPr>
        <a:xfrm>
          <a:off x="4207861" y="327886"/>
          <a:ext cx="750971" cy="513945"/>
        </a:xfrm>
        <a:prstGeom prst="roundRect">
          <a:avLst>
            <a:gd name="adj" fmla="val 10000"/>
          </a:avLst>
        </a:prstGeom>
        <a:noFill/>
        <a:ln>
          <a:noFill/>
        </a:ln>
        <a:effectLst/>
      </dsp:spPr>
      <dsp:style>
        <a:lnRef idx="0">
          <a:scrgbClr r="0" g="0" b="0"/>
        </a:lnRef>
        <a:fillRef idx="0">
          <a:scrgbClr r="0" g="0" b="0"/>
        </a:fillRef>
        <a:effectRef idx="0">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N" sz="1000" b="0" i="1" u="none" kern="1200">
              <a:latin typeface="Times New Roman" panose="02020603050405020304" pitchFamily="18" charset="0"/>
              <a:cs typeface="Times New Roman" panose="02020603050405020304" pitchFamily="18" charset="0"/>
            </a:rPr>
            <a:t>Testing and Quality Assurance</a:t>
          </a:r>
        </a:p>
      </dsp:txBody>
      <dsp:txXfrm>
        <a:off x="4222914" y="342939"/>
        <a:ext cx="720865" cy="48383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F72CD5-0A11-4618-9D93-BDB9CB979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1545</TotalTime>
  <Pages>36</Pages>
  <Words>7074</Words>
  <Characters>40322</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Preeti Sharma</dc:creator>
  <cp:keywords/>
  <dc:description/>
  <cp:lastModifiedBy>Preeti Sharma</cp:lastModifiedBy>
  <cp:revision>28</cp:revision>
  <dcterms:created xsi:type="dcterms:W3CDTF">2026-07-03T12:52:00Z</dcterms:created>
  <dcterms:modified xsi:type="dcterms:W3CDTF">2026-07-21T12:23:00Z</dcterms:modified>
</cp:coreProperties>
</file>