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8F6" w:rsidRDefault="00A8772B" w:rsidP="00BB3868">
      <w:r w:rsidRPr="00BB3868">
        <w:rPr>
          <w:highlight w:val="yellow"/>
        </w:rPr>
        <w:t>Azure-devops</w:t>
      </w:r>
      <w:r>
        <w:t xml:space="preserve"> tool has been used for test case preparation.</w:t>
      </w:r>
      <w:r>
        <w:br/>
        <w:t xml:space="preserve">The link for the same is: </w:t>
      </w:r>
      <w:hyperlink r:id="rId7" w:history="1">
        <w:r w:rsidRPr="002406C1">
          <w:rPr>
            <w:rStyle w:val="Hyperlink"/>
          </w:rPr>
          <w:t>https://dev.azure.com/prekshakasliwal/CafeTownsend/_testPlans</w:t>
        </w:r>
      </w:hyperlink>
      <w:r w:rsidR="00034E88">
        <w:rPr>
          <w:rStyle w:val="Hyperlink"/>
        </w:rPr>
        <w:br/>
      </w:r>
      <w:r w:rsidR="00034E88">
        <w:rPr>
          <w:rStyle w:val="Hyperlink"/>
        </w:rPr>
        <w:br/>
      </w:r>
      <w:r w:rsidR="00034E88" w:rsidRPr="00034E88">
        <w:t xml:space="preserve">Reason to use Azure Dev-Ops tool: </w:t>
      </w:r>
      <w:r w:rsidR="00034E88">
        <w:t>It provides easy UI</w:t>
      </w:r>
      <w:r w:rsidR="00034E88" w:rsidRPr="00034E88">
        <w:t>, helps executing the test cases on a click and also generates reports instantly. Even we can create bug on a click post failure of test cases.</w:t>
      </w:r>
      <w:r w:rsidR="00035A65" w:rsidRPr="00034E88">
        <w:br/>
      </w:r>
      <w:r w:rsidR="00035A65">
        <w:rPr>
          <w:rStyle w:val="Hyperlink"/>
        </w:rPr>
        <w:br/>
      </w:r>
      <w:r w:rsidR="00035A65">
        <w:t>It might be possible you are not able to access this as I am using trial version of azure dev ops on my personal machine</w:t>
      </w:r>
      <w:r w:rsidR="007B022A">
        <w:t xml:space="preserve"> and does not allow me to keep </w:t>
      </w:r>
      <w:r w:rsidR="00034E88">
        <w:t xml:space="preserve">test plan </w:t>
      </w:r>
      <w:r w:rsidR="007B022A">
        <w:t>public</w:t>
      </w:r>
      <w:r w:rsidR="00035A65">
        <w:t>.</w:t>
      </w:r>
      <w:r w:rsidR="007B022A">
        <w:t xml:space="preserve"> I am happy to give permissions to any id if required.</w:t>
      </w:r>
    </w:p>
    <w:p w:rsidR="00BE5905" w:rsidRDefault="00035A65" w:rsidP="00BB3868">
      <w:r>
        <w:t>So</w:t>
      </w:r>
      <w:r w:rsidR="00780B07">
        <w:t>, For skim purpose, I have detailed the test cases in excel as well which is as attached.</w:t>
      </w:r>
      <w:r>
        <w:br/>
      </w:r>
      <w:r w:rsidR="00780B07">
        <w:br/>
      </w: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54.75pt" o:ole="">
            <v:imagedata r:id="rId8" o:title=""/>
          </v:shape>
          <o:OLEObject Type="Embed" ProgID="Excel.Sheet.12" ShapeID="_x0000_i1025" DrawAspect="Icon" ObjectID="_1641317475" r:id="rId9"/>
        </w:object>
      </w:r>
      <w:r>
        <w:br/>
      </w:r>
      <w:r>
        <w:br/>
        <w:t>In Azure dev-ops, following is done:</w:t>
      </w:r>
      <w:r>
        <w:br/>
        <w:t>Creating a test plan, then creation of respective test suite followed by creating test cases.</w:t>
      </w:r>
      <w:r>
        <w:br/>
      </w:r>
    </w:p>
    <w:p w:rsidR="00BE5905" w:rsidRDefault="00BE5905" w:rsidP="00BB3868">
      <w:r w:rsidRPr="00BE5905">
        <w:rPr>
          <w:highlight w:val="yellow"/>
        </w:rPr>
        <w:t>Note: I have not added all the test cases and have skipped basic validation cases like email validation, text field validation, date validation,</w:t>
      </w:r>
      <w:r>
        <w:rPr>
          <w:highlight w:val="yellow"/>
        </w:rPr>
        <w:t xml:space="preserve"> long strings validation,</w:t>
      </w:r>
      <w:r w:rsidRPr="00BE5905">
        <w:rPr>
          <w:highlight w:val="yellow"/>
        </w:rPr>
        <w:t xml:space="preserve"> special characters’ validations etc</w:t>
      </w:r>
      <w:r w:rsidR="00034E88">
        <w:rPr>
          <w:highlight w:val="yellow"/>
        </w:rPr>
        <w:t xml:space="preserve"> in test case sheet</w:t>
      </w:r>
      <w:r w:rsidRPr="00BE5905">
        <w:rPr>
          <w:highlight w:val="yellow"/>
        </w:rPr>
        <w:t>.</w:t>
      </w:r>
    </w:p>
    <w:p w:rsidR="00BE5905" w:rsidRDefault="00035A65" w:rsidP="00BB3868">
      <w:r>
        <w:br/>
        <w:t>Attaching screenshots for your quick reference:</w:t>
      </w:r>
      <w:r>
        <w:br/>
      </w:r>
      <w:r>
        <w:br/>
      </w:r>
      <w:r w:rsidRPr="00035A65">
        <w:rPr>
          <w:highlight w:val="yellow"/>
        </w:rPr>
        <w:t>1. Test Cases:</w:t>
      </w:r>
      <w:r w:rsidR="00BE5905">
        <w:br/>
      </w:r>
      <w:r>
        <w:br/>
      </w:r>
      <w:r>
        <w:rPr>
          <w:noProof/>
        </w:rPr>
        <w:drawing>
          <wp:inline distT="0" distB="0" distL="0" distR="0" wp14:anchorId="403651C4" wp14:editId="7EEBA7D6">
            <wp:extent cx="5990221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84" cy="275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65" w:rsidRDefault="00BE5905" w:rsidP="00BB3868">
      <w:r w:rsidRPr="00BE5905">
        <w:rPr>
          <w:highlight w:val="yellow"/>
        </w:rPr>
        <w:lastRenderedPageBreak/>
        <w:t>2. Running the test cases</w:t>
      </w:r>
      <w:r>
        <w:rPr>
          <w:highlight w:val="yellow"/>
        </w:rPr>
        <w:t xml:space="preserve"> in Azure</w:t>
      </w:r>
      <w:r w:rsidRPr="00BE5905">
        <w:rPr>
          <w:highlight w:val="yellow"/>
        </w:rP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5E46ED46" wp14:editId="620984CC">
            <wp:extent cx="4030980" cy="38481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5A65">
        <w:br/>
      </w:r>
      <w:r>
        <w:br/>
      </w:r>
      <w:r w:rsidRPr="00BE5905">
        <w:rPr>
          <w:highlight w:val="yellow"/>
        </w:rPr>
        <w:t>3. Test Report:</w:t>
      </w:r>
      <w:r>
        <w:br/>
      </w:r>
      <w:r>
        <w:br/>
      </w:r>
      <w:r>
        <w:rPr>
          <w:noProof/>
        </w:rPr>
        <w:drawing>
          <wp:inline distT="0" distB="0" distL="0" distR="0" wp14:anchorId="4981CD4B" wp14:editId="13AD8B5E">
            <wp:extent cx="5732780" cy="1952625"/>
            <wp:effectExtent l="0" t="0" r="127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03" cy="195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05" w:rsidRDefault="00034E88" w:rsidP="00BB3868">
      <w:r>
        <w:br/>
      </w:r>
      <w:r>
        <w:br/>
        <w:t>There is a different document which covers detailed explanation of automation script prepared using Selenium.</w:t>
      </w:r>
      <w:r>
        <w:br/>
      </w:r>
      <w:r>
        <w:br/>
      </w:r>
      <w:r w:rsidR="00BE5905">
        <w:t>Thanks,</w:t>
      </w:r>
      <w:r w:rsidR="00BE5905">
        <w:br/>
        <w:t>Preksha Kasliwal</w:t>
      </w:r>
      <w:bookmarkStart w:id="0" w:name="_GoBack"/>
      <w:bookmarkEnd w:id="0"/>
    </w:p>
    <w:sectPr w:rsidR="00BE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DE9" w:rsidRDefault="00215DE9" w:rsidP="00A8772B">
      <w:pPr>
        <w:spacing w:after="0" w:line="240" w:lineRule="auto"/>
      </w:pPr>
      <w:r>
        <w:separator/>
      </w:r>
    </w:p>
  </w:endnote>
  <w:endnote w:type="continuationSeparator" w:id="0">
    <w:p w:rsidR="00215DE9" w:rsidRDefault="00215DE9" w:rsidP="00A8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DE9" w:rsidRDefault="00215DE9" w:rsidP="00A8772B">
      <w:pPr>
        <w:spacing w:after="0" w:line="240" w:lineRule="auto"/>
      </w:pPr>
      <w:r>
        <w:separator/>
      </w:r>
    </w:p>
  </w:footnote>
  <w:footnote w:type="continuationSeparator" w:id="0">
    <w:p w:rsidR="00215DE9" w:rsidRDefault="00215DE9" w:rsidP="00A87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42E5"/>
    <w:multiLevelType w:val="hybridMultilevel"/>
    <w:tmpl w:val="C840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76"/>
    <w:rsid w:val="00034E88"/>
    <w:rsid w:val="00035A65"/>
    <w:rsid w:val="00215DE9"/>
    <w:rsid w:val="00326E44"/>
    <w:rsid w:val="003F2836"/>
    <w:rsid w:val="006820B8"/>
    <w:rsid w:val="00780B07"/>
    <w:rsid w:val="007B022A"/>
    <w:rsid w:val="009A58F6"/>
    <w:rsid w:val="00A8772B"/>
    <w:rsid w:val="00BB3868"/>
    <w:rsid w:val="00BE5905"/>
    <w:rsid w:val="00E8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824F"/>
  <w15:chartTrackingRefBased/>
  <w15:docId w15:val="{30497633-E5B0-4A26-A7D6-62062E43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7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prekshakasliwal/CafeTownsend/_testPlan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Patni01</dc:creator>
  <cp:keywords/>
  <dc:description/>
  <cp:lastModifiedBy>Vaibhav Patni01</cp:lastModifiedBy>
  <cp:revision>7</cp:revision>
  <dcterms:created xsi:type="dcterms:W3CDTF">2020-01-23T19:09:00Z</dcterms:created>
  <dcterms:modified xsi:type="dcterms:W3CDTF">2020-01-23T19:45:00Z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Vaibhav_Patni01@ad.infosys.com</vt:lpwstr>
  </property>
  <property fmtid="{D5CDD505-2E9C-101B-9397-08002B2CF9AE}" pid="5" name="MSIP_Label_be4b3411-284d-4d31-bd4f-bc13ef7f1fd6_SetDate">
    <vt:lpwstr>2020-01-23T19:13:20.4369694Z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223c47fc-e0bc-4f4d-954e-922fcbf8446c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Vaibhav_Patni01@ad.infosys.com</vt:lpwstr>
  </property>
  <property fmtid="{D5CDD505-2E9C-101B-9397-08002B2CF9AE}" pid="13" name="MSIP_Label_a0819fa7-4367-4500-ba88-dd630d977609_SetDate">
    <vt:lpwstr>2020-01-23T19:13:20.4369694Z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223c47fc-e0bc-4f4d-954e-922fcbf8446c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