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6"/>
        <w:gridCol w:w="5920"/>
      </w:tblGrid>
      <w:tr w:rsidR="006C4D2E" w:rsidRPr="00055AAC" w14:paraId="57EE6FFF" w14:textId="77777777" w:rsidTr="006C4D2E">
        <w:tc>
          <w:tcPr>
            <w:tcW w:w="3118" w:type="dxa"/>
            <w:shd w:val="clear" w:color="auto" w:fill="F2F2F2" w:themeFill="background1" w:themeFillShade="F2"/>
          </w:tcPr>
          <w:p w14:paraId="7434A77C" w14:textId="77777777" w:rsidR="006C4D2E" w:rsidRPr="00055AAC" w:rsidRDefault="006C4D2E" w:rsidP="006C4D2E">
            <w:pPr>
              <w:pStyle w:val="Heading2"/>
            </w:pPr>
            <w:r w:rsidRPr="00794857">
              <w:t>Assessment</w:t>
            </w:r>
            <w:r w:rsidRPr="003571B1">
              <w:rPr>
                <w:lang w:val="en-AU"/>
              </w:rPr>
              <w:t xml:space="preserve"> Title</w:t>
            </w:r>
          </w:p>
        </w:tc>
        <w:tc>
          <w:tcPr>
            <w:tcW w:w="5962" w:type="dxa"/>
          </w:tcPr>
          <w:p w14:paraId="230A29B3" w14:textId="216C78D6" w:rsidR="006C4D2E" w:rsidRPr="00055AAC" w:rsidRDefault="00CB1382" w:rsidP="005A1592">
            <w:pPr>
              <w:rPr>
                <w:lang w:val="en-AU"/>
              </w:rPr>
            </w:pPr>
            <w:r>
              <w:rPr>
                <w:lang w:val="en-AU"/>
              </w:rPr>
              <w:t>Assessment 1 - Define Scope</w:t>
            </w:r>
          </w:p>
        </w:tc>
      </w:tr>
    </w:tbl>
    <w:p w14:paraId="714B7DC6" w14:textId="77777777" w:rsidR="006C4D2E" w:rsidRDefault="006C4D2E" w:rsidP="006C4D2E"/>
    <w:p w14:paraId="78250398" w14:textId="77777777" w:rsidR="00035B79" w:rsidRPr="00FA26B4" w:rsidRDefault="00035B79" w:rsidP="002E31A4">
      <w:pPr>
        <w:pStyle w:val="Heading2"/>
      </w:pPr>
      <w:r>
        <w:t>C</w:t>
      </w:r>
      <w:r w:rsidRPr="00FA26B4">
        <w:t>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3"/>
        <w:gridCol w:w="5923"/>
      </w:tblGrid>
      <w:tr w:rsidR="00035B79" w:rsidRPr="00055AAC" w14:paraId="14F72F95" w14:textId="77777777" w:rsidTr="006C4D2E">
        <w:tc>
          <w:tcPr>
            <w:tcW w:w="3118" w:type="dxa"/>
            <w:shd w:val="clear" w:color="auto" w:fill="F2F2F2" w:themeFill="background1" w:themeFillShade="F2"/>
          </w:tcPr>
          <w:p w14:paraId="3F07E95C" w14:textId="77777777" w:rsidR="00035B79" w:rsidRPr="00055AAC" w:rsidRDefault="00035B79" w:rsidP="005A1592">
            <w:r>
              <w:t xml:space="preserve">Unit code/s </w:t>
            </w:r>
            <w:r w:rsidR="002E31A4">
              <w:t>and</w:t>
            </w:r>
            <w:r>
              <w:t xml:space="preserve"> title/s</w:t>
            </w:r>
          </w:p>
        </w:tc>
        <w:tc>
          <w:tcPr>
            <w:tcW w:w="5962" w:type="dxa"/>
          </w:tcPr>
          <w:p w14:paraId="2D90541A" w14:textId="5DE4E4A5" w:rsidR="00035B79" w:rsidRPr="00055AAC" w:rsidRDefault="00CB1382" w:rsidP="005A1592">
            <w:pPr>
              <w:rPr>
                <w:lang w:val="en-AU"/>
              </w:rPr>
            </w:pPr>
            <w:r>
              <w:rPr>
                <w:lang w:val="en-AU"/>
              </w:rPr>
              <w:t>BSBCRT512 – Originate and develop concepts</w:t>
            </w:r>
          </w:p>
        </w:tc>
      </w:tr>
      <w:tr w:rsidR="00035B79" w:rsidRPr="00055AAC" w14:paraId="69572EB2" w14:textId="77777777" w:rsidTr="006C4D2E">
        <w:tc>
          <w:tcPr>
            <w:tcW w:w="3118" w:type="dxa"/>
            <w:shd w:val="clear" w:color="auto" w:fill="F2F2F2" w:themeFill="background1" w:themeFillShade="F2"/>
          </w:tcPr>
          <w:p w14:paraId="69E91B34" w14:textId="77777777" w:rsidR="00035B79" w:rsidRPr="00055AAC" w:rsidRDefault="00035B79" w:rsidP="005A1592">
            <w:r>
              <w:t xml:space="preserve">Qualification code/s </w:t>
            </w:r>
            <w:r w:rsidR="002E31A4">
              <w:t>and</w:t>
            </w:r>
            <w:r>
              <w:t xml:space="preserve"> title/s</w:t>
            </w:r>
          </w:p>
        </w:tc>
        <w:tc>
          <w:tcPr>
            <w:tcW w:w="5962" w:type="dxa"/>
          </w:tcPr>
          <w:p w14:paraId="2EC57CF2" w14:textId="4EA800FF" w:rsidR="00035B79" w:rsidRPr="00055AAC" w:rsidRDefault="00CB1382" w:rsidP="005A1592">
            <w:pPr>
              <w:rPr>
                <w:lang w:val="en-AU"/>
              </w:rPr>
            </w:pPr>
            <w:r>
              <w:rPr>
                <w:lang w:val="en-AU"/>
              </w:rPr>
              <w:t>ICT50220 Diploma of Information Technology</w:t>
            </w:r>
          </w:p>
        </w:tc>
      </w:tr>
      <w:tr w:rsidR="00035B79" w:rsidRPr="00055AAC" w14:paraId="4D3F81C0" w14:textId="77777777" w:rsidTr="006C4D2E">
        <w:tc>
          <w:tcPr>
            <w:tcW w:w="3118" w:type="dxa"/>
            <w:shd w:val="clear" w:color="auto" w:fill="F2F2F2" w:themeFill="background1" w:themeFillShade="F2"/>
          </w:tcPr>
          <w:p w14:paraId="50A75A40" w14:textId="77777777" w:rsidR="00035B79" w:rsidRPr="00055AAC" w:rsidRDefault="00035B79" w:rsidP="005A1592">
            <w:r>
              <w:t>Business unit/Work group</w:t>
            </w:r>
          </w:p>
        </w:tc>
        <w:tc>
          <w:tcPr>
            <w:tcW w:w="5962" w:type="dxa"/>
          </w:tcPr>
          <w:p w14:paraId="3F3E1F31" w14:textId="22F065CA" w:rsidR="00035B79" w:rsidRPr="00055AAC" w:rsidRDefault="00715DC3" w:rsidP="005A1592">
            <w:pPr>
              <w:rPr>
                <w:lang w:val="en-AU"/>
              </w:rPr>
            </w:pPr>
            <w:r>
              <w:rPr>
                <w:lang w:val="en-AU"/>
              </w:rPr>
              <w:t>B</w:t>
            </w:r>
            <w:r w:rsidR="009025C2">
              <w:rPr>
                <w:lang w:val="en-AU"/>
              </w:rPr>
              <w:t xml:space="preserve">usiness and </w:t>
            </w:r>
            <w:r>
              <w:rPr>
                <w:lang w:val="en-AU"/>
              </w:rPr>
              <w:t>A</w:t>
            </w:r>
            <w:r w:rsidR="009025C2">
              <w:rPr>
                <w:lang w:val="en-AU"/>
              </w:rPr>
              <w:t>rts</w:t>
            </w:r>
            <w:r>
              <w:rPr>
                <w:lang w:val="en-AU"/>
              </w:rPr>
              <w:t>/</w:t>
            </w:r>
            <w:r w:rsidR="00CB1382">
              <w:rPr>
                <w:lang w:val="en-AU"/>
              </w:rPr>
              <w:t>IT Studies</w:t>
            </w:r>
          </w:p>
        </w:tc>
      </w:tr>
    </w:tbl>
    <w:p w14:paraId="1861929F" w14:textId="77777777" w:rsidR="00035B79" w:rsidRDefault="00035B79" w:rsidP="00035B79">
      <w:pPr>
        <w:rPr>
          <w:lang w:val="en-AU"/>
        </w:rPr>
      </w:pPr>
    </w:p>
    <w:p w14:paraId="72429881" w14:textId="77777777" w:rsidR="00035B79" w:rsidRPr="00794857" w:rsidRDefault="00035B79" w:rsidP="002E31A4">
      <w:pPr>
        <w:pStyle w:val="Heading2"/>
      </w:pPr>
      <w:r w:rsidRPr="00FA26B4">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19"/>
        <w:gridCol w:w="5907"/>
      </w:tblGrid>
      <w:tr w:rsidR="00035B79" w:rsidRPr="00055AAC" w14:paraId="27CFBDC2" w14:textId="77777777" w:rsidTr="7196117B">
        <w:tc>
          <w:tcPr>
            <w:tcW w:w="3119" w:type="dxa"/>
            <w:shd w:val="clear" w:color="auto" w:fill="F2F2F2" w:themeFill="background1" w:themeFillShade="F2"/>
          </w:tcPr>
          <w:p w14:paraId="7FE17649" w14:textId="77777777" w:rsidR="00035B79" w:rsidRPr="00055AAC" w:rsidRDefault="00035B79" w:rsidP="005A1592">
            <w:r>
              <w:t xml:space="preserve">Method/s of assessment </w:t>
            </w:r>
          </w:p>
        </w:tc>
        <w:tc>
          <w:tcPr>
            <w:tcW w:w="5907" w:type="dxa"/>
          </w:tcPr>
          <w:p w14:paraId="1C6D4A7F" w14:textId="3DC1A278" w:rsidR="00035B79" w:rsidRPr="00055AAC" w:rsidRDefault="00CB1382" w:rsidP="005A1592">
            <w:pPr>
              <w:rPr>
                <w:lang w:val="en-AU"/>
              </w:rPr>
            </w:pPr>
            <w:r>
              <w:rPr>
                <w:lang w:val="en-AU"/>
              </w:rPr>
              <w:t>Observation (Interview) Written (Questioning)</w:t>
            </w:r>
          </w:p>
        </w:tc>
      </w:tr>
      <w:tr w:rsidR="00035B79" w:rsidRPr="00055AAC" w14:paraId="7F7FFEE9" w14:textId="77777777" w:rsidTr="7196117B">
        <w:tc>
          <w:tcPr>
            <w:tcW w:w="3119" w:type="dxa"/>
            <w:shd w:val="clear" w:color="auto" w:fill="F2F2F2" w:themeFill="background1" w:themeFillShade="F2"/>
          </w:tcPr>
          <w:p w14:paraId="67AF8A39" w14:textId="77777777" w:rsidR="00035B79" w:rsidRPr="00055AAC" w:rsidRDefault="00035B79" w:rsidP="005A1592">
            <w:r>
              <w:t>Overview of assessment</w:t>
            </w:r>
          </w:p>
        </w:tc>
        <w:tc>
          <w:tcPr>
            <w:tcW w:w="5907" w:type="dxa"/>
          </w:tcPr>
          <w:p w14:paraId="01644A38" w14:textId="26BB504F" w:rsidR="00035B79" w:rsidRPr="00CB1382" w:rsidRDefault="1FCFB96A" w:rsidP="005A1592">
            <w:r>
              <w:t xml:space="preserve">Given two workplace issues, you will select an issue, consult with the Manager to discuss </w:t>
            </w:r>
            <w:r w:rsidR="454B8713">
              <w:t>viable</w:t>
            </w:r>
            <w:r>
              <w:t xml:space="preserve"> solutions, and define the scope of the project. You will also identify restrictions to the project and perform a SWOT analysis on the internal solution. Finally, you will also develop a project plan.</w:t>
            </w:r>
          </w:p>
        </w:tc>
      </w:tr>
      <w:tr w:rsidR="00035B79" w:rsidRPr="005453FB" w14:paraId="21AA8945" w14:textId="77777777" w:rsidTr="7196117B">
        <w:tc>
          <w:tcPr>
            <w:tcW w:w="3119" w:type="dxa"/>
            <w:shd w:val="clear" w:color="auto" w:fill="F2F2F2" w:themeFill="background1" w:themeFillShade="F2"/>
          </w:tcPr>
          <w:p w14:paraId="6C63362A" w14:textId="77777777" w:rsidR="00035B79" w:rsidRPr="005453FB" w:rsidRDefault="00035B79" w:rsidP="005A1592">
            <w:r w:rsidRPr="005453FB">
              <w:t>Task/s to be assessed</w:t>
            </w:r>
          </w:p>
        </w:tc>
        <w:tc>
          <w:tcPr>
            <w:tcW w:w="5907" w:type="dxa"/>
          </w:tcPr>
          <w:p w14:paraId="59314743" w14:textId="3E51AB56" w:rsidR="00CB1382" w:rsidRDefault="00CB1382" w:rsidP="00CB1382">
            <w:bookmarkStart w:id="0" w:name="_Hlk69208047"/>
            <w:r>
              <w:t>Answers to the following written questions should be written in the space after each question.</w:t>
            </w:r>
            <w:bookmarkEnd w:id="0"/>
          </w:p>
          <w:p w14:paraId="3521E8DD" w14:textId="331C212B" w:rsidR="00035B79" w:rsidRDefault="00CB1382" w:rsidP="00CB1382">
            <w:pPr>
              <w:pStyle w:val="ListParagraph"/>
              <w:numPr>
                <w:ilvl w:val="0"/>
                <w:numId w:val="12"/>
              </w:numPr>
            </w:pPr>
            <w:r>
              <w:t>Task 1 – Select Issue – Consult with Manager</w:t>
            </w:r>
          </w:p>
          <w:p w14:paraId="70EF26A5" w14:textId="6BD12D70" w:rsidR="00035B79" w:rsidRPr="00CB1382" w:rsidRDefault="00CB1382" w:rsidP="005A1592">
            <w:pPr>
              <w:pStyle w:val="ListParagraph"/>
              <w:numPr>
                <w:ilvl w:val="0"/>
                <w:numId w:val="12"/>
              </w:numPr>
            </w:pPr>
            <w:r>
              <w:t>Task 2 – ITWorks Project Plan</w:t>
            </w:r>
          </w:p>
        </w:tc>
      </w:tr>
      <w:tr w:rsidR="00035B79" w:rsidRPr="00055AAC" w14:paraId="709B95E0" w14:textId="77777777" w:rsidTr="7196117B">
        <w:tc>
          <w:tcPr>
            <w:tcW w:w="3119" w:type="dxa"/>
            <w:shd w:val="clear" w:color="auto" w:fill="F2F2F2" w:themeFill="background1" w:themeFillShade="F2"/>
          </w:tcPr>
          <w:p w14:paraId="2660E353" w14:textId="77777777" w:rsidR="00035B79" w:rsidRPr="00055AAC" w:rsidRDefault="00035B79" w:rsidP="005A1592">
            <w:r>
              <w:t>Time allowed</w:t>
            </w:r>
          </w:p>
        </w:tc>
        <w:tc>
          <w:tcPr>
            <w:tcW w:w="5907" w:type="dxa"/>
          </w:tcPr>
          <w:p w14:paraId="7D9FA576" w14:textId="10887A8A" w:rsidR="00035B79" w:rsidRPr="00930A8B" w:rsidRDefault="00CB1382" w:rsidP="005A1592">
            <w:r>
              <w:t xml:space="preserve">The submission dates for each assessment are provided in the Study Schedule in the </w:t>
            </w:r>
            <w:r>
              <w:rPr>
                <w:b/>
                <w:bCs/>
              </w:rPr>
              <w:t>Home</w:t>
            </w:r>
            <w:r>
              <w:t xml:space="preserve"> section in Learn</w:t>
            </w:r>
          </w:p>
        </w:tc>
      </w:tr>
      <w:tr w:rsidR="00035B79" w:rsidRPr="00055AAC" w14:paraId="0A6F4F47" w14:textId="77777777" w:rsidTr="7196117B">
        <w:tc>
          <w:tcPr>
            <w:tcW w:w="3119" w:type="dxa"/>
            <w:shd w:val="clear" w:color="auto" w:fill="F2F2F2" w:themeFill="background1" w:themeFillShade="F2"/>
          </w:tcPr>
          <w:p w14:paraId="1BD1B5E0" w14:textId="77777777" w:rsidR="00035B79" w:rsidRPr="00055AAC" w:rsidRDefault="00035B79" w:rsidP="005A1592">
            <w:r>
              <w:t>Location of assessment</w:t>
            </w:r>
          </w:p>
        </w:tc>
        <w:tc>
          <w:tcPr>
            <w:tcW w:w="5907" w:type="dxa"/>
          </w:tcPr>
          <w:p w14:paraId="58D1F9F7" w14:textId="55DADDB9" w:rsidR="00035B79" w:rsidRPr="00055AAC" w:rsidRDefault="00CB1382" w:rsidP="002810B0">
            <w:pPr>
              <w:rPr>
                <w:lang w:val="en-AU"/>
              </w:rPr>
            </w:pPr>
            <w:r>
              <w:rPr>
                <w:lang w:val="en-AU"/>
              </w:rPr>
              <w:t>Assessment can be completed anywhere with access to the resources required</w:t>
            </w:r>
            <w:r w:rsidR="00B00B89">
              <w:rPr>
                <w:lang w:val="en-AU"/>
              </w:rPr>
              <w:t xml:space="preserve">. </w:t>
            </w:r>
            <w:r w:rsidR="002810B0">
              <w:rPr>
                <w:lang w:val="en-AU"/>
              </w:rPr>
              <w:t>Task 1 – Select Issue – Consult with Manager needs to be completed in a classroom, a Virtual Classroom or over phone for external students.</w:t>
            </w:r>
          </w:p>
        </w:tc>
      </w:tr>
      <w:tr w:rsidR="00035B79" w:rsidRPr="00055AAC" w14:paraId="74FD882C" w14:textId="77777777" w:rsidTr="7196117B">
        <w:tc>
          <w:tcPr>
            <w:tcW w:w="3119" w:type="dxa"/>
            <w:shd w:val="clear" w:color="auto" w:fill="F2F2F2" w:themeFill="background1" w:themeFillShade="F2"/>
          </w:tcPr>
          <w:p w14:paraId="6B410266" w14:textId="77777777" w:rsidR="00035B79" w:rsidRDefault="00035B79" w:rsidP="005A1592">
            <w:r>
              <w:t>Decision making rules</w:t>
            </w:r>
          </w:p>
        </w:tc>
        <w:tc>
          <w:tcPr>
            <w:tcW w:w="5907" w:type="dxa"/>
          </w:tcPr>
          <w:p w14:paraId="170D5188" w14:textId="4878D7ED" w:rsidR="00035B79" w:rsidRPr="00055AAC" w:rsidRDefault="00CB1382" w:rsidP="005A1592">
            <w:pPr>
              <w:rPr>
                <w:lang w:val="en-AU"/>
              </w:rPr>
            </w:pPr>
            <w:r>
              <w:rPr>
                <w:lang w:val="en-AU"/>
              </w:rPr>
              <w:t xml:space="preserve">To receive a satisfactory outcome for this assessment you must complete all parts correctly. </w:t>
            </w:r>
            <w:r>
              <w:rPr>
                <w:color w:val="553ECA"/>
                <w:u w:val="single"/>
                <w:lang w:val="en-AU"/>
              </w:rPr>
              <w:t>Word Counts are provided as a guide only.</w:t>
            </w:r>
          </w:p>
        </w:tc>
      </w:tr>
      <w:tr w:rsidR="00035B79" w:rsidRPr="00055AAC" w14:paraId="14971308" w14:textId="77777777" w:rsidTr="7196117B">
        <w:tc>
          <w:tcPr>
            <w:tcW w:w="3119" w:type="dxa"/>
            <w:shd w:val="clear" w:color="auto" w:fill="F2F2F2" w:themeFill="background1" w:themeFillShade="F2"/>
          </w:tcPr>
          <w:p w14:paraId="3D5E01E9" w14:textId="77777777" w:rsidR="00035B79" w:rsidRDefault="00035B79" w:rsidP="005A1592">
            <w:r>
              <w:t>Assessment conditions</w:t>
            </w:r>
          </w:p>
        </w:tc>
        <w:tc>
          <w:tcPr>
            <w:tcW w:w="5907" w:type="dxa"/>
          </w:tcPr>
          <w:p w14:paraId="45081C43" w14:textId="77777777" w:rsidR="002810B0" w:rsidRDefault="002810B0" w:rsidP="002810B0">
            <w:r>
              <w:t>Skills in this unit must be demonstrated in a workplace or simulated environment where the conditions are typical of those in a working environment in this industry. This includes access to:</w:t>
            </w:r>
          </w:p>
          <w:p w14:paraId="6330FCEC" w14:textId="77777777" w:rsidR="002810B0" w:rsidRDefault="002810B0" w:rsidP="002810B0">
            <w:pPr>
              <w:pStyle w:val="ListParagraph"/>
              <w:numPr>
                <w:ilvl w:val="0"/>
                <w:numId w:val="13"/>
              </w:numPr>
            </w:pPr>
            <w:r>
              <w:t>Background information required to evaluate the operational factors that will affect the implementation of concepts.</w:t>
            </w:r>
          </w:p>
          <w:p w14:paraId="513994C1" w14:textId="77777777" w:rsidR="00035B79" w:rsidRDefault="002810B0" w:rsidP="005A1592">
            <w:pPr>
              <w:pStyle w:val="ListParagraph"/>
              <w:numPr>
                <w:ilvl w:val="0"/>
                <w:numId w:val="13"/>
              </w:numPr>
            </w:pPr>
            <w:r>
              <w:t>Opportunities to collaborate with others throughout the concept development process.</w:t>
            </w:r>
          </w:p>
          <w:p w14:paraId="51A3C6AB" w14:textId="77777777" w:rsidR="00E03D57" w:rsidRDefault="002810B0" w:rsidP="00E03D57">
            <w:pPr>
              <w:pStyle w:val="ListParagraph"/>
              <w:numPr>
                <w:ilvl w:val="0"/>
                <w:numId w:val="13"/>
              </w:numPr>
            </w:pPr>
            <w:r>
              <w:t xml:space="preserve">Task 1 – Select Issue – Consult with Manager is an observable assessment, and your Lecturer needs to assess via observation. </w:t>
            </w:r>
          </w:p>
          <w:p w14:paraId="4931BFC7" w14:textId="018B21FE" w:rsidR="002810B0" w:rsidRPr="002810B0" w:rsidRDefault="002810B0" w:rsidP="00E03D57">
            <w:pPr>
              <w:pStyle w:val="ListParagraph"/>
              <w:numPr>
                <w:ilvl w:val="0"/>
                <w:numId w:val="13"/>
              </w:numPr>
            </w:pPr>
            <w:r>
              <w:t>Task 2 – Project Plan is an unsupervised assessment, and you may access any required resources.</w:t>
            </w:r>
          </w:p>
        </w:tc>
      </w:tr>
      <w:tr w:rsidR="00035B79" w:rsidRPr="00055AAC" w14:paraId="1E36E6C6" w14:textId="77777777" w:rsidTr="7196117B">
        <w:tc>
          <w:tcPr>
            <w:tcW w:w="3119" w:type="dxa"/>
            <w:shd w:val="clear" w:color="auto" w:fill="F2F2F2" w:themeFill="background1" w:themeFillShade="F2"/>
          </w:tcPr>
          <w:p w14:paraId="02C1D64D" w14:textId="77777777" w:rsidR="00035B79" w:rsidRDefault="00035B79" w:rsidP="005A1592">
            <w:r>
              <w:t>Resources required</w:t>
            </w:r>
          </w:p>
        </w:tc>
        <w:tc>
          <w:tcPr>
            <w:tcW w:w="5907" w:type="dxa"/>
          </w:tcPr>
          <w:p w14:paraId="18D5704D" w14:textId="77777777" w:rsidR="002810B0" w:rsidRDefault="002810B0" w:rsidP="002810B0">
            <w:pPr>
              <w:pStyle w:val="ListParagraph"/>
              <w:numPr>
                <w:ilvl w:val="0"/>
                <w:numId w:val="14"/>
              </w:numPr>
            </w:pPr>
            <w:r>
              <w:t>Microsoft Word</w:t>
            </w:r>
          </w:p>
          <w:p w14:paraId="4F41EB33" w14:textId="6C54EA15" w:rsidR="002810B0" w:rsidRDefault="002810B0" w:rsidP="002810B0">
            <w:pPr>
              <w:pStyle w:val="ListParagraph"/>
              <w:numPr>
                <w:ilvl w:val="0"/>
                <w:numId w:val="14"/>
              </w:numPr>
            </w:pPr>
            <w:r>
              <w:t>BSBCRT512 – ASDS – Originate and Develop Concepts Scenario.docx</w:t>
            </w:r>
          </w:p>
          <w:p w14:paraId="2EE8EA55" w14:textId="77777777" w:rsidR="002810B0" w:rsidRDefault="002810B0" w:rsidP="002810B0">
            <w:pPr>
              <w:pStyle w:val="ListParagraph"/>
              <w:numPr>
                <w:ilvl w:val="0"/>
                <w:numId w:val="14"/>
              </w:numPr>
            </w:pPr>
            <w:r>
              <w:t>BSBCRT512 – ASDS – ITWorks Injury Reporting.pdf</w:t>
            </w:r>
          </w:p>
          <w:p w14:paraId="1B17449A" w14:textId="761C1FF4" w:rsidR="00035B79" w:rsidRPr="002810B0" w:rsidRDefault="002810B0" w:rsidP="005A1592">
            <w:pPr>
              <w:pStyle w:val="ListParagraph"/>
              <w:numPr>
                <w:ilvl w:val="0"/>
                <w:numId w:val="14"/>
              </w:numPr>
            </w:pPr>
            <w:r>
              <w:t>BSBCRT512 – ASDS – ITWorks ICT Support Complaints.pdf</w:t>
            </w:r>
          </w:p>
          <w:p w14:paraId="7FA5FF0F" w14:textId="45EA2D99" w:rsidR="00035B79" w:rsidRPr="002810B0" w:rsidRDefault="56B9134E" w:rsidP="56B9134E">
            <w:pPr>
              <w:pStyle w:val="ListParagraph"/>
              <w:numPr>
                <w:ilvl w:val="0"/>
                <w:numId w:val="14"/>
              </w:numPr>
            </w:pPr>
            <w:r w:rsidRPr="56B9134E">
              <w:rPr>
                <w:rFonts w:eastAsia="Arial" w:cs="Arial"/>
                <w:color w:val="000000" w:themeColor="text1"/>
                <w:szCs w:val="20"/>
              </w:rPr>
              <w:t>BSBCRT512 – ASDS – ITWorks Project Plan.docx</w:t>
            </w:r>
          </w:p>
        </w:tc>
      </w:tr>
      <w:tr w:rsidR="00035B79" w:rsidRPr="00055AAC" w14:paraId="0E5BA8DE" w14:textId="77777777" w:rsidTr="7196117B">
        <w:tc>
          <w:tcPr>
            <w:tcW w:w="3119" w:type="dxa"/>
            <w:shd w:val="clear" w:color="auto" w:fill="F2F2F2" w:themeFill="background1" w:themeFillShade="F2"/>
          </w:tcPr>
          <w:p w14:paraId="3B400B61" w14:textId="77777777" w:rsidR="00035B79" w:rsidRDefault="00035B79" w:rsidP="005A1592">
            <w:r>
              <w:lastRenderedPageBreak/>
              <w:t>Result notification and reassessment information</w:t>
            </w:r>
          </w:p>
        </w:tc>
        <w:tc>
          <w:tcPr>
            <w:tcW w:w="5907" w:type="dxa"/>
          </w:tcPr>
          <w:p w14:paraId="2D8FBFD4" w14:textId="77777777" w:rsidR="002810B0" w:rsidRPr="003C5135" w:rsidRDefault="002810B0" w:rsidP="002810B0">
            <w:pPr>
              <w:rPr>
                <w:lang w:val="en-AU"/>
              </w:rPr>
            </w:pPr>
            <w:r w:rsidRPr="003C5135">
              <w:rPr>
                <w:lang w:val="en-AU"/>
              </w:rPr>
              <w:t>You will be provided feedback and the result for your assignment on TAFESA Learn. You will be and given the chance to resubmit with required corrections only once.</w:t>
            </w:r>
          </w:p>
          <w:p w14:paraId="345A7C34" w14:textId="264EF925" w:rsidR="00035B79" w:rsidRPr="00055AAC" w:rsidRDefault="002810B0" w:rsidP="005A1592">
            <w:pPr>
              <w:rPr>
                <w:lang w:val="en-AU"/>
              </w:rPr>
            </w:pPr>
            <w:r w:rsidRPr="003C5135">
              <w:rPr>
                <w:lang w:val="en-AU"/>
              </w:rPr>
              <w:t>Refer to the</w:t>
            </w:r>
            <w:r>
              <w:rPr>
                <w:lang w:val="en-AU"/>
              </w:rPr>
              <w:t xml:space="preserve"> TAFE SA </w:t>
            </w:r>
            <w:hyperlink r:id="rId11" w:history="1">
              <w:r w:rsidRPr="00A4405A">
                <w:rPr>
                  <w:rStyle w:val="Hyperlink"/>
                  <w:lang w:val="en-AU"/>
                </w:rPr>
                <w:t>Assessment Policy</w:t>
              </w:r>
            </w:hyperlink>
            <w:r>
              <w:rPr>
                <w:lang w:val="en-AU"/>
              </w:rPr>
              <w:t xml:space="preserve"> for more information</w:t>
            </w:r>
          </w:p>
        </w:tc>
      </w:tr>
    </w:tbl>
    <w:p w14:paraId="05E4E03E" w14:textId="77777777" w:rsidR="002810B0" w:rsidRDefault="002810B0" w:rsidP="002810B0">
      <w:pPr>
        <w:pStyle w:val="Heading1"/>
      </w:pPr>
      <w:r>
        <w:t>Task 1 – Select Issue – Consult with Manager</w:t>
      </w:r>
    </w:p>
    <w:p w14:paraId="387B5DA0" w14:textId="77777777" w:rsidR="002810B0" w:rsidRDefault="002810B0" w:rsidP="002810B0"/>
    <w:p w14:paraId="243D9B43" w14:textId="25EBEB07" w:rsidR="00E03D57" w:rsidRDefault="00E03D57" w:rsidP="00E03D57">
      <w:pPr>
        <w:spacing w:before="120" w:after="240" w:line="360" w:lineRule="auto"/>
        <w:rPr>
          <w:sz w:val="22"/>
          <w:szCs w:val="22"/>
        </w:rPr>
      </w:pPr>
      <w:r w:rsidRPr="7196117B">
        <w:rPr>
          <w:rFonts w:eastAsiaTheme="minorEastAsia"/>
          <w:sz w:val="22"/>
          <w:szCs w:val="22"/>
          <w:lang w:val="en-AU"/>
        </w:rPr>
        <w:t xml:space="preserve">You are employed by ITWorks as IT Support Level 3. Use the </w:t>
      </w:r>
      <w:r w:rsidRPr="7196117B">
        <w:rPr>
          <w:rFonts w:eastAsiaTheme="minorEastAsia"/>
          <w:sz w:val="22"/>
          <w:szCs w:val="22"/>
        </w:rPr>
        <w:t>BSBCRT512 – ASDS – Originate and Develop Concepts Scenario.docx</w:t>
      </w:r>
      <w:r w:rsidRPr="7196117B">
        <w:rPr>
          <w:rFonts w:eastAsiaTheme="minorEastAsia"/>
          <w:sz w:val="22"/>
          <w:szCs w:val="22"/>
          <w:lang w:val="en-AU"/>
        </w:rPr>
        <w:t xml:space="preserve"> to identify your job role.</w:t>
      </w:r>
    </w:p>
    <w:p w14:paraId="6A7A131B" w14:textId="07A11A49" w:rsidR="00E03D57" w:rsidRDefault="00E03D57" w:rsidP="00E03D57">
      <w:pPr>
        <w:spacing w:before="240" w:after="240" w:line="360" w:lineRule="auto"/>
        <w:rPr>
          <w:sz w:val="22"/>
          <w:szCs w:val="22"/>
        </w:rPr>
      </w:pPr>
      <w:r w:rsidRPr="0D5E08AE">
        <w:rPr>
          <w:sz w:val="22"/>
          <w:szCs w:val="22"/>
        </w:rPr>
        <w:t xml:space="preserve">After reading the BSBCRT512 – ASDS – </w:t>
      </w:r>
      <w:r w:rsidRPr="0D5E08AE">
        <w:rPr>
          <w:rFonts w:eastAsiaTheme="minorEastAsia"/>
          <w:sz w:val="22"/>
          <w:szCs w:val="22"/>
        </w:rPr>
        <w:t>Originate</w:t>
      </w:r>
      <w:r w:rsidRPr="0D5E08AE">
        <w:rPr>
          <w:sz w:val="22"/>
          <w:szCs w:val="22"/>
        </w:rPr>
        <w:t xml:space="preserve"> and Develop Concepts Scenario.docx and choosing the workplace issue that you wish to work with from either of the two documents below, you are to organise an interview with the IT Works Manager (Your Lecturer). </w:t>
      </w:r>
    </w:p>
    <w:p w14:paraId="683BF4BB" w14:textId="77777777" w:rsidR="00E03D57" w:rsidRDefault="00E03D57" w:rsidP="00E03D57">
      <w:pPr>
        <w:pStyle w:val="ListParagraph"/>
        <w:numPr>
          <w:ilvl w:val="0"/>
          <w:numId w:val="14"/>
        </w:numPr>
        <w:spacing w:before="240" w:after="240" w:line="360" w:lineRule="auto"/>
      </w:pPr>
      <w:r>
        <w:t>BSBCRT512 – ASDS – ITWorks Injury Reporting.pdf</w:t>
      </w:r>
    </w:p>
    <w:p w14:paraId="5F28A8C9" w14:textId="77777777" w:rsidR="00E03D57" w:rsidRDefault="00E03D57" w:rsidP="00E03D57">
      <w:pPr>
        <w:pStyle w:val="ListParagraph"/>
        <w:numPr>
          <w:ilvl w:val="0"/>
          <w:numId w:val="14"/>
        </w:numPr>
        <w:spacing w:before="240" w:after="240" w:line="360" w:lineRule="auto"/>
      </w:pPr>
      <w:r>
        <w:t>BSBCRT512 – ASDS – ITWorks ICT Support Complaints.pdf</w:t>
      </w:r>
    </w:p>
    <w:p w14:paraId="35E014B7" w14:textId="77777777" w:rsidR="00E03D57" w:rsidRDefault="00E03D57" w:rsidP="00E03D57">
      <w:pPr>
        <w:spacing w:before="240" w:after="240" w:line="360" w:lineRule="auto"/>
        <w:rPr>
          <w:sz w:val="22"/>
          <w:szCs w:val="22"/>
        </w:rPr>
      </w:pPr>
      <w:r w:rsidRPr="2244CF43">
        <w:rPr>
          <w:sz w:val="22"/>
          <w:szCs w:val="22"/>
        </w:rPr>
        <w:t>You can do this in the classroom, or in a Virtual Classroom (Collaborate). In the interview you will be discussing your choice of which issue to work with and what your initial thoughts for a solution are. You will also discuss and verify the requirements that will be measured for your solution to be accepted at the completion of the project. You must use active listening and questioning techniques in the interview.</w:t>
      </w:r>
    </w:p>
    <w:p w14:paraId="70878752" w14:textId="77777777" w:rsidR="00E03D57" w:rsidRDefault="00E03D57" w:rsidP="00E03D57">
      <w:pPr>
        <w:spacing w:before="240" w:after="240" w:line="360" w:lineRule="auto"/>
        <w:rPr>
          <w:sz w:val="22"/>
          <w:szCs w:val="22"/>
        </w:rPr>
      </w:pPr>
      <w:r w:rsidRPr="12F5C0B2">
        <w:rPr>
          <w:sz w:val="22"/>
          <w:szCs w:val="22"/>
        </w:rPr>
        <w:t xml:space="preserve">Question 1, 2 and 3 below need to be completed before arranging a time to meet with the Manager. </w:t>
      </w:r>
    </w:p>
    <w:p w14:paraId="742CCF3E" w14:textId="77777777" w:rsidR="00E03D57" w:rsidRDefault="00C65459" w:rsidP="00C65459">
      <w:pPr>
        <w:spacing w:before="240" w:after="240" w:line="360" w:lineRule="auto"/>
        <w:rPr>
          <w:sz w:val="22"/>
          <w:szCs w:val="22"/>
        </w:rPr>
      </w:pPr>
      <w:r>
        <w:rPr>
          <w:sz w:val="22"/>
          <w:szCs w:val="22"/>
        </w:rPr>
        <w:t xml:space="preserve">Q1) </w:t>
      </w:r>
    </w:p>
    <w:p w14:paraId="2A66D5F9" w14:textId="76534938" w:rsidR="00C65459" w:rsidRDefault="00C65459" w:rsidP="00C65459">
      <w:pPr>
        <w:spacing w:before="240" w:after="240" w:line="360" w:lineRule="auto"/>
        <w:rPr>
          <w:sz w:val="22"/>
          <w:szCs w:val="22"/>
        </w:rPr>
      </w:pPr>
      <w:r>
        <w:rPr>
          <w:sz w:val="22"/>
          <w:szCs w:val="22"/>
        </w:rPr>
        <w:t xml:space="preserve">In preparation for the meeting with the Manager </w:t>
      </w:r>
      <w:r w:rsidR="00E03D57">
        <w:rPr>
          <w:sz w:val="22"/>
          <w:szCs w:val="22"/>
        </w:rPr>
        <w:t>complete the following:</w:t>
      </w:r>
    </w:p>
    <w:p w14:paraId="68378592" w14:textId="77896C9C" w:rsidR="00E03D57" w:rsidRDefault="00C65459" w:rsidP="00E03D57">
      <w:pPr>
        <w:spacing w:before="240" w:after="240" w:line="360" w:lineRule="auto"/>
        <w:ind w:firstLine="720"/>
        <w:rPr>
          <w:sz w:val="22"/>
          <w:szCs w:val="22"/>
        </w:rPr>
      </w:pPr>
      <w:r>
        <w:rPr>
          <w:sz w:val="22"/>
          <w:szCs w:val="22"/>
        </w:rPr>
        <w:t xml:space="preserve">1) </w:t>
      </w:r>
      <w:r w:rsidR="00E03D57" w:rsidRPr="12F5C0B2">
        <w:rPr>
          <w:sz w:val="22"/>
          <w:szCs w:val="22"/>
        </w:rPr>
        <w:t>Select one of the two issues that has been provided in the scenario:</w:t>
      </w:r>
      <w:r w:rsidR="00511F80">
        <w:rPr>
          <w:sz w:val="22"/>
          <w:szCs w:val="22"/>
        </w:rPr>
        <w:t xml:space="preserve"> Issue 2</w:t>
      </w:r>
    </w:p>
    <w:p w14:paraId="748DF2F0" w14:textId="21E94AE9" w:rsidR="00E03D57" w:rsidRDefault="00C65459" w:rsidP="00E03D57">
      <w:pPr>
        <w:spacing w:before="240" w:after="240" w:line="360" w:lineRule="auto"/>
        <w:ind w:left="720"/>
        <w:rPr>
          <w:sz w:val="22"/>
          <w:szCs w:val="22"/>
        </w:rPr>
      </w:pPr>
      <w:r w:rsidRPr="0D5E08AE">
        <w:rPr>
          <w:sz w:val="22"/>
          <w:szCs w:val="22"/>
        </w:rPr>
        <w:t xml:space="preserve">2) </w:t>
      </w:r>
      <w:r w:rsidR="00E03D57" w:rsidRPr="0D5E08AE">
        <w:rPr>
          <w:sz w:val="22"/>
          <w:szCs w:val="22"/>
        </w:rPr>
        <w:t>Using your current skill set, suggest your initial thoughts on a solution you could provide for the issue identified above: (approximately 6 - 10 words)</w:t>
      </w:r>
    </w:p>
    <w:p w14:paraId="42104612" w14:textId="16227EB3" w:rsidR="00511F80" w:rsidRDefault="00350497" w:rsidP="00E03D57">
      <w:pPr>
        <w:spacing w:before="240" w:after="240" w:line="360" w:lineRule="auto"/>
        <w:ind w:left="720"/>
        <w:rPr>
          <w:sz w:val="22"/>
          <w:szCs w:val="22"/>
        </w:rPr>
      </w:pPr>
      <w:r>
        <w:rPr>
          <w:sz w:val="22"/>
          <w:szCs w:val="22"/>
        </w:rPr>
        <w:t>Create an android app with training videos for employee safety</w:t>
      </w:r>
    </w:p>
    <w:p w14:paraId="685944AF" w14:textId="04ADD34F" w:rsidR="00C65459" w:rsidRDefault="00C65459" w:rsidP="00E03D57">
      <w:pPr>
        <w:spacing w:before="240" w:after="240" w:line="360" w:lineRule="auto"/>
        <w:rPr>
          <w:sz w:val="22"/>
          <w:szCs w:val="22"/>
        </w:rPr>
      </w:pPr>
      <w:r w:rsidRPr="00E36CD7">
        <w:rPr>
          <w:sz w:val="22"/>
          <w:szCs w:val="22"/>
        </w:rPr>
        <w:t>Q2)</w:t>
      </w:r>
    </w:p>
    <w:p w14:paraId="741DD310" w14:textId="77777777" w:rsidR="00E03D57" w:rsidRDefault="00E03D57" w:rsidP="00C65459">
      <w:pPr>
        <w:spacing w:before="240" w:after="240" w:line="360" w:lineRule="auto"/>
        <w:rPr>
          <w:rStyle w:val="normaltextrun"/>
          <w:rFonts w:cs="Arial"/>
          <w:color w:val="000000"/>
          <w:sz w:val="22"/>
          <w:szCs w:val="22"/>
          <w:shd w:val="clear" w:color="auto" w:fill="FFFFFF"/>
        </w:rPr>
      </w:pPr>
      <w:r>
        <w:rPr>
          <w:rStyle w:val="normaltextrun"/>
          <w:rFonts w:cs="Arial"/>
          <w:color w:val="000000"/>
          <w:sz w:val="22"/>
          <w:szCs w:val="22"/>
          <w:shd w:val="clear" w:color="auto" w:fill="FFFFFF"/>
        </w:rPr>
        <w:t>For the issue that you have selected in Q1, list five possible solutions which are measurable actions that will solve the problems. An example is supplied for each of the issues identified.</w:t>
      </w:r>
    </w:p>
    <w:p w14:paraId="4226714D" w14:textId="77777777" w:rsidR="00E03D57" w:rsidRDefault="00E03D57" w:rsidP="00C65459">
      <w:pPr>
        <w:spacing w:before="240" w:after="240" w:line="360" w:lineRule="auto"/>
        <w:rPr>
          <w:rStyle w:val="eop"/>
          <w:rFonts w:cs="Arial"/>
          <w:color w:val="000000"/>
          <w:sz w:val="22"/>
          <w:szCs w:val="22"/>
          <w:shd w:val="clear" w:color="auto" w:fill="FFFFFF"/>
        </w:rPr>
      </w:pPr>
      <w:r>
        <w:rPr>
          <w:rStyle w:val="normaltextrun"/>
          <w:rFonts w:cs="Arial"/>
          <w:color w:val="000000"/>
          <w:sz w:val="22"/>
          <w:szCs w:val="22"/>
          <w:shd w:val="clear" w:color="auto" w:fill="FFFFFF"/>
        </w:rPr>
        <w:lastRenderedPageBreak/>
        <w:t xml:space="preserve">In your interview, the Manager will confirm accepted measurable actions and may add actions they want which you will need to also add to your list. </w:t>
      </w:r>
      <w:r>
        <w:rPr>
          <w:rStyle w:val="eop"/>
          <w:rFonts w:cs="Arial"/>
          <w:color w:val="000000"/>
          <w:sz w:val="22"/>
          <w:szCs w:val="22"/>
          <w:shd w:val="clear" w:color="auto" w:fill="FFFFFF"/>
        </w:rPr>
        <w:t> </w:t>
      </w:r>
    </w:p>
    <w:p w14:paraId="01B4BDE8" w14:textId="77777777" w:rsidR="00C65459" w:rsidRDefault="00C65459" w:rsidP="00C65459">
      <w:pPr>
        <w:spacing w:before="240" w:after="240" w:line="360" w:lineRule="auto"/>
        <w:rPr>
          <w:sz w:val="22"/>
          <w:szCs w:val="22"/>
        </w:rPr>
      </w:pPr>
      <w:r>
        <w:rPr>
          <w:sz w:val="22"/>
          <w:szCs w:val="22"/>
        </w:rPr>
        <w:t xml:space="preserve">Issue: </w:t>
      </w:r>
      <w:proofErr w:type="spellStart"/>
      <w:r>
        <w:rPr>
          <w:sz w:val="22"/>
          <w:szCs w:val="22"/>
        </w:rPr>
        <w:t>ITWorks</w:t>
      </w:r>
      <w:proofErr w:type="spellEnd"/>
      <w:r>
        <w:rPr>
          <w:sz w:val="22"/>
          <w:szCs w:val="22"/>
        </w:rPr>
        <w:t xml:space="preserve"> Injury Issues</w:t>
      </w:r>
    </w:p>
    <w:p w14:paraId="345A75EB" w14:textId="082FE1EB" w:rsidR="00350497" w:rsidRDefault="00C65459" w:rsidP="00350497">
      <w:pPr>
        <w:spacing w:before="240" w:after="240" w:line="360" w:lineRule="auto"/>
        <w:rPr>
          <w:sz w:val="22"/>
          <w:szCs w:val="22"/>
        </w:rPr>
      </w:pPr>
      <w:r>
        <w:rPr>
          <w:sz w:val="22"/>
          <w:szCs w:val="22"/>
        </w:rPr>
        <w:tab/>
        <w:t xml:space="preserve">Minimum measurable </w:t>
      </w:r>
      <w:r w:rsidR="00E03D57">
        <w:rPr>
          <w:sz w:val="22"/>
          <w:szCs w:val="22"/>
        </w:rPr>
        <w:t>actions</w:t>
      </w:r>
      <w:r>
        <w:rPr>
          <w:sz w:val="22"/>
          <w:szCs w:val="22"/>
        </w:rPr>
        <w:t>:</w:t>
      </w:r>
    </w:p>
    <w:p w14:paraId="2D00CF03" w14:textId="77777777" w:rsidR="00350497" w:rsidRPr="00350497" w:rsidRDefault="00350497" w:rsidP="00350497">
      <w:pPr>
        <w:pStyle w:val="ListParagraph"/>
        <w:numPr>
          <w:ilvl w:val="0"/>
          <w:numId w:val="25"/>
        </w:numPr>
        <w:spacing w:before="240" w:after="240" w:line="360" w:lineRule="auto"/>
        <w:rPr>
          <w:sz w:val="22"/>
          <w:szCs w:val="22"/>
        </w:rPr>
      </w:pPr>
      <w:r w:rsidRPr="00350497">
        <w:rPr>
          <w:sz w:val="22"/>
          <w:szCs w:val="22"/>
        </w:rPr>
        <w:t>Training and Information on slips and trip hazards</w:t>
      </w:r>
    </w:p>
    <w:p w14:paraId="4C0D9813" w14:textId="7B442F6C" w:rsidR="00350497" w:rsidRDefault="00350497" w:rsidP="00350497">
      <w:pPr>
        <w:pStyle w:val="ListParagraph"/>
        <w:numPr>
          <w:ilvl w:val="0"/>
          <w:numId w:val="25"/>
        </w:numPr>
        <w:spacing w:before="240" w:after="240" w:line="360" w:lineRule="auto"/>
        <w:rPr>
          <w:sz w:val="22"/>
          <w:szCs w:val="22"/>
        </w:rPr>
      </w:pPr>
      <w:r w:rsidRPr="00350497">
        <w:rPr>
          <w:sz w:val="22"/>
          <w:szCs w:val="22"/>
        </w:rPr>
        <w:t>Training and Information</w:t>
      </w:r>
      <w:r>
        <w:rPr>
          <w:sz w:val="22"/>
          <w:szCs w:val="22"/>
        </w:rPr>
        <w:t xml:space="preserve"> on office hazards</w:t>
      </w:r>
    </w:p>
    <w:p w14:paraId="7AF328BD" w14:textId="5409FC2F" w:rsidR="00350497" w:rsidRDefault="00350497" w:rsidP="00350497">
      <w:pPr>
        <w:pStyle w:val="ListParagraph"/>
        <w:numPr>
          <w:ilvl w:val="0"/>
          <w:numId w:val="25"/>
        </w:numPr>
        <w:spacing w:before="240" w:after="240" w:line="360" w:lineRule="auto"/>
        <w:rPr>
          <w:sz w:val="22"/>
          <w:szCs w:val="22"/>
        </w:rPr>
      </w:pPr>
      <w:r w:rsidRPr="00350497">
        <w:rPr>
          <w:sz w:val="22"/>
          <w:szCs w:val="22"/>
        </w:rPr>
        <w:t>Training and Information</w:t>
      </w:r>
      <w:r>
        <w:rPr>
          <w:sz w:val="22"/>
          <w:szCs w:val="22"/>
        </w:rPr>
        <w:t xml:space="preserve"> on manual handling and lifting.</w:t>
      </w:r>
    </w:p>
    <w:p w14:paraId="273ACB94" w14:textId="2EA40299" w:rsidR="00350497" w:rsidRDefault="00350497" w:rsidP="00350497">
      <w:pPr>
        <w:pStyle w:val="ListParagraph"/>
        <w:numPr>
          <w:ilvl w:val="0"/>
          <w:numId w:val="25"/>
        </w:numPr>
        <w:spacing w:before="240" w:after="240" w:line="360" w:lineRule="auto"/>
        <w:rPr>
          <w:sz w:val="22"/>
          <w:szCs w:val="22"/>
        </w:rPr>
      </w:pPr>
      <w:r w:rsidRPr="00350497">
        <w:rPr>
          <w:sz w:val="22"/>
          <w:szCs w:val="22"/>
        </w:rPr>
        <w:t>Training and Information</w:t>
      </w:r>
      <w:r>
        <w:rPr>
          <w:sz w:val="22"/>
          <w:szCs w:val="22"/>
        </w:rPr>
        <w:t xml:space="preserve"> on office ergonomics </w:t>
      </w:r>
    </w:p>
    <w:p w14:paraId="795E9879" w14:textId="74362D39" w:rsidR="00350497" w:rsidRPr="00350497" w:rsidRDefault="00350497" w:rsidP="00350497">
      <w:pPr>
        <w:pStyle w:val="ListParagraph"/>
        <w:numPr>
          <w:ilvl w:val="0"/>
          <w:numId w:val="25"/>
        </w:numPr>
        <w:spacing w:before="240" w:after="240" w:line="360" w:lineRule="auto"/>
        <w:rPr>
          <w:sz w:val="22"/>
          <w:szCs w:val="22"/>
        </w:rPr>
      </w:pPr>
      <w:r w:rsidRPr="00350497">
        <w:rPr>
          <w:sz w:val="22"/>
          <w:szCs w:val="22"/>
        </w:rPr>
        <w:t>Training and Information</w:t>
      </w:r>
      <w:r>
        <w:rPr>
          <w:sz w:val="22"/>
          <w:szCs w:val="22"/>
        </w:rPr>
        <w:t xml:space="preserve"> on reaching above head height.</w:t>
      </w:r>
    </w:p>
    <w:p w14:paraId="4F51B526" w14:textId="77777777" w:rsidR="00C65459" w:rsidRDefault="00C65459" w:rsidP="00C65459">
      <w:pPr>
        <w:spacing w:before="240" w:after="240" w:line="360" w:lineRule="auto"/>
        <w:rPr>
          <w:sz w:val="22"/>
          <w:szCs w:val="22"/>
        </w:rPr>
      </w:pPr>
      <w:r w:rsidRPr="02D43059">
        <w:rPr>
          <w:sz w:val="22"/>
          <w:szCs w:val="22"/>
        </w:rPr>
        <w:t xml:space="preserve">Q3) </w:t>
      </w:r>
    </w:p>
    <w:p w14:paraId="30D2FE61" w14:textId="23F973FD" w:rsidR="749363FB" w:rsidRDefault="02D43059" w:rsidP="02D43059">
      <w:pPr>
        <w:spacing w:before="240" w:after="240" w:line="360" w:lineRule="auto"/>
        <w:rPr>
          <w:rFonts w:eastAsia="Calibri"/>
          <w:color w:val="000000" w:themeColor="text1"/>
          <w:szCs w:val="20"/>
        </w:rPr>
      </w:pPr>
      <w:r w:rsidRPr="02D43059">
        <w:rPr>
          <w:rFonts w:eastAsia="Arial" w:cs="Arial"/>
          <w:color w:val="000000" w:themeColor="text1"/>
          <w:sz w:val="22"/>
          <w:szCs w:val="22"/>
        </w:rPr>
        <w:t>Identify a constraint related to your job-role and a constraint related to organisational policy that would apply to this project.</w:t>
      </w:r>
      <w:r w:rsidR="749363FB" w:rsidRPr="02D43059">
        <w:rPr>
          <w:rFonts w:eastAsia="Arial" w:cs="Arial"/>
          <w:color w:val="000000" w:themeColor="text1"/>
          <w:sz w:val="22"/>
          <w:szCs w:val="22"/>
        </w:rPr>
        <w:t xml:space="preserve"> (Approximately 18 - 20 words)</w:t>
      </w:r>
    </w:p>
    <w:p w14:paraId="7BEA0D9A" w14:textId="072AC18A" w:rsidR="75776DE3" w:rsidRDefault="75776DE3" w:rsidP="75776DE3">
      <w:pPr>
        <w:pStyle w:val="ListParagraph"/>
        <w:numPr>
          <w:ilvl w:val="0"/>
          <w:numId w:val="1"/>
        </w:numPr>
        <w:spacing w:before="240" w:after="240" w:line="360" w:lineRule="auto"/>
        <w:rPr>
          <w:rStyle w:val="eop"/>
          <w:rFonts w:asciiTheme="minorHAnsi" w:eastAsiaTheme="minorEastAsia" w:hAnsiTheme="minorHAnsi"/>
          <w:color w:val="000000" w:themeColor="text1"/>
          <w:sz w:val="22"/>
          <w:szCs w:val="22"/>
        </w:rPr>
      </w:pPr>
      <w:r w:rsidRPr="75776DE3">
        <w:rPr>
          <w:rStyle w:val="eop"/>
          <w:rFonts w:eastAsia="Calibri" w:cs="Arial"/>
          <w:color w:val="000000" w:themeColor="text1"/>
          <w:sz w:val="22"/>
          <w:szCs w:val="22"/>
        </w:rPr>
        <w:t xml:space="preserve"> </w:t>
      </w:r>
      <w:r w:rsidR="00350497">
        <w:rPr>
          <w:rStyle w:val="eop"/>
          <w:rFonts w:eastAsia="Calibri" w:cs="Arial"/>
          <w:color w:val="000000" w:themeColor="text1"/>
          <w:sz w:val="22"/>
          <w:szCs w:val="22"/>
        </w:rPr>
        <w:t>Can not buy or recommend purchasing anything.</w:t>
      </w:r>
    </w:p>
    <w:p w14:paraId="365A4555" w14:textId="14DC805B" w:rsidR="75776DE3" w:rsidRDefault="00350497" w:rsidP="75776DE3">
      <w:pPr>
        <w:pStyle w:val="ListParagraph"/>
        <w:numPr>
          <w:ilvl w:val="0"/>
          <w:numId w:val="1"/>
        </w:numPr>
        <w:spacing w:before="240" w:after="240" w:line="360" w:lineRule="auto"/>
        <w:rPr>
          <w:rStyle w:val="eop"/>
          <w:color w:val="000000" w:themeColor="text1"/>
          <w:sz w:val="22"/>
          <w:szCs w:val="22"/>
        </w:rPr>
      </w:pPr>
      <w:r>
        <w:rPr>
          <w:rStyle w:val="eop"/>
          <w:color w:val="000000" w:themeColor="text1"/>
          <w:sz w:val="22"/>
          <w:szCs w:val="22"/>
        </w:rPr>
        <w:t xml:space="preserve">Done internally using existing skills. </w:t>
      </w:r>
    </w:p>
    <w:p w14:paraId="4ADE6334" w14:textId="01C2FD93" w:rsidR="00E03D57" w:rsidRDefault="00E03D57" w:rsidP="0D5E08AE">
      <w:pPr>
        <w:pStyle w:val="paragraph"/>
        <w:spacing w:before="0" w:beforeAutospacing="0" w:after="0" w:afterAutospacing="0" w:line="276" w:lineRule="auto"/>
        <w:textAlignment w:val="baseline"/>
        <w:rPr>
          <w:rStyle w:val="normaltextrun"/>
          <w:rFonts w:eastAsiaTheme="minorEastAsia"/>
          <w:color w:val="000000"/>
          <w:shd w:val="clear" w:color="auto" w:fill="FFFFFF"/>
          <w:lang w:val="en-GB" w:eastAsia="en-US"/>
        </w:rPr>
      </w:pPr>
      <w:r w:rsidRPr="0D5E08AE">
        <w:rPr>
          <w:rStyle w:val="normaltextrun"/>
          <w:rFonts w:ascii="Arial" w:eastAsiaTheme="minorEastAsia" w:hAnsi="Arial" w:cs="Arial"/>
          <w:color w:val="000000"/>
          <w:sz w:val="22"/>
          <w:szCs w:val="22"/>
          <w:shd w:val="clear" w:color="auto" w:fill="FFFFFF"/>
          <w:lang w:val="en-GB" w:eastAsia="en-US"/>
        </w:rPr>
        <w:t>Once you have answered Questions 1, 2 and 3 you can now contact your Lecturer to arrange the interview for Task 1 – Select Issue – Consult with Manager, refer to instructions above. Do not upload this document as a submission until you have completed all the Tasks in full.</w:t>
      </w:r>
    </w:p>
    <w:p w14:paraId="47DAB6FD" w14:textId="4B6FD3D0" w:rsidR="0D5E08AE" w:rsidRDefault="0D5E08AE" w:rsidP="0D5E08AE">
      <w:pPr>
        <w:pStyle w:val="paragraph"/>
        <w:spacing w:before="0" w:beforeAutospacing="0" w:after="0" w:afterAutospacing="0" w:line="276" w:lineRule="auto"/>
        <w:rPr>
          <w:rStyle w:val="normaltextrun"/>
          <w:color w:val="000000" w:themeColor="text1"/>
          <w:lang w:val="en-GB" w:eastAsia="en-US"/>
        </w:rPr>
      </w:pPr>
    </w:p>
    <w:p w14:paraId="5EE6746C" w14:textId="7F0228BB" w:rsidR="0D5E08AE" w:rsidRDefault="0D5E08AE" w:rsidP="0D5E08AE">
      <w:pPr>
        <w:pStyle w:val="paragraph"/>
        <w:spacing w:before="0" w:beforeAutospacing="0" w:after="0" w:afterAutospacing="0" w:line="276" w:lineRule="auto"/>
        <w:rPr>
          <w:rStyle w:val="normaltextrun"/>
          <w:rFonts w:ascii="Arial" w:eastAsiaTheme="minorEastAsia" w:hAnsi="Arial" w:cs="Arial"/>
          <w:b/>
          <w:bCs/>
          <w:color w:val="000000" w:themeColor="text1"/>
          <w:sz w:val="22"/>
          <w:szCs w:val="22"/>
          <w:lang w:val="en-GB" w:eastAsia="en-US"/>
        </w:rPr>
      </w:pPr>
    </w:p>
    <w:p w14:paraId="7C9903EC" w14:textId="66094417" w:rsidR="0D5E08AE" w:rsidRDefault="0D5E08AE" w:rsidP="0D5E08AE">
      <w:pPr>
        <w:pStyle w:val="paragraph"/>
        <w:spacing w:before="0" w:beforeAutospacing="0" w:after="0" w:afterAutospacing="0" w:line="276" w:lineRule="auto"/>
        <w:rPr>
          <w:rStyle w:val="normaltextrun"/>
          <w:rFonts w:ascii="Arial" w:eastAsiaTheme="minorEastAsia" w:hAnsi="Arial" w:cs="Arial"/>
          <w:b/>
          <w:bCs/>
          <w:color w:val="000000" w:themeColor="text1"/>
          <w:sz w:val="22"/>
          <w:szCs w:val="22"/>
          <w:lang w:val="en-GB" w:eastAsia="en-US"/>
        </w:rPr>
      </w:pPr>
    </w:p>
    <w:p w14:paraId="017439D7" w14:textId="02313647" w:rsidR="0D5E08AE" w:rsidRDefault="0D5E08AE" w:rsidP="0D5E08AE">
      <w:pPr>
        <w:pStyle w:val="paragraph"/>
        <w:spacing w:before="0" w:beforeAutospacing="0" w:after="0" w:afterAutospacing="0" w:line="276" w:lineRule="auto"/>
        <w:rPr>
          <w:rStyle w:val="normaltextrun"/>
          <w:rFonts w:ascii="Arial" w:eastAsiaTheme="minorEastAsia" w:hAnsi="Arial" w:cs="Arial"/>
          <w:b/>
          <w:bCs/>
          <w:color w:val="000000" w:themeColor="text1"/>
          <w:sz w:val="22"/>
          <w:szCs w:val="22"/>
          <w:lang w:val="en-GB" w:eastAsia="en-US"/>
        </w:rPr>
      </w:pPr>
      <w:r w:rsidRPr="0D5E08AE">
        <w:rPr>
          <w:rStyle w:val="normaltextrun"/>
          <w:rFonts w:ascii="Arial" w:eastAsiaTheme="minorEastAsia" w:hAnsi="Arial" w:cs="Arial"/>
          <w:b/>
          <w:bCs/>
          <w:color w:val="000000" w:themeColor="text1"/>
          <w:sz w:val="22"/>
          <w:szCs w:val="22"/>
          <w:lang w:val="en-GB" w:eastAsia="en-US"/>
        </w:rPr>
        <w:t>Interview with Manager</w:t>
      </w:r>
    </w:p>
    <w:p w14:paraId="30869E2F" w14:textId="77777777" w:rsidR="005709A6" w:rsidRPr="00E03D57" w:rsidRDefault="005709A6" w:rsidP="00E03D57">
      <w:pPr>
        <w:pStyle w:val="paragraph"/>
        <w:spacing w:before="0" w:beforeAutospacing="0" w:after="0" w:afterAutospacing="0" w:line="276" w:lineRule="auto"/>
        <w:textAlignment w:val="baseline"/>
        <w:rPr>
          <w:rStyle w:val="normaltextrun"/>
          <w:rFonts w:ascii="Arial" w:eastAsiaTheme="minorHAnsi" w:hAnsi="Arial" w:cs="Arial"/>
          <w:color w:val="000000"/>
          <w:sz w:val="22"/>
          <w:szCs w:val="22"/>
          <w:shd w:val="clear" w:color="auto" w:fill="FFFFFF"/>
          <w:lang w:val="en-GB" w:eastAsia="en-US"/>
        </w:rPr>
      </w:pPr>
    </w:p>
    <w:p w14:paraId="5090900A" w14:textId="77777777" w:rsidR="00E03D57" w:rsidRPr="00E03D57" w:rsidRDefault="00E03D57" w:rsidP="00E03D57">
      <w:pPr>
        <w:pStyle w:val="paragraph"/>
        <w:spacing w:before="0" w:beforeAutospacing="0" w:after="0" w:afterAutospacing="0" w:line="276" w:lineRule="auto"/>
        <w:textAlignment w:val="baseline"/>
        <w:rPr>
          <w:rStyle w:val="normaltextrun"/>
          <w:rFonts w:ascii="Arial" w:eastAsiaTheme="minorHAnsi" w:hAnsi="Arial" w:cs="Arial"/>
          <w:color w:val="000000"/>
          <w:sz w:val="22"/>
          <w:szCs w:val="22"/>
          <w:shd w:val="clear" w:color="auto" w:fill="FFFFFF"/>
          <w:lang w:val="en-GB" w:eastAsia="en-US"/>
        </w:rPr>
      </w:pPr>
      <w:r w:rsidRPr="00E03D57">
        <w:rPr>
          <w:rStyle w:val="normaltextrun"/>
          <w:rFonts w:ascii="Arial" w:eastAsiaTheme="minorHAnsi" w:hAnsi="Arial" w:cs="Arial"/>
          <w:color w:val="000000"/>
          <w:sz w:val="22"/>
          <w:szCs w:val="22"/>
          <w:shd w:val="clear" w:color="auto" w:fill="FFFFFF"/>
          <w:lang w:val="en-GB" w:eastAsia="en-US"/>
        </w:rPr>
        <w:t>You are to email your Lecturer to arrange a time to conduct the interview either in class, over a Teams meeting, or phone. Your email should include an appropriate greeting, request for a meeting, mode for meeting (In Class, Teams or over Phone) including day/date proposed and conclude with a signature block. Send this email to your Lecturer and take a screenshot of your email and place in this document below.</w:t>
      </w:r>
      <w:r w:rsidRPr="00E03D57">
        <w:rPr>
          <w:rStyle w:val="normaltextrun"/>
          <w:rFonts w:eastAsiaTheme="minorHAnsi"/>
          <w:color w:val="000000"/>
          <w:shd w:val="clear" w:color="auto" w:fill="FFFFFF"/>
          <w:lang w:val="en-GB" w:eastAsia="en-US"/>
        </w:rPr>
        <w:t> </w:t>
      </w:r>
    </w:p>
    <w:p w14:paraId="54F2BAC8" w14:textId="77777777" w:rsidR="00E03D57" w:rsidRPr="00E03D57" w:rsidRDefault="00E03D57" w:rsidP="00E03D57">
      <w:pPr>
        <w:pStyle w:val="paragraph"/>
        <w:spacing w:before="0" w:beforeAutospacing="0" w:after="0" w:afterAutospacing="0" w:line="276" w:lineRule="auto"/>
        <w:textAlignment w:val="baseline"/>
        <w:rPr>
          <w:rStyle w:val="normaltextrun"/>
          <w:rFonts w:ascii="Arial" w:eastAsiaTheme="minorHAnsi" w:hAnsi="Arial" w:cs="Arial"/>
          <w:color w:val="000000"/>
          <w:sz w:val="22"/>
          <w:szCs w:val="22"/>
          <w:shd w:val="clear" w:color="auto" w:fill="FFFFFF"/>
          <w:lang w:val="en-GB" w:eastAsia="en-US"/>
        </w:rPr>
      </w:pPr>
      <w:r w:rsidRPr="00E03D57">
        <w:rPr>
          <w:rStyle w:val="normaltextrun"/>
          <w:rFonts w:ascii="Arial" w:eastAsiaTheme="minorHAnsi" w:hAnsi="Arial" w:cs="Arial"/>
          <w:color w:val="000000"/>
          <w:sz w:val="22"/>
          <w:szCs w:val="22"/>
          <w:shd w:val="clear" w:color="auto" w:fill="FFFFFF"/>
          <w:lang w:val="en-GB" w:eastAsia="en-US"/>
        </w:rPr>
        <w:t>Place your screenshot here</w:t>
      </w:r>
      <w:r w:rsidRPr="00E03D57">
        <w:rPr>
          <w:rStyle w:val="normaltextrun"/>
          <w:rFonts w:eastAsiaTheme="minorHAnsi"/>
          <w:color w:val="000000"/>
          <w:shd w:val="clear" w:color="auto" w:fill="FFFFFF"/>
          <w:lang w:val="en-GB" w:eastAsia="en-US"/>
        </w:rPr>
        <w:t> </w:t>
      </w:r>
    </w:p>
    <w:p w14:paraId="6C64A33E" w14:textId="77777777" w:rsidR="00E03D57" w:rsidRDefault="00E03D57" w:rsidP="00C65459">
      <w:pPr>
        <w:spacing w:before="240" w:after="240" w:line="360" w:lineRule="auto"/>
        <w:rPr>
          <w:rStyle w:val="eop"/>
          <w:rFonts w:cs="Arial"/>
          <w:color w:val="000000"/>
          <w:sz w:val="22"/>
          <w:szCs w:val="22"/>
          <w:shd w:val="clear" w:color="auto" w:fill="FFFFFF"/>
        </w:rPr>
      </w:pPr>
    </w:p>
    <w:p w14:paraId="3B1F5719" w14:textId="042A78B0" w:rsidR="00C65459" w:rsidRDefault="00C65459" w:rsidP="00C65459">
      <w:pPr>
        <w:spacing w:before="240" w:after="240" w:line="360" w:lineRule="auto"/>
        <w:rPr>
          <w:rFonts w:eastAsiaTheme="minorEastAsia"/>
          <w:sz w:val="22"/>
          <w:szCs w:val="22"/>
        </w:rPr>
      </w:pPr>
      <w:r w:rsidRPr="5723A719">
        <w:rPr>
          <w:rFonts w:eastAsiaTheme="minorEastAsia"/>
          <w:sz w:val="22"/>
          <w:szCs w:val="22"/>
        </w:rPr>
        <w:t>Q4)</w:t>
      </w:r>
    </w:p>
    <w:p w14:paraId="2BB8C414" w14:textId="77777777" w:rsidR="00E03D57" w:rsidRPr="00E03D57" w:rsidRDefault="00E03D57" w:rsidP="00E03D57">
      <w:pPr>
        <w:pStyle w:val="paragraph"/>
        <w:spacing w:before="0" w:beforeAutospacing="0" w:after="0" w:afterAutospacing="0" w:line="276" w:lineRule="auto"/>
        <w:textAlignment w:val="baseline"/>
        <w:rPr>
          <w:rStyle w:val="normaltextrun"/>
          <w:rFonts w:ascii="Arial" w:eastAsiaTheme="minorHAnsi" w:hAnsi="Arial" w:cs="Arial"/>
          <w:color w:val="000000"/>
          <w:sz w:val="22"/>
          <w:szCs w:val="22"/>
          <w:shd w:val="clear" w:color="auto" w:fill="FFFFFF"/>
          <w:lang w:val="en-GB" w:eastAsia="en-US"/>
        </w:rPr>
      </w:pPr>
      <w:r w:rsidRPr="00E03D57">
        <w:rPr>
          <w:rStyle w:val="normaltextrun"/>
          <w:rFonts w:ascii="Arial" w:eastAsiaTheme="minorHAnsi" w:hAnsi="Arial" w:cs="Arial"/>
          <w:color w:val="000000"/>
          <w:sz w:val="22"/>
          <w:szCs w:val="22"/>
          <w:shd w:val="clear" w:color="auto" w:fill="FFFFFF"/>
          <w:lang w:val="en-GB" w:eastAsia="en-US"/>
        </w:rPr>
        <w:t>Using the measurable actions gathered in Q2 and from the interview with the Manager, you will reflect on the responses given by the Manager to help you with the next tasks.</w:t>
      </w:r>
      <w:r w:rsidRPr="00E03D57">
        <w:rPr>
          <w:rStyle w:val="normaltextrun"/>
          <w:rFonts w:eastAsiaTheme="minorHAnsi"/>
          <w:color w:val="000000"/>
          <w:shd w:val="clear" w:color="auto" w:fill="FFFFFF"/>
          <w:lang w:val="en-GB" w:eastAsia="en-US"/>
        </w:rPr>
        <w:t> </w:t>
      </w:r>
    </w:p>
    <w:p w14:paraId="6A46EE28" w14:textId="1A365C54" w:rsidR="00E03D57" w:rsidRDefault="00E03D57" w:rsidP="00E03D57">
      <w:pPr>
        <w:pStyle w:val="paragraph"/>
        <w:spacing w:before="0" w:beforeAutospacing="0" w:after="0" w:afterAutospacing="0" w:line="276" w:lineRule="auto"/>
        <w:textAlignment w:val="baseline"/>
        <w:rPr>
          <w:rStyle w:val="normaltextrun"/>
          <w:rFonts w:eastAsiaTheme="minorHAnsi"/>
          <w:color w:val="000000"/>
          <w:shd w:val="clear" w:color="auto" w:fill="FFFFFF"/>
          <w:lang w:eastAsia="en-US"/>
        </w:rPr>
      </w:pPr>
      <w:r w:rsidRPr="00E03D57">
        <w:rPr>
          <w:rStyle w:val="normaltextrun"/>
          <w:rFonts w:ascii="Arial" w:eastAsiaTheme="minorHAnsi" w:hAnsi="Arial" w:cs="Arial"/>
          <w:color w:val="000000"/>
          <w:sz w:val="22"/>
          <w:szCs w:val="22"/>
          <w:shd w:val="clear" w:color="auto" w:fill="FFFFFF"/>
          <w:lang w:val="en-GB" w:eastAsia="en-US"/>
        </w:rPr>
        <w:lastRenderedPageBreak/>
        <w:t>complete the following:</w:t>
      </w:r>
      <w:r w:rsidRPr="00E03D57">
        <w:rPr>
          <w:rStyle w:val="normaltextrun"/>
          <w:rFonts w:eastAsiaTheme="minorHAnsi"/>
          <w:color w:val="000000"/>
          <w:shd w:val="clear" w:color="auto" w:fill="FFFFFF"/>
          <w:lang w:eastAsia="en-US"/>
        </w:rPr>
        <w:t> </w:t>
      </w:r>
    </w:p>
    <w:p w14:paraId="32DB180C" w14:textId="77777777" w:rsidR="00E03D57" w:rsidRPr="00E03D57" w:rsidRDefault="00E03D57" w:rsidP="00E03D57">
      <w:pPr>
        <w:pStyle w:val="paragraph"/>
        <w:spacing w:before="0" w:beforeAutospacing="0" w:after="0" w:afterAutospacing="0"/>
        <w:ind w:left="360"/>
        <w:textAlignment w:val="baseline"/>
        <w:rPr>
          <w:rStyle w:val="normaltextrun"/>
          <w:rFonts w:ascii="Arial" w:eastAsiaTheme="minorHAnsi" w:hAnsi="Arial" w:cs="Arial"/>
          <w:color w:val="000000"/>
          <w:sz w:val="22"/>
          <w:szCs w:val="22"/>
          <w:shd w:val="clear" w:color="auto" w:fill="FFFFFF"/>
          <w:lang w:val="en-GB" w:eastAsia="en-US"/>
        </w:rPr>
      </w:pPr>
    </w:p>
    <w:p w14:paraId="78757CD2" w14:textId="77777777" w:rsidR="00C65459" w:rsidRPr="00C65459" w:rsidRDefault="00C65459" w:rsidP="00C65459">
      <w:pPr>
        <w:spacing w:before="240" w:after="240" w:line="360" w:lineRule="auto"/>
        <w:rPr>
          <w:rFonts w:eastAsiaTheme="minorEastAsia"/>
          <w:sz w:val="22"/>
          <w:szCs w:val="22"/>
        </w:rPr>
      </w:pPr>
      <w:r w:rsidRPr="00C65459">
        <w:rPr>
          <w:rFonts w:eastAsiaTheme="minorEastAsia"/>
          <w:sz w:val="22"/>
          <w:szCs w:val="22"/>
        </w:rPr>
        <w:t>Q4a)</w:t>
      </w:r>
    </w:p>
    <w:p w14:paraId="7C61FB7C" w14:textId="75BA079F" w:rsidR="00E03D57" w:rsidRDefault="00E03D57" w:rsidP="00C65459">
      <w:pPr>
        <w:spacing w:before="240" w:after="240" w:line="360" w:lineRule="auto"/>
        <w:rPr>
          <w:rStyle w:val="eop"/>
          <w:rFonts w:cs="Arial"/>
          <w:color w:val="000000"/>
          <w:sz w:val="22"/>
          <w:szCs w:val="22"/>
          <w:shd w:val="clear" w:color="auto" w:fill="FFFFFF"/>
        </w:rPr>
      </w:pPr>
      <w:r>
        <w:rPr>
          <w:rStyle w:val="normaltextrun"/>
          <w:rFonts w:cs="Arial"/>
          <w:color w:val="000000"/>
          <w:sz w:val="22"/>
          <w:szCs w:val="22"/>
          <w:shd w:val="clear" w:color="auto" w:fill="FFFFFF"/>
        </w:rPr>
        <w:t>Research and identify two software applications that you could recommend for implementing a solution.</w:t>
      </w:r>
      <w:r>
        <w:rPr>
          <w:rStyle w:val="eop"/>
          <w:rFonts w:cs="Arial"/>
          <w:color w:val="000000"/>
          <w:sz w:val="22"/>
          <w:szCs w:val="22"/>
          <w:shd w:val="clear" w:color="auto" w:fill="FFFFFF"/>
        </w:rPr>
        <w:t>  (Approximately 5 - 10 words each dot point)</w:t>
      </w:r>
    </w:p>
    <w:p w14:paraId="6043A3A5" w14:textId="0050ADE0" w:rsidR="56B9134E" w:rsidRDefault="56B9134E" w:rsidP="56B9134E">
      <w:pPr>
        <w:pStyle w:val="ListParagraph"/>
        <w:numPr>
          <w:ilvl w:val="0"/>
          <w:numId w:val="2"/>
        </w:numPr>
        <w:spacing w:before="240" w:after="240" w:line="360" w:lineRule="auto"/>
        <w:rPr>
          <w:rStyle w:val="eop"/>
          <w:rFonts w:asciiTheme="minorHAnsi" w:eastAsiaTheme="minorEastAsia" w:hAnsiTheme="minorHAnsi"/>
          <w:color w:val="000000" w:themeColor="text1"/>
          <w:szCs w:val="20"/>
        </w:rPr>
      </w:pPr>
      <w:r w:rsidRPr="56B9134E">
        <w:rPr>
          <w:rStyle w:val="eop"/>
          <w:rFonts w:eastAsia="Calibri"/>
          <w:color w:val="000000" w:themeColor="text1"/>
          <w:szCs w:val="20"/>
        </w:rPr>
        <w:t xml:space="preserve"> </w:t>
      </w:r>
    </w:p>
    <w:p w14:paraId="308091BB" w14:textId="2D1D9406" w:rsidR="56B9134E" w:rsidRDefault="56B9134E" w:rsidP="56B9134E">
      <w:pPr>
        <w:pStyle w:val="ListParagraph"/>
        <w:numPr>
          <w:ilvl w:val="0"/>
          <w:numId w:val="2"/>
        </w:numPr>
        <w:spacing w:before="240" w:after="240" w:line="360" w:lineRule="auto"/>
        <w:rPr>
          <w:rStyle w:val="eop"/>
          <w:color w:val="000000" w:themeColor="text1"/>
          <w:szCs w:val="20"/>
        </w:rPr>
      </w:pPr>
    </w:p>
    <w:p w14:paraId="7A927A48" w14:textId="369E925E" w:rsidR="00C65459" w:rsidRDefault="00C65459" w:rsidP="00C65459">
      <w:pPr>
        <w:spacing w:before="240" w:after="240" w:line="360" w:lineRule="auto"/>
        <w:rPr>
          <w:rFonts w:eastAsiaTheme="minorEastAsia"/>
          <w:sz w:val="22"/>
          <w:szCs w:val="22"/>
        </w:rPr>
      </w:pPr>
      <w:r w:rsidRPr="5723A719">
        <w:rPr>
          <w:rFonts w:eastAsiaTheme="minorEastAsia"/>
          <w:sz w:val="22"/>
          <w:szCs w:val="22"/>
        </w:rPr>
        <w:t>Q4b)</w:t>
      </w:r>
    </w:p>
    <w:p w14:paraId="41E7A9E3" w14:textId="34508909" w:rsidR="00E03D57" w:rsidRDefault="00E03D57" w:rsidP="00C65459">
      <w:pPr>
        <w:spacing w:before="240" w:after="240" w:line="360" w:lineRule="auto"/>
        <w:rPr>
          <w:rStyle w:val="eop"/>
          <w:rFonts w:cs="Arial"/>
          <w:color w:val="000000"/>
          <w:sz w:val="22"/>
          <w:szCs w:val="22"/>
          <w:shd w:val="clear" w:color="auto" w:fill="FFFFFF"/>
        </w:rPr>
      </w:pPr>
      <w:r>
        <w:rPr>
          <w:rStyle w:val="normaltextrun"/>
          <w:rFonts w:cs="Arial"/>
          <w:color w:val="000000"/>
          <w:sz w:val="22"/>
          <w:szCs w:val="22"/>
          <w:shd w:val="clear" w:color="auto" w:fill="FFFFFF"/>
        </w:rPr>
        <w:t>For the issues that you have selected, what would you need to do to resolve the issue. List the dot points for each action.</w:t>
      </w:r>
      <w:r>
        <w:rPr>
          <w:rStyle w:val="eop"/>
          <w:rFonts w:cs="Arial"/>
          <w:color w:val="000000"/>
          <w:sz w:val="22"/>
          <w:szCs w:val="22"/>
          <w:shd w:val="clear" w:color="auto" w:fill="FFFFFF"/>
        </w:rPr>
        <w:t> </w:t>
      </w:r>
      <w:r w:rsidR="003430D5">
        <w:rPr>
          <w:rStyle w:val="eop"/>
          <w:rFonts w:cs="Arial"/>
          <w:color w:val="000000"/>
          <w:sz w:val="22"/>
          <w:szCs w:val="22"/>
          <w:shd w:val="clear" w:color="auto" w:fill="FFFFFF"/>
        </w:rPr>
        <w:t xml:space="preserve">An example is provided below as </w:t>
      </w:r>
      <w:r w:rsidR="008C546A">
        <w:rPr>
          <w:rStyle w:val="eop"/>
          <w:rFonts w:cs="Arial"/>
          <w:color w:val="000000"/>
          <w:sz w:val="22"/>
          <w:szCs w:val="22"/>
          <w:shd w:val="clear" w:color="auto" w:fill="FFFFFF"/>
        </w:rPr>
        <w:t xml:space="preserve">the </w:t>
      </w:r>
      <w:r w:rsidR="003430D5">
        <w:rPr>
          <w:rStyle w:val="eop"/>
          <w:rFonts w:cs="Arial"/>
          <w:color w:val="000000"/>
          <w:sz w:val="22"/>
          <w:szCs w:val="22"/>
          <w:shd w:val="clear" w:color="auto" w:fill="FFFFFF"/>
        </w:rPr>
        <w:t xml:space="preserve">first </w:t>
      </w:r>
      <w:r w:rsidR="008C546A">
        <w:rPr>
          <w:rStyle w:val="eop"/>
          <w:rFonts w:cs="Arial"/>
          <w:color w:val="000000"/>
          <w:sz w:val="22"/>
          <w:szCs w:val="22"/>
          <w:shd w:val="clear" w:color="auto" w:fill="FFFFFF"/>
        </w:rPr>
        <w:t>measurable action:</w:t>
      </w:r>
    </w:p>
    <w:p w14:paraId="786D0369" w14:textId="685938DF" w:rsidR="00C65459" w:rsidRDefault="00C65459" w:rsidP="00C65459">
      <w:pPr>
        <w:spacing w:before="240" w:after="240" w:line="360" w:lineRule="auto"/>
        <w:rPr>
          <w:sz w:val="22"/>
          <w:szCs w:val="22"/>
        </w:rPr>
      </w:pPr>
      <w:r w:rsidRPr="5723A719">
        <w:rPr>
          <w:b/>
          <w:bCs/>
          <w:sz w:val="22"/>
          <w:szCs w:val="22"/>
        </w:rPr>
        <w:t>Issue:</w:t>
      </w:r>
      <w:r w:rsidRPr="5723A719">
        <w:rPr>
          <w:sz w:val="22"/>
          <w:szCs w:val="22"/>
        </w:rPr>
        <w:t xml:space="preserve"> ITWorks ICT Support Complaints</w:t>
      </w:r>
    </w:p>
    <w:p w14:paraId="0928B887" w14:textId="7B7C7D53" w:rsidR="00C65459" w:rsidRDefault="00C65459" w:rsidP="00C65459">
      <w:pPr>
        <w:spacing w:before="240" w:after="240" w:line="360" w:lineRule="auto"/>
        <w:ind w:firstLine="720"/>
        <w:rPr>
          <w:sz w:val="22"/>
          <w:szCs w:val="22"/>
        </w:rPr>
      </w:pPr>
      <w:r w:rsidRPr="5723A719">
        <w:rPr>
          <w:rFonts w:eastAsiaTheme="minorEastAsia"/>
          <w:sz w:val="22"/>
          <w:szCs w:val="22"/>
        </w:rPr>
        <w:t xml:space="preserve">Minimum measurable </w:t>
      </w:r>
      <w:r w:rsidR="00E03D57">
        <w:rPr>
          <w:rFonts w:eastAsiaTheme="minorEastAsia"/>
          <w:sz w:val="22"/>
          <w:szCs w:val="22"/>
        </w:rPr>
        <w:t>actions</w:t>
      </w:r>
      <w:r w:rsidRPr="5723A719">
        <w:rPr>
          <w:rFonts w:eastAsiaTheme="minorEastAsia"/>
          <w:sz w:val="22"/>
          <w:szCs w:val="22"/>
        </w:rPr>
        <w:t>:</w:t>
      </w:r>
    </w:p>
    <w:p w14:paraId="7A3BBD60" w14:textId="77777777" w:rsidR="00C65459" w:rsidRDefault="00C65459" w:rsidP="00C65459">
      <w:pPr>
        <w:spacing w:before="240" w:after="240" w:line="360" w:lineRule="auto"/>
        <w:ind w:left="1440"/>
        <w:rPr>
          <w:sz w:val="22"/>
          <w:szCs w:val="22"/>
        </w:rPr>
      </w:pPr>
      <w:r w:rsidRPr="5723A719">
        <w:rPr>
          <w:rFonts w:eastAsiaTheme="minorEastAsia"/>
          <w:sz w:val="22"/>
          <w:szCs w:val="22"/>
        </w:rPr>
        <w:t>1) Tracking and Notifying Field Support</w:t>
      </w:r>
    </w:p>
    <w:p w14:paraId="60DCFDC4" w14:textId="77777777" w:rsidR="00C65459" w:rsidRDefault="00C65459" w:rsidP="00C65459">
      <w:pPr>
        <w:pStyle w:val="ListParagraph"/>
        <w:numPr>
          <w:ilvl w:val="2"/>
          <w:numId w:val="16"/>
        </w:numPr>
        <w:spacing w:before="240" w:after="240" w:line="360" w:lineRule="auto"/>
        <w:rPr>
          <w:rFonts w:asciiTheme="minorHAnsi" w:eastAsiaTheme="minorEastAsia" w:hAnsiTheme="minorHAnsi"/>
          <w:sz w:val="22"/>
          <w:szCs w:val="22"/>
        </w:rPr>
      </w:pPr>
      <w:r w:rsidRPr="644B5CCD">
        <w:rPr>
          <w:rFonts w:eastAsiaTheme="minorEastAsia"/>
          <w:sz w:val="22"/>
          <w:szCs w:val="22"/>
        </w:rPr>
        <w:t xml:space="preserve">Open jobs listed and sorted by priority order </w:t>
      </w:r>
    </w:p>
    <w:p w14:paraId="190025A4" w14:textId="77777777" w:rsidR="00C65459" w:rsidRDefault="00C65459" w:rsidP="00C65459">
      <w:pPr>
        <w:pStyle w:val="ListParagraph"/>
        <w:numPr>
          <w:ilvl w:val="2"/>
          <w:numId w:val="16"/>
        </w:numPr>
        <w:spacing w:before="240" w:after="240" w:line="360" w:lineRule="auto"/>
        <w:rPr>
          <w:rFonts w:asciiTheme="minorHAnsi" w:eastAsiaTheme="minorEastAsia" w:hAnsiTheme="minorHAnsi"/>
          <w:sz w:val="22"/>
          <w:szCs w:val="22"/>
        </w:rPr>
      </w:pPr>
      <w:r w:rsidRPr="644B5CCD">
        <w:rPr>
          <w:rFonts w:eastAsiaTheme="minorEastAsia"/>
          <w:sz w:val="22"/>
          <w:szCs w:val="22"/>
        </w:rPr>
        <w:t>Field support job allocation – person, notified by Calendar / Email booking</w:t>
      </w:r>
    </w:p>
    <w:p w14:paraId="35B0CB76" w14:textId="5FFDC1B0" w:rsidR="00C65459" w:rsidRPr="00C65459" w:rsidRDefault="00C65459" w:rsidP="00C65459">
      <w:pPr>
        <w:pStyle w:val="ListParagraph"/>
        <w:numPr>
          <w:ilvl w:val="2"/>
          <w:numId w:val="16"/>
        </w:numPr>
        <w:spacing w:before="240" w:after="240" w:line="360" w:lineRule="auto"/>
        <w:rPr>
          <w:rFonts w:asciiTheme="minorHAnsi" w:eastAsiaTheme="minorEastAsia" w:hAnsiTheme="minorHAnsi"/>
          <w:sz w:val="22"/>
          <w:szCs w:val="22"/>
        </w:rPr>
      </w:pPr>
      <w:r w:rsidRPr="644B5CCD">
        <w:rPr>
          <w:rFonts w:eastAsiaTheme="minorEastAsia"/>
          <w:sz w:val="22"/>
          <w:szCs w:val="22"/>
        </w:rPr>
        <w:t>Field support job allocation – customer, notified by Calendar / Email booking</w:t>
      </w:r>
    </w:p>
    <w:p w14:paraId="3A847511" w14:textId="3C445E23" w:rsidR="00C65459" w:rsidRDefault="00C65459" w:rsidP="00C65459">
      <w:pPr>
        <w:spacing w:before="240" w:after="240" w:line="360" w:lineRule="auto"/>
        <w:ind w:left="1440"/>
        <w:rPr>
          <w:rFonts w:asciiTheme="minorHAnsi" w:eastAsiaTheme="minorEastAsia" w:hAnsiTheme="minorHAnsi"/>
          <w:sz w:val="22"/>
          <w:szCs w:val="22"/>
        </w:rPr>
      </w:pPr>
      <w:r>
        <w:rPr>
          <w:rFonts w:asciiTheme="minorHAnsi" w:eastAsiaTheme="minorEastAsia" w:hAnsiTheme="minorHAnsi"/>
          <w:sz w:val="22"/>
          <w:szCs w:val="22"/>
        </w:rPr>
        <w:t>2)</w:t>
      </w:r>
    </w:p>
    <w:p w14:paraId="25DC3EA1" w14:textId="36C4AC00" w:rsidR="00C65459" w:rsidRDefault="00C65459" w:rsidP="00C65459">
      <w:pPr>
        <w:pStyle w:val="ListParagraph"/>
        <w:numPr>
          <w:ilvl w:val="0"/>
          <w:numId w:val="20"/>
        </w:numPr>
        <w:spacing w:before="240" w:after="240" w:line="360" w:lineRule="auto"/>
        <w:rPr>
          <w:rFonts w:asciiTheme="minorHAnsi" w:eastAsiaTheme="minorEastAsia" w:hAnsiTheme="minorHAnsi"/>
          <w:sz w:val="22"/>
          <w:szCs w:val="22"/>
        </w:rPr>
      </w:pPr>
      <w:r>
        <w:rPr>
          <w:rFonts w:asciiTheme="minorHAnsi" w:eastAsiaTheme="minorEastAsia" w:hAnsiTheme="minorHAnsi"/>
          <w:sz w:val="22"/>
          <w:szCs w:val="22"/>
        </w:rPr>
        <w:t xml:space="preserve"> </w:t>
      </w:r>
    </w:p>
    <w:p w14:paraId="320741D6" w14:textId="5B756D4E" w:rsidR="00C65459" w:rsidRPr="00C65459" w:rsidRDefault="00C65459" w:rsidP="00C65459">
      <w:pPr>
        <w:pStyle w:val="ListParagraph"/>
        <w:numPr>
          <w:ilvl w:val="0"/>
          <w:numId w:val="20"/>
        </w:numPr>
        <w:spacing w:before="240" w:after="240" w:line="360" w:lineRule="auto"/>
        <w:rPr>
          <w:rFonts w:asciiTheme="minorHAnsi" w:eastAsiaTheme="minorEastAsia" w:hAnsiTheme="minorHAnsi"/>
          <w:sz w:val="22"/>
          <w:szCs w:val="22"/>
        </w:rPr>
      </w:pPr>
      <w:r>
        <w:rPr>
          <w:rFonts w:asciiTheme="minorHAnsi" w:eastAsiaTheme="minorEastAsia" w:hAnsiTheme="minorHAnsi"/>
          <w:sz w:val="22"/>
          <w:szCs w:val="22"/>
        </w:rPr>
        <w:t xml:space="preserve"> </w:t>
      </w:r>
    </w:p>
    <w:p w14:paraId="25F078E2" w14:textId="42EF3CE0" w:rsidR="00C65459" w:rsidRDefault="00C65459" w:rsidP="00C65459">
      <w:pPr>
        <w:spacing w:before="240" w:after="240" w:line="360" w:lineRule="auto"/>
        <w:ind w:left="1440"/>
        <w:rPr>
          <w:rFonts w:asciiTheme="minorHAnsi" w:eastAsiaTheme="minorEastAsia" w:hAnsiTheme="minorHAnsi"/>
          <w:sz w:val="22"/>
          <w:szCs w:val="22"/>
        </w:rPr>
      </w:pPr>
      <w:r>
        <w:rPr>
          <w:rFonts w:asciiTheme="minorHAnsi" w:eastAsiaTheme="minorEastAsia" w:hAnsiTheme="minorHAnsi"/>
          <w:sz w:val="22"/>
          <w:szCs w:val="22"/>
        </w:rPr>
        <w:t>3)</w:t>
      </w:r>
    </w:p>
    <w:p w14:paraId="6EFF3AA8" w14:textId="58FADA3B" w:rsidR="00C65459" w:rsidRDefault="00C65459" w:rsidP="00C65459">
      <w:pPr>
        <w:pStyle w:val="ListParagraph"/>
        <w:numPr>
          <w:ilvl w:val="0"/>
          <w:numId w:val="20"/>
        </w:numPr>
        <w:spacing w:before="240" w:after="240" w:line="360" w:lineRule="auto"/>
        <w:rPr>
          <w:rFonts w:asciiTheme="minorHAnsi" w:eastAsiaTheme="minorEastAsia" w:hAnsiTheme="minorHAnsi"/>
          <w:sz w:val="22"/>
          <w:szCs w:val="22"/>
        </w:rPr>
      </w:pPr>
      <w:r>
        <w:rPr>
          <w:rFonts w:asciiTheme="minorHAnsi" w:eastAsiaTheme="minorEastAsia" w:hAnsiTheme="minorHAnsi"/>
          <w:sz w:val="22"/>
          <w:szCs w:val="22"/>
        </w:rPr>
        <w:t xml:space="preserve"> </w:t>
      </w:r>
    </w:p>
    <w:p w14:paraId="2A92FACD" w14:textId="63AC5D7E" w:rsidR="00C65459" w:rsidRPr="00C65459" w:rsidRDefault="00C65459" w:rsidP="00C65459">
      <w:pPr>
        <w:pStyle w:val="ListParagraph"/>
        <w:numPr>
          <w:ilvl w:val="0"/>
          <w:numId w:val="20"/>
        </w:numPr>
        <w:spacing w:before="240" w:after="240" w:line="360" w:lineRule="auto"/>
        <w:rPr>
          <w:rFonts w:asciiTheme="minorHAnsi" w:eastAsiaTheme="minorEastAsia" w:hAnsiTheme="minorHAnsi"/>
          <w:sz w:val="22"/>
          <w:szCs w:val="22"/>
        </w:rPr>
      </w:pPr>
      <w:r>
        <w:rPr>
          <w:rFonts w:asciiTheme="minorHAnsi" w:eastAsiaTheme="minorEastAsia" w:hAnsiTheme="minorHAnsi"/>
          <w:sz w:val="22"/>
          <w:szCs w:val="22"/>
        </w:rPr>
        <w:t xml:space="preserve"> </w:t>
      </w:r>
    </w:p>
    <w:p w14:paraId="5593A926" w14:textId="668B8E80" w:rsidR="00C65459" w:rsidRDefault="00C65459" w:rsidP="00C65459">
      <w:pPr>
        <w:spacing w:before="240" w:after="240" w:line="360" w:lineRule="auto"/>
        <w:ind w:left="1440"/>
        <w:rPr>
          <w:rFonts w:asciiTheme="minorHAnsi" w:eastAsiaTheme="minorEastAsia" w:hAnsiTheme="minorHAnsi"/>
          <w:sz w:val="22"/>
          <w:szCs w:val="22"/>
        </w:rPr>
      </w:pPr>
      <w:r>
        <w:rPr>
          <w:rFonts w:asciiTheme="minorHAnsi" w:eastAsiaTheme="minorEastAsia" w:hAnsiTheme="minorHAnsi"/>
          <w:sz w:val="22"/>
          <w:szCs w:val="22"/>
        </w:rPr>
        <w:t>4)</w:t>
      </w:r>
    </w:p>
    <w:p w14:paraId="1B6EB927" w14:textId="741D1FD7" w:rsidR="00C65459" w:rsidRPr="00C65459" w:rsidRDefault="00C65459" w:rsidP="75776DE3">
      <w:pPr>
        <w:pStyle w:val="ListParagraph"/>
        <w:numPr>
          <w:ilvl w:val="0"/>
          <w:numId w:val="20"/>
        </w:numPr>
        <w:spacing w:before="240" w:after="240" w:line="360" w:lineRule="auto"/>
        <w:rPr>
          <w:rFonts w:asciiTheme="minorHAnsi" w:eastAsiaTheme="minorEastAsia" w:hAnsiTheme="minorHAnsi"/>
          <w:sz w:val="22"/>
          <w:szCs w:val="22"/>
        </w:rPr>
      </w:pPr>
      <w:r w:rsidRPr="75776DE3">
        <w:rPr>
          <w:rFonts w:asciiTheme="minorHAnsi" w:eastAsiaTheme="minorEastAsia" w:hAnsiTheme="minorHAnsi"/>
          <w:sz w:val="22"/>
          <w:szCs w:val="22"/>
        </w:rPr>
        <w:t xml:space="preserve">  </w:t>
      </w:r>
    </w:p>
    <w:p w14:paraId="379DF819" w14:textId="006D129A" w:rsidR="00C65459" w:rsidRDefault="00C65459" w:rsidP="00C65459">
      <w:pPr>
        <w:spacing w:before="240" w:after="240" w:line="360" w:lineRule="auto"/>
        <w:ind w:left="1440"/>
        <w:rPr>
          <w:rFonts w:asciiTheme="minorHAnsi" w:eastAsiaTheme="minorEastAsia" w:hAnsiTheme="minorHAnsi"/>
          <w:sz w:val="22"/>
          <w:szCs w:val="22"/>
        </w:rPr>
      </w:pPr>
      <w:r>
        <w:rPr>
          <w:rFonts w:asciiTheme="minorHAnsi" w:eastAsiaTheme="minorEastAsia" w:hAnsiTheme="minorHAnsi"/>
          <w:sz w:val="22"/>
          <w:szCs w:val="22"/>
        </w:rPr>
        <w:lastRenderedPageBreak/>
        <w:t>5)</w:t>
      </w:r>
    </w:p>
    <w:p w14:paraId="736F4954" w14:textId="2C6C3202" w:rsidR="00C65459" w:rsidRDefault="00C65459" w:rsidP="00C65459">
      <w:pPr>
        <w:pStyle w:val="ListParagraph"/>
        <w:numPr>
          <w:ilvl w:val="0"/>
          <w:numId w:val="20"/>
        </w:numPr>
        <w:spacing w:before="240" w:after="240" w:line="360" w:lineRule="auto"/>
        <w:rPr>
          <w:rFonts w:asciiTheme="minorHAnsi" w:eastAsiaTheme="minorEastAsia" w:hAnsiTheme="minorHAnsi"/>
          <w:sz w:val="22"/>
          <w:szCs w:val="22"/>
        </w:rPr>
      </w:pPr>
      <w:r>
        <w:rPr>
          <w:rFonts w:asciiTheme="minorHAnsi" w:eastAsiaTheme="minorEastAsia" w:hAnsiTheme="minorHAnsi"/>
          <w:sz w:val="22"/>
          <w:szCs w:val="22"/>
        </w:rPr>
        <w:t xml:space="preserve"> </w:t>
      </w:r>
    </w:p>
    <w:p w14:paraId="4DC742D8" w14:textId="1CDEB871" w:rsidR="00C65459" w:rsidRDefault="00C65459" w:rsidP="00C65459">
      <w:pPr>
        <w:pStyle w:val="ListParagraph"/>
        <w:numPr>
          <w:ilvl w:val="0"/>
          <w:numId w:val="20"/>
        </w:numPr>
        <w:spacing w:before="240" w:after="240" w:line="360" w:lineRule="auto"/>
        <w:rPr>
          <w:rFonts w:asciiTheme="minorHAnsi" w:eastAsiaTheme="minorEastAsia" w:hAnsiTheme="minorHAnsi"/>
          <w:sz w:val="22"/>
          <w:szCs w:val="22"/>
        </w:rPr>
      </w:pPr>
      <w:r>
        <w:rPr>
          <w:rFonts w:asciiTheme="minorHAnsi" w:eastAsiaTheme="minorEastAsia" w:hAnsiTheme="minorHAnsi"/>
          <w:sz w:val="22"/>
          <w:szCs w:val="22"/>
        </w:rPr>
        <w:t xml:space="preserve"> </w:t>
      </w:r>
    </w:p>
    <w:p w14:paraId="0AF8AD79" w14:textId="77777777" w:rsidR="00C65459" w:rsidRDefault="00C65459" w:rsidP="00C65459">
      <w:pPr>
        <w:spacing w:before="240" w:after="240" w:line="360" w:lineRule="auto"/>
        <w:rPr>
          <w:sz w:val="22"/>
          <w:szCs w:val="22"/>
        </w:rPr>
      </w:pPr>
      <w:r w:rsidRPr="5723A719">
        <w:rPr>
          <w:b/>
          <w:bCs/>
          <w:sz w:val="22"/>
          <w:szCs w:val="22"/>
        </w:rPr>
        <w:t>Issue:</w:t>
      </w:r>
      <w:r w:rsidRPr="5723A719">
        <w:rPr>
          <w:sz w:val="22"/>
          <w:szCs w:val="22"/>
        </w:rPr>
        <w:t xml:space="preserve"> ITWorks Injury Issues</w:t>
      </w:r>
    </w:p>
    <w:p w14:paraId="0123BF26" w14:textId="5B04DE1C" w:rsidR="00C65459" w:rsidRDefault="00C65459" w:rsidP="00C65459">
      <w:pPr>
        <w:spacing w:before="240" w:after="240" w:line="360" w:lineRule="auto"/>
        <w:ind w:firstLine="720"/>
        <w:rPr>
          <w:sz w:val="22"/>
          <w:szCs w:val="22"/>
        </w:rPr>
      </w:pPr>
      <w:r w:rsidRPr="5723A719">
        <w:rPr>
          <w:sz w:val="22"/>
          <w:szCs w:val="22"/>
        </w:rPr>
        <w:t xml:space="preserve">Minimum measurable </w:t>
      </w:r>
      <w:r w:rsidR="00E03D57">
        <w:rPr>
          <w:sz w:val="22"/>
          <w:szCs w:val="22"/>
        </w:rPr>
        <w:t>actions</w:t>
      </w:r>
      <w:r w:rsidRPr="5723A719">
        <w:rPr>
          <w:sz w:val="22"/>
          <w:szCs w:val="22"/>
        </w:rPr>
        <w:t>:</w:t>
      </w:r>
    </w:p>
    <w:p w14:paraId="5368BB88" w14:textId="77777777" w:rsidR="00C65459" w:rsidRDefault="00C65459" w:rsidP="00C65459">
      <w:pPr>
        <w:spacing w:before="240" w:after="240" w:line="360" w:lineRule="auto"/>
        <w:ind w:left="1440"/>
        <w:rPr>
          <w:sz w:val="22"/>
          <w:szCs w:val="22"/>
        </w:rPr>
      </w:pPr>
      <w:r w:rsidRPr="5723A719">
        <w:rPr>
          <w:sz w:val="22"/>
          <w:szCs w:val="22"/>
        </w:rPr>
        <w:t>1) Training and Information on slips and trip hazards.</w:t>
      </w:r>
    </w:p>
    <w:p w14:paraId="73EF3DD4" w14:textId="77777777" w:rsidR="00C65459" w:rsidRDefault="00C65459" w:rsidP="00C65459">
      <w:pPr>
        <w:pStyle w:val="ListParagraph"/>
        <w:numPr>
          <w:ilvl w:val="2"/>
          <w:numId w:val="21"/>
        </w:numPr>
        <w:spacing w:before="240" w:after="240" w:line="360" w:lineRule="auto"/>
        <w:rPr>
          <w:rFonts w:asciiTheme="minorHAnsi" w:eastAsiaTheme="minorEastAsia" w:hAnsiTheme="minorHAnsi"/>
          <w:sz w:val="22"/>
          <w:szCs w:val="22"/>
        </w:rPr>
      </w:pPr>
      <w:r w:rsidRPr="644B5CCD">
        <w:rPr>
          <w:rFonts w:eastAsia="Calibri"/>
          <w:sz w:val="22"/>
          <w:szCs w:val="22"/>
        </w:rPr>
        <w:t>Information on what is a slip hazard</w:t>
      </w:r>
    </w:p>
    <w:p w14:paraId="3C23E23B" w14:textId="77777777" w:rsidR="00C65459" w:rsidRDefault="00C65459" w:rsidP="00C65459">
      <w:pPr>
        <w:pStyle w:val="ListParagraph"/>
        <w:numPr>
          <w:ilvl w:val="2"/>
          <w:numId w:val="21"/>
        </w:numPr>
        <w:spacing w:before="240" w:after="240" w:line="360" w:lineRule="auto"/>
        <w:rPr>
          <w:sz w:val="22"/>
          <w:szCs w:val="22"/>
        </w:rPr>
      </w:pPr>
      <w:r w:rsidRPr="644B5CCD">
        <w:rPr>
          <w:rFonts w:eastAsia="Calibri"/>
          <w:sz w:val="22"/>
          <w:szCs w:val="22"/>
        </w:rPr>
        <w:t>Procedure to eliminate slip risks, e.g., mop up all spills when seen</w:t>
      </w:r>
    </w:p>
    <w:p w14:paraId="47AAC0C8" w14:textId="77777777" w:rsidR="00C65459" w:rsidRDefault="00C65459" w:rsidP="00C65459">
      <w:pPr>
        <w:pStyle w:val="ListParagraph"/>
        <w:numPr>
          <w:ilvl w:val="2"/>
          <w:numId w:val="21"/>
        </w:numPr>
        <w:spacing w:before="240" w:after="240" w:line="360" w:lineRule="auto"/>
        <w:rPr>
          <w:sz w:val="22"/>
          <w:szCs w:val="22"/>
        </w:rPr>
      </w:pPr>
      <w:r w:rsidRPr="644B5CCD">
        <w:rPr>
          <w:rFonts w:eastAsia="Calibri"/>
          <w:sz w:val="22"/>
          <w:szCs w:val="22"/>
        </w:rPr>
        <w:t>Information on what is a trip hazard</w:t>
      </w:r>
    </w:p>
    <w:p w14:paraId="7CB2A034" w14:textId="77777777" w:rsidR="00C65459" w:rsidRDefault="00C65459" w:rsidP="00C65459">
      <w:pPr>
        <w:pStyle w:val="ListParagraph"/>
        <w:numPr>
          <w:ilvl w:val="2"/>
          <w:numId w:val="21"/>
        </w:numPr>
        <w:spacing w:before="240" w:after="240" w:line="360" w:lineRule="auto"/>
        <w:rPr>
          <w:rFonts w:asciiTheme="minorHAnsi" w:eastAsiaTheme="minorEastAsia" w:hAnsiTheme="minorHAnsi"/>
          <w:sz w:val="22"/>
          <w:szCs w:val="22"/>
        </w:rPr>
      </w:pPr>
      <w:r w:rsidRPr="644B5CCD">
        <w:rPr>
          <w:rFonts w:eastAsiaTheme="minorEastAsia"/>
          <w:sz w:val="22"/>
          <w:szCs w:val="22"/>
        </w:rPr>
        <w:t>Procedure to eliminate risk, e.g., no extension cords across walkways</w:t>
      </w:r>
    </w:p>
    <w:p w14:paraId="2756949A" w14:textId="4A75B1BA" w:rsidR="00C65459" w:rsidRDefault="00C65459" w:rsidP="00C65459">
      <w:pPr>
        <w:spacing w:before="240" w:after="240" w:line="360" w:lineRule="auto"/>
        <w:ind w:left="1440"/>
        <w:rPr>
          <w:rFonts w:asciiTheme="minorHAnsi" w:eastAsiaTheme="minorEastAsia" w:hAnsiTheme="minorHAnsi"/>
          <w:sz w:val="22"/>
          <w:szCs w:val="22"/>
        </w:rPr>
      </w:pPr>
      <w:r>
        <w:rPr>
          <w:rFonts w:asciiTheme="minorHAnsi" w:eastAsiaTheme="minorEastAsia" w:hAnsiTheme="minorHAnsi"/>
          <w:sz w:val="22"/>
          <w:szCs w:val="22"/>
        </w:rPr>
        <w:t xml:space="preserve">2) </w:t>
      </w:r>
    </w:p>
    <w:p w14:paraId="203001B1" w14:textId="36C0C622" w:rsidR="00C65459" w:rsidRDefault="00C65459" w:rsidP="00C65459">
      <w:pPr>
        <w:pStyle w:val="ListParagraph"/>
        <w:numPr>
          <w:ilvl w:val="0"/>
          <w:numId w:val="20"/>
        </w:numPr>
        <w:spacing w:before="240" w:after="240" w:line="360" w:lineRule="auto"/>
        <w:rPr>
          <w:rFonts w:asciiTheme="minorHAnsi" w:eastAsiaTheme="minorEastAsia" w:hAnsiTheme="minorHAnsi"/>
          <w:sz w:val="22"/>
          <w:szCs w:val="22"/>
        </w:rPr>
      </w:pPr>
      <w:r>
        <w:rPr>
          <w:rFonts w:asciiTheme="minorHAnsi" w:eastAsiaTheme="minorEastAsia" w:hAnsiTheme="minorHAnsi"/>
          <w:sz w:val="22"/>
          <w:szCs w:val="22"/>
        </w:rPr>
        <w:t xml:space="preserve"> </w:t>
      </w:r>
    </w:p>
    <w:p w14:paraId="1C7DD301" w14:textId="2214A03C" w:rsidR="00C65459" w:rsidRPr="00C65459" w:rsidRDefault="00C65459" w:rsidP="00C65459">
      <w:pPr>
        <w:pStyle w:val="ListParagraph"/>
        <w:numPr>
          <w:ilvl w:val="0"/>
          <w:numId w:val="20"/>
        </w:numPr>
        <w:spacing w:before="240" w:after="240" w:line="360" w:lineRule="auto"/>
        <w:rPr>
          <w:rFonts w:asciiTheme="minorHAnsi" w:eastAsiaTheme="minorEastAsia" w:hAnsiTheme="minorHAnsi"/>
          <w:sz w:val="22"/>
          <w:szCs w:val="22"/>
        </w:rPr>
      </w:pPr>
      <w:r>
        <w:rPr>
          <w:rFonts w:asciiTheme="minorHAnsi" w:eastAsiaTheme="minorEastAsia" w:hAnsiTheme="minorHAnsi"/>
          <w:sz w:val="22"/>
          <w:szCs w:val="22"/>
        </w:rPr>
        <w:t xml:space="preserve"> </w:t>
      </w:r>
    </w:p>
    <w:p w14:paraId="443F98EF" w14:textId="0C53F398" w:rsidR="00C65459" w:rsidRDefault="00C65459" w:rsidP="00C65459">
      <w:pPr>
        <w:spacing w:before="240" w:after="240" w:line="360" w:lineRule="auto"/>
        <w:ind w:left="1440"/>
        <w:rPr>
          <w:rFonts w:asciiTheme="minorHAnsi" w:eastAsiaTheme="minorEastAsia" w:hAnsiTheme="minorHAnsi"/>
          <w:sz w:val="22"/>
          <w:szCs w:val="22"/>
        </w:rPr>
      </w:pPr>
      <w:r>
        <w:rPr>
          <w:rFonts w:asciiTheme="minorHAnsi" w:eastAsiaTheme="minorEastAsia" w:hAnsiTheme="minorHAnsi"/>
          <w:sz w:val="22"/>
          <w:szCs w:val="22"/>
        </w:rPr>
        <w:t>3)</w:t>
      </w:r>
    </w:p>
    <w:p w14:paraId="0BB4C0E0" w14:textId="5A93AF16" w:rsidR="00C65459" w:rsidRDefault="00C65459" w:rsidP="00C65459">
      <w:pPr>
        <w:pStyle w:val="ListParagraph"/>
        <w:numPr>
          <w:ilvl w:val="0"/>
          <w:numId w:val="20"/>
        </w:numPr>
        <w:spacing w:before="240" w:after="240" w:line="360" w:lineRule="auto"/>
        <w:rPr>
          <w:rFonts w:asciiTheme="minorHAnsi" w:eastAsiaTheme="minorEastAsia" w:hAnsiTheme="minorHAnsi"/>
          <w:sz w:val="22"/>
          <w:szCs w:val="22"/>
        </w:rPr>
      </w:pPr>
      <w:r>
        <w:rPr>
          <w:rFonts w:asciiTheme="minorHAnsi" w:eastAsiaTheme="minorEastAsia" w:hAnsiTheme="minorHAnsi"/>
          <w:sz w:val="22"/>
          <w:szCs w:val="22"/>
        </w:rPr>
        <w:t xml:space="preserve"> </w:t>
      </w:r>
    </w:p>
    <w:p w14:paraId="6EB0C45E" w14:textId="0E6A4123" w:rsidR="00C65459" w:rsidRPr="00C65459" w:rsidRDefault="00C65459" w:rsidP="00C65459">
      <w:pPr>
        <w:pStyle w:val="ListParagraph"/>
        <w:numPr>
          <w:ilvl w:val="0"/>
          <w:numId w:val="20"/>
        </w:numPr>
        <w:spacing w:before="240" w:after="240" w:line="360" w:lineRule="auto"/>
        <w:rPr>
          <w:rFonts w:asciiTheme="minorHAnsi" w:eastAsiaTheme="minorEastAsia" w:hAnsiTheme="minorHAnsi"/>
          <w:sz w:val="22"/>
          <w:szCs w:val="22"/>
        </w:rPr>
      </w:pPr>
      <w:r>
        <w:rPr>
          <w:rFonts w:asciiTheme="minorHAnsi" w:eastAsiaTheme="minorEastAsia" w:hAnsiTheme="minorHAnsi"/>
          <w:sz w:val="22"/>
          <w:szCs w:val="22"/>
        </w:rPr>
        <w:t xml:space="preserve"> </w:t>
      </w:r>
    </w:p>
    <w:p w14:paraId="77227A94" w14:textId="1D51A047" w:rsidR="00C65459" w:rsidRDefault="00C65459" w:rsidP="00C65459">
      <w:pPr>
        <w:spacing w:before="240" w:after="240" w:line="360" w:lineRule="auto"/>
        <w:ind w:left="1440"/>
        <w:rPr>
          <w:rFonts w:asciiTheme="minorHAnsi" w:eastAsiaTheme="minorEastAsia" w:hAnsiTheme="minorHAnsi"/>
          <w:sz w:val="22"/>
          <w:szCs w:val="22"/>
        </w:rPr>
      </w:pPr>
      <w:r>
        <w:rPr>
          <w:rFonts w:asciiTheme="minorHAnsi" w:eastAsiaTheme="minorEastAsia" w:hAnsiTheme="minorHAnsi"/>
          <w:sz w:val="22"/>
          <w:szCs w:val="22"/>
        </w:rPr>
        <w:t>4)</w:t>
      </w:r>
    </w:p>
    <w:p w14:paraId="5F7E7EFC" w14:textId="7CEE66B9" w:rsidR="00C65459" w:rsidRDefault="00C65459" w:rsidP="00C65459">
      <w:pPr>
        <w:pStyle w:val="ListParagraph"/>
        <w:numPr>
          <w:ilvl w:val="0"/>
          <w:numId w:val="20"/>
        </w:numPr>
        <w:spacing w:before="240" w:after="240" w:line="360" w:lineRule="auto"/>
        <w:rPr>
          <w:rFonts w:asciiTheme="minorHAnsi" w:eastAsiaTheme="minorEastAsia" w:hAnsiTheme="minorHAnsi"/>
          <w:sz w:val="22"/>
          <w:szCs w:val="22"/>
        </w:rPr>
      </w:pPr>
      <w:r>
        <w:rPr>
          <w:rFonts w:asciiTheme="minorHAnsi" w:eastAsiaTheme="minorEastAsia" w:hAnsiTheme="minorHAnsi"/>
          <w:sz w:val="22"/>
          <w:szCs w:val="22"/>
        </w:rPr>
        <w:t xml:space="preserve"> </w:t>
      </w:r>
    </w:p>
    <w:p w14:paraId="60E7C276" w14:textId="361C216E" w:rsidR="00C65459" w:rsidRPr="00C65459" w:rsidRDefault="00C65459" w:rsidP="00C65459">
      <w:pPr>
        <w:pStyle w:val="ListParagraph"/>
        <w:numPr>
          <w:ilvl w:val="0"/>
          <w:numId w:val="20"/>
        </w:numPr>
        <w:spacing w:before="240" w:after="240" w:line="360" w:lineRule="auto"/>
        <w:rPr>
          <w:rFonts w:asciiTheme="minorHAnsi" w:eastAsiaTheme="minorEastAsia" w:hAnsiTheme="minorHAnsi"/>
          <w:sz w:val="22"/>
          <w:szCs w:val="22"/>
        </w:rPr>
      </w:pPr>
      <w:r>
        <w:rPr>
          <w:rFonts w:asciiTheme="minorHAnsi" w:eastAsiaTheme="minorEastAsia" w:hAnsiTheme="minorHAnsi"/>
          <w:sz w:val="22"/>
          <w:szCs w:val="22"/>
        </w:rPr>
        <w:t xml:space="preserve"> </w:t>
      </w:r>
    </w:p>
    <w:p w14:paraId="2F47D1FB" w14:textId="703B3666" w:rsidR="00C65459" w:rsidRDefault="00C65459" w:rsidP="00C65459">
      <w:pPr>
        <w:spacing w:before="240" w:after="240" w:line="360" w:lineRule="auto"/>
        <w:ind w:left="1440"/>
        <w:rPr>
          <w:rFonts w:asciiTheme="minorHAnsi" w:eastAsiaTheme="minorEastAsia" w:hAnsiTheme="minorHAnsi"/>
          <w:sz w:val="22"/>
          <w:szCs w:val="22"/>
        </w:rPr>
      </w:pPr>
      <w:r>
        <w:rPr>
          <w:rFonts w:asciiTheme="minorHAnsi" w:eastAsiaTheme="minorEastAsia" w:hAnsiTheme="minorHAnsi"/>
          <w:sz w:val="22"/>
          <w:szCs w:val="22"/>
        </w:rPr>
        <w:t>5)</w:t>
      </w:r>
    </w:p>
    <w:p w14:paraId="2AA2E529" w14:textId="66FD2EC1" w:rsidR="00C65459" w:rsidRDefault="00C65459" w:rsidP="00C65459">
      <w:pPr>
        <w:pStyle w:val="ListParagraph"/>
        <w:numPr>
          <w:ilvl w:val="0"/>
          <w:numId w:val="20"/>
        </w:numPr>
        <w:spacing w:before="240" w:after="240" w:line="360" w:lineRule="auto"/>
        <w:rPr>
          <w:rFonts w:asciiTheme="minorHAnsi" w:eastAsiaTheme="minorEastAsia" w:hAnsiTheme="minorHAnsi"/>
          <w:sz w:val="22"/>
          <w:szCs w:val="22"/>
        </w:rPr>
      </w:pPr>
      <w:r>
        <w:rPr>
          <w:rFonts w:asciiTheme="minorHAnsi" w:eastAsiaTheme="minorEastAsia" w:hAnsiTheme="minorHAnsi"/>
          <w:sz w:val="22"/>
          <w:szCs w:val="22"/>
        </w:rPr>
        <w:t xml:space="preserve"> </w:t>
      </w:r>
    </w:p>
    <w:p w14:paraId="19F77DE7" w14:textId="46A5CDF3" w:rsidR="00C65459" w:rsidRPr="00C65459" w:rsidRDefault="00C65459" w:rsidP="00C65459">
      <w:pPr>
        <w:pStyle w:val="ListParagraph"/>
        <w:numPr>
          <w:ilvl w:val="0"/>
          <w:numId w:val="20"/>
        </w:numPr>
        <w:spacing w:before="240" w:after="240" w:line="360" w:lineRule="auto"/>
        <w:rPr>
          <w:rFonts w:asciiTheme="minorHAnsi" w:eastAsiaTheme="minorEastAsia" w:hAnsiTheme="minorHAnsi"/>
          <w:sz w:val="22"/>
          <w:szCs w:val="22"/>
        </w:rPr>
      </w:pPr>
      <w:r>
        <w:rPr>
          <w:rFonts w:asciiTheme="minorHAnsi" w:eastAsiaTheme="minorEastAsia" w:hAnsiTheme="minorHAnsi"/>
          <w:sz w:val="22"/>
          <w:szCs w:val="22"/>
        </w:rPr>
        <w:t xml:space="preserve"> </w:t>
      </w:r>
    </w:p>
    <w:p w14:paraId="4FFD9F03" w14:textId="77777777" w:rsidR="00E03D57" w:rsidRDefault="00E03D57" w:rsidP="00C65459">
      <w:pPr>
        <w:spacing w:before="240" w:after="240" w:line="360" w:lineRule="auto"/>
        <w:rPr>
          <w:rFonts w:eastAsia="Calibri"/>
          <w:sz w:val="22"/>
          <w:szCs w:val="22"/>
        </w:rPr>
      </w:pPr>
    </w:p>
    <w:p w14:paraId="6B158C7E" w14:textId="6F6D525D" w:rsidR="00C65459" w:rsidRPr="00C65459" w:rsidRDefault="00C65459" w:rsidP="00C65459">
      <w:pPr>
        <w:spacing w:before="240" w:after="240" w:line="360" w:lineRule="auto"/>
        <w:rPr>
          <w:rFonts w:eastAsia="Calibri"/>
          <w:sz w:val="22"/>
          <w:szCs w:val="22"/>
        </w:rPr>
      </w:pPr>
      <w:r w:rsidRPr="00C65459">
        <w:rPr>
          <w:rFonts w:eastAsia="Calibri"/>
          <w:sz w:val="22"/>
          <w:szCs w:val="22"/>
        </w:rPr>
        <w:t>Q5)</w:t>
      </w:r>
    </w:p>
    <w:p w14:paraId="621CCF1D" w14:textId="7481FE28" w:rsidR="00E03D57" w:rsidRDefault="00E03D57" w:rsidP="00E03D57">
      <w:pPr>
        <w:spacing w:after="160" w:line="276" w:lineRule="auto"/>
        <w:rPr>
          <w:rStyle w:val="eop"/>
          <w:rFonts w:cs="Arial"/>
          <w:color w:val="000000"/>
          <w:sz w:val="22"/>
          <w:szCs w:val="22"/>
          <w:shd w:val="clear" w:color="auto" w:fill="FFFFFF"/>
        </w:rPr>
      </w:pPr>
      <w:r w:rsidRPr="00E03D57">
        <w:rPr>
          <w:rStyle w:val="normaltextrun"/>
          <w:rFonts w:cs="Arial"/>
          <w:color w:val="000000"/>
          <w:sz w:val="22"/>
          <w:szCs w:val="22"/>
          <w:shd w:val="clear" w:color="auto" w:fill="FFFFFF"/>
        </w:rPr>
        <w:lastRenderedPageBreak/>
        <w:t>Perform an internal SWOT analysis on the potential of your planned solution, focus on the suitability for ITWorks to eliminate or reduce the incidents or complaints according to the issue chosen. Each point below must have at least two statements of approximately 5 - 10 words each and you will have at least two statements for each point of strength, weaknesses, opportunities, and threats.</w:t>
      </w:r>
      <w:r w:rsidRPr="00E03D57">
        <w:rPr>
          <w:rStyle w:val="eop"/>
          <w:rFonts w:cs="Arial"/>
          <w:color w:val="000000"/>
          <w:sz w:val="22"/>
          <w:szCs w:val="22"/>
          <w:shd w:val="clear" w:color="auto" w:fill="FFFFFF"/>
        </w:rPr>
        <w:t> </w:t>
      </w:r>
    </w:p>
    <w:tbl>
      <w:tblPr>
        <w:tblStyle w:val="TableGrid"/>
        <w:tblW w:w="0" w:type="auto"/>
        <w:tblLook w:val="04A0" w:firstRow="1" w:lastRow="0" w:firstColumn="1" w:lastColumn="0" w:noHBand="0" w:noVBand="1"/>
      </w:tblPr>
      <w:tblGrid>
        <w:gridCol w:w="4508"/>
        <w:gridCol w:w="4508"/>
      </w:tblGrid>
      <w:tr w:rsidR="00E03D57" w14:paraId="2B62109B" w14:textId="77777777" w:rsidTr="00E03D57">
        <w:tc>
          <w:tcPr>
            <w:tcW w:w="4508" w:type="dxa"/>
          </w:tcPr>
          <w:p w14:paraId="0054EA0B" w14:textId="77777777" w:rsidR="00E03D57" w:rsidRDefault="00E03D57" w:rsidP="00E03D57">
            <w:pPr>
              <w:spacing w:after="160" w:line="276" w:lineRule="auto"/>
              <w:rPr>
                <w:rStyle w:val="eop"/>
              </w:rPr>
            </w:pPr>
            <w:r>
              <w:rPr>
                <w:rStyle w:val="eop"/>
                <w:rFonts w:cs="Arial"/>
                <w:color w:val="000000"/>
                <w:sz w:val="22"/>
                <w:szCs w:val="22"/>
                <w:shd w:val="clear" w:color="auto" w:fill="FFFFFF"/>
              </w:rPr>
              <w:t>S</w:t>
            </w:r>
            <w:r>
              <w:rPr>
                <w:rStyle w:val="eop"/>
              </w:rPr>
              <w:t>trengths</w:t>
            </w:r>
          </w:p>
          <w:p w14:paraId="018BC742" w14:textId="3B211CA6" w:rsidR="00E03D57" w:rsidRPr="009D6FB1" w:rsidRDefault="00E03D57" w:rsidP="009D6FB1">
            <w:pPr>
              <w:pStyle w:val="ListParagraph"/>
              <w:numPr>
                <w:ilvl w:val="0"/>
                <w:numId w:val="20"/>
              </w:numPr>
              <w:spacing w:after="160" w:line="276" w:lineRule="auto"/>
              <w:ind w:left="885"/>
              <w:rPr>
                <w:rStyle w:val="eop"/>
                <w:rFonts w:cs="Arial"/>
                <w:color w:val="000000"/>
                <w:sz w:val="22"/>
                <w:szCs w:val="22"/>
                <w:shd w:val="clear" w:color="auto" w:fill="FFFFFF"/>
              </w:rPr>
            </w:pPr>
          </w:p>
        </w:tc>
        <w:tc>
          <w:tcPr>
            <w:tcW w:w="4508" w:type="dxa"/>
          </w:tcPr>
          <w:p w14:paraId="3F9AF704" w14:textId="77777777" w:rsidR="00E03D57" w:rsidRDefault="00E03D57" w:rsidP="00E03D57">
            <w:pPr>
              <w:spacing w:after="160" w:line="276" w:lineRule="auto"/>
              <w:rPr>
                <w:rStyle w:val="eop"/>
              </w:rPr>
            </w:pPr>
            <w:r>
              <w:rPr>
                <w:rStyle w:val="eop"/>
                <w:rFonts w:cs="Arial"/>
                <w:color w:val="000000"/>
                <w:sz w:val="22"/>
                <w:szCs w:val="22"/>
                <w:shd w:val="clear" w:color="auto" w:fill="FFFFFF"/>
              </w:rPr>
              <w:t>W</w:t>
            </w:r>
            <w:r>
              <w:rPr>
                <w:rStyle w:val="eop"/>
              </w:rPr>
              <w:t>eaknesses</w:t>
            </w:r>
          </w:p>
          <w:p w14:paraId="6A67CE4B" w14:textId="74C18868" w:rsidR="009D6FB1" w:rsidRPr="009D6FB1" w:rsidRDefault="009D6FB1" w:rsidP="009D6FB1">
            <w:pPr>
              <w:pStyle w:val="ListParagraph"/>
              <w:numPr>
                <w:ilvl w:val="0"/>
                <w:numId w:val="20"/>
              </w:numPr>
              <w:spacing w:after="160" w:line="276" w:lineRule="auto"/>
              <w:ind w:left="625"/>
              <w:rPr>
                <w:rStyle w:val="eop"/>
                <w:rFonts w:cs="Arial"/>
                <w:color w:val="000000"/>
                <w:sz w:val="22"/>
                <w:szCs w:val="22"/>
                <w:shd w:val="clear" w:color="auto" w:fill="FFFFFF"/>
              </w:rPr>
            </w:pPr>
          </w:p>
        </w:tc>
      </w:tr>
      <w:tr w:rsidR="00E03D57" w14:paraId="24D3D66A" w14:textId="77777777" w:rsidTr="00E03D57">
        <w:tc>
          <w:tcPr>
            <w:tcW w:w="4508" w:type="dxa"/>
          </w:tcPr>
          <w:p w14:paraId="19840686" w14:textId="77777777" w:rsidR="00E03D57" w:rsidRDefault="00E03D57" w:rsidP="00E03D57">
            <w:pPr>
              <w:spacing w:after="160" w:line="276" w:lineRule="auto"/>
              <w:rPr>
                <w:rStyle w:val="eop"/>
              </w:rPr>
            </w:pPr>
            <w:r>
              <w:rPr>
                <w:rStyle w:val="eop"/>
                <w:rFonts w:cs="Arial"/>
                <w:color w:val="000000"/>
                <w:sz w:val="22"/>
                <w:szCs w:val="22"/>
                <w:shd w:val="clear" w:color="auto" w:fill="FFFFFF"/>
              </w:rPr>
              <w:t>O</w:t>
            </w:r>
            <w:r>
              <w:rPr>
                <w:rStyle w:val="eop"/>
              </w:rPr>
              <w:t>pportunities</w:t>
            </w:r>
          </w:p>
          <w:p w14:paraId="6C23C4D3" w14:textId="40F531CB" w:rsidR="009D6FB1" w:rsidRPr="009D6FB1" w:rsidRDefault="009D6FB1" w:rsidP="009D6FB1">
            <w:pPr>
              <w:pStyle w:val="ListParagraph"/>
              <w:numPr>
                <w:ilvl w:val="0"/>
                <w:numId w:val="20"/>
              </w:numPr>
              <w:spacing w:after="160" w:line="276" w:lineRule="auto"/>
              <w:ind w:left="885"/>
              <w:rPr>
                <w:rStyle w:val="eop"/>
                <w:rFonts w:cs="Arial"/>
                <w:color w:val="000000"/>
                <w:sz w:val="22"/>
                <w:szCs w:val="22"/>
                <w:shd w:val="clear" w:color="auto" w:fill="FFFFFF"/>
              </w:rPr>
            </w:pPr>
          </w:p>
        </w:tc>
        <w:tc>
          <w:tcPr>
            <w:tcW w:w="4508" w:type="dxa"/>
          </w:tcPr>
          <w:p w14:paraId="069465A7" w14:textId="77777777" w:rsidR="00E03D57" w:rsidRDefault="00E03D57" w:rsidP="00E03D57">
            <w:pPr>
              <w:spacing w:after="160" w:line="276" w:lineRule="auto"/>
              <w:rPr>
                <w:rStyle w:val="eop"/>
              </w:rPr>
            </w:pPr>
            <w:r>
              <w:rPr>
                <w:rStyle w:val="eop"/>
                <w:rFonts w:cs="Arial"/>
                <w:color w:val="000000"/>
                <w:sz w:val="22"/>
                <w:szCs w:val="22"/>
                <w:shd w:val="clear" w:color="auto" w:fill="FFFFFF"/>
              </w:rPr>
              <w:t>T</w:t>
            </w:r>
            <w:r>
              <w:rPr>
                <w:rStyle w:val="eop"/>
              </w:rPr>
              <w:t>hreats</w:t>
            </w:r>
          </w:p>
          <w:p w14:paraId="3342CD89" w14:textId="61AB6025" w:rsidR="009D6FB1" w:rsidRPr="009D6FB1" w:rsidRDefault="009D6FB1" w:rsidP="009D6FB1">
            <w:pPr>
              <w:pStyle w:val="ListParagraph"/>
              <w:numPr>
                <w:ilvl w:val="0"/>
                <w:numId w:val="20"/>
              </w:numPr>
              <w:spacing w:after="160" w:line="276" w:lineRule="auto"/>
              <w:ind w:left="625"/>
              <w:rPr>
                <w:rStyle w:val="eop"/>
                <w:rFonts w:cs="Arial"/>
                <w:color w:val="000000"/>
                <w:sz w:val="22"/>
                <w:szCs w:val="22"/>
                <w:shd w:val="clear" w:color="auto" w:fill="FFFFFF"/>
              </w:rPr>
            </w:pPr>
          </w:p>
        </w:tc>
      </w:tr>
    </w:tbl>
    <w:p w14:paraId="14EFF02E" w14:textId="52007628" w:rsidR="00035B79" w:rsidRDefault="00035B79">
      <w:pPr>
        <w:spacing w:after="160" w:line="259" w:lineRule="auto"/>
      </w:pPr>
    </w:p>
    <w:p w14:paraId="293BC90E" w14:textId="77777777" w:rsidR="000A7262" w:rsidRDefault="000A7262" w:rsidP="000A7262">
      <w:pPr>
        <w:pStyle w:val="Heading1"/>
      </w:pPr>
      <w:r w:rsidRPr="008F59EA">
        <w:t>Task 2 - ITWorks Project Plan</w:t>
      </w:r>
    </w:p>
    <w:p w14:paraId="759CEA36" w14:textId="135ACAF8" w:rsidR="000A7262" w:rsidRPr="00091336" w:rsidRDefault="000A7262" w:rsidP="56B9134E">
      <w:pPr>
        <w:spacing w:before="240"/>
        <w:rPr>
          <w:b/>
          <w:bCs/>
          <w:sz w:val="24"/>
        </w:rPr>
      </w:pPr>
      <w:r w:rsidRPr="3CC6749B">
        <w:rPr>
          <w:b/>
          <w:bCs/>
          <w:sz w:val="24"/>
        </w:rPr>
        <w:t>Complete the ITWorks Project Plan.docx</w:t>
      </w:r>
    </w:p>
    <w:p w14:paraId="2F828110" w14:textId="2027E994" w:rsidR="56B9134E" w:rsidRDefault="56B9134E" w:rsidP="56B9134E">
      <w:pPr>
        <w:spacing w:before="240"/>
        <w:rPr>
          <w:rFonts w:eastAsia="Calibri"/>
          <w:b/>
          <w:bCs/>
          <w:szCs w:val="20"/>
        </w:rPr>
      </w:pPr>
      <w:r w:rsidRPr="56B9134E">
        <w:rPr>
          <w:rFonts w:eastAsia="Calibri"/>
          <w:b/>
          <w:bCs/>
          <w:sz w:val="24"/>
        </w:rPr>
        <w:t>Submit this assessment and the completed ITWorks Project Plan to Learn.</w:t>
      </w:r>
    </w:p>
    <w:sectPr w:rsidR="56B9134E" w:rsidSect="008F442C">
      <w:footerReference w:type="default" r:id="rId12"/>
      <w:headerReference w:type="first" r:id="rId13"/>
      <w:foot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F617C" w14:textId="77777777" w:rsidR="00673D53" w:rsidRDefault="00673D53" w:rsidP="00D77177">
      <w:r>
        <w:separator/>
      </w:r>
    </w:p>
  </w:endnote>
  <w:endnote w:type="continuationSeparator" w:id="0">
    <w:p w14:paraId="2FC72C16" w14:textId="77777777" w:rsidR="00673D53" w:rsidRDefault="00673D53" w:rsidP="00D77177">
      <w:r>
        <w:continuationSeparator/>
      </w:r>
    </w:p>
  </w:endnote>
  <w:endnote w:type="continuationNotice" w:id="1">
    <w:p w14:paraId="3557F43B" w14:textId="77777777" w:rsidR="00673D53" w:rsidRDefault="00673D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altName w:val="Calibri"/>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DB6D" w14:textId="414B0D07" w:rsidR="002E31A4" w:rsidRPr="007B056E" w:rsidRDefault="002E31A4" w:rsidP="005A1592">
    <w:pPr>
      <w:pStyle w:val="Footer"/>
      <w:tabs>
        <w:tab w:val="clear" w:pos="4513"/>
      </w:tabs>
      <w:spacing w:line="200" w:lineRule="exact"/>
    </w:pPr>
    <w:r w:rsidRPr="007B056E">
      <w:t xml:space="preserve">Document name: </w:t>
    </w:r>
    <w:fldSimple w:instr="FILENAME \* MERGEFORMAT">
      <w:r w:rsidR="002810B0">
        <w:t>BSBCRT512 – ASI – Assessment 1 – Define Scope</w:t>
      </w:r>
      <w:r w:rsidR="002810B0" w:rsidRPr="007B056E">
        <w:tab/>
      </w:r>
    </w:fldSimple>
    <w:r w:rsidRPr="007B056E">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63E6D1B1" w14:textId="14F534BC" w:rsidR="002E31A4" w:rsidRPr="002E31A4" w:rsidRDefault="002E31A4" w:rsidP="005A1592">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779262633"/>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5C0AD9">
          <w:rPr>
            <w:rFonts w:cstheme="minorHAnsi"/>
            <w:szCs w:val="16"/>
          </w:rPr>
          <w:t>1.1</w:t>
        </w:r>
      </w:sdtContent>
    </w:sdt>
    <w:r w:rsidRPr="002E31A4">
      <w:rPr>
        <w:rFonts w:cstheme="minorHAnsi"/>
        <w:szCs w:val="16"/>
      </w:rPr>
      <w:t xml:space="preserve"> - </w:t>
    </w:r>
    <w:sdt>
      <w:sdtPr>
        <w:rPr>
          <w:rFonts w:cstheme="minorHAnsi"/>
          <w:szCs w:val="16"/>
        </w:rPr>
        <w:alias w:val="Release Date"/>
        <w:tag w:val="Release_x0020_Date"/>
        <w:id w:val="461388496"/>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1-10-04T00:00:00Z">
          <w:dateFormat w:val="d/MM/yyyy"/>
          <w:lid w:val="en-AU"/>
          <w:storeMappedDataAs w:val="dateTime"/>
          <w:calendar w:val="gregorian"/>
        </w:date>
      </w:sdtPr>
      <w:sdtContent>
        <w:r w:rsidR="005C0AD9">
          <w:rPr>
            <w:rFonts w:cstheme="minorHAnsi"/>
            <w:szCs w:val="16"/>
          </w:rPr>
          <w:t xml:space="preserve">     </w:t>
        </w:r>
      </w:sdtContent>
    </w:sdt>
    <w:r w:rsidRPr="002E31A4">
      <w:rPr>
        <w:rFonts w:cstheme="minorHAnsi"/>
        <w:szCs w:val="16"/>
      </w:rPr>
      <w:t xml:space="preserve"> </w:t>
    </w:r>
    <w:r w:rsidRPr="002E31A4">
      <w:rPr>
        <w:rFonts w:cstheme="minorHAnsi"/>
        <w:szCs w:val="16"/>
      </w:rPr>
      <w:tab/>
    </w:r>
    <w:r w:rsidRPr="002E31A4">
      <w:rPr>
        <w:szCs w:val="16"/>
      </w:rPr>
      <w:t>© TAFE SA | RTO CODE 41026 | CRICOS 00092B</w:t>
    </w:r>
  </w:p>
  <w:p w14:paraId="29075F20" w14:textId="77777777" w:rsidR="002E31A4" w:rsidRDefault="002E31A4" w:rsidP="005A1592">
    <w:pPr>
      <w:pStyle w:val="Footer"/>
      <w:tabs>
        <w:tab w:val="clear" w:pos="4513"/>
        <w:tab w:val="center" w:pos="8505"/>
      </w:tabs>
      <w:rPr>
        <w:color w:val="A6A6A6" w:themeColor="background1" w:themeShade="A6"/>
        <w:sz w:val="9"/>
        <w:szCs w:val="13"/>
      </w:rPr>
    </w:pPr>
  </w:p>
  <w:p w14:paraId="1AD910B7" w14:textId="77777777" w:rsidR="002E31A4" w:rsidRDefault="002E31A4" w:rsidP="005A1592">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1462F7E7" w14:textId="523D7C5D" w:rsidR="00B476F7" w:rsidRPr="002E31A4" w:rsidRDefault="002E31A4" w:rsidP="002E31A4">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1792895217"/>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1B159C">
          <w:rPr>
            <w:color w:val="A6A6A6" w:themeColor="background1" w:themeShade="A6"/>
            <w:sz w:val="9"/>
            <w:szCs w:val="13"/>
          </w:rPr>
          <w:t>8.0</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8115A" w14:textId="14AFB201" w:rsidR="000F195B" w:rsidRPr="007B056E" w:rsidRDefault="000F195B" w:rsidP="002E31A4">
    <w:pPr>
      <w:pStyle w:val="Footer"/>
      <w:tabs>
        <w:tab w:val="clear" w:pos="4513"/>
      </w:tabs>
      <w:spacing w:line="200" w:lineRule="exact"/>
    </w:pPr>
    <w:r w:rsidRPr="007B056E">
      <w:t xml:space="preserve">Document name: </w:t>
    </w:r>
    <w:r w:rsidR="002810B0">
      <w:t>BSBCRT512 – ASI – Assessment 1 – Define Scope</w:t>
    </w:r>
    <w:r w:rsidRPr="007B056E">
      <w:tab/>
      <w:t xml:space="preserve">page </w:t>
    </w:r>
    <w:r w:rsidRPr="007B056E">
      <w:fldChar w:fldCharType="begin"/>
    </w:r>
    <w:r w:rsidRPr="007B056E">
      <w:instrText xml:space="preserve"> PAGE   \* MERGEFORMAT </w:instrText>
    </w:r>
    <w:r w:rsidRPr="007B056E">
      <w:fldChar w:fldCharType="separate"/>
    </w:r>
    <w:r w:rsidRPr="007B056E">
      <w:t>1</w:t>
    </w:r>
    <w:r w:rsidRPr="007B056E">
      <w:fldChar w:fldCharType="end"/>
    </w:r>
  </w:p>
  <w:p w14:paraId="685E8C13" w14:textId="5534D000" w:rsidR="000F195B" w:rsidRPr="002E31A4" w:rsidRDefault="000F195B" w:rsidP="002E31A4">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20752869"/>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5C0AD9">
          <w:rPr>
            <w:rFonts w:cstheme="minorHAnsi"/>
            <w:szCs w:val="16"/>
          </w:rPr>
          <w:t>1.1</w:t>
        </w:r>
      </w:sdtContent>
    </w:sdt>
    <w:r w:rsidRPr="002E31A4">
      <w:rPr>
        <w:rFonts w:cstheme="minorHAnsi"/>
        <w:szCs w:val="16"/>
      </w:rPr>
      <w:t xml:space="preserve"> - </w:t>
    </w:r>
    <w:sdt>
      <w:sdtPr>
        <w:rPr>
          <w:rFonts w:cstheme="minorHAnsi"/>
          <w:szCs w:val="16"/>
        </w:rPr>
        <w:alias w:val="Release Date"/>
        <w:tag w:val="Release_x0020_Date"/>
        <w:id w:val="-1814102880"/>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1-10-04T00:00:00Z">
          <w:dateFormat w:val="d/MM/yyyy"/>
          <w:lid w:val="en-AU"/>
          <w:storeMappedDataAs w:val="dateTime"/>
          <w:calendar w:val="gregorian"/>
        </w:date>
      </w:sdtPr>
      <w:sdtContent>
        <w:r w:rsidR="005C0AD9">
          <w:rPr>
            <w:rFonts w:cstheme="minorHAnsi"/>
            <w:szCs w:val="16"/>
          </w:rPr>
          <w:t xml:space="preserve">     </w:t>
        </w:r>
      </w:sdtContent>
    </w:sdt>
    <w:r w:rsidR="002E31A4" w:rsidRPr="002E31A4">
      <w:rPr>
        <w:rFonts w:cstheme="minorHAnsi"/>
        <w:szCs w:val="16"/>
      </w:rPr>
      <w:t xml:space="preserve"> </w:t>
    </w:r>
    <w:r w:rsidR="002E31A4" w:rsidRPr="002E31A4">
      <w:rPr>
        <w:rFonts w:cstheme="minorHAnsi"/>
        <w:szCs w:val="16"/>
      </w:rPr>
      <w:tab/>
    </w:r>
    <w:r w:rsidRPr="002E31A4">
      <w:rPr>
        <w:szCs w:val="16"/>
      </w:rPr>
      <w:t>© TAFE SA | RTO CODE 41026 | CRICOS 00092B</w:t>
    </w:r>
  </w:p>
  <w:p w14:paraId="0E30A1B4" w14:textId="77777777" w:rsidR="002E31A4" w:rsidRDefault="002E31A4" w:rsidP="000F195B">
    <w:pPr>
      <w:pStyle w:val="Footer"/>
      <w:tabs>
        <w:tab w:val="clear" w:pos="4513"/>
        <w:tab w:val="center" w:pos="8505"/>
      </w:tabs>
      <w:rPr>
        <w:color w:val="A6A6A6" w:themeColor="background1" w:themeShade="A6"/>
        <w:sz w:val="9"/>
        <w:szCs w:val="13"/>
      </w:rPr>
    </w:pPr>
  </w:p>
  <w:p w14:paraId="7AB81FF9" w14:textId="77777777" w:rsidR="000F195B" w:rsidRDefault="000F195B" w:rsidP="000F195B">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w:t>
    </w:r>
    <w:r w:rsidR="0071635A">
      <w:rPr>
        <w:color w:val="A6A6A6" w:themeColor="background1" w:themeShade="A6"/>
        <w:sz w:val="9"/>
        <w:szCs w:val="13"/>
      </w:rPr>
      <w:t>19</w:t>
    </w:r>
    <w:r w:rsidRPr="000F195B">
      <w:rPr>
        <w:color w:val="A6A6A6" w:themeColor="background1" w:themeShade="A6"/>
        <w:sz w:val="9"/>
        <w:szCs w:val="13"/>
      </w:rPr>
      <w:t xml:space="preserve">.0 </w:t>
    </w:r>
  </w:p>
  <w:p w14:paraId="04AF8C65" w14:textId="6ADE11E5" w:rsidR="003931B8" w:rsidRPr="000F195B" w:rsidRDefault="000F195B" w:rsidP="000F195B">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2052495034"/>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1B159C">
          <w:rPr>
            <w:color w:val="A6A6A6" w:themeColor="background1" w:themeShade="A6"/>
            <w:sz w:val="9"/>
            <w:szCs w:val="13"/>
          </w:rPr>
          <w:t>8.0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413F0" w14:textId="77777777" w:rsidR="00673D53" w:rsidRDefault="00673D53" w:rsidP="00D77177">
      <w:r>
        <w:separator/>
      </w:r>
    </w:p>
  </w:footnote>
  <w:footnote w:type="continuationSeparator" w:id="0">
    <w:p w14:paraId="7AC4E914" w14:textId="77777777" w:rsidR="00673D53" w:rsidRDefault="00673D53" w:rsidP="00D77177">
      <w:r>
        <w:continuationSeparator/>
      </w:r>
    </w:p>
  </w:footnote>
  <w:footnote w:type="continuationNotice" w:id="1">
    <w:p w14:paraId="6885A2A6" w14:textId="77777777" w:rsidR="00673D53" w:rsidRDefault="00673D5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DADA5" w14:textId="77777777" w:rsidR="002E31A4" w:rsidRPr="002E31A4" w:rsidRDefault="006C4D2E" w:rsidP="006C4D2E">
    <w:pPr>
      <w:pStyle w:val="Heading2"/>
      <w:tabs>
        <w:tab w:val="right" w:pos="14317"/>
      </w:tabs>
      <w:spacing w:before="0" w:line="340" w:lineRule="exact"/>
      <w:contextualSpacing/>
      <w:rPr>
        <w:rFonts w:cs="Arial"/>
        <w:b/>
        <w:bCs/>
        <w:color w:val="auto"/>
        <w:sz w:val="36"/>
        <w:szCs w:val="36"/>
        <w:lang w:val="en-AU"/>
      </w:rPr>
    </w:pPr>
    <w:bookmarkStart w:id="1" w:name="_Hlk29374608"/>
    <w:bookmarkStart w:id="2" w:name="_Hlk29374609"/>
    <w:bookmarkStart w:id="3" w:name="_Hlk29382122"/>
    <w:bookmarkStart w:id="4" w:name="_Hlk29382123"/>
    <w:r>
      <w:rPr>
        <w:noProof/>
      </w:rPr>
      <w:drawing>
        <wp:anchor distT="0" distB="0" distL="114300" distR="114300" simplePos="0" relativeHeight="251658241" behindDoc="0" locked="0" layoutInCell="1" allowOverlap="1" wp14:anchorId="55E49603" wp14:editId="3D5BE049">
          <wp:simplePos x="0" y="0"/>
          <wp:positionH relativeFrom="column">
            <wp:posOffset>-647548</wp:posOffset>
          </wp:positionH>
          <wp:positionV relativeFrom="paragraph">
            <wp:posOffset>3810</wp:posOffset>
          </wp:positionV>
          <wp:extent cx="540000" cy="5400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noProof/>
        <w:color w:val="auto"/>
      </w:rPr>
      <w:drawing>
        <wp:anchor distT="0" distB="0" distL="114300" distR="114300" simplePos="0" relativeHeight="251658240" behindDoc="0" locked="0" layoutInCell="1" allowOverlap="1" wp14:anchorId="08B81947" wp14:editId="19AE7A95">
          <wp:simplePos x="0" y="0"/>
          <wp:positionH relativeFrom="column">
            <wp:posOffset>2768600</wp:posOffset>
          </wp:positionH>
          <wp:positionV relativeFrom="page">
            <wp:posOffset>377460</wp:posOffset>
          </wp:positionV>
          <wp:extent cx="2944495" cy="710565"/>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b/>
        <w:bCs/>
        <w:color w:val="auto"/>
        <w:sz w:val="36"/>
        <w:szCs w:val="36"/>
        <w:lang w:val="en-AU"/>
      </w:rPr>
      <w:t>Assessment</w:t>
    </w:r>
  </w:p>
  <w:p w14:paraId="281B88E1" w14:textId="77777777" w:rsidR="002E31A4" w:rsidRP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435EF5D5" w14:textId="77777777" w:rsid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006C4D2E" w:rsidRPr="006C4D2E">
      <w:rPr>
        <w:noProof/>
      </w:rPr>
      <w:t xml:space="preserve"> </w:t>
    </w:r>
  </w:p>
  <w:bookmarkEnd w:id="1"/>
  <w:bookmarkEnd w:id="2"/>
  <w:bookmarkEnd w:id="3"/>
  <w:bookmarkEnd w:id="4"/>
  <w:p w14:paraId="2D09BAE8" w14:textId="77777777" w:rsidR="00BD408C" w:rsidRDefault="00BD408C">
    <w:pPr>
      <w:pStyle w:val="Header"/>
    </w:pPr>
  </w:p>
</w:hdr>
</file>

<file path=word/intelligence2.xml><?xml version="1.0" encoding="utf-8"?>
<int2:intelligence xmlns:int2="http://schemas.microsoft.com/office/intelligence/2020/intelligence" xmlns:oel="http://schemas.microsoft.com/office/2019/extlst">
  <int2:observations>
    <int2:textHash int2:hashCode="7qFE7m6QGK7EfC" int2:id="GUMyy2GL">
      <int2:state int2:value="Rejected" int2:type="AugLoop_Text_Critique"/>
    </int2:textHash>
    <int2:textHash int2:hashCode="iEXpx0lsBCdvQg" int2:id="uVY9ed7s">
      <int2:state int2:value="Rejected" int2:type="AugLoop_Text_Critique"/>
    </int2:textHash>
    <int2:textHash int2:hashCode="i3Pk9gcg1APxTy" int2:id="hmpdwtTX">
      <int2:state int2:value="Rejected" int2:type="AugLoop_Text_Critique"/>
    </int2:textHash>
    <int2:textHash int2:hashCode="Ef/eGmuC3lnitz" int2:id="7Rx4rdeC">
      <int2:state int2:value="Rejected" int2:type="AugLoop_Text_Critique"/>
    </int2:textHash>
    <int2:textHash int2:hashCode="5gTsX187ISDS2P" int2:id="SAaHmCHS">
      <int2:state int2:value="Rejected" int2:type="AugLoop_Text_Critique"/>
    </int2:textHash>
    <int2:textHash int2:hashCode="Rk1ARGQtWEO9nm" int2:id="JVJJ2fDT">
      <int2:state int2:value="Rejected" int2:type="AugLoop_Acronyms_AcronymsCritique"/>
    </int2:textHash>
    <int2:textHash int2:hashCode="fZKOM9ldDka+qV" int2:id="ROeyB0iM">
      <int2:state int2:value="Rejected" int2:type="AugLoop_Acronyms_AcronymsCritique"/>
    </int2:textHash>
    <int2:textHash int2:hashCode="/gd8gHms6SG4+b" int2:id="ThyQ9POp">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0.65pt;height:10.65pt" o:bullet="t">
        <v:imagedata r:id="rId1" o:title="square"/>
      </v:shape>
    </w:pict>
  </w:numPicBullet>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98B2559E"/>
    <w:lvl w:ilvl="0">
      <w:start w:val="1"/>
      <w:numFmt w:val="bullet"/>
      <w:pStyle w:val="ListBullet"/>
      <w:lvlText w:val=""/>
      <w:lvlJc w:val="left"/>
      <w:pPr>
        <w:ind w:left="360" w:hanging="360"/>
      </w:pPr>
      <w:rPr>
        <w:rFonts w:ascii="Symbol" w:hAnsi="Symbol" w:hint="default"/>
        <w:color w:val="auto"/>
      </w:rPr>
    </w:lvl>
  </w:abstractNum>
  <w:abstractNum w:abstractNumId="4" w15:restartNumberingAfterBreak="0">
    <w:nsid w:val="00622C21"/>
    <w:multiLevelType w:val="hybridMultilevel"/>
    <w:tmpl w:val="67D6D6C0"/>
    <w:lvl w:ilvl="0" w:tplc="302423E8">
      <w:start w:val="1"/>
      <w:numFmt w:val="bullet"/>
      <w:lvlText w:val=""/>
      <w:lvlJc w:val="left"/>
      <w:pPr>
        <w:ind w:left="720" w:hanging="360"/>
      </w:pPr>
      <w:rPr>
        <w:rFonts w:ascii="Symbol" w:hAnsi="Symbol" w:hint="default"/>
      </w:rPr>
    </w:lvl>
    <w:lvl w:ilvl="1" w:tplc="E702FE26">
      <w:start w:val="1"/>
      <w:numFmt w:val="bullet"/>
      <w:lvlText w:val="o"/>
      <w:lvlJc w:val="left"/>
      <w:pPr>
        <w:ind w:left="1440" w:hanging="360"/>
      </w:pPr>
      <w:rPr>
        <w:rFonts w:ascii="Courier New" w:hAnsi="Courier New" w:hint="default"/>
      </w:rPr>
    </w:lvl>
    <w:lvl w:ilvl="2" w:tplc="7B584000">
      <w:start w:val="1"/>
      <w:numFmt w:val="bullet"/>
      <w:lvlText w:val=""/>
      <w:lvlJc w:val="left"/>
      <w:pPr>
        <w:ind w:left="2160" w:hanging="360"/>
      </w:pPr>
      <w:rPr>
        <w:rFonts w:ascii="Wingdings" w:hAnsi="Wingdings" w:hint="default"/>
      </w:rPr>
    </w:lvl>
    <w:lvl w:ilvl="3" w:tplc="C916F2A0">
      <w:start w:val="1"/>
      <w:numFmt w:val="bullet"/>
      <w:lvlText w:val=""/>
      <w:lvlJc w:val="left"/>
      <w:pPr>
        <w:ind w:left="2880" w:hanging="360"/>
      </w:pPr>
      <w:rPr>
        <w:rFonts w:ascii="Symbol" w:hAnsi="Symbol" w:hint="default"/>
      </w:rPr>
    </w:lvl>
    <w:lvl w:ilvl="4" w:tplc="7DB27418">
      <w:start w:val="1"/>
      <w:numFmt w:val="bullet"/>
      <w:lvlText w:val="o"/>
      <w:lvlJc w:val="left"/>
      <w:pPr>
        <w:ind w:left="3600" w:hanging="360"/>
      </w:pPr>
      <w:rPr>
        <w:rFonts w:ascii="Courier New" w:hAnsi="Courier New" w:hint="default"/>
      </w:rPr>
    </w:lvl>
    <w:lvl w:ilvl="5" w:tplc="292830DA">
      <w:start w:val="1"/>
      <w:numFmt w:val="bullet"/>
      <w:lvlText w:val=""/>
      <w:lvlJc w:val="left"/>
      <w:pPr>
        <w:ind w:left="4320" w:hanging="360"/>
      </w:pPr>
      <w:rPr>
        <w:rFonts w:ascii="Wingdings" w:hAnsi="Wingdings" w:hint="default"/>
      </w:rPr>
    </w:lvl>
    <w:lvl w:ilvl="6" w:tplc="97BA2044">
      <w:start w:val="1"/>
      <w:numFmt w:val="bullet"/>
      <w:lvlText w:val=""/>
      <w:lvlJc w:val="left"/>
      <w:pPr>
        <w:ind w:left="5040" w:hanging="360"/>
      </w:pPr>
      <w:rPr>
        <w:rFonts w:ascii="Symbol" w:hAnsi="Symbol" w:hint="default"/>
      </w:rPr>
    </w:lvl>
    <w:lvl w:ilvl="7" w:tplc="327C37A4">
      <w:start w:val="1"/>
      <w:numFmt w:val="bullet"/>
      <w:lvlText w:val="o"/>
      <w:lvlJc w:val="left"/>
      <w:pPr>
        <w:ind w:left="5760" w:hanging="360"/>
      </w:pPr>
      <w:rPr>
        <w:rFonts w:ascii="Courier New" w:hAnsi="Courier New" w:hint="default"/>
      </w:rPr>
    </w:lvl>
    <w:lvl w:ilvl="8" w:tplc="FA8C5F64">
      <w:start w:val="1"/>
      <w:numFmt w:val="bullet"/>
      <w:lvlText w:val=""/>
      <w:lvlJc w:val="left"/>
      <w:pPr>
        <w:ind w:left="6480" w:hanging="360"/>
      </w:pPr>
      <w:rPr>
        <w:rFonts w:ascii="Wingdings" w:hAnsi="Wingdings" w:hint="default"/>
      </w:rPr>
    </w:lvl>
  </w:abstractNum>
  <w:abstractNum w:abstractNumId="5" w15:restartNumberingAfterBreak="0">
    <w:nsid w:val="06616E2E"/>
    <w:multiLevelType w:val="hybridMultilevel"/>
    <w:tmpl w:val="6290C0BA"/>
    <w:lvl w:ilvl="0" w:tplc="4C420946">
      <w:start w:val="1"/>
      <w:numFmt w:val="bullet"/>
      <w:lvlText w:val=""/>
      <w:lvlJc w:val="left"/>
      <w:pPr>
        <w:ind w:left="720" w:hanging="360"/>
      </w:pPr>
      <w:rPr>
        <w:rFonts w:ascii="Symbol" w:hAnsi="Symbol" w:hint="default"/>
      </w:rPr>
    </w:lvl>
    <w:lvl w:ilvl="1" w:tplc="43F8071C">
      <w:start w:val="1"/>
      <w:numFmt w:val="bullet"/>
      <w:lvlText w:val="o"/>
      <w:lvlJc w:val="left"/>
      <w:pPr>
        <w:ind w:left="1440" w:hanging="360"/>
      </w:pPr>
      <w:rPr>
        <w:rFonts w:ascii="Courier New" w:hAnsi="Courier New" w:hint="default"/>
      </w:rPr>
    </w:lvl>
    <w:lvl w:ilvl="2" w:tplc="180CE6EA">
      <w:start w:val="1"/>
      <w:numFmt w:val="bullet"/>
      <w:lvlText w:val=""/>
      <w:lvlJc w:val="left"/>
      <w:pPr>
        <w:ind w:left="2160" w:hanging="360"/>
      </w:pPr>
      <w:rPr>
        <w:rFonts w:ascii="Symbol" w:hAnsi="Symbol" w:hint="default"/>
      </w:rPr>
    </w:lvl>
    <w:lvl w:ilvl="3" w:tplc="2020DC2C">
      <w:start w:val="1"/>
      <w:numFmt w:val="bullet"/>
      <w:lvlText w:val=""/>
      <w:lvlJc w:val="left"/>
      <w:pPr>
        <w:ind w:left="2880" w:hanging="360"/>
      </w:pPr>
      <w:rPr>
        <w:rFonts w:ascii="Symbol" w:hAnsi="Symbol" w:hint="default"/>
      </w:rPr>
    </w:lvl>
    <w:lvl w:ilvl="4" w:tplc="39E467C4">
      <w:start w:val="1"/>
      <w:numFmt w:val="bullet"/>
      <w:lvlText w:val="o"/>
      <w:lvlJc w:val="left"/>
      <w:pPr>
        <w:ind w:left="3600" w:hanging="360"/>
      </w:pPr>
      <w:rPr>
        <w:rFonts w:ascii="Courier New" w:hAnsi="Courier New" w:hint="default"/>
      </w:rPr>
    </w:lvl>
    <w:lvl w:ilvl="5" w:tplc="671CF992">
      <w:start w:val="1"/>
      <w:numFmt w:val="bullet"/>
      <w:lvlText w:val=""/>
      <w:lvlJc w:val="left"/>
      <w:pPr>
        <w:ind w:left="4320" w:hanging="360"/>
      </w:pPr>
      <w:rPr>
        <w:rFonts w:ascii="Wingdings" w:hAnsi="Wingdings" w:hint="default"/>
      </w:rPr>
    </w:lvl>
    <w:lvl w:ilvl="6" w:tplc="D926471A">
      <w:start w:val="1"/>
      <w:numFmt w:val="bullet"/>
      <w:lvlText w:val=""/>
      <w:lvlJc w:val="left"/>
      <w:pPr>
        <w:ind w:left="5040" w:hanging="360"/>
      </w:pPr>
      <w:rPr>
        <w:rFonts w:ascii="Symbol" w:hAnsi="Symbol" w:hint="default"/>
      </w:rPr>
    </w:lvl>
    <w:lvl w:ilvl="7" w:tplc="1F904310">
      <w:start w:val="1"/>
      <w:numFmt w:val="bullet"/>
      <w:lvlText w:val="o"/>
      <w:lvlJc w:val="left"/>
      <w:pPr>
        <w:ind w:left="5760" w:hanging="360"/>
      </w:pPr>
      <w:rPr>
        <w:rFonts w:ascii="Courier New" w:hAnsi="Courier New" w:hint="default"/>
      </w:rPr>
    </w:lvl>
    <w:lvl w:ilvl="8" w:tplc="46B29920">
      <w:start w:val="1"/>
      <w:numFmt w:val="bullet"/>
      <w:lvlText w:val=""/>
      <w:lvlJc w:val="left"/>
      <w:pPr>
        <w:ind w:left="6480" w:hanging="360"/>
      </w:pPr>
      <w:rPr>
        <w:rFonts w:ascii="Wingdings" w:hAnsi="Wingdings" w:hint="default"/>
      </w:rPr>
    </w:lvl>
  </w:abstractNum>
  <w:abstractNum w:abstractNumId="6" w15:restartNumberingAfterBreak="0">
    <w:nsid w:val="068B3FD9"/>
    <w:multiLevelType w:val="hybridMultilevel"/>
    <w:tmpl w:val="4706FEAC"/>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7" w15:restartNumberingAfterBreak="0">
    <w:nsid w:val="0A256D06"/>
    <w:multiLevelType w:val="hybridMultilevel"/>
    <w:tmpl w:val="9042E02E"/>
    <w:lvl w:ilvl="0" w:tplc="F85CAA9C">
      <w:start w:val="1"/>
      <w:numFmt w:val="bullet"/>
      <w:lvlText w:val=""/>
      <w:lvlJc w:val="left"/>
      <w:pPr>
        <w:ind w:left="720" w:hanging="360"/>
      </w:pPr>
      <w:rPr>
        <w:rFonts w:ascii="Symbol" w:hAnsi="Symbol" w:hint="default"/>
      </w:rPr>
    </w:lvl>
    <w:lvl w:ilvl="1" w:tplc="B3AC3D78">
      <w:start w:val="1"/>
      <w:numFmt w:val="bullet"/>
      <w:lvlText w:val="o"/>
      <w:lvlJc w:val="left"/>
      <w:pPr>
        <w:ind w:left="1440" w:hanging="360"/>
      </w:pPr>
      <w:rPr>
        <w:rFonts w:ascii="Courier New" w:hAnsi="Courier New" w:hint="default"/>
      </w:rPr>
    </w:lvl>
    <w:lvl w:ilvl="2" w:tplc="75F232AC">
      <w:start w:val="1"/>
      <w:numFmt w:val="bullet"/>
      <w:lvlText w:val=""/>
      <w:lvlJc w:val="left"/>
      <w:pPr>
        <w:ind w:left="2160" w:hanging="360"/>
      </w:pPr>
      <w:rPr>
        <w:rFonts w:ascii="Symbol" w:hAnsi="Symbol" w:hint="default"/>
      </w:rPr>
    </w:lvl>
    <w:lvl w:ilvl="3" w:tplc="66F64B96">
      <w:start w:val="1"/>
      <w:numFmt w:val="bullet"/>
      <w:lvlText w:val=""/>
      <w:lvlJc w:val="left"/>
      <w:pPr>
        <w:ind w:left="2880" w:hanging="360"/>
      </w:pPr>
      <w:rPr>
        <w:rFonts w:ascii="Symbol" w:hAnsi="Symbol" w:hint="default"/>
      </w:rPr>
    </w:lvl>
    <w:lvl w:ilvl="4" w:tplc="398CF7DE">
      <w:start w:val="1"/>
      <w:numFmt w:val="bullet"/>
      <w:lvlText w:val="o"/>
      <w:lvlJc w:val="left"/>
      <w:pPr>
        <w:ind w:left="3600" w:hanging="360"/>
      </w:pPr>
      <w:rPr>
        <w:rFonts w:ascii="Courier New" w:hAnsi="Courier New" w:hint="default"/>
      </w:rPr>
    </w:lvl>
    <w:lvl w:ilvl="5" w:tplc="90E8BA12">
      <w:start w:val="1"/>
      <w:numFmt w:val="bullet"/>
      <w:lvlText w:val=""/>
      <w:lvlJc w:val="left"/>
      <w:pPr>
        <w:ind w:left="4320" w:hanging="360"/>
      </w:pPr>
      <w:rPr>
        <w:rFonts w:ascii="Wingdings" w:hAnsi="Wingdings" w:hint="default"/>
      </w:rPr>
    </w:lvl>
    <w:lvl w:ilvl="6" w:tplc="D5B888AE">
      <w:start w:val="1"/>
      <w:numFmt w:val="bullet"/>
      <w:lvlText w:val=""/>
      <w:lvlJc w:val="left"/>
      <w:pPr>
        <w:ind w:left="5040" w:hanging="360"/>
      </w:pPr>
      <w:rPr>
        <w:rFonts w:ascii="Symbol" w:hAnsi="Symbol" w:hint="default"/>
      </w:rPr>
    </w:lvl>
    <w:lvl w:ilvl="7" w:tplc="FA705ACA">
      <w:start w:val="1"/>
      <w:numFmt w:val="bullet"/>
      <w:lvlText w:val="o"/>
      <w:lvlJc w:val="left"/>
      <w:pPr>
        <w:ind w:left="5760" w:hanging="360"/>
      </w:pPr>
      <w:rPr>
        <w:rFonts w:ascii="Courier New" w:hAnsi="Courier New" w:hint="default"/>
      </w:rPr>
    </w:lvl>
    <w:lvl w:ilvl="8" w:tplc="75C48036">
      <w:start w:val="1"/>
      <w:numFmt w:val="bullet"/>
      <w:lvlText w:val=""/>
      <w:lvlJc w:val="left"/>
      <w:pPr>
        <w:ind w:left="6480" w:hanging="360"/>
      </w:pPr>
      <w:rPr>
        <w:rFonts w:ascii="Wingdings" w:hAnsi="Wingdings" w:hint="default"/>
      </w:rPr>
    </w:lvl>
  </w:abstractNum>
  <w:abstractNum w:abstractNumId="8" w15:restartNumberingAfterBreak="0">
    <w:nsid w:val="0D5B0A28"/>
    <w:multiLevelType w:val="hybridMultilevel"/>
    <w:tmpl w:val="0C184DDE"/>
    <w:lvl w:ilvl="0" w:tplc="0C090001">
      <w:start w:val="1"/>
      <w:numFmt w:val="bullet"/>
      <w:lvlText w:val=""/>
      <w:lvlJc w:val="left"/>
      <w:pPr>
        <w:ind w:left="2160" w:hanging="360"/>
      </w:pPr>
      <w:rPr>
        <w:rFonts w:ascii="Symbol" w:hAnsi="Symbol" w:hint="default"/>
      </w:rPr>
    </w:lvl>
    <w:lvl w:ilvl="1" w:tplc="0C090003">
      <w:start w:val="1"/>
      <w:numFmt w:val="bullet"/>
      <w:lvlText w:val="o"/>
      <w:lvlJc w:val="left"/>
      <w:pPr>
        <w:ind w:left="2880" w:hanging="360"/>
      </w:pPr>
      <w:rPr>
        <w:rFonts w:ascii="Courier New" w:hAnsi="Courier New" w:cs="Courier New" w:hint="default"/>
      </w:rPr>
    </w:lvl>
    <w:lvl w:ilvl="2" w:tplc="0C090005">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9" w15:restartNumberingAfterBreak="0">
    <w:nsid w:val="26814AA3"/>
    <w:multiLevelType w:val="hybridMultilevel"/>
    <w:tmpl w:val="46F45F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1CE276F"/>
    <w:multiLevelType w:val="hybridMultilevel"/>
    <w:tmpl w:val="180E566A"/>
    <w:lvl w:ilvl="0" w:tplc="AD3077E6">
      <w:start w:val="1"/>
      <w:numFmt w:val="bullet"/>
      <w:lvlText w:val=""/>
      <w:lvlJc w:val="left"/>
      <w:pPr>
        <w:ind w:left="720" w:hanging="360"/>
      </w:pPr>
      <w:rPr>
        <w:rFonts w:ascii="Symbol" w:hAnsi="Symbol" w:hint="default"/>
      </w:rPr>
    </w:lvl>
    <w:lvl w:ilvl="1" w:tplc="5316F144">
      <w:start w:val="1"/>
      <w:numFmt w:val="bullet"/>
      <w:lvlText w:val="o"/>
      <w:lvlJc w:val="left"/>
      <w:pPr>
        <w:ind w:left="1440" w:hanging="360"/>
      </w:pPr>
      <w:rPr>
        <w:rFonts w:ascii="Courier New" w:hAnsi="Courier New" w:hint="default"/>
      </w:rPr>
    </w:lvl>
    <w:lvl w:ilvl="2" w:tplc="40E887C2">
      <w:start w:val="1"/>
      <w:numFmt w:val="bullet"/>
      <w:lvlText w:val=""/>
      <w:lvlJc w:val="left"/>
      <w:pPr>
        <w:ind w:left="2160" w:hanging="360"/>
      </w:pPr>
      <w:rPr>
        <w:rFonts w:ascii="Wingdings" w:hAnsi="Wingdings" w:hint="default"/>
      </w:rPr>
    </w:lvl>
    <w:lvl w:ilvl="3" w:tplc="A23094EA">
      <w:start w:val="1"/>
      <w:numFmt w:val="bullet"/>
      <w:lvlText w:val=""/>
      <w:lvlJc w:val="left"/>
      <w:pPr>
        <w:ind w:left="2880" w:hanging="360"/>
      </w:pPr>
      <w:rPr>
        <w:rFonts w:ascii="Symbol" w:hAnsi="Symbol" w:hint="default"/>
      </w:rPr>
    </w:lvl>
    <w:lvl w:ilvl="4" w:tplc="4FF49F7E">
      <w:start w:val="1"/>
      <w:numFmt w:val="bullet"/>
      <w:lvlText w:val="o"/>
      <w:lvlJc w:val="left"/>
      <w:pPr>
        <w:ind w:left="3600" w:hanging="360"/>
      </w:pPr>
      <w:rPr>
        <w:rFonts w:ascii="Courier New" w:hAnsi="Courier New" w:hint="default"/>
      </w:rPr>
    </w:lvl>
    <w:lvl w:ilvl="5" w:tplc="347842CE">
      <w:start w:val="1"/>
      <w:numFmt w:val="bullet"/>
      <w:lvlText w:val=""/>
      <w:lvlJc w:val="left"/>
      <w:pPr>
        <w:ind w:left="4320" w:hanging="360"/>
      </w:pPr>
      <w:rPr>
        <w:rFonts w:ascii="Wingdings" w:hAnsi="Wingdings" w:hint="default"/>
      </w:rPr>
    </w:lvl>
    <w:lvl w:ilvl="6" w:tplc="35F8CE4A">
      <w:start w:val="1"/>
      <w:numFmt w:val="bullet"/>
      <w:lvlText w:val=""/>
      <w:lvlJc w:val="left"/>
      <w:pPr>
        <w:ind w:left="5040" w:hanging="360"/>
      </w:pPr>
      <w:rPr>
        <w:rFonts w:ascii="Symbol" w:hAnsi="Symbol" w:hint="default"/>
      </w:rPr>
    </w:lvl>
    <w:lvl w:ilvl="7" w:tplc="68169F80">
      <w:start w:val="1"/>
      <w:numFmt w:val="bullet"/>
      <w:lvlText w:val="o"/>
      <w:lvlJc w:val="left"/>
      <w:pPr>
        <w:ind w:left="5760" w:hanging="360"/>
      </w:pPr>
      <w:rPr>
        <w:rFonts w:ascii="Courier New" w:hAnsi="Courier New" w:hint="default"/>
      </w:rPr>
    </w:lvl>
    <w:lvl w:ilvl="8" w:tplc="92148364">
      <w:start w:val="1"/>
      <w:numFmt w:val="bullet"/>
      <w:lvlText w:val=""/>
      <w:lvlJc w:val="left"/>
      <w:pPr>
        <w:ind w:left="6480" w:hanging="360"/>
      </w:pPr>
      <w:rPr>
        <w:rFonts w:ascii="Wingdings" w:hAnsi="Wingdings" w:hint="default"/>
      </w:rPr>
    </w:lvl>
  </w:abstractNum>
  <w:abstractNum w:abstractNumId="11" w15:restartNumberingAfterBreak="0">
    <w:nsid w:val="32EB1976"/>
    <w:multiLevelType w:val="hybridMultilevel"/>
    <w:tmpl w:val="48100C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6E3743A"/>
    <w:multiLevelType w:val="hybridMultilevel"/>
    <w:tmpl w:val="F11A0D94"/>
    <w:lvl w:ilvl="0" w:tplc="650878E8">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3" w15:restartNumberingAfterBreak="0">
    <w:nsid w:val="3CEB3D3C"/>
    <w:multiLevelType w:val="hybridMultilevel"/>
    <w:tmpl w:val="E3E44C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2CD7181"/>
    <w:multiLevelType w:val="hybridMultilevel"/>
    <w:tmpl w:val="547470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8825734"/>
    <w:multiLevelType w:val="hybridMultilevel"/>
    <w:tmpl w:val="5EFA2E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C5F2F7C"/>
    <w:multiLevelType w:val="hybridMultilevel"/>
    <w:tmpl w:val="A2E0D7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8FB6745"/>
    <w:multiLevelType w:val="hybridMultilevel"/>
    <w:tmpl w:val="0B0ADA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ED26B16"/>
    <w:multiLevelType w:val="hybridMultilevel"/>
    <w:tmpl w:val="DBF60390"/>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9" w15:restartNumberingAfterBreak="0">
    <w:nsid w:val="6E213103"/>
    <w:multiLevelType w:val="hybridMultilevel"/>
    <w:tmpl w:val="D6808D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5F16DD3"/>
    <w:multiLevelType w:val="hybridMultilevel"/>
    <w:tmpl w:val="66869E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72891947">
    <w:abstractNumId w:val="4"/>
  </w:num>
  <w:num w:numId="2" w16cid:durableId="1935819103">
    <w:abstractNumId w:val="10"/>
  </w:num>
  <w:num w:numId="3" w16cid:durableId="498623853">
    <w:abstractNumId w:val="3"/>
  </w:num>
  <w:num w:numId="4" w16cid:durableId="1705669548">
    <w:abstractNumId w:val="3"/>
  </w:num>
  <w:num w:numId="5" w16cid:durableId="305549484">
    <w:abstractNumId w:val="2"/>
  </w:num>
  <w:num w:numId="6" w16cid:durableId="1324503766">
    <w:abstractNumId w:val="2"/>
  </w:num>
  <w:num w:numId="7" w16cid:durableId="1903130210">
    <w:abstractNumId w:val="1"/>
  </w:num>
  <w:num w:numId="8" w16cid:durableId="1249657437">
    <w:abstractNumId w:val="1"/>
  </w:num>
  <w:num w:numId="9" w16cid:durableId="1898197490">
    <w:abstractNumId w:val="0"/>
  </w:num>
  <w:num w:numId="10" w16cid:durableId="394354391">
    <w:abstractNumId w:val="0"/>
  </w:num>
  <w:num w:numId="11" w16cid:durableId="1302149899">
    <w:abstractNumId w:val="15"/>
  </w:num>
  <w:num w:numId="12" w16cid:durableId="1101880032">
    <w:abstractNumId w:val="16"/>
  </w:num>
  <w:num w:numId="13" w16cid:durableId="521820277">
    <w:abstractNumId w:val="13"/>
  </w:num>
  <w:num w:numId="14" w16cid:durableId="1612273722">
    <w:abstractNumId w:val="19"/>
  </w:num>
  <w:num w:numId="15" w16cid:durableId="883753343">
    <w:abstractNumId w:val="14"/>
  </w:num>
  <w:num w:numId="16" w16cid:durableId="1702052803">
    <w:abstractNumId w:val="5"/>
  </w:num>
  <w:num w:numId="17" w16cid:durableId="231430419">
    <w:abstractNumId w:val="6"/>
  </w:num>
  <w:num w:numId="18" w16cid:durableId="210309593">
    <w:abstractNumId w:val="18"/>
  </w:num>
  <w:num w:numId="19" w16cid:durableId="1816527497">
    <w:abstractNumId w:val="9"/>
  </w:num>
  <w:num w:numId="20" w16cid:durableId="2029410042">
    <w:abstractNumId w:val="8"/>
  </w:num>
  <w:num w:numId="21" w16cid:durableId="591278982">
    <w:abstractNumId w:val="7"/>
  </w:num>
  <w:num w:numId="22" w16cid:durableId="9796294">
    <w:abstractNumId w:val="11"/>
  </w:num>
  <w:num w:numId="23" w16cid:durableId="1950892329">
    <w:abstractNumId w:val="17"/>
  </w:num>
  <w:num w:numId="24" w16cid:durableId="510073170">
    <w:abstractNumId w:val="20"/>
  </w:num>
  <w:num w:numId="25" w16cid:durableId="1699561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970"/>
    <w:rsid w:val="00000992"/>
    <w:rsid w:val="00035B79"/>
    <w:rsid w:val="00036911"/>
    <w:rsid w:val="000509D5"/>
    <w:rsid w:val="0005126F"/>
    <w:rsid w:val="000A7262"/>
    <w:rsid w:val="000C57BA"/>
    <w:rsid w:val="000C5903"/>
    <w:rsid w:val="000F0095"/>
    <w:rsid w:val="000F179E"/>
    <w:rsid w:val="000F195B"/>
    <w:rsid w:val="001741A4"/>
    <w:rsid w:val="001B159C"/>
    <w:rsid w:val="001C2AF8"/>
    <w:rsid w:val="001C4C20"/>
    <w:rsid w:val="001C595F"/>
    <w:rsid w:val="001F2970"/>
    <w:rsid w:val="0020332F"/>
    <w:rsid w:val="00204A2B"/>
    <w:rsid w:val="0020793D"/>
    <w:rsid w:val="002128B6"/>
    <w:rsid w:val="002810B0"/>
    <w:rsid w:val="00283979"/>
    <w:rsid w:val="002A5809"/>
    <w:rsid w:val="002D17C7"/>
    <w:rsid w:val="002D1944"/>
    <w:rsid w:val="002D1AF7"/>
    <w:rsid w:val="002E3152"/>
    <w:rsid w:val="002E31A4"/>
    <w:rsid w:val="002F4687"/>
    <w:rsid w:val="00316BFB"/>
    <w:rsid w:val="00317137"/>
    <w:rsid w:val="00337833"/>
    <w:rsid w:val="003430D5"/>
    <w:rsid w:val="00350497"/>
    <w:rsid w:val="00353B22"/>
    <w:rsid w:val="00356AEC"/>
    <w:rsid w:val="0039131C"/>
    <w:rsid w:val="003931B8"/>
    <w:rsid w:val="003A3343"/>
    <w:rsid w:val="003B7014"/>
    <w:rsid w:val="00406F38"/>
    <w:rsid w:val="00410E10"/>
    <w:rsid w:val="00411869"/>
    <w:rsid w:val="004217BF"/>
    <w:rsid w:val="004479E4"/>
    <w:rsid w:val="004728E7"/>
    <w:rsid w:val="004A2E9F"/>
    <w:rsid w:val="004D2752"/>
    <w:rsid w:val="004E7272"/>
    <w:rsid w:val="00510D83"/>
    <w:rsid w:val="00511F80"/>
    <w:rsid w:val="005436CD"/>
    <w:rsid w:val="005709A6"/>
    <w:rsid w:val="005716F3"/>
    <w:rsid w:val="00591013"/>
    <w:rsid w:val="005A1592"/>
    <w:rsid w:val="005A5370"/>
    <w:rsid w:val="005C0AD9"/>
    <w:rsid w:val="005D2BE9"/>
    <w:rsid w:val="005E0986"/>
    <w:rsid w:val="005E15D3"/>
    <w:rsid w:val="005E195A"/>
    <w:rsid w:val="005F5438"/>
    <w:rsid w:val="00607E89"/>
    <w:rsid w:val="0061283E"/>
    <w:rsid w:val="006133E1"/>
    <w:rsid w:val="006354CE"/>
    <w:rsid w:val="00673D53"/>
    <w:rsid w:val="00682C6D"/>
    <w:rsid w:val="00690685"/>
    <w:rsid w:val="006949D0"/>
    <w:rsid w:val="00697183"/>
    <w:rsid w:val="006C4D2E"/>
    <w:rsid w:val="006D1D6B"/>
    <w:rsid w:val="00714E4E"/>
    <w:rsid w:val="00715DC3"/>
    <w:rsid w:val="0071635A"/>
    <w:rsid w:val="007176AA"/>
    <w:rsid w:val="00723CF1"/>
    <w:rsid w:val="00753B90"/>
    <w:rsid w:val="00761D3B"/>
    <w:rsid w:val="007870C6"/>
    <w:rsid w:val="007908F8"/>
    <w:rsid w:val="0079470C"/>
    <w:rsid w:val="007A4313"/>
    <w:rsid w:val="007B056E"/>
    <w:rsid w:val="007C22A1"/>
    <w:rsid w:val="007D5FC8"/>
    <w:rsid w:val="008300D3"/>
    <w:rsid w:val="008367AF"/>
    <w:rsid w:val="00854F34"/>
    <w:rsid w:val="00873291"/>
    <w:rsid w:val="00890F5F"/>
    <w:rsid w:val="008C546A"/>
    <w:rsid w:val="008D2398"/>
    <w:rsid w:val="008E4F4B"/>
    <w:rsid w:val="008F1FDB"/>
    <w:rsid w:val="008F442C"/>
    <w:rsid w:val="009025C2"/>
    <w:rsid w:val="009150EA"/>
    <w:rsid w:val="0096557A"/>
    <w:rsid w:val="009958AD"/>
    <w:rsid w:val="009A0630"/>
    <w:rsid w:val="009A6359"/>
    <w:rsid w:val="009D6FB1"/>
    <w:rsid w:val="009F48F7"/>
    <w:rsid w:val="009F5C25"/>
    <w:rsid w:val="00A2393A"/>
    <w:rsid w:val="00A254EE"/>
    <w:rsid w:val="00A27D0F"/>
    <w:rsid w:val="00A70CA8"/>
    <w:rsid w:val="00A93630"/>
    <w:rsid w:val="00B00B89"/>
    <w:rsid w:val="00B167CE"/>
    <w:rsid w:val="00B26539"/>
    <w:rsid w:val="00B339EE"/>
    <w:rsid w:val="00B404A6"/>
    <w:rsid w:val="00B476F7"/>
    <w:rsid w:val="00B835BB"/>
    <w:rsid w:val="00BD0EC5"/>
    <w:rsid w:val="00BD408C"/>
    <w:rsid w:val="00C00D30"/>
    <w:rsid w:val="00C02543"/>
    <w:rsid w:val="00C65459"/>
    <w:rsid w:val="00C818CE"/>
    <w:rsid w:val="00CA2F2B"/>
    <w:rsid w:val="00CB1382"/>
    <w:rsid w:val="00CF5168"/>
    <w:rsid w:val="00D306E0"/>
    <w:rsid w:val="00D77177"/>
    <w:rsid w:val="00D930B9"/>
    <w:rsid w:val="00DA3761"/>
    <w:rsid w:val="00DB0D84"/>
    <w:rsid w:val="00DC401F"/>
    <w:rsid w:val="00DF0FF9"/>
    <w:rsid w:val="00E01E8C"/>
    <w:rsid w:val="00E03D57"/>
    <w:rsid w:val="00E1597B"/>
    <w:rsid w:val="00E258EC"/>
    <w:rsid w:val="00E61504"/>
    <w:rsid w:val="00E64D8D"/>
    <w:rsid w:val="00E6555F"/>
    <w:rsid w:val="00E91D19"/>
    <w:rsid w:val="00E92DA7"/>
    <w:rsid w:val="00E97EB3"/>
    <w:rsid w:val="00EA3ABE"/>
    <w:rsid w:val="00EB3ED2"/>
    <w:rsid w:val="00EE12FB"/>
    <w:rsid w:val="00EF6BF2"/>
    <w:rsid w:val="00F3399F"/>
    <w:rsid w:val="00F43050"/>
    <w:rsid w:val="00F74093"/>
    <w:rsid w:val="00F774EE"/>
    <w:rsid w:val="00F934C5"/>
    <w:rsid w:val="00FD70FA"/>
    <w:rsid w:val="02D43059"/>
    <w:rsid w:val="031FFE62"/>
    <w:rsid w:val="0497ECBC"/>
    <w:rsid w:val="06E3B811"/>
    <w:rsid w:val="07781676"/>
    <w:rsid w:val="0CD76DC8"/>
    <w:rsid w:val="0CF20E25"/>
    <w:rsid w:val="0D5E08AE"/>
    <w:rsid w:val="12982C58"/>
    <w:rsid w:val="12E174C5"/>
    <w:rsid w:val="14783294"/>
    <w:rsid w:val="190DE362"/>
    <w:rsid w:val="1B5AEE4B"/>
    <w:rsid w:val="1F136F45"/>
    <w:rsid w:val="1F5DECA5"/>
    <w:rsid w:val="1FCFB96A"/>
    <w:rsid w:val="202E5F6E"/>
    <w:rsid w:val="217B58B7"/>
    <w:rsid w:val="233612F1"/>
    <w:rsid w:val="28AF349D"/>
    <w:rsid w:val="2C15FDF0"/>
    <w:rsid w:val="2C64D508"/>
    <w:rsid w:val="30E96F13"/>
    <w:rsid w:val="3B25ABF0"/>
    <w:rsid w:val="3CC17C51"/>
    <w:rsid w:val="3CC6749B"/>
    <w:rsid w:val="454B8713"/>
    <w:rsid w:val="472E70F9"/>
    <w:rsid w:val="564D03F2"/>
    <w:rsid w:val="56B9134E"/>
    <w:rsid w:val="583857B6"/>
    <w:rsid w:val="59DE7282"/>
    <w:rsid w:val="5C9D9E9C"/>
    <w:rsid w:val="5F8490B5"/>
    <w:rsid w:val="63DDC46F"/>
    <w:rsid w:val="63DFE1A9"/>
    <w:rsid w:val="6C4A9F6A"/>
    <w:rsid w:val="6EB9E724"/>
    <w:rsid w:val="7196117B"/>
    <w:rsid w:val="749363FB"/>
    <w:rsid w:val="75776DE3"/>
    <w:rsid w:val="7DF982A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BA812B"/>
  <w15:chartTrackingRefBased/>
  <w15:docId w15:val="{AB2DAF7C-31A1-4CCF-B71A-943EFB382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497"/>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C65459"/>
    <w:pPr>
      <w:keepNext/>
      <w:keepLines/>
      <w:spacing w:before="240"/>
      <w:outlineLvl w:val="0"/>
    </w:pPr>
    <w:rPr>
      <w:rFonts w:eastAsiaTheme="majorEastAsia" w:cstheme="majorBidi"/>
      <w:color w:val="404040" w:themeColor="text1" w:themeTint="BF"/>
      <w:sz w:val="32"/>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2E31A4"/>
    <w:pPr>
      <w:tabs>
        <w:tab w:val="right" w:pos="9638"/>
      </w:tabs>
      <w:spacing w:before="0"/>
      <w:contextualSpacing/>
    </w:pPr>
    <w:rPr>
      <w:b/>
      <w:bCs/>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basedOn w:val="TableNormal"/>
    <w:uiPriority w:val="3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5459"/>
    <w:rPr>
      <w:rFonts w:ascii="Arial" w:eastAsiaTheme="majorEastAsia" w:hAnsi="Arial" w:cstheme="majorBidi"/>
      <w:color w:val="404040" w:themeColor="text1" w:themeTint="BF"/>
      <w:sz w:val="32"/>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3"/>
      </w:numPr>
      <w:spacing w:line="360" w:lineRule="auto"/>
    </w:pPr>
  </w:style>
  <w:style w:type="paragraph" w:styleId="ListNumber">
    <w:name w:val="List Number"/>
    <w:basedOn w:val="Normal"/>
    <w:uiPriority w:val="99"/>
    <w:unhideWhenUsed/>
    <w:rsid w:val="002E31A4"/>
    <w:pPr>
      <w:numPr>
        <w:numId w:val="6"/>
      </w:numPr>
    </w:pPr>
  </w:style>
  <w:style w:type="paragraph" w:styleId="ListNumber2">
    <w:name w:val="List Number 2"/>
    <w:basedOn w:val="Normal"/>
    <w:uiPriority w:val="99"/>
    <w:unhideWhenUsed/>
    <w:rsid w:val="002E31A4"/>
    <w:pPr>
      <w:numPr>
        <w:numId w:val="8"/>
      </w:numPr>
    </w:pPr>
  </w:style>
  <w:style w:type="paragraph" w:styleId="ListNumber3">
    <w:name w:val="List Number 3"/>
    <w:basedOn w:val="Normal"/>
    <w:uiPriority w:val="99"/>
    <w:unhideWhenUsed/>
    <w:rsid w:val="002E31A4"/>
    <w:pPr>
      <w:numPr>
        <w:numId w:val="10"/>
      </w:numPr>
    </w:pPr>
  </w:style>
  <w:style w:type="character" w:styleId="PageNumber">
    <w:name w:val="page number"/>
    <w:basedOn w:val="DefaultParagraphFont"/>
    <w:uiPriority w:val="99"/>
    <w:semiHidden/>
    <w:unhideWhenUsed/>
    <w:rsid w:val="002E31A4"/>
    <w:rPr>
      <w:rFonts w:ascii="Arial" w:hAnsi="Arial"/>
      <w:b w:val="0"/>
      <w:i w:val="0"/>
      <w:sz w:val="20"/>
    </w:rPr>
  </w:style>
  <w:style w:type="paragraph" w:styleId="ListParagraph">
    <w:name w:val="List Paragraph"/>
    <w:basedOn w:val="Normal"/>
    <w:uiPriority w:val="34"/>
    <w:qFormat/>
    <w:rsid w:val="00CB1382"/>
    <w:pPr>
      <w:ind w:left="720"/>
      <w:contextualSpacing/>
    </w:pPr>
  </w:style>
  <w:style w:type="character" w:styleId="Hyperlink">
    <w:name w:val="Hyperlink"/>
    <w:basedOn w:val="DefaultParagraphFont"/>
    <w:uiPriority w:val="99"/>
    <w:unhideWhenUsed/>
    <w:rsid w:val="002810B0"/>
    <w:rPr>
      <w:color w:val="0563C1" w:themeColor="hyperlink"/>
      <w:u w:val="single"/>
    </w:rPr>
  </w:style>
  <w:style w:type="character" w:customStyle="1" w:styleId="normaltextrun">
    <w:name w:val="normaltextrun"/>
    <w:basedOn w:val="DefaultParagraphFont"/>
    <w:rsid w:val="00E03D57"/>
  </w:style>
  <w:style w:type="character" w:customStyle="1" w:styleId="eop">
    <w:name w:val="eop"/>
    <w:basedOn w:val="DefaultParagraphFont"/>
    <w:rsid w:val="00E03D57"/>
  </w:style>
  <w:style w:type="paragraph" w:customStyle="1" w:styleId="paragraph">
    <w:name w:val="paragraph"/>
    <w:basedOn w:val="Normal"/>
    <w:rsid w:val="00E03D57"/>
    <w:pPr>
      <w:spacing w:before="100" w:beforeAutospacing="1" w:after="100" w:afterAutospacing="1"/>
    </w:pPr>
    <w:rPr>
      <w:rFonts w:ascii="Times New Roman" w:eastAsia="Times New Roman" w:hAnsi="Times New Roman" w:cs="Times New Roman"/>
      <w:sz w:val="24"/>
      <w:lang w:val="en-AU" w:eastAsia="en-AU"/>
    </w:rPr>
  </w:style>
  <w:style w:type="character" w:styleId="CommentReference">
    <w:name w:val="annotation reference"/>
    <w:basedOn w:val="DefaultParagraphFont"/>
    <w:uiPriority w:val="99"/>
    <w:semiHidden/>
    <w:unhideWhenUsed/>
    <w:rsid w:val="00A2393A"/>
    <w:rPr>
      <w:sz w:val="16"/>
      <w:szCs w:val="16"/>
    </w:rPr>
  </w:style>
  <w:style w:type="paragraph" w:styleId="CommentText">
    <w:name w:val="annotation text"/>
    <w:basedOn w:val="Normal"/>
    <w:link w:val="CommentTextChar"/>
    <w:uiPriority w:val="99"/>
    <w:semiHidden/>
    <w:unhideWhenUsed/>
    <w:rsid w:val="00A2393A"/>
    <w:rPr>
      <w:szCs w:val="20"/>
    </w:rPr>
  </w:style>
  <w:style w:type="character" w:customStyle="1" w:styleId="CommentTextChar">
    <w:name w:val="Comment Text Char"/>
    <w:basedOn w:val="DefaultParagraphFont"/>
    <w:link w:val="CommentText"/>
    <w:uiPriority w:val="99"/>
    <w:semiHidden/>
    <w:rsid w:val="00A2393A"/>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A2393A"/>
    <w:rPr>
      <w:b/>
      <w:bCs/>
    </w:rPr>
  </w:style>
  <w:style w:type="character" w:customStyle="1" w:styleId="CommentSubjectChar">
    <w:name w:val="Comment Subject Char"/>
    <w:basedOn w:val="CommentTextChar"/>
    <w:link w:val="CommentSubject"/>
    <w:uiPriority w:val="99"/>
    <w:semiHidden/>
    <w:rsid w:val="00A2393A"/>
    <w:rPr>
      <w:rFonts w:ascii="Arial" w:hAnsi="Arial"/>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020810">
      <w:bodyDiv w:val="1"/>
      <w:marLeft w:val="0"/>
      <w:marRight w:val="0"/>
      <w:marTop w:val="0"/>
      <w:marBottom w:val="0"/>
      <w:divBdr>
        <w:top w:val="none" w:sz="0" w:space="0" w:color="auto"/>
        <w:left w:val="none" w:sz="0" w:space="0" w:color="auto"/>
        <w:bottom w:val="none" w:sz="0" w:space="0" w:color="auto"/>
        <w:right w:val="none" w:sz="0" w:space="0" w:color="auto"/>
      </w:divBdr>
    </w:div>
    <w:div w:id="369960425">
      <w:bodyDiv w:val="1"/>
      <w:marLeft w:val="0"/>
      <w:marRight w:val="0"/>
      <w:marTop w:val="0"/>
      <w:marBottom w:val="0"/>
      <w:divBdr>
        <w:top w:val="none" w:sz="0" w:space="0" w:color="auto"/>
        <w:left w:val="none" w:sz="0" w:space="0" w:color="auto"/>
        <w:bottom w:val="none" w:sz="0" w:space="0" w:color="auto"/>
        <w:right w:val="none" w:sz="0" w:space="0" w:color="auto"/>
      </w:divBdr>
      <w:divsChild>
        <w:div w:id="585722804">
          <w:marLeft w:val="0"/>
          <w:marRight w:val="0"/>
          <w:marTop w:val="0"/>
          <w:marBottom w:val="0"/>
          <w:divBdr>
            <w:top w:val="none" w:sz="0" w:space="0" w:color="auto"/>
            <w:left w:val="none" w:sz="0" w:space="0" w:color="auto"/>
            <w:bottom w:val="none" w:sz="0" w:space="0" w:color="auto"/>
            <w:right w:val="none" w:sz="0" w:space="0" w:color="auto"/>
          </w:divBdr>
        </w:div>
        <w:div w:id="1867791538">
          <w:marLeft w:val="0"/>
          <w:marRight w:val="0"/>
          <w:marTop w:val="0"/>
          <w:marBottom w:val="0"/>
          <w:divBdr>
            <w:top w:val="none" w:sz="0" w:space="0" w:color="auto"/>
            <w:left w:val="none" w:sz="0" w:space="0" w:color="auto"/>
            <w:bottom w:val="none" w:sz="0" w:space="0" w:color="auto"/>
            <w:right w:val="none" w:sz="0" w:space="0" w:color="auto"/>
          </w:divBdr>
        </w:div>
      </w:divsChild>
    </w:div>
    <w:div w:id="1772625955">
      <w:bodyDiv w:val="1"/>
      <w:marLeft w:val="0"/>
      <w:marRight w:val="0"/>
      <w:marTop w:val="0"/>
      <w:marBottom w:val="0"/>
      <w:divBdr>
        <w:top w:val="none" w:sz="0" w:space="0" w:color="auto"/>
        <w:left w:val="none" w:sz="0" w:space="0" w:color="auto"/>
        <w:bottom w:val="none" w:sz="0" w:space="0" w:color="auto"/>
        <w:right w:val="none" w:sz="0" w:space="0" w:color="auto"/>
      </w:divBdr>
      <w:divsChild>
        <w:div w:id="780416279">
          <w:marLeft w:val="0"/>
          <w:marRight w:val="0"/>
          <w:marTop w:val="0"/>
          <w:marBottom w:val="0"/>
          <w:divBdr>
            <w:top w:val="none" w:sz="0" w:space="0" w:color="auto"/>
            <w:left w:val="none" w:sz="0" w:space="0" w:color="auto"/>
            <w:bottom w:val="none" w:sz="0" w:space="0" w:color="auto"/>
            <w:right w:val="none" w:sz="0" w:space="0" w:color="auto"/>
          </w:divBdr>
        </w:div>
        <w:div w:id="1467046851">
          <w:marLeft w:val="0"/>
          <w:marRight w:val="0"/>
          <w:marTop w:val="0"/>
          <w:marBottom w:val="0"/>
          <w:divBdr>
            <w:top w:val="none" w:sz="0" w:space="0" w:color="auto"/>
            <w:left w:val="none" w:sz="0" w:space="0" w:color="auto"/>
            <w:bottom w:val="none" w:sz="0" w:space="0" w:color="auto"/>
            <w:right w:val="none" w:sz="0" w:space="0" w:color="auto"/>
          </w:divBdr>
        </w:div>
        <w:div w:id="19284166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tudents.tafesa.edu.au/docs/default-source/apply_enrol/assessment-policy.pdf?sfvrsn=112c415_16"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rrelld\Downloads\ASI-Assessment%20Student%20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1" ma:contentTypeDescription="Create a new document." ma:contentTypeScope="" ma:versionID="043a2c05fe4f917b4f3d275d47baafdf">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f9c231b6515b452afd853de9c30fb64a"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SI - Assessment - Student Instruction"/>
          <xsd:enumeration value="ASDA - Assessment - Support Documents for Assessors"/>
          <xsd:enumeration value="ASDS - Assessment - Support Documents for Students"/>
          <xsd:enumeration value="ATC - Assessment Task Checklis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3b32f6f0-ddcd-4e66-a0c8-12c7c6b50ecf">RMYU76VWP267-1965321582-21</_dlc_DocId>
    <_dlc_DocIdUrl xmlns="3b32f6f0-ddcd-4e66-a0c8-12c7c6b50ecf">
      <Url>https://tafesaedu.sharepoint.com/sites/qms/_layouts/15/DocIdRedir.aspx?ID=RMYU76VWP267-1965321582-21</Url>
      <Description>RMYU76VWP267-1965321582-21</Description>
    </_dlc_DocIdUrl>
    <Previous_x0020_Document_x0020_State xmlns="1c07d8c7-c900-4f17-8efa-882eb357c716">Waiting for Metadata Input</Previous_x0020_Document_x0020_State>
    <Assessment_x0020_Instrument_x0020_Identifier xmlns="1c07d8c7-c900-4f17-8efa-882eb357c716">Assessment 1 - Define Scope</Assessment_x0020_Instrument_x0020_Identifier>
    <Metadata_x0020_Completed xmlns="1c07d8c7-c900-4f17-8efa-882eb357c716">true</Metadata_x0020_Completed>
    <Quality_x0020_Checker xmlns="1c07d8c7-c900-4f17-8efa-882eb357c716">
      <UserInfo>
        <DisplayName>Santi Ruiz</DisplayName>
        <AccountId>11</AccountId>
        <AccountType/>
      </UserInfo>
    </Quality_x0020_Checker>
    <UOC_x0020_Code xmlns="1c07d8c7-c900-4f17-8efa-882eb357c716">BSBCRT512</UOC_x0020_Code>
    <Developer xmlns="1c07d8c7-c900-4f17-8efa-882eb357c716">
      <UserInfo>
        <DisplayName>Deb Farrell</DisplayName>
        <AccountId>93</AccountId>
        <AccountType/>
      </UserInfo>
    </Developer>
    <BU_x0020_Code xmlns="3b32f6f0-ddcd-4e66-a0c8-12c7c6b50ecf">BARTS</BU_x0020_Code>
    <_dlc_DocIdPersistId xmlns="3b32f6f0-ddcd-4e66-a0c8-12c7c6b50ecf" xsi:nil="true"/>
    <Change_x0020_Type xmlns="1c07d8c7-c900-4f17-8efa-882eb357c716">Major Change</Change_x0020_Type>
    <Document_x0020_Type xmlns="1c07d8c7-c900-4f17-8efa-882eb357c716">ASI - Assessment - Student Instruction</Document_x0020_Type>
    <Peer_x0020_Reviewer xmlns="1c07d8c7-c900-4f17-8efa-882eb357c716">
      <UserInfo>
        <DisplayName>Prem Paelchen</DisplayName>
        <AccountId>99</AccountId>
        <AccountType/>
      </UserInfo>
    </Peer_x0020_Reviewer>
    <Activity_x0020_Code xmlns="3b32f6f0-ddcd-4e66-a0c8-12c7c6b50ecf">KJ</Activity_x0020_Code>
    <Outcome_x0020_For_x0020_Current_x0020_State xmlns="1c07d8c7-c900-4f17-8efa-882eb357c716">Waiting for Release</Outcome_x0020_For_x0020_Current_x0020_State>
    <Release_x0020_Date xmlns="1c07d8c7-c900-4f17-8efa-882eb357c716" xsi:nil="true"/>
    <Approver xmlns="1c07d8c7-c900-4f17-8efa-882eb357c716">
      <UserInfo>
        <DisplayName>Nigel Blake</DisplayName>
        <AccountId>716</AccountId>
        <AccountType/>
      </UserInfo>
    </Approver>
    <UOC_x0020_Title xmlns="1c07d8c7-c900-4f17-8efa-882eb357c716">Originate and develop concepts</UOC_x0020_Title>
    <Development_x0020_Completed xmlns="1c07d8c7-c900-4f17-8efa-882eb357c716">true</Development_x0020_Completed>
    <SharedWithUsers xmlns="3b32f6f0-ddcd-4e66-a0c8-12c7c6b50ecf">
      <UserInfo>
        <DisplayName/>
        <AccountId xsi:nil="true"/>
        <AccountType/>
      </UserInfo>
    </SharedWithUsers>
    <Current_x0020_Version xmlns="b6bdf438-5d47-484a-a861-ca21256032dd">1</Current_x0020_Version>
    <DateOfCurrentRelease xmlns="b6bdf438-5d47-484a-a861-ca21256032dd">2022-05-31T14:30:00+00:00</DateOfCurrentRelease>
    <Document_x0020_State xmlns="b6bdf438-5d47-484a-a861-ca21256032dd">Developer Work Completed</Document_x0020_State>
    <Release_x0020_Version xmlns="b6bdf438-5d47-484a-a861-ca21256032dd">1.1</Release_x0020_Version>
    <File_x0020_Updated xmlns="b6bdf438-5d47-484a-a861-ca21256032dd">false</File_x0020_Updated>
    <TaxCatchAll xmlns="3b32f6f0-ddcd-4e66-a0c8-12c7c6b50ecf" xsi:nil="true"/>
    <lcf76f155ced4ddcb4097134ff3c332f xmlns="b6bdf438-5d47-484a-a861-ca21256032d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80A8AD0-A539-4C88-96A9-B2E9211EE3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8D3A8B-0CA1-4F18-8B1B-2BDC6AD99281}">
  <ds:schemaRefs>
    <ds:schemaRef ds:uri="http://schemas.microsoft.com/sharepoint/events"/>
  </ds:schemaRefs>
</ds:datastoreItem>
</file>

<file path=customXml/itemProps3.xml><?xml version="1.0" encoding="utf-8"?>
<ds:datastoreItem xmlns:ds="http://schemas.openxmlformats.org/officeDocument/2006/customXml" ds:itemID="{5EE328BE-12BF-451E-9C96-9512579BFC3A}">
  <ds:schemaRefs>
    <ds:schemaRef ds:uri="http://schemas.microsoft.com/sharepoint/v3/contenttype/forms"/>
  </ds:schemaRefs>
</ds:datastoreItem>
</file>

<file path=customXml/itemProps4.xml><?xml version="1.0" encoding="utf-8"?>
<ds:datastoreItem xmlns:ds="http://schemas.openxmlformats.org/officeDocument/2006/customXml" ds:itemID="{3161C4C3-DC6E-4E5E-9EC7-6A5AD233A365}">
  <ds:schemaRefs>
    <ds:schemaRef ds:uri="http://schemas.microsoft.com/office/2006/metadata/properties"/>
    <ds:schemaRef ds:uri="http://schemas.microsoft.com/office/infopath/2007/PartnerControls"/>
    <ds:schemaRef ds:uri="3b32f6f0-ddcd-4e66-a0c8-12c7c6b50ecf"/>
    <ds:schemaRef ds:uri="1c07d8c7-c900-4f17-8efa-882eb357c716"/>
    <ds:schemaRef ds:uri="b6bdf438-5d47-484a-a861-ca21256032dd"/>
  </ds:schemaRefs>
</ds:datastoreItem>
</file>

<file path=docProps/app.xml><?xml version="1.0" encoding="utf-8"?>
<Properties xmlns="http://schemas.openxmlformats.org/officeDocument/2006/extended-properties" xmlns:vt="http://schemas.openxmlformats.org/officeDocument/2006/docPropsVTypes">
  <Template>ASI-Assessment Student Instructions.dotx</Template>
  <TotalTime>49</TotalTime>
  <Pages>6</Pages>
  <Words>1132</Words>
  <Characters>6457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Farrell</dc:creator>
  <cp:keywords/>
  <dc:description/>
  <cp:lastModifiedBy>Andre ALEXANDROV (001164110)</cp:lastModifiedBy>
  <cp:revision>4</cp:revision>
  <dcterms:created xsi:type="dcterms:W3CDTF">2023-05-12T04:35:00Z</dcterms:created>
  <dcterms:modified xsi:type="dcterms:W3CDTF">2023-05-12T05:24:00Z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MediaServiceImageTags">
    <vt:lpwstr/>
  </property>
  <property fmtid="{D5CDD505-2E9C-101B-9397-08002B2CF9AE}" pid="12" name="Quality ReChecker">
    <vt:lpwstr/>
  </property>
  <property fmtid="{D5CDD505-2E9C-101B-9397-08002B2CF9AE}" pid="13" name="Release HTML">
    <vt:lpwstr/>
  </property>
  <property fmtid="{D5CDD505-2E9C-101B-9397-08002B2CF9AE}" pid="14" name="UOCSearchable">
    <vt:lpwstr/>
  </property>
  <property fmtid="{D5CDD505-2E9C-101B-9397-08002B2CF9AE}" pid="15" name="DocumentSetDescription">
    <vt:lpwstr/>
  </property>
  <property fmtid="{D5CDD505-2E9C-101B-9397-08002B2CF9AE}" pid="16" name="xd_ProgID">
    <vt:lpwstr/>
  </property>
  <property fmtid="{D5CDD505-2E9C-101B-9397-08002B2CF9AE}" pid="17" name="Cluster Identifier">
    <vt:lpwstr/>
  </property>
  <property fmtid="{D5CDD505-2E9C-101B-9397-08002B2CF9AE}" pid="18" name="Previous State">
    <vt:lpwstr/>
  </property>
  <property fmtid="{D5CDD505-2E9C-101B-9397-08002B2CF9AE}" pid="19" name="ComplianceAssetId">
    <vt:lpwstr/>
  </property>
  <property fmtid="{D5CDD505-2E9C-101B-9397-08002B2CF9AE}" pid="20" name="Master Repo Id">
    <vt:lpwstr/>
  </property>
  <property fmtid="{D5CDD505-2E9C-101B-9397-08002B2CF9AE}" pid="21" name="TemplateUrl">
    <vt:lpwstr/>
  </property>
  <property fmtid="{D5CDD505-2E9C-101B-9397-08002B2CF9AE}" pid="22" name="COVID-19 Remote Adaption">
    <vt:lpwstr/>
  </property>
  <property fmtid="{D5CDD505-2E9C-101B-9397-08002B2CF9AE}" pid="23" name="ActivityCodeDescription">
    <vt:lpwstr/>
  </property>
  <property fmtid="{D5CDD505-2E9C-101B-9397-08002B2CF9AE}" pid="24" name="_ExtendedDescription">
    <vt:lpwstr/>
  </property>
  <property fmtid="{D5CDD505-2E9C-101B-9397-08002B2CF9AE}" pid="25" name="Qual_Doc_Set">
    <vt:bool>false</vt:bool>
  </property>
  <property fmtid="{D5CDD505-2E9C-101B-9397-08002B2CF9AE}" pid="26" name="DS Development Cycle">
    <vt:lpwstr/>
  </property>
  <property fmtid="{D5CDD505-2E9C-101B-9397-08002B2CF9AE}" pid="27" name="URL">
    <vt:lpwstr/>
  </property>
  <property fmtid="{D5CDD505-2E9C-101B-9397-08002B2CF9AE}" pid="28" name="xd_Signature">
    <vt:bool>false</vt:bool>
  </property>
  <property fmtid="{D5CDD505-2E9C-101B-9397-08002B2CF9AE}" pid="29" name="DocTypeCodeQual">
    <vt:lpwstr/>
  </property>
  <property fmtid="{D5CDD505-2E9C-101B-9397-08002B2CF9AE}" pid="30" name="Is Archiving">
    <vt:bool>false</vt:bool>
  </property>
  <property fmtid="{D5CDD505-2E9C-101B-9397-08002B2CF9AE}" pid="31" name="Archive Unit">
    <vt:bool>false</vt:bool>
  </property>
  <property fmtid="{D5CDD505-2E9C-101B-9397-08002B2CF9AE}" pid="32" name="Fast Tracked">
    <vt:bool>false</vt:bool>
  </property>
  <property fmtid="{D5CDD505-2E9C-101B-9397-08002B2CF9AE}" pid="33" name="ExpiredActors">
    <vt:lpwstr/>
  </property>
  <property fmtid="{D5CDD505-2E9C-101B-9397-08002B2CF9AE}" pid="34" name="Change Log">
    <vt:lpwstr/>
  </property>
  <property fmtid="{D5CDD505-2E9C-101B-9397-08002B2CF9AE}" pid="35" name="TriggerFlowInfo">
    <vt:lpwstr/>
  </property>
  <property fmtid="{D5CDD505-2E9C-101B-9397-08002B2CF9AE}" pid="36" name="EducationalManager">
    <vt:lpwstr/>
  </property>
  <property fmtid="{D5CDD505-2E9C-101B-9397-08002B2CF9AE}" pid="37" name="Qualification Identifier">
    <vt:lpwstr/>
  </property>
  <property fmtid="{D5CDD505-2E9C-101B-9397-08002B2CF9AE}" pid="38" name="Get Link">
    <vt:lpwstr>https://tafesaedu.sharepoint.com/:w:/s/qms/ETh0DpL0OjlIitIkCQJLSVIB1y4C9M5cMDHKuUA9Q9WeQw, https://tafesaedu.sharepoint.com/:w:/s/qms/ETh0DpL0OjlIitIkCQJLSVIB1y4C9M5cMDHKuUA9Q9WeQw</vt:lpwstr>
  </property>
</Properties>
</file>