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A6E3" w14:textId="77777777" w:rsidR="002D3AFD" w:rsidRPr="00A645B5" w:rsidRDefault="002D3AFD" w:rsidP="002D3AFD">
      <w:pPr>
        <w:spacing w:after="0" w:line="240" w:lineRule="auto"/>
        <w:contextualSpacing/>
        <w:rPr>
          <w:rFonts w:ascii="Arial" w:eastAsiaTheme="majorEastAsia" w:hAnsi="Arial" w:cs="Arial"/>
          <w:b/>
          <w:bCs/>
          <w:color w:val="404040" w:themeColor="text1" w:themeTint="BF"/>
          <w:kern w:val="0"/>
          <w:sz w:val="24"/>
          <w:szCs w:val="24"/>
          <w:lang w:val="en-GB"/>
          <w14:ligatures w14:val="none"/>
        </w:rPr>
      </w:pPr>
      <w:r w:rsidRPr="00A645B5">
        <w:rPr>
          <w:rFonts w:ascii="Arial" w:eastAsiaTheme="majorEastAsia" w:hAnsi="Arial" w:cs="Arial"/>
          <w:b/>
          <w:bCs/>
          <w:color w:val="404040" w:themeColor="text1" w:themeTint="BF"/>
          <w:kern w:val="0"/>
          <w:sz w:val="24"/>
          <w:szCs w:val="24"/>
          <w:lang w:val="en-GB"/>
          <w14:ligatures w14:val="none"/>
        </w:rPr>
        <w:t>Part 3: Queries design, indexing and partitioning/</w:t>
      </w:r>
      <w:proofErr w:type="spellStart"/>
      <w:proofErr w:type="gramStart"/>
      <w:r w:rsidRPr="00A645B5">
        <w:rPr>
          <w:rFonts w:ascii="Arial" w:eastAsiaTheme="majorEastAsia" w:hAnsi="Arial" w:cs="Arial"/>
          <w:b/>
          <w:bCs/>
          <w:color w:val="404040" w:themeColor="text1" w:themeTint="BF"/>
          <w:kern w:val="0"/>
          <w:sz w:val="24"/>
          <w:szCs w:val="24"/>
          <w:lang w:val="en-GB"/>
          <w14:ligatures w14:val="none"/>
        </w:rPr>
        <w:t>sharding</w:t>
      </w:r>
      <w:proofErr w:type="spellEnd"/>
      <w:proofErr w:type="gramEnd"/>
    </w:p>
    <w:p w14:paraId="5ECFFE26" w14:textId="77777777" w:rsidR="002D3AFD" w:rsidRPr="00A645B5" w:rsidRDefault="002D3AFD"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p>
    <w:p w14:paraId="6C55CDAC" w14:textId="1831DF22" w:rsidR="002D3AFD" w:rsidRPr="00A645B5" w:rsidRDefault="002D3AFD"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hAnsi="Arial" w:cs="Arial"/>
          <w:color w:val="404040" w:themeColor="text1" w:themeTint="BF"/>
          <w:kern w:val="0"/>
          <w:sz w:val="18"/>
          <w:szCs w:val="18"/>
          <w:lang w:val="en-GB"/>
          <w14:ligatures w14:val="none"/>
        </w:rPr>
        <w:t xml:space="preserve">Carry out the following tasks. For submission, all queries must be executed and with screen shots of their outputs. Save the </w:t>
      </w:r>
      <w:proofErr w:type="spellStart"/>
      <w:r w:rsidRPr="00A645B5">
        <w:rPr>
          <w:rFonts w:ascii="Arial" w:hAnsi="Arial" w:cs="Arial"/>
          <w:color w:val="404040" w:themeColor="text1" w:themeTint="BF"/>
          <w:kern w:val="0"/>
          <w:sz w:val="18"/>
          <w:szCs w:val="18"/>
          <w:lang w:val="en-GB"/>
          <w14:ligatures w14:val="none"/>
        </w:rPr>
        <w:t>mongodb</w:t>
      </w:r>
      <w:proofErr w:type="spellEnd"/>
      <w:r w:rsidRPr="00A645B5">
        <w:rPr>
          <w:rFonts w:ascii="Arial" w:hAnsi="Arial" w:cs="Arial"/>
          <w:color w:val="404040" w:themeColor="text1" w:themeTint="BF"/>
          <w:kern w:val="0"/>
          <w:sz w:val="18"/>
          <w:szCs w:val="18"/>
          <w:lang w:val="en-GB"/>
          <w14:ligatures w14:val="none"/>
        </w:rPr>
        <w:t xml:space="preserve"> queries/statements into a script file called </w:t>
      </w:r>
      <w:r w:rsidRPr="00A645B5">
        <w:rPr>
          <w:rFonts w:ascii="Arial" w:hAnsi="Arial" w:cs="Arial"/>
          <w:b/>
          <w:bCs/>
          <w:color w:val="404040" w:themeColor="text1" w:themeTint="BF"/>
          <w:kern w:val="0"/>
          <w:sz w:val="18"/>
          <w:szCs w:val="18"/>
          <w:lang w:val="en-GB"/>
          <w14:ligatures w14:val="none"/>
        </w:rPr>
        <w:t>part3.js</w:t>
      </w:r>
      <w:r w:rsidRPr="00A645B5">
        <w:rPr>
          <w:rFonts w:ascii="Arial" w:hAnsi="Arial" w:cs="Arial"/>
          <w:color w:val="404040" w:themeColor="text1" w:themeTint="BF"/>
          <w:kern w:val="0"/>
          <w:sz w:val="18"/>
          <w:szCs w:val="18"/>
          <w:lang w:val="en-GB"/>
          <w14:ligatures w14:val="none"/>
        </w:rPr>
        <w:t xml:space="preserve">. </w:t>
      </w:r>
      <w:r w:rsidRPr="00A645B5">
        <w:rPr>
          <w:rFonts w:ascii="Arial" w:eastAsiaTheme="majorEastAsia" w:hAnsi="Arial" w:cs="Arial"/>
          <w:color w:val="404040" w:themeColor="text1" w:themeTint="BF"/>
          <w:kern w:val="0"/>
          <w:sz w:val="24"/>
          <w:szCs w:val="18"/>
          <w:lang w:val="en-GB"/>
          <w14:ligatures w14:val="none"/>
        </w:rPr>
        <w:t>Submit a word document including answers to Task 1 to Task 6.</w:t>
      </w:r>
    </w:p>
    <w:p w14:paraId="32C01F78" w14:textId="77777777" w:rsidR="002D3AFD" w:rsidRPr="00A645B5" w:rsidRDefault="002D3AFD"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p>
    <w:p w14:paraId="0F840C4C" w14:textId="77777777" w:rsidR="002D3AFD" w:rsidRPr="00A645B5" w:rsidRDefault="002D3AFD" w:rsidP="002D3AFD">
      <w:pPr>
        <w:spacing w:after="0" w:line="240" w:lineRule="auto"/>
        <w:contextualSpacing/>
        <w:rPr>
          <w:rFonts w:ascii="Arial" w:eastAsiaTheme="majorEastAsia" w:hAnsi="Arial" w:cs="Arial"/>
          <w:b/>
          <w:bCs/>
          <w:color w:val="404040" w:themeColor="text1" w:themeTint="BF"/>
          <w:kern w:val="0"/>
          <w:sz w:val="20"/>
          <w:szCs w:val="20"/>
          <w:lang w:val="en-GB"/>
          <w14:ligatures w14:val="none"/>
        </w:rPr>
      </w:pPr>
      <w:r w:rsidRPr="00A645B5">
        <w:rPr>
          <w:rFonts w:ascii="Arial" w:eastAsiaTheme="majorEastAsia" w:hAnsi="Arial" w:cs="Arial"/>
          <w:b/>
          <w:bCs/>
          <w:color w:val="404040" w:themeColor="text1" w:themeTint="BF"/>
          <w:kern w:val="0"/>
          <w:sz w:val="20"/>
          <w:szCs w:val="20"/>
          <w:lang w:val="en-GB"/>
          <w14:ligatures w14:val="none"/>
        </w:rPr>
        <w:t>Task 1.</w:t>
      </w:r>
    </w:p>
    <w:p w14:paraId="57D880F2" w14:textId="77777777" w:rsidR="002D3AFD" w:rsidRPr="00A645B5" w:rsidRDefault="002D3AFD" w:rsidP="002D3AFD">
      <w:pPr>
        <w:numPr>
          <w:ilvl w:val="0"/>
          <w:numId w:val="22"/>
        </w:numPr>
        <w:spacing w:after="0" w:line="240" w:lineRule="auto"/>
        <w:ind w:left="284" w:hanging="284"/>
        <w:contextualSpacing/>
        <w:rPr>
          <w:rFonts w:ascii="Arial" w:eastAsiaTheme="majorEastAsia" w:hAnsi="Arial" w:cs="Arial"/>
          <w:color w:val="404040" w:themeColor="text1" w:themeTint="BF"/>
          <w:kern w:val="0"/>
          <w:sz w:val="24"/>
          <w:szCs w:val="18"/>
          <w:lang w:val="en-GB"/>
          <w14:ligatures w14:val="none"/>
        </w:rPr>
      </w:pPr>
      <w:bookmarkStart w:id="0" w:name="_Hlk107293588"/>
      <w:r w:rsidRPr="00A645B5">
        <w:rPr>
          <w:rFonts w:ascii="Arial" w:eastAsiaTheme="majorEastAsia" w:hAnsi="Arial" w:cs="Arial"/>
          <w:color w:val="404040" w:themeColor="text1" w:themeTint="BF"/>
          <w:kern w:val="0"/>
          <w:sz w:val="24"/>
          <w:szCs w:val="18"/>
          <w:lang w:val="en-GB"/>
          <w14:ligatures w14:val="none"/>
        </w:rPr>
        <w:t xml:space="preserve">Joe Black would like to see the retrieval of documents from multiple collections. He would like to see all customer information including the phones, addresses, interests, and the shopping carts with the cart items details for the customer id = 2. </w:t>
      </w:r>
    </w:p>
    <w:p w14:paraId="27D7ACBE"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180AACEC" w14:textId="77777777" w:rsidR="002D3AFD" w:rsidRPr="00A645B5" w:rsidRDefault="002D3AFD" w:rsidP="002D3AFD">
      <w:pPr>
        <w:numPr>
          <w:ilvl w:val="0"/>
          <w:numId w:val="23"/>
        </w:numPr>
        <w:spacing w:after="0" w:line="240" w:lineRule="auto"/>
        <w:ind w:left="567" w:hanging="207"/>
        <w:contextualSpacing/>
        <w:rPr>
          <w:rFonts w:eastAsiaTheme="minorEastAsia" w:cstheme="majorBidi"/>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Write a query to retrieve the documents from the customers and carts collections. </w:t>
      </w:r>
    </w:p>
    <w:p w14:paraId="7B80A6F8" w14:textId="50DA7813" w:rsidR="009922BC" w:rsidRPr="00A645B5" w:rsidRDefault="009922BC" w:rsidP="009922BC">
      <w:pPr>
        <w:spacing w:after="0" w:line="240" w:lineRule="auto"/>
        <w:ind w:left="360"/>
        <w:contextualSpacing/>
        <w:rPr>
          <w:rFonts w:eastAsiaTheme="minorEastAsia" w:cstheme="majorBidi"/>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22EA1DFC" wp14:editId="1DFB683C">
            <wp:extent cx="5721985" cy="4440555"/>
            <wp:effectExtent l="0" t="0" r="0" b="0"/>
            <wp:docPr id="195490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985" cy="4440555"/>
                    </a:xfrm>
                    <a:prstGeom prst="rect">
                      <a:avLst/>
                    </a:prstGeom>
                    <a:noFill/>
                    <a:ln>
                      <a:noFill/>
                    </a:ln>
                  </pic:spPr>
                </pic:pic>
              </a:graphicData>
            </a:graphic>
          </wp:inline>
        </w:drawing>
      </w:r>
    </w:p>
    <w:bookmarkEnd w:id="0"/>
    <w:p w14:paraId="6C98A08A" w14:textId="77777777" w:rsidR="002D3AFD" w:rsidRPr="00A645B5" w:rsidRDefault="002D3AFD"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p>
    <w:p w14:paraId="3653C0ED" w14:textId="77777777" w:rsidR="002D3AFD" w:rsidRPr="00A645B5" w:rsidRDefault="002D3AFD" w:rsidP="002D3AFD">
      <w:pPr>
        <w:numPr>
          <w:ilvl w:val="0"/>
          <w:numId w:val="23"/>
        </w:numPr>
        <w:spacing w:after="0" w:line="240" w:lineRule="auto"/>
        <w:ind w:left="567" w:hanging="207"/>
        <w:contextualSpacing/>
        <w:rPr>
          <w:rFonts w:eastAsiaTheme="minorEastAsia" w:cstheme="majorBidi"/>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Create indexes to give a better performance for the query.</w:t>
      </w:r>
    </w:p>
    <w:p w14:paraId="461D0210" w14:textId="77777777" w:rsidR="002D3AFD" w:rsidRPr="00A645B5" w:rsidRDefault="002D3AFD"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p>
    <w:p w14:paraId="61E501F8" w14:textId="4C743705" w:rsidR="002D3AFD" w:rsidRPr="00A645B5" w:rsidRDefault="00B02C75"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5A8D4B22" wp14:editId="419D5936">
            <wp:extent cx="5728970" cy="235585"/>
            <wp:effectExtent l="0" t="0" r="5080" b="0"/>
            <wp:docPr id="2101519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235585"/>
                    </a:xfrm>
                    <a:prstGeom prst="rect">
                      <a:avLst/>
                    </a:prstGeom>
                    <a:noFill/>
                    <a:ln>
                      <a:noFill/>
                    </a:ln>
                  </pic:spPr>
                </pic:pic>
              </a:graphicData>
            </a:graphic>
          </wp:inline>
        </w:drawing>
      </w:r>
    </w:p>
    <w:p w14:paraId="29895EFD" w14:textId="77777777" w:rsidR="002D3AFD" w:rsidRPr="00A645B5" w:rsidRDefault="002D3AFD" w:rsidP="002D3AFD">
      <w:pPr>
        <w:numPr>
          <w:ilvl w:val="0"/>
          <w:numId w:val="22"/>
        </w:numPr>
        <w:spacing w:after="0" w:line="240" w:lineRule="auto"/>
        <w:ind w:left="284" w:hanging="284"/>
        <w:contextualSpacing/>
        <w:rPr>
          <w:rFonts w:ascii="Arial" w:eastAsiaTheme="majorEastAsia" w:hAnsi="Arial" w:cs="Arial"/>
          <w:color w:val="404040" w:themeColor="text1" w:themeTint="BF"/>
          <w:kern w:val="0"/>
          <w:sz w:val="24"/>
          <w:szCs w:val="18"/>
          <w:lang w:val="en-GB"/>
          <w14:ligatures w14:val="none"/>
        </w:rPr>
      </w:pPr>
      <w:bookmarkStart w:id="1" w:name="_Hlk107293661"/>
      <w:proofErr w:type="spellStart"/>
      <w:r w:rsidRPr="00A645B5">
        <w:rPr>
          <w:rFonts w:ascii="Arial" w:eastAsiaTheme="majorEastAsia" w:hAnsi="Arial" w:cs="Arial"/>
          <w:color w:val="404040" w:themeColor="text1" w:themeTint="BF"/>
          <w:kern w:val="0"/>
          <w:sz w:val="24"/>
          <w:szCs w:val="18"/>
          <w:lang w:val="en-GB"/>
          <w14:ligatures w14:val="none"/>
        </w:rPr>
        <w:t>ShoppingWorld</w:t>
      </w:r>
      <w:proofErr w:type="spellEnd"/>
      <w:r w:rsidRPr="00A645B5">
        <w:rPr>
          <w:rFonts w:ascii="Arial" w:eastAsiaTheme="majorEastAsia" w:hAnsi="Arial" w:cs="Arial"/>
          <w:color w:val="404040" w:themeColor="text1" w:themeTint="BF"/>
          <w:kern w:val="0"/>
          <w:sz w:val="24"/>
          <w:szCs w:val="18"/>
          <w:lang w:val="en-GB"/>
          <w14:ligatures w14:val="none"/>
        </w:rPr>
        <w:t xml:space="preserve"> has realised the following queries are frequently used many times every day. The query responded very slow. Optimise the following queries to give better performance by creating indexes (</w:t>
      </w:r>
      <w:proofErr w:type="gramStart"/>
      <w:r w:rsidRPr="00A645B5">
        <w:rPr>
          <w:rFonts w:ascii="Arial" w:eastAsiaTheme="majorEastAsia" w:hAnsi="Arial" w:cs="Arial"/>
          <w:color w:val="404040" w:themeColor="text1" w:themeTint="BF"/>
          <w:kern w:val="0"/>
          <w:sz w:val="24"/>
          <w:szCs w:val="18"/>
          <w:lang w:val="en-GB"/>
          <w14:ligatures w14:val="none"/>
        </w:rPr>
        <w:t>i.e.</w:t>
      </w:r>
      <w:proofErr w:type="gramEnd"/>
      <w:r w:rsidRPr="00A645B5">
        <w:rPr>
          <w:rFonts w:ascii="Arial" w:eastAsiaTheme="majorEastAsia" w:hAnsi="Arial" w:cs="Arial"/>
          <w:color w:val="404040" w:themeColor="text1" w:themeTint="BF"/>
          <w:kern w:val="0"/>
          <w:sz w:val="24"/>
          <w:szCs w:val="18"/>
          <w:lang w:val="en-GB"/>
          <w14:ligatures w14:val="none"/>
        </w:rPr>
        <w:t xml:space="preserve"> sort key) to the appropriate data fields:</w:t>
      </w:r>
    </w:p>
    <w:p w14:paraId="160DC5DD" w14:textId="77777777" w:rsidR="002D3AFD" w:rsidRPr="00A645B5" w:rsidRDefault="002D3AFD" w:rsidP="002D3AFD">
      <w:pPr>
        <w:spacing w:after="0" w:line="240" w:lineRule="auto"/>
        <w:ind w:left="284"/>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    </w:t>
      </w:r>
    </w:p>
    <w:p w14:paraId="296C5A5F" w14:textId="77777777" w:rsidR="002D3AFD" w:rsidRPr="00A645B5" w:rsidRDefault="002D3AFD" w:rsidP="002D3AFD">
      <w:pPr>
        <w:numPr>
          <w:ilvl w:val="0"/>
          <w:numId w:val="3"/>
        </w:numPr>
        <w:spacing w:after="0" w:line="240" w:lineRule="auto"/>
        <w:ind w:left="426" w:hanging="142"/>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lastRenderedPageBreak/>
        <w:t xml:space="preserve">Display customer with information such as customer ID, first name, last name or company name and email and the interests where the customer first name equals to “John” and customer last name equals to “Smith”. </w:t>
      </w:r>
    </w:p>
    <w:p w14:paraId="3CD3B2FF" w14:textId="77777777" w:rsidR="002D3AFD" w:rsidRPr="00A645B5" w:rsidRDefault="002D3AFD" w:rsidP="002D3AFD">
      <w:pPr>
        <w:numPr>
          <w:ilvl w:val="0"/>
          <w:numId w:val="4"/>
        </w:numPr>
        <w:spacing w:after="0" w:line="240" w:lineRule="auto"/>
        <w:ind w:left="993" w:hanging="284"/>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Write the query. </w:t>
      </w:r>
    </w:p>
    <w:bookmarkEnd w:id="1"/>
    <w:p w14:paraId="2086BB3A" w14:textId="77777777" w:rsidR="002D3AFD" w:rsidRPr="00A645B5" w:rsidRDefault="002D3AFD" w:rsidP="002D3AFD">
      <w:pPr>
        <w:spacing w:after="0" w:line="240" w:lineRule="auto"/>
        <w:contextualSpacing/>
        <w:rPr>
          <w:rFonts w:ascii="Arial" w:eastAsiaTheme="majorEastAsia" w:hAnsi="Arial" w:cs="Arial"/>
          <w:color w:val="FF0000"/>
          <w:kern w:val="0"/>
          <w:sz w:val="24"/>
          <w:szCs w:val="18"/>
          <w:lang w:val="en-GB"/>
          <w14:ligatures w14:val="none"/>
        </w:rPr>
      </w:pPr>
    </w:p>
    <w:p w14:paraId="6BC96AB2" w14:textId="0760BD51" w:rsidR="002D3AFD" w:rsidRPr="00A645B5" w:rsidRDefault="00BE5EAF" w:rsidP="002D3AFD">
      <w:pPr>
        <w:spacing w:after="0" w:line="240" w:lineRule="auto"/>
        <w:ind w:left="993"/>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70E3D9A2" wp14:editId="6313BDAF">
            <wp:extent cx="5722620" cy="2423160"/>
            <wp:effectExtent l="0" t="0" r="0" b="0"/>
            <wp:docPr id="1353719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423160"/>
                    </a:xfrm>
                    <a:prstGeom prst="rect">
                      <a:avLst/>
                    </a:prstGeom>
                    <a:noFill/>
                    <a:ln>
                      <a:noFill/>
                    </a:ln>
                  </pic:spPr>
                </pic:pic>
              </a:graphicData>
            </a:graphic>
          </wp:inline>
        </w:drawing>
      </w:r>
    </w:p>
    <w:p w14:paraId="290F2B92" w14:textId="77777777" w:rsidR="002D3AFD" w:rsidRPr="00A645B5" w:rsidRDefault="002D3AFD" w:rsidP="002D3AFD">
      <w:pPr>
        <w:numPr>
          <w:ilvl w:val="0"/>
          <w:numId w:val="4"/>
        </w:numPr>
        <w:spacing w:after="0" w:line="240" w:lineRule="auto"/>
        <w:ind w:left="993" w:hanging="284"/>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Determine which data field(s) should be indexed so that the query may have better performance. </w:t>
      </w:r>
    </w:p>
    <w:p w14:paraId="46075216" w14:textId="77777777" w:rsidR="002D3AFD" w:rsidRPr="00A645B5" w:rsidRDefault="002D3AFD" w:rsidP="002D3AFD">
      <w:pPr>
        <w:spacing w:after="0" w:line="240" w:lineRule="auto"/>
        <w:contextualSpacing/>
        <w:rPr>
          <w:rFonts w:ascii="Arial" w:eastAsiaTheme="majorEastAsia" w:hAnsi="Arial" w:cs="Arial"/>
          <w:color w:val="FF0000"/>
          <w:kern w:val="0"/>
          <w:sz w:val="24"/>
          <w:szCs w:val="18"/>
          <w:lang w:val="en-GB"/>
          <w14:ligatures w14:val="none"/>
        </w:rPr>
      </w:pPr>
    </w:p>
    <w:p w14:paraId="21E4EBDD" w14:textId="7AEC9423" w:rsidR="002D3AFD" w:rsidRPr="00A645B5" w:rsidRDefault="00BE5EAF"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The two data fields that should be indexed are </w:t>
      </w:r>
      <w:proofErr w:type="spellStart"/>
      <w:r w:rsidRPr="00A645B5">
        <w:rPr>
          <w:rFonts w:ascii="Arial" w:eastAsiaTheme="majorEastAsia" w:hAnsi="Arial" w:cs="Arial"/>
          <w:color w:val="404040" w:themeColor="text1" w:themeTint="BF"/>
          <w:kern w:val="0"/>
          <w:sz w:val="24"/>
          <w:szCs w:val="18"/>
          <w:lang w:val="en-GB"/>
          <w14:ligatures w14:val="none"/>
        </w:rPr>
        <w:t>Firstname</w:t>
      </w:r>
      <w:proofErr w:type="spellEnd"/>
      <w:r w:rsidRPr="00A645B5">
        <w:rPr>
          <w:rFonts w:ascii="Arial" w:eastAsiaTheme="majorEastAsia" w:hAnsi="Arial" w:cs="Arial"/>
          <w:color w:val="404040" w:themeColor="text1" w:themeTint="BF"/>
          <w:kern w:val="0"/>
          <w:sz w:val="24"/>
          <w:szCs w:val="18"/>
          <w:lang w:val="en-GB"/>
          <w14:ligatures w14:val="none"/>
        </w:rPr>
        <w:t xml:space="preserve"> and lastName as they are what is used to make the </w:t>
      </w:r>
      <w:proofErr w:type="gramStart"/>
      <w:r w:rsidRPr="00A645B5">
        <w:rPr>
          <w:rFonts w:ascii="Arial" w:eastAsiaTheme="majorEastAsia" w:hAnsi="Arial" w:cs="Arial"/>
          <w:color w:val="404040" w:themeColor="text1" w:themeTint="BF"/>
          <w:kern w:val="0"/>
          <w:sz w:val="24"/>
          <w:szCs w:val="18"/>
          <w:lang w:val="en-GB"/>
          <w14:ligatures w14:val="none"/>
        </w:rPr>
        <w:t>search</w:t>
      </w:r>
      <w:proofErr w:type="gramEnd"/>
    </w:p>
    <w:p w14:paraId="663936E7" w14:textId="77777777" w:rsidR="002D3AFD" w:rsidRPr="00A645B5" w:rsidRDefault="002D3AFD" w:rsidP="002D3AFD">
      <w:pPr>
        <w:numPr>
          <w:ilvl w:val="0"/>
          <w:numId w:val="4"/>
        </w:numPr>
        <w:spacing w:after="0" w:line="240" w:lineRule="auto"/>
        <w:ind w:left="993" w:hanging="284"/>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Write the create index statement to optimise the data retrieval.</w:t>
      </w:r>
    </w:p>
    <w:p w14:paraId="3BFC2FE8" w14:textId="77777777" w:rsidR="002D3AFD" w:rsidRPr="00A645B5" w:rsidRDefault="002D3AFD" w:rsidP="002D3AFD">
      <w:pPr>
        <w:spacing w:after="0" w:line="240" w:lineRule="auto"/>
        <w:contextualSpacing/>
        <w:rPr>
          <w:rFonts w:ascii="Arial" w:eastAsiaTheme="majorEastAsia" w:hAnsi="Arial" w:cs="Arial"/>
          <w:color w:val="FF0000"/>
          <w:kern w:val="0"/>
          <w:sz w:val="24"/>
          <w:szCs w:val="18"/>
          <w:lang w:val="en-GB"/>
          <w14:ligatures w14:val="none"/>
        </w:rPr>
      </w:pPr>
    </w:p>
    <w:p w14:paraId="54C6B803" w14:textId="7D8E92A5" w:rsidR="002D3AFD" w:rsidRPr="00A645B5" w:rsidRDefault="00BE5EAF"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5CF5CA75" wp14:editId="47BECB6B">
            <wp:extent cx="5722620" cy="228600"/>
            <wp:effectExtent l="0" t="0" r="0" b="0"/>
            <wp:docPr id="1795637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28600"/>
                    </a:xfrm>
                    <a:prstGeom prst="rect">
                      <a:avLst/>
                    </a:prstGeom>
                    <a:noFill/>
                    <a:ln>
                      <a:noFill/>
                    </a:ln>
                  </pic:spPr>
                </pic:pic>
              </a:graphicData>
            </a:graphic>
          </wp:inline>
        </w:drawing>
      </w:r>
    </w:p>
    <w:p w14:paraId="668E3809" w14:textId="77777777" w:rsidR="002D3AFD" w:rsidRPr="00A645B5" w:rsidRDefault="002D3AFD" w:rsidP="002D3AFD">
      <w:pPr>
        <w:numPr>
          <w:ilvl w:val="0"/>
          <w:numId w:val="3"/>
        </w:numPr>
        <w:spacing w:after="0" w:line="240" w:lineRule="auto"/>
        <w:ind w:left="426" w:hanging="142"/>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Display all information of the shopping carts together with the shopping cart items where the delivery date is smaller than the system date and the shopping cart has not been delivered. </w:t>
      </w:r>
    </w:p>
    <w:p w14:paraId="79088F27" w14:textId="77777777" w:rsidR="002D3AFD" w:rsidRPr="00A645B5" w:rsidRDefault="002D3AFD"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p>
    <w:p w14:paraId="5868BBDC" w14:textId="2185B900" w:rsidR="002D3AFD" w:rsidRPr="00A645B5" w:rsidRDefault="002D3AFD" w:rsidP="002D3AFD">
      <w:pPr>
        <w:numPr>
          <w:ilvl w:val="0"/>
          <w:numId w:val="5"/>
        </w:numPr>
        <w:spacing w:after="0" w:line="240" w:lineRule="auto"/>
        <w:ind w:left="993" w:hanging="284"/>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Write the query. </w:t>
      </w:r>
      <w:r w:rsidR="00DF70AC" w:rsidRPr="00A645B5">
        <w:rPr>
          <w:rFonts w:ascii="Arial" w:eastAsiaTheme="majorEastAsia" w:hAnsi="Arial" w:cs="Arial"/>
          <w:color w:val="404040" w:themeColor="text1" w:themeTint="BF"/>
          <w:kern w:val="0"/>
          <w:sz w:val="24"/>
          <w:szCs w:val="18"/>
          <w:lang w:val="en-GB"/>
          <w14:ligatures w14:val="none"/>
        </w:rPr>
        <w:t>//this will never return a document</w:t>
      </w:r>
    </w:p>
    <w:p w14:paraId="0A32BE1A" w14:textId="0D4126BC" w:rsidR="002D3AFD" w:rsidRPr="00A645B5" w:rsidRDefault="00DF70AC" w:rsidP="00BE5EAF">
      <w:pPr>
        <w:spacing w:after="0" w:line="240" w:lineRule="auto"/>
        <w:contextualSpacing/>
        <w:rPr>
          <w:rFonts w:ascii="Arial" w:eastAsiaTheme="majorEastAsia" w:hAnsi="Arial" w:cs="Arial"/>
          <w:color w:val="FF0000"/>
          <w:kern w:val="0"/>
          <w:sz w:val="24"/>
          <w:szCs w:val="18"/>
          <w:lang w:val="en-GB"/>
          <w14:ligatures w14:val="none"/>
        </w:rPr>
      </w:pPr>
      <w:r w:rsidRPr="00A645B5">
        <w:rPr>
          <w:rFonts w:ascii="Arial" w:eastAsiaTheme="majorEastAsia" w:hAnsi="Arial" w:cs="Arial"/>
          <w:noProof/>
          <w:color w:val="FF0000"/>
          <w:kern w:val="0"/>
          <w:sz w:val="24"/>
          <w:szCs w:val="18"/>
          <w:lang w:val="en-GB"/>
          <w14:ligatures w14:val="none"/>
        </w:rPr>
        <w:drawing>
          <wp:inline distT="0" distB="0" distL="0" distR="0" wp14:anchorId="3DDA6AAD" wp14:editId="34CF3C18">
            <wp:extent cx="5730240" cy="2392680"/>
            <wp:effectExtent l="0" t="0" r="3810" b="7620"/>
            <wp:docPr id="7274170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392680"/>
                    </a:xfrm>
                    <a:prstGeom prst="rect">
                      <a:avLst/>
                    </a:prstGeom>
                    <a:noFill/>
                    <a:ln>
                      <a:noFill/>
                    </a:ln>
                  </pic:spPr>
                </pic:pic>
              </a:graphicData>
            </a:graphic>
          </wp:inline>
        </w:drawing>
      </w:r>
    </w:p>
    <w:p w14:paraId="57B3927B" w14:textId="77777777" w:rsidR="002D3AFD" w:rsidRPr="00A645B5" w:rsidRDefault="002D3AFD" w:rsidP="002D3AFD">
      <w:pPr>
        <w:spacing w:after="0" w:line="240" w:lineRule="auto"/>
        <w:ind w:left="993"/>
        <w:contextualSpacing/>
        <w:rPr>
          <w:rFonts w:ascii="Arial" w:eastAsiaTheme="majorEastAsia" w:hAnsi="Arial" w:cs="Arial"/>
          <w:color w:val="404040" w:themeColor="text1" w:themeTint="BF"/>
          <w:kern w:val="0"/>
          <w:sz w:val="24"/>
          <w:szCs w:val="18"/>
          <w:lang w:val="en-GB"/>
          <w14:ligatures w14:val="none"/>
        </w:rPr>
      </w:pPr>
    </w:p>
    <w:p w14:paraId="1F076AE0" w14:textId="77777777" w:rsidR="002D3AFD" w:rsidRPr="00A645B5" w:rsidRDefault="002D3AFD" w:rsidP="002D3AFD">
      <w:pPr>
        <w:numPr>
          <w:ilvl w:val="0"/>
          <w:numId w:val="5"/>
        </w:numPr>
        <w:spacing w:after="0" w:line="240" w:lineRule="auto"/>
        <w:ind w:left="993" w:hanging="284"/>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Determine which data field(s) should be indexed.</w:t>
      </w:r>
    </w:p>
    <w:p w14:paraId="7A9BE651" w14:textId="4BFA9334" w:rsidR="002D3AFD" w:rsidRPr="00A645B5" w:rsidRDefault="002638A7" w:rsidP="002D3AFD">
      <w:pPr>
        <w:spacing w:after="0" w:line="240" w:lineRule="auto"/>
        <w:rPr>
          <w:rFonts w:ascii="Arial" w:eastAsiaTheme="majorEastAsia" w:hAnsi="Arial" w:cs="Arial"/>
          <w:color w:val="FF0000"/>
          <w:kern w:val="0"/>
          <w:sz w:val="24"/>
          <w:szCs w:val="18"/>
          <w:lang w:val="en-GB"/>
          <w14:ligatures w14:val="none"/>
        </w:rPr>
      </w:pPr>
      <w:r w:rsidRPr="00A645B5">
        <w:rPr>
          <w:rFonts w:ascii="Arial" w:eastAsiaTheme="majorEastAsia" w:hAnsi="Arial" w:cs="Arial"/>
          <w:color w:val="FF0000"/>
          <w:kern w:val="0"/>
          <w:sz w:val="24"/>
          <w:szCs w:val="18"/>
          <w:lang w:val="en-GB"/>
          <w14:ligatures w14:val="none"/>
        </w:rPr>
        <w:t>The queries that should be indexed are delivery date and delivered.</w:t>
      </w:r>
    </w:p>
    <w:p w14:paraId="49DFB48D"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261E5A45" w14:textId="77777777" w:rsidR="002D3AFD" w:rsidRPr="00A645B5" w:rsidRDefault="002D3AFD" w:rsidP="002D3AFD">
      <w:pPr>
        <w:numPr>
          <w:ilvl w:val="0"/>
          <w:numId w:val="5"/>
        </w:numPr>
        <w:spacing w:after="0" w:line="240" w:lineRule="auto"/>
        <w:ind w:left="993" w:hanging="284"/>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lastRenderedPageBreak/>
        <w:t>Write the create index statement to optimise the data retrieval.</w:t>
      </w:r>
    </w:p>
    <w:p w14:paraId="7579C2C2" w14:textId="166F3366" w:rsidR="002D3AFD" w:rsidRPr="00A645B5" w:rsidRDefault="002638A7" w:rsidP="002D3AFD">
      <w:pPr>
        <w:spacing w:after="0" w:line="240" w:lineRule="auto"/>
        <w:ind w:left="720"/>
        <w:contextualSpacing/>
        <w:rPr>
          <w:rFonts w:ascii="Arial" w:eastAsiaTheme="majorEastAsia" w:hAnsi="Arial" w:cs="Arial"/>
          <w:color w:val="FF0000"/>
          <w:kern w:val="0"/>
          <w:sz w:val="24"/>
          <w:szCs w:val="18"/>
          <w:lang w:val="en-GB"/>
          <w14:ligatures w14:val="none"/>
        </w:rPr>
      </w:pPr>
      <w:r w:rsidRPr="00A645B5">
        <w:rPr>
          <w:rFonts w:ascii="Arial" w:eastAsiaTheme="majorEastAsia" w:hAnsi="Arial" w:cs="Arial"/>
          <w:noProof/>
          <w:color w:val="FF0000"/>
          <w:kern w:val="0"/>
          <w:sz w:val="24"/>
          <w:szCs w:val="18"/>
          <w:lang w:val="en-GB"/>
          <w14:ligatures w14:val="none"/>
        </w:rPr>
        <w:drawing>
          <wp:inline distT="0" distB="0" distL="0" distR="0" wp14:anchorId="60D94076" wp14:editId="241A0CF1">
            <wp:extent cx="5730240" cy="251460"/>
            <wp:effectExtent l="0" t="0" r="3810" b="0"/>
            <wp:docPr id="915406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51460"/>
                    </a:xfrm>
                    <a:prstGeom prst="rect">
                      <a:avLst/>
                    </a:prstGeom>
                    <a:noFill/>
                    <a:ln>
                      <a:noFill/>
                    </a:ln>
                  </pic:spPr>
                </pic:pic>
              </a:graphicData>
            </a:graphic>
          </wp:inline>
        </w:drawing>
      </w:r>
    </w:p>
    <w:p w14:paraId="5B31876F"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16258A03"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ab/>
        <w:t>4) Write a command to show the index created in the collection.</w:t>
      </w:r>
    </w:p>
    <w:p w14:paraId="392C6304" w14:textId="50AB5D81" w:rsidR="002D3AFD" w:rsidRPr="00A645B5" w:rsidRDefault="002638A7" w:rsidP="002D3AFD">
      <w:pPr>
        <w:spacing w:after="0" w:line="240" w:lineRule="auto"/>
        <w:contextualSpacing/>
        <w:rPr>
          <w:rFonts w:ascii="Arial" w:eastAsiaTheme="majorEastAsia" w:hAnsi="Arial" w:cs="Arial"/>
          <w:color w:val="FF0000"/>
          <w:kern w:val="0"/>
          <w:sz w:val="24"/>
          <w:szCs w:val="18"/>
          <w:lang w:val="en-GB"/>
          <w14:ligatures w14:val="none"/>
        </w:rPr>
      </w:pPr>
      <w:r w:rsidRPr="00A645B5">
        <w:rPr>
          <w:rFonts w:ascii="Arial" w:eastAsiaTheme="majorEastAsia" w:hAnsi="Arial" w:cs="Arial"/>
          <w:noProof/>
          <w:color w:val="FF0000"/>
          <w:kern w:val="0"/>
          <w:sz w:val="24"/>
          <w:szCs w:val="18"/>
          <w:lang w:val="en-GB"/>
          <w14:ligatures w14:val="none"/>
        </w:rPr>
        <w:drawing>
          <wp:inline distT="0" distB="0" distL="0" distR="0" wp14:anchorId="2BFD64C7" wp14:editId="6F3B4AA4">
            <wp:extent cx="5227320" cy="1310640"/>
            <wp:effectExtent l="0" t="0" r="0" b="3810"/>
            <wp:docPr id="1366958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1310640"/>
                    </a:xfrm>
                    <a:prstGeom prst="rect">
                      <a:avLst/>
                    </a:prstGeom>
                    <a:noFill/>
                    <a:ln>
                      <a:noFill/>
                    </a:ln>
                  </pic:spPr>
                </pic:pic>
              </a:graphicData>
            </a:graphic>
          </wp:inline>
        </w:drawing>
      </w:r>
    </w:p>
    <w:p w14:paraId="76DF66B1"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7373971F"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34798629" w14:textId="77777777" w:rsidR="002D3AFD" w:rsidRPr="00A645B5" w:rsidRDefault="002D3AFD" w:rsidP="002D3AFD">
      <w:pPr>
        <w:numPr>
          <w:ilvl w:val="0"/>
          <w:numId w:val="22"/>
        </w:numPr>
        <w:spacing w:after="0" w:line="240" w:lineRule="auto"/>
        <w:ind w:left="284" w:hanging="284"/>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For the query in Part 2 Task 4 c:</w:t>
      </w:r>
    </w:p>
    <w:p w14:paraId="351C9D26"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25C594DF" w14:textId="77777777" w:rsidR="002D3AFD" w:rsidRPr="00A645B5" w:rsidRDefault="002D3AFD" w:rsidP="002D3AFD">
      <w:pPr>
        <w:spacing w:after="0" w:line="240" w:lineRule="auto"/>
        <w:ind w:left="426"/>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Joe </w:t>
      </w:r>
      <w:proofErr w:type="spellStart"/>
      <w:r w:rsidRPr="00A645B5">
        <w:rPr>
          <w:rFonts w:ascii="Arial" w:eastAsiaTheme="majorEastAsia" w:hAnsi="Arial" w:cs="Arial"/>
          <w:color w:val="404040" w:themeColor="text1" w:themeTint="BF"/>
          <w:kern w:val="0"/>
          <w:sz w:val="24"/>
          <w:szCs w:val="18"/>
          <w:lang w:val="en-GB"/>
          <w14:ligatures w14:val="none"/>
        </w:rPr>
        <w:t>Balck</w:t>
      </w:r>
      <w:proofErr w:type="spellEnd"/>
      <w:r w:rsidRPr="00A645B5">
        <w:rPr>
          <w:rFonts w:ascii="Arial" w:eastAsiaTheme="majorEastAsia" w:hAnsi="Arial" w:cs="Arial"/>
          <w:color w:val="404040" w:themeColor="text1" w:themeTint="BF"/>
          <w:kern w:val="0"/>
          <w:sz w:val="24"/>
          <w:szCs w:val="18"/>
          <w:lang w:val="en-GB"/>
          <w14:ligatures w14:val="none"/>
        </w:rPr>
        <w:t xml:space="preserve"> recently found that the following query has a very high demand in retrieving shopping carts by date/time. You are required to determine and to create an additional index to improve the performance of the retrieval.</w:t>
      </w:r>
    </w:p>
    <w:p w14:paraId="27ECEF3A" w14:textId="77777777" w:rsidR="002D3AFD" w:rsidRPr="00A645B5" w:rsidRDefault="002D3AFD" w:rsidP="002D3AFD">
      <w:pPr>
        <w:spacing w:after="0" w:line="240" w:lineRule="auto"/>
        <w:ind w:left="426"/>
        <w:rPr>
          <w:rFonts w:ascii="Arial" w:eastAsiaTheme="majorEastAsia" w:hAnsi="Arial" w:cs="Arial"/>
          <w:color w:val="404040" w:themeColor="text1" w:themeTint="BF"/>
          <w:kern w:val="0"/>
          <w:sz w:val="24"/>
          <w:szCs w:val="18"/>
          <w:lang w:val="en-GB"/>
          <w14:ligatures w14:val="none"/>
        </w:rPr>
      </w:pPr>
    </w:p>
    <w:p w14:paraId="47A25119" w14:textId="77777777" w:rsidR="002D3AFD" w:rsidRPr="00A645B5" w:rsidRDefault="002D3AFD" w:rsidP="002D3AFD">
      <w:pPr>
        <w:spacing w:after="0" w:line="240" w:lineRule="auto"/>
        <w:ind w:left="709"/>
        <w:rPr>
          <w:rFonts w:ascii="Arial" w:eastAsiaTheme="majorEastAsia" w:hAnsi="Arial" w:cs="Arial"/>
          <w:i/>
          <w:iCs/>
          <w:color w:val="404040" w:themeColor="text1" w:themeTint="BF"/>
          <w:kern w:val="0"/>
          <w:sz w:val="24"/>
          <w:szCs w:val="18"/>
          <w:lang w:val="en-GB"/>
          <w14:ligatures w14:val="none"/>
        </w:rPr>
      </w:pPr>
      <w:r w:rsidRPr="00A645B5">
        <w:rPr>
          <w:rFonts w:ascii="Arial" w:eastAsiaTheme="majorEastAsia" w:hAnsi="Arial" w:cs="Arial"/>
          <w:i/>
          <w:iCs/>
          <w:color w:val="404040" w:themeColor="text1" w:themeTint="BF"/>
          <w:kern w:val="0"/>
          <w:sz w:val="24"/>
          <w:szCs w:val="18"/>
          <w:lang w:val="en-GB"/>
          <w14:ligatures w14:val="none"/>
        </w:rPr>
        <w:t xml:space="preserve">“Display the shopping cart where the shopping cart was created on “2022-02-20 14:30:00” with information such as date time, delivery instruction, delivered or not, delivery date, rating from customer etc. together with the shopping cart item information.” </w:t>
      </w:r>
    </w:p>
    <w:p w14:paraId="390DFB6F" w14:textId="77777777" w:rsidR="002D3AFD" w:rsidRPr="00A645B5" w:rsidRDefault="002D3AFD" w:rsidP="002D3AFD">
      <w:pPr>
        <w:spacing w:after="0" w:line="240" w:lineRule="auto"/>
        <w:ind w:left="426"/>
        <w:rPr>
          <w:rFonts w:ascii="Arial" w:eastAsiaTheme="majorEastAsia" w:hAnsi="Arial" w:cs="Arial"/>
          <w:color w:val="404040" w:themeColor="text1" w:themeTint="BF"/>
          <w:kern w:val="0"/>
          <w:sz w:val="24"/>
          <w:szCs w:val="18"/>
          <w:lang w:val="en-GB"/>
          <w14:ligatures w14:val="none"/>
        </w:rPr>
      </w:pPr>
    </w:p>
    <w:p w14:paraId="68739282" w14:textId="77777777" w:rsidR="002D3AFD" w:rsidRPr="00A645B5" w:rsidRDefault="002D3AFD" w:rsidP="002D3AFD">
      <w:pPr>
        <w:spacing w:after="0" w:line="240" w:lineRule="auto"/>
        <w:ind w:left="426"/>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Note: the output should not include the _id of the shopping card nor the rating from customer information since that information is not often needed for day-to-day business operation.</w:t>
      </w:r>
    </w:p>
    <w:p w14:paraId="34C8867B"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0BDBDCD3" w14:textId="77777777" w:rsidR="002D3AFD" w:rsidRPr="00A645B5" w:rsidRDefault="002D3AFD" w:rsidP="002D3AFD">
      <w:pPr>
        <w:numPr>
          <w:ilvl w:val="0"/>
          <w:numId w:val="29"/>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Write the query first and determine which data fields should be indexed.</w:t>
      </w:r>
    </w:p>
    <w:p w14:paraId="0CB350B7" w14:textId="0E91C62D" w:rsidR="002D3AFD" w:rsidRPr="00A645B5" w:rsidRDefault="009016B9" w:rsidP="009016B9">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lastRenderedPageBreak/>
        <w:drawing>
          <wp:inline distT="0" distB="0" distL="0" distR="0" wp14:anchorId="53731937" wp14:editId="21C49B97">
            <wp:extent cx="3970020" cy="6225540"/>
            <wp:effectExtent l="0" t="0" r="0" b="3810"/>
            <wp:docPr id="10490050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0020" cy="6225540"/>
                    </a:xfrm>
                    <a:prstGeom prst="rect">
                      <a:avLst/>
                    </a:prstGeom>
                    <a:noFill/>
                    <a:ln>
                      <a:noFill/>
                    </a:ln>
                  </pic:spPr>
                </pic:pic>
              </a:graphicData>
            </a:graphic>
          </wp:inline>
        </w:drawing>
      </w:r>
    </w:p>
    <w:p w14:paraId="1F14E2C6" w14:textId="2380DCF6" w:rsidR="009016B9" w:rsidRPr="00A645B5" w:rsidRDefault="009016B9" w:rsidP="009016B9">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The fields that should be indexed are </w:t>
      </w:r>
      <w:proofErr w:type="spellStart"/>
      <w:r w:rsidRPr="00A645B5">
        <w:rPr>
          <w:rFonts w:ascii="Arial" w:eastAsiaTheme="majorEastAsia" w:hAnsi="Arial" w:cs="Arial"/>
          <w:color w:val="404040" w:themeColor="text1" w:themeTint="BF"/>
          <w:kern w:val="0"/>
          <w:sz w:val="24"/>
          <w:szCs w:val="18"/>
          <w:lang w:val="en-GB"/>
          <w14:ligatures w14:val="none"/>
        </w:rPr>
        <w:t>deliverydate</w:t>
      </w:r>
      <w:proofErr w:type="spellEnd"/>
      <w:r w:rsidRPr="00A645B5">
        <w:rPr>
          <w:rFonts w:ascii="Arial" w:eastAsiaTheme="majorEastAsia" w:hAnsi="Arial" w:cs="Arial"/>
          <w:color w:val="404040" w:themeColor="text1" w:themeTint="BF"/>
          <w:kern w:val="0"/>
          <w:sz w:val="24"/>
          <w:szCs w:val="18"/>
          <w:lang w:val="en-GB"/>
          <w14:ligatures w14:val="none"/>
        </w:rPr>
        <w:t xml:space="preserve"> and </w:t>
      </w:r>
      <w:proofErr w:type="spellStart"/>
      <w:r w:rsidRPr="00A645B5">
        <w:rPr>
          <w:rFonts w:ascii="Arial" w:eastAsiaTheme="majorEastAsia" w:hAnsi="Arial" w:cs="Arial"/>
          <w:color w:val="404040" w:themeColor="text1" w:themeTint="BF"/>
          <w:kern w:val="0"/>
          <w:sz w:val="24"/>
          <w:szCs w:val="18"/>
          <w:lang w:val="en-GB"/>
          <w14:ligatures w14:val="none"/>
        </w:rPr>
        <w:t>itemID</w:t>
      </w:r>
      <w:proofErr w:type="spellEnd"/>
      <w:r w:rsidRPr="00A645B5">
        <w:rPr>
          <w:rFonts w:ascii="Arial" w:eastAsiaTheme="majorEastAsia" w:hAnsi="Arial" w:cs="Arial"/>
          <w:color w:val="404040" w:themeColor="text1" w:themeTint="BF"/>
          <w:kern w:val="0"/>
          <w:sz w:val="24"/>
          <w:szCs w:val="18"/>
          <w:lang w:val="en-GB"/>
          <w14:ligatures w14:val="none"/>
        </w:rPr>
        <w:t xml:space="preserve"> as they are used often for the </w:t>
      </w:r>
      <w:proofErr w:type="gramStart"/>
      <w:r w:rsidRPr="00A645B5">
        <w:rPr>
          <w:rFonts w:ascii="Arial" w:eastAsiaTheme="majorEastAsia" w:hAnsi="Arial" w:cs="Arial"/>
          <w:color w:val="404040" w:themeColor="text1" w:themeTint="BF"/>
          <w:kern w:val="0"/>
          <w:sz w:val="24"/>
          <w:szCs w:val="18"/>
          <w:lang w:val="en-GB"/>
          <w14:ligatures w14:val="none"/>
        </w:rPr>
        <w:t>searches</w:t>
      </w:r>
      <w:proofErr w:type="gramEnd"/>
    </w:p>
    <w:p w14:paraId="562C2996" w14:textId="77777777" w:rsidR="002D3AFD" w:rsidRPr="00A645B5" w:rsidRDefault="002D3AFD" w:rsidP="002D3AFD">
      <w:pPr>
        <w:numPr>
          <w:ilvl w:val="0"/>
          <w:numId w:val="29"/>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Write the create index statements to optimise the data retrieval.</w:t>
      </w:r>
    </w:p>
    <w:p w14:paraId="774446AA"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1157EC89" w14:textId="1B2A2E68" w:rsidR="002D3AFD" w:rsidRPr="00A645B5" w:rsidRDefault="009016B9"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0C06043B" wp14:editId="3994C3D9">
            <wp:extent cx="5113020" cy="723900"/>
            <wp:effectExtent l="0" t="0" r="0" b="0"/>
            <wp:docPr id="14482565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723900"/>
                    </a:xfrm>
                    <a:prstGeom prst="rect">
                      <a:avLst/>
                    </a:prstGeom>
                    <a:noFill/>
                    <a:ln>
                      <a:noFill/>
                    </a:ln>
                  </pic:spPr>
                </pic:pic>
              </a:graphicData>
            </a:graphic>
          </wp:inline>
        </w:drawing>
      </w:r>
    </w:p>
    <w:p w14:paraId="7519F226" w14:textId="77777777" w:rsidR="002D3AFD" w:rsidRPr="00A645B5" w:rsidRDefault="002D3AFD"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Your submission for Task 1 must include the following:</w:t>
      </w:r>
    </w:p>
    <w:p w14:paraId="7F6B8659" w14:textId="77777777" w:rsidR="002D3AFD" w:rsidRPr="00A645B5" w:rsidRDefault="002D3AFD" w:rsidP="002D3AFD">
      <w:pPr>
        <w:numPr>
          <w:ilvl w:val="0"/>
          <w:numId w:val="2"/>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Add the create index statements into the </w:t>
      </w:r>
      <w:r w:rsidRPr="00A645B5">
        <w:rPr>
          <w:rFonts w:ascii="Arial" w:eastAsiaTheme="majorEastAsia" w:hAnsi="Arial" w:cs="Arial"/>
          <w:b/>
          <w:bCs/>
          <w:color w:val="404040" w:themeColor="text1" w:themeTint="BF"/>
          <w:kern w:val="0"/>
          <w:sz w:val="24"/>
          <w:szCs w:val="18"/>
          <w:lang w:val="en-GB"/>
          <w14:ligatures w14:val="none"/>
        </w:rPr>
        <w:t>part3.js.</w:t>
      </w:r>
    </w:p>
    <w:p w14:paraId="5B0E0FEC" w14:textId="77777777" w:rsidR="002D3AFD" w:rsidRPr="00A645B5" w:rsidRDefault="002D3AFD" w:rsidP="002D3AFD">
      <w:pPr>
        <w:numPr>
          <w:ilvl w:val="0"/>
          <w:numId w:val="2"/>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The screen shots with the output of execution of these statements.</w:t>
      </w:r>
    </w:p>
    <w:p w14:paraId="4585B9DC"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363800B1"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1D7F62FD"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3B0551D6"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b/>
          <w:bCs/>
          <w:color w:val="404040" w:themeColor="text1" w:themeTint="BF"/>
          <w:kern w:val="0"/>
          <w:sz w:val="20"/>
          <w:szCs w:val="20"/>
          <w:lang w:val="en-GB"/>
          <w14:ligatures w14:val="none"/>
        </w:rPr>
        <w:lastRenderedPageBreak/>
        <w:t>Task 2</w:t>
      </w:r>
      <w:r w:rsidRPr="00A645B5">
        <w:rPr>
          <w:rFonts w:ascii="Arial" w:eastAsiaTheme="majorEastAsia" w:hAnsi="Arial" w:cs="Arial"/>
          <w:color w:val="404040" w:themeColor="text1" w:themeTint="BF"/>
          <w:kern w:val="0"/>
          <w:sz w:val="24"/>
          <w:szCs w:val="18"/>
          <w:lang w:val="en-GB"/>
          <w14:ligatures w14:val="none"/>
        </w:rPr>
        <w:t>. Time-To-Live for documents</w:t>
      </w:r>
    </w:p>
    <w:p w14:paraId="562154FC"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57C62402"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Joe Black has a concern that the logging of the transactions may cause a lot of database storage. He would like to see the logging information will be purged permanently after a certain time. He would like you to illustrate the Time-To-Live feature in MongoDB. Implement a TTL feature with the following steps:</w:t>
      </w:r>
    </w:p>
    <w:p w14:paraId="6760401C"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728854C6" w14:textId="77777777" w:rsidR="002D3AFD" w:rsidRPr="00A645B5" w:rsidRDefault="002D3AFD" w:rsidP="002D3AFD">
      <w:pPr>
        <w:numPr>
          <w:ilvl w:val="0"/>
          <w:numId w:val="6"/>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Given a sample document of the log file, write a JSON schema with validator for a new collection called “</w:t>
      </w:r>
      <w:proofErr w:type="spellStart"/>
      <w:r w:rsidRPr="00A645B5">
        <w:rPr>
          <w:rFonts w:ascii="Arial" w:eastAsiaTheme="majorEastAsia" w:hAnsi="Arial" w:cs="Arial"/>
          <w:b/>
          <w:bCs/>
          <w:color w:val="404040" w:themeColor="text1" w:themeTint="BF"/>
          <w:kern w:val="0"/>
          <w:sz w:val="24"/>
          <w:szCs w:val="18"/>
          <w:lang w:val="en-GB"/>
          <w14:ligatures w14:val="none"/>
        </w:rPr>
        <w:t>ttlLogs</w:t>
      </w:r>
      <w:proofErr w:type="spellEnd"/>
      <w:r w:rsidRPr="00A645B5">
        <w:rPr>
          <w:rFonts w:ascii="Arial" w:eastAsiaTheme="majorEastAsia" w:hAnsi="Arial" w:cs="Arial"/>
          <w:color w:val="404040" w:themeColor="text1" w:themeTint="BF"/>
          <w:kern w:val="0"/>
          <w:sz w:val="24"/>
          <w:szCs w:val="18"/>
          <w:lang w:val="en-GB"/>
          <w14:ligatures w14:val="none"/>
        </w:rPr>
        <w:t xml:space="preserve">” to store the logging of transaction document with information such as object _id, </w:t>
      </w:r>
      <w:proofErr w:type="spellStart"/>
      <w:r w:rsidRPr="00A645B5">
        <w:rPr>
          <w:rFonts w:ascii="Arial" w:eastAsiaTheme="majorEastAsia" w:hAnsi="Arial" w:cs="Arial"/>
          <w:color w:val="404040" w:themeColor="text1" w:themeTint="BF"/>
          <w:kern w:val="0"/>
          <w:sz w:val="24"/>
          <w:szCs w:val="18"/>
          <w:lang w:val="en-GB"/>
          <w14:ligatures w14:val="none"/>
        </w:rPr>
        <w:t>logDateTime</w:t>
      </w:r>
      <w:proofErr w:type="spellEnd"/>
      <w:r w:rsidRPr="00A645B5">
        <w:rPr>
          <w:rFonts w:ascii="Arial" w:eastAsiaTheme="majorEastAsia" w:hAnsi="Arial" w:cs="Arial"/>
          <w:color w:val="404040" w:themeColor="text1" w:themeTint="BF"/>
          <w:kern w:val="0"/>
          <w:sz w:val="24"/>
          <w:szCs w:val="18"/>
          <w:lang w:val="en-GB"/>
          <w14:ligatures w14:val="none"/>
        </w:rPr>
        <w:t xml:space="preserve">, </w:t>
      </w:r>
      <w:proofErr w:type="spellStart"/>
      <w:r w:rsidRPr="00A645B5">
        <w:rPr>
          <w:rFonts w:ascii="Arial" w:eastAsiaTheme="majorEastAsia" w:hAnsi="Arial" w:cs="Arial"/>
          <w:color w:val="404040" w:themeColor="text1" w:themeTint="BF"/>
          <w:kern w:val="0"/>
          <w:sz w:val="24"/>
          <w:szCs w:val="18"/>
          <w:lang w:val="en-GB"/>
          <w14:ligatures w14:val="none"/>
        </w:rPr>
        <w:t>transactionType</w:t>
      </w:r>
      <w:proofErr w:type="spellEnd"/>
      <w:r w:rsidRPr="00A645B5">
        <w:rPr>
          <w:rFonts w:ascii="Arial" w:eastAsiaTheme="majorEastAsia" w:hAnsi="Arial" w:cs="Arial"/>
          <w:color w:val="404040" w:themeColor="text1" w:themeTint="BF"/>
          <w:kern w:val="0"/>
          <w:sz w:val="24"/>
          <w:szCs w:val="18"/>
          <w:lang w:val="en-GB"/>
          <w14:ligatures w14:val="none"/>
        </w:rPr>
        <w:t xml:space="preserve"> &amp; </w:t>
      </w:r>
      <w:proofErr w:type="spellStart"/>
      <w:r w:rsidRPr="00A645B5">
        <w:rPr>
          <w:rFonts w:ascii="Arial" w:eastAsiaTheme="majorEastAsia" w:hAnsi="Arial" w:cs="Arial"/>
          <w:color w:val="404040" w:themeColor="text1" w:themeTint="BF"/>
          <w:kern w:val="0"/>
          <w:sz w:val="24"/>
          <w:szCs w:val="18"/>
          <w:lang w:val="en-GB"/>
          <w14:ligatures w14:val="none"/>
        </w:rPr>
        <w:t>logMessage</w:t>
      </w:r>
      <w:proofErr w:type="spellEnd"/>
      <w:r w:rsidRPr="00A645B5">
        <w:rPr>
          <w:rFonts w:ascii="Arial" w:eastAsiaTheme="majorEastAsia" w:hAnsi="Arial" w:cs="Arial"/>
          <w:color w:val="404040" w:themeColor="text1" w:themeTint="BF"/>
          <w:kern w:val="0"/>
          <w:sz w:val="24"/>
          <w:szCs w:val="18"/>
          <w:lang w:val="en-GB"/>
          <w14:ligatures w14:val="none"/>
        </w:rPr>
        <w:t>. Define all data fields are required and with appropriate data types. (</w:t>
      </w:r>
      <w:proofErr w:type="gramStart"/>
      <w:r w:rsidRPr="00A645B5">
        <w:rPr>
          <w:rFonts w:ascii="Arial" w:eastAsiaTheme="majorEastAsia" w:hAnsi="Arial" w:cs="Arial"/>
          <w:color w:val="404040" w:themeColor="text1" w:themeTint="BF"/>
          <w:kern w:val="0"/>
          <w:sz w:val="24"/>
          <w:szCs w:val="18"/>
          <w:lang w:val="en-GB"/>
          <w14:ligatures w14:val="none"/>
        </w:rPr>
        <w:t>i.e.</w:t>
      </w:r>
      <w:proofErr w:type="gramEnd"/>
      <w:r w:rsidRPr="00A645B5">
        <w:rPr>
          <w:rFonts w:ascii="Arial" w:eastAsiaTheme="majorEastAsia" w:hAnsi="Arial" w:cs="Arial"/>
          <w:color w:val="404040" w:themeColor="text1" w:themeTint="BF"/>
          <w:kern w:val="0"/>
          <w:sz w:val="24"/>
          <w:szCs w:val="18"/>
          <w:lang w:val="en-GB"/>
          <w14:ligatures w14:val="none"/>
        </w:rPr>
        <w:t xml:space="preserve"> Note: you cannot create the index without the data field defined. Therefore, you must define the JSON schema which first.) </w:t>
      </w:r>
    </w:p>
    <w:p w14:paraId="732931A1"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0E61D784"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ab/>
        <w:t>The following is a sample document of a transaction log (given):</w:t>
      </w:r>
    </w:p>
    <w:p w14:paraId="5A959754"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ab/>
        <w:t xml:space="preserve">{ </w:t>
      </w:r>
    </w:p>
    <w:p w14:paraId="37DB4A15" w14:textId="77777777" w:rsidR="002D3AFD" w:rsidRPr="00A645B5" w:rsidRDefault="002D3AFD" w:rsidP="002D3AFD">
      <w:pPr>
        <w:spacing w:after="0" w:line="240" w:lineRule="auto"/>
        <w:ind w:left="851"/>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 “_id</w:t>
      </w:r>
      <w:proofErr w:type="gramStart"/>
      <w:r w:rsidRPr="00A645B5">
        <w:rPr>
          <w:rFonts w:ascii="Arial" w:eastAsiaTheme="majorEastAsia" w:hAnsi="Arial" w:cs="Arial"/>
          <w:color w:val="404040" w:themeColor="text1" w:themeTint="BF"/>
          <w:kern w:val="0"/>
          <w:sz w:val="24"/>
          <w:szCs w:val="18"/>
          <w:lang w:val="en-GB"/>
          <w14:ligatures w14:val="none"/>
        </w:rPr>
        <w:t>” :</w:t>
      </w:r>
      <w:proofErr w:type="gramEnd"/>
      <w:r w:rsidRPr="00A645B5">
        <w:rPr>
          <w:rFonts w:ascii="Arial" w:eastAsiaTheme="majorEastAsia" w:hAnsi="Arial" w:cs="Arial"/>
          <w:color w:val="404040" w:themeColor="text1" w:themeTint="BF"/>
          <w:kern w:val="0"/>
          <w:sz w:val="24"/>
          <w:szCs w:val="18"/>
          <w:lang w:val="en-GB"/>
          <w14:ligatures w14:val="none"/>
        </w:rPr>
        <w:t xml:space="preserve"> </w:t>
      </w:r>
      <w:proofErr w:type="spellStart"/>
      <w:r w:rsidRPr="00A645B5">
        <w:rPr>
          <w:rFonts w:ascii="Arial" w:eastAsiaTheme="majorEastAsia" w:hAnsi="Arial" w:cs="Arial"/>
          <w:color w:val="404040" w:themeColor="text1" w:themeTint="BF"/>
          <w:kern w:val="0"/>
          <w:sz w:val="24"/>
          <w:szCs w:val="18"/>
          <w:lang w:val="en-GB"/>
          <w14:ligatures w14:val="none"/>
        </w:rPr>
        <w:t>objectId</w:t>
      </w:r>
      <w:proofErr w:type="spellEnd"/>
      <w:r w:rsidRPr="00A645B5">
        <w:rPr>
          <w:rFonts w:ascii="Arial" w:eastAsiaTheme="majorEastAsia" w:hAnsi="Arial" w:cs="Arial"/>
          <w:color w:val="404040" w:themeColor="text1" w:themeTint="BF"/>
          <w:kern w:val="0"/>
          <w:sz w:val="24"/>
          <w:szCs w:val="18"/>
          <w:lang w:val="en-GB"/>
          <w14:ligatures w14:val="none"/>
        </w:rPr>
        <w:t>(“6277d4474d57c31b1ff95f10”),</w:t>
      </w:r>
    </w:p>
    <w:p w14:paraId="72B5D5ED" w14:textId="77777777" w:rsidR="002D3AFD" w:rsidRPr="00A645B5" w:rsidRDefault="002D3AFD" w:rsidP="002D3AFD">
      <w:pPr>
        <w:spacing w:after="0" w:line="240" w:lineRule="auto"/>
        <w:ind w:left="851"/>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w:t>
      </w:r>
      <w:proofErr w:type="spellStart"/>
      <w:r w:rsidRPr="00A645B5">
        <w:rPr>
          <w:rFonts w:ascii="Arial" w:eastAsiaTheme="majorEastAsia" w:hAnsi="Arial" w:cs="Arial"/>
          <w:color w:val="404040" w:themeColor="text1" w:themeTint="BF"/>
          <w:kern w:val="0"/>
          <w:sz w:val="24"/>
          <w:szCs w:val="18"/>
          <w:lang w:val="en-GB"/>
          <w14:ligatures w14:val="none"/>
        </w:rPr>
        <w:t>loggingDateTime</w:t>
      </w:r>
      <w:proofErr w:type="spellEnd"/>
      <w:proofErr w:type="gramStart"/>
      <w:r w:rsidRPr="00A645B5">
        <w:rPr>
          <w:rFonts w:ascii="Arial" w:eastAsiaTheme="majorEastAsia" w:hAnsi="Arial" w:cs="Arial"/>
          <w:color w:val="404040" w:themeColor="text1" w:themeTint="BF"/>
          <w:kern w:val="0"/>
          <w:sz w:val="24"/>
          <w:szCs w:val="18"/>
          <w:lang w:val="en-GB"/>
          <w14:ligatures w14:val="none"/>
        </w:rPr>
        <w:t>” :</w:t>
      </w:r>
      <w:proofErr w:type="gramEnd"/>
      <w:r w:rsidRPr="00A645B5">
        <w:rPr>
          <w:rFonts w:ascii="Arial" w:eastAsiaTheme="majorEastAsia" w:hAnsi="Arial" w:cs="Arial"/>
          <w:color w:val="404040" w:themeColor="text1" w:themeTint="BF"/>
          <w:kern w:val="0"/>
          <w:sz w:val="24"/>
          <w:szCs w:val="18"/>
          <w:lang w:val="en-GB"/>
          <w14:ligatures w14:val="none"/>
        </w:rPr>
        <w:t xml:space="preserve"> “2022-05-01 00:00:00”,</w:t>
      </w:r>
    </w:p>
    <w:p w14:paraId="44DCDE2F" w14:textId="77777777" w:rsidR="002D3AFD" w:rsidRPr="00A645B5" w:rsidRDefault="002D3AFD" w:rsidP="002D3AFD">
      <w:pPr>
        <w:spacing w:after="0" w:line="240" w:lineRule="auto"/>
        <w:ind w:left="851"/>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 “</w:t>
      </w:r>
      <w:proofErr w:type="spellStart"/>
      <w:r w:rsidRPr="00A645B5">
        <w:rPr>
          <w:rFonts w:ascii="Arial" w:eastAsiaTheme="majorEastAsia" w:hAnsi="Arial" w:cs="Arial"/>
          <w:color w:val="404040" w:themeColor="text1" w:themeTint="BF"/>
          <w:kern w:val="0"/>
          <w:sz w:val="24"/>
          <w:szCs w:val="18"/>
          <w:lang w:val="en-GB"/>
          <w14:ligatures w14:val="none"/>
        </w:rPr>
        <w:t>transactionType</w:t>
      </w:r>
      <w:proofErr w:type="spellEnd"/>
      <w:proofErr w:type="gramStart"/>
      <w:r w:rsidRPr="00A645B5">
        <w:rPr>
          <w:rFonts w:ascii="Arial" w:eastAsiaTheme="majorEastAsia" w:hAnsi="Arial" w:cs="Arial"/>
          <w:color w:val="404040" w:themeColor="text1" w:themeTint="BF"/>
          <w:kern w:val="0"/>
          <w:sz w:val="24"/>
          <w:szCs w:val="18"/>
          <w:lang w:val="en-GB"/>
          <w14:ligatures w14:val="none"/>
        </w:rPr>
        <w:t>” :</w:t>
      </w:r>
      <w:proofErr w:type="gramEnd"/>
      <w:r w:rsidRPr="00A645B5">
        <w:rPr>
          <w:rFonts w:ascii="Arial" w:eastAsiaTheme="majorEastAsia" w:hAnsi="Arial" w:cs="Arial"/>
          <w:color w:val="404040" w:themeColor="text1" w:themeTint="BF"/>
          <w:kern w:val="0"/>
          <w:sz w:val="24"/>
          <w:szCs w:val="18"/>
          <w:lang w:val="en-GB"/>
          <w14:ligatures w14:val="none"/>
        </w:rPr>
        <w:t xml:space="preserve"> “insert”,</w:t>
      </w:r>
    </w:p>
    <w:p w14:paraId="684478EE" w14:textId="77777777" w:rsidR="002D3AFD" w:rsidRPr="00A645B5" w:rsidRDefault="002D3AFD" w:rsidP="002D3AFD">
      <w:pPr>
        <w:spacing w:after="0" w:line="240" w:lineRule="auto"/>
        <w:ind w:left="851"/>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w:t>
      </w:r>
      <w:proofErr w:type="spellStart"/>
      <w:r w:rsidRPr="00A645B5">
        <w:rPr>
          <w:rFonts w:ascii="Arial" w:eastAsiaTheme="majorEastAsia" w:hAnsi="Arial" w:cs="Arial"/>
          <w:color w:val="404040" w:themeColor="text1" w:themeTint="BF"/>
          <w:kern w:val="0"/>
          <w:sz w:val="24"/>
          <w:szCs w:val="18"/>
          <w:lang w:val="en-GB"/>
          <w14:ligatures w14:val="none"/>
        </w:rPr>
        <w:t>logMessage</w:t>
      </w:r>
      <w:proofErr w:type="spellEnd"/>
      <w:proofErr w:type="gramStart"/>
      <w:r w:rsidRPr="00A645B5">
        <w:rPr>
          <w:rFonts w:ascii="Arial" w:eastAsiaTheme="majorEastAsia" w:hAnsi="Arial" w:cs="Arial"/>
          <w:color w:val="404040" w:themeColor="text1" w:themeTint="BF"/>
          <w:kern w:val="0"/>
          <w:sz w:val="24"/>
          <w:szCs w:val="18"/>
          <w:lang w:val="en-GB"/>
          <w14:ligatures w14:val="none"/>
        </w:rPr>
        <w:t>” :</w:t>
      </w:r>
      <w:proofErr w:type="gramEnd"/>
      <w:r w:rsidRPr="00A645B5">
        <w:rPr>
          <w:rFonts w:ascii="Arial" w:eastAsiaTheme="majorEastAsia" w:hAnsi="Arial" w:cs="Arial"/>
          <w:color w:val="404040" w:themeColor="text1" w:themeTint="BF"/>
          <w:kern w:val="0"/>
          <w:sz w:val="24"/>
          <w:szCs w:val="18"/>
          <w:lang w:val="en-GB"/>
          <w14:ligatures w14:val="none"/>
        </w:rPr>
        <w:t xml:space="preserve"> “inserted document into customers collection”</w:t>
      </w:r>
    </w:p>
    <w:p w14:paraId="25E023B8"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ab/>
        <w:t>}</w:t>
      </w:r>
    </w:p>
    <w:p w14:paraId="22C71AD8" w14:textId="3FFA5169" w:rsidR="002D3AFD" w:rsidRPr="00A645B5" w:rsidRDefault="00C06397"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7E785478" wp14:editId="4D1F2C7B">
            <wp:extent cx="5730240" cy="2987040"/>
            <wp:effectExtent l="0" t="0" r="3810" b="3810"/>
            <wp:docPr id="4440122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987040"/>
                    </a:xfrm>
                    <a:prstGeom prst="rect">
                      <a:avLst/>
                    </a:prstGeom>
                    <a:noFill/>
                    <a:ln>
                      <a:noFill/>
                    </a:ln>
                  </pic:spPr>
                </pic:pic>
              </a:graphicData>
            </a:graphic>
          </wp:inline>
        </w:drawing>
      </w:r>
    </w:p>
    <w:p w14:paraId="4B5D9182" w14:textId="49EFCD49" w:rsidR="002D3AFD" w:rsidRPr="00A645B5" w:rsidRDefault="002D3AFD" w:rsidP="002D3AFD">
      <w:pPr>
        <w:spacing w:after="0" w:line="240" w:lineRule="auto"/>
        <w:ind w:left="720"/>
        <w:contextualSpacing/>
        <w:rPr>
          <w:rFonts w:ascii="Arial" w:eastAsiaTheme="majorEastAsia" w:hAnsi="Arial" w:cs="Arial"/>
          <w:color w:val="404040" w:themeColor="text1" w:themeTint="BF"/>
          <w:kern w:val="0"/>
          <w:sz w:val="24"/>
          <w:szCs w:val="18"/>
          <w:lang w:val="en-GB"/>
          <w14:ligatures w14:val="none"/>
        </w:rPr>
      </w:pPr>
    </w:p>
    <w:p w14:paraId="5FA3F52D" w14:textId="05E2135F" w:rsidR="002D3AFD" w:rsidRPr="00A645B5" w:rsidRDefault="00C06397" w:rsidP="002D3AFD">
      <w:pPr>
        <w:numPr>
          <w:ilvl w:val="0"/>
          <w:numId w:val="6"/>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anchor distT="0" distB="0" distL="114300" distR="114300" simplePos="0" relativeHeight="251658240" behindDoc="1" locked="0" layoutInCell="1" allowOverlap="1" wp14:anchorId="3366895A" wp14:editId="00CC56B9">
            <wp:simplePos x="0" y="0"/>
            <wp:positionH relativeFrom="column">
              <wp:posOffset>-688340</wp:posOffset>
            </wp:positionH>
            <wp:positionV relativeFrom="paragraph">
              <wp:posOffset>412115</wp:posOffset>
            </wp:positionV>
            <wp:extent cx="7327900" cy="243938"/>
            <wp:effectExtent l="0" t="0" r="6350" b="3810"/>
            <wp:wrapTight wrapText="bothSides">
              <wp:wrapPolygon edited="0">
                <wp:start x="0" y="0"/>
                <wp:lineTo x="0" y="20250"/>
                <wp:lineTo x="21563" y="20250"/>
                <wp:lineTo x="21563" y="0"/>
                <wp:lineTo x="0" y="0"/>
              </wp:wrapPolygon>
            </wp:wrapTight>
            <wp:docPr id="11776447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307" cy="253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AFD" w:rsidRPr="00A645B5">
        <w:rPr>
          <w:rFonts w:ascii="Arial" w:eastAsiaTheme="majorEastAsia" w:hAnsi="Arial" w:cs="Arial"/>
          <w:color w:val="404040" w:themeColor="text1" w:themeTint="BF"/>
          <w:kern w:val="0"/>
          <w:sz w:val="24"/>
          <w:szCs w:val="18"/>
          <w:lang w:val="en-GB"/>
          <w14:ligatures w14:val="none"/>
        </w:rPr>
        <w:t xml:space="preserve">In the collection, create an index on the </w:t>
      </w:r>
      <w:proofErr w:type="spellStart"/>
      <w:r w:rsidR="002D3AFD" w:rsidRPr="00A645B5">
        <w:rPr>
          <w:rFonts w:ascii="Arial" w:eastAsiaTheme="majorEastAsia" w:hAnsi="Arial" w:cs="Arial"/>
          <w:color w:val="404040" w:themeColor="text1" w:themeTint="BF"/>
          <w:kern w:val="0"/>
          <w:sz w:val="24"/>
          <w:szCs w:val="18"/>
          <w:lang w:val="en-GB"/>
          <w14:ligatures w14:val="none"/>
        </w:rPr>
        <w:t>loggingDateTime</w:t>
      </w:r>
      <w:proofErr w:type="spellEnd"/>
      <w:r w:rsidR="002D3AFD" w:rsidRPr="00A645B5">
        <w:rPr>
          <w:rFonts w:ascii="Arial" w:eastAsiaTheme="majorEastAsia" w:hAnsi="Arial" w:cs="Arial"/>
          <w:color w:val="404040" w:themeColor="text1" w:themeTint="BF"/>
          <w:kern w:val="0"/>
          <w:sz w:val="24"/>
          <w:szCs w:val="18"/>
          <w:lang w:val="en-GB"/>
          <w14:ligatures w14:val="none"/>
        </w:rPr>
        <w:t xml:space="preserve"> with expire after 180 seconds.</w:t>
      </w:r>
    </w:p>
    <w:p w14:paraId="3001AE18" w14:textId="5DB1B7B9"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4B809407"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1A0D2526" w14:textId="77777777" w:rsidR="00C06397" w:rsidRPr="00A645B5" w:rsidRDefault="002D3AFD" w:rsidP="002D3AFD">
      <w:pPr>
        <w:numPr>
          <w:ilvl w:val="0"/>
          <w:numId w:val="6"/>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hAnsi="Arial" w:cs="Arial"/>
          <w:kern w:val="0"/>
          <w:sz w:val="18"/>
          <w:szCs w:val="18"/>
          <w:lang w:val="en-GB"/>
          <w14:ligatures w14:val="none"/>
        </w:rPr>
        <w:t xml:space="preserve">Write a </w:t>
      </w:r>
      <w:proofErr w:type="spellStart"/>
      <w:proofErr w:type="gramStart"/>
      <w:r w:rsidRPr="00A645B5">
        <w:rPr>
          <w:rFonts w:ascii="Arial" w:hAnsi="Arial" w:cs="Arial"/>
          <w:kern w:val="0"/>
          <w:sz w:val="18"/>
          <w:szCs w:val="18"/>
          <w:lang w:val="en-GB"/>
          <w14:ligatures w14:val="none"/>
        </w:rPr>
        <w:t>insertOne</w:t>
      </w:r>
      <w:proofErr w:type="spellEnd"/>
      <w:r w:rsidRPr="00A645B5">
        <w:rPr>
          <w:rFonts w:ascii="Arial" w:hAnsi="Arial" w:cs="Arial"/>
          <w:kern w:val="0"/>
          <w:sz w:val="18"/>
          <w:szCs w:val="18"/>
          <w:lang w:val="en-GB"/>
          <w14:ligatures w14:val="none"/>
        </w:rPr>
        <w:t>(</w:t>
      </w:r>
      <w:proofErr w:type="gramEnd"/>
      <w:r w:rsidRPr="00A645B5">
        <w:rPr>
          <w:rFonts w:ascii="Arial" w:hAnsi="Arial" w:cs="Arial"/>
          <w:kern w:val="0"/>
          <w:sz w:val="18"/>
          <w:szCs w:val="18"/>
          <w:lang w:val="en-GB"/>
          <w14:ligatures w14:val="none"/>
        </w:rPr>
        <w:t xml:space="preserve">) query to insert a transaction log into the </w:t>
      </w:r>
      <w:proofErr w:type="spellStart"/>
      <w:r w:rsidRPr="00A645B5">
        <w:rPr>
          <w:rFonts w:ascii="Arial" w:hAnsi="Arial" w:cs="Arial"/>
          <w:kern w:val="0"/>
          <w:sz w:val="18"/>
          <w:szCs w:val="18"/>
          <w:lang w:val="en-GB"/>
          <w14:ligatures w14:val="none"/>
        </w:rPr>
        <w:t>ttlLogs</w:t>
      </w:r>
      <w:proofErr w:type="spellEnd"/>
      <w:r w:rsidRPr="00A645B5">
        <w:rPr>
          <w:rFonts w:ascii="Arial" w:hAnsi="Arial" w:cs="Arial"/>
          <w:kern w:val="0"/>
          <w:sz w:val="18"/>
          <w:szCs w:val="18"/>
          <w:lang w:val="en-GB"/>
          <w14:ligatures w14:val="none"/>
        </w:rPr>
        <w:t xml:space="preserve"> collection. Run the </w:t>
      </w:r>
      <w:proofErr w:type="spellStart"/>
      <w:proofErr w:type="gramStart"/>
      <w:r w:rsidRPr="00A645B5">
        <w:rPr>
          <w:rFonts w:ascii="Arial" w:hAnsi="Arial" w:cs="Arial"/>
          <w:kern w:val="0"/>
          <w:sz w:val="18"/>
          <w:szCs w:val="18"/>
          <w:lang w:val="en-GB"/>
          <w14:ligatures w14:val="none"/>
        </w:rPr>
        <w:t>insertOne</w:t>
      </w:r>
      <w:proofErr w:type="spellEnd"/>
      <w:r w:rsidRPr="00A645B5">
        <w:rPr>
          <w:rFonts w:ascii="Arial" w:hAnsi="Arial" w:cs="Arial"/>
          <w:kern w:val="0"/>
          <w:sz w:val="18"/>
          <w:szCs w:val="18"/>
          <w:lang w:val="en-GB"/>
          <w14:ligatures w14:val="none"/>
        </w:rPr>
        <w:t>(</w:t>
      </w:r>
      <w:proofErr w:type="gramEnd"/>
      <w:r w:rsidRPr="00A645B5">
        <w:rPr>
          <w:rFonts w:ascii="Arial" w:hAnsi="Arial" w:cs="Arial"/>
          <w:kern w:val="0"/>
          <w:sz w:val="18"/>
          <w:szCs w:val="18"/>
          <w:lang w:val="en-GB"/>
          <w14:ligatures w14:val="none"/>
        </w:rPr>
        <w:t xml:space="preserve">) statement.  Hints: the current system datetime is </w:t>
      </w:r>
      <w:r w:rsidRPr="00A645B5">
        <w:rPr>
          <w:rFonts w:ascii="Arial" w:hAnsi="Arial" w:cs="Arial"/>
          <w:b/>
          <w:bCs/>
          <w:kern w:val="0"/>
          <w:sz w:val="18"/>
          <w:szCs w:val="18"/>
          <w:lang w:val="en-GB"/>
          <w14:ligatures w14:val="none"/>
        </w:rPr>
        <w:t xml:space="preserve">new </w:t>
      </w:r>
      <w:proofErr w:type="gramStart"/>
      <w:r w:rsidRPr="00A645B5">
        <w:rPr>
          <w:rFonts w:ascii="Arial" w:hAnsi="Arial" w:cs="Arial"/>
          <w:b/>
          <w:bCs/>
          <w:kern w:val="0"/>
          <w:sz w:val="18"/>
          <w:szCs w:val="18"/>
          <w:lang w:val="en-GB"/>
          <w14:ligatures w14:val="none"/>
        </w:rPr>
        <w:t>Date(</w:t>
      </w:r>
      <w:proofErr w:type="gramEnd"/>
      <w:r w:rsidRPr="00A645B5">
        <w:rPr>
          <w:rFonts w:ascii="Arial" w:hAnsi="Arial" w:cs="Arial"/>
          <w:b/>
          <w:bCs/>
          <w:kern w:val="0"/>
          <w:sz w:val="18"/>
          <w:szCs w:val="18"/>
          <w:lang w:val="en-GB"/>
          <w14:ligatures w14:val="none"/>
        </w:rPr>
        <w:t xml:space="preserve">). </w:t>
      </w:r>
      <w:r w:rsidRPr="00A645B5">
        <w:rPr>
          <w:rFonts w:ascii="Arial" w:hAnsi="Arial" w:cs="Arial"/>
          <w:kern w:val="0"/>
          <w:sz w:val="18"/>
          <w:szCs w:val="18"/>
          <w:lang w:val="en-GB"/>
          <w14:ligatures w14:val="none"/>
        </w:rPr>
        <w:t xml:space="preserve">Submit a screen shot with the output showing the document has been inserted. </w:t>
      </w:r>
      <w:r w:rsidRPr="00A645B5">
        <w:rPr>
          <w:rFonts w:ascii="Arial" w:eastAsiaTheme="majorEastAsia" w:hAnsi="Arial" w:cs="Arial"/>
          <w:color w:val="404040" w:themeColor="text1" w:themeTint="BF"/>
          <w:kern w:val="0"/>
          <w:sz w:val="24"/>
          <w:szCs w:val="18"/>
          <w:lang w:val="en-GB"/>
          <w14:ligatures w14:val="none"/>
        </w:rPr>
        <w:t>Note: The screen shot must also include the current time of your workstation.</w:t>
      </w:r>
      <w:r w:rsidR="00C06397" w:rsidRPr="00A645B5">
        <w:rPr>
          <w:rFonts w:ascii="Arial" w:eastAsiaTheme="majorEastAsia" w:hAnsi="Arial" w:cs="Arial"/>
          <w:color w:val="404040" w:themeColor="text1" w:themeTint="BF"/>
          <w:kern w:val="0"/>
          <w:sz w:val="24"/>
          <w:szCs w:val="18"/>
          <w:lang w:val="en-GB"/>
          <w14:ligatures w14:val="none"/>
        </w:rPr>
        <w:t xml:space="preserve"> </w:t>
      </w:r>
    </w:p>
    <w:p w14:paraId="1EBBAB0F" w14:textId="0556DE14" w:rsidR="002D3AFD" w:rsidRPr="00A645B5" w:rsidRDefault="00C06397" w:rsidP="00C06397">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//time is in UTC for some reason </w:t>
      </w:r>
      <w:r w:rsidR="002D3AFD" w:rsidRPr="00A645B5">
        <w:rPr>
          <w:rFonts w:ascii="Arial" w:eastAsiaTheme="majorEastAsia" w:hAnsi="Arial" w:cs="Arial"/>
          <w:color w:val="404040" w:themeColor="text1" w:themeTint="BF"/>
          <w:kern w:val="0"/>
          <w:sz w:val="24"/>
          <w:szCs w:val="18"/>
          <w:lang w:val="en-GB"/>
          <w14:ligatures w14:val="none"/>
        </w:rPr>
        <w:t xml:space="preserve"> </w:t>
      </w:r>
    </w:p>
    <w:p w14:paraId="209E221D" w14:textId="3C7D5959" w:rsidR="002D3AFD" w:rsidRPr="00A645B5" w:rsidRDefault="00C06397" w:rsidP="002D3AFD">
      <w:pPr>
        <w:spacing w:after="0" w:line="240" w:lineRule="auto"/>
        <w:contextualSpacing/>
        <w:rPr>
          <w:rFonts w:ascii="Arial" w:eastAsiaTheme="majorEastAsia" w:hAnsi="Arial" w:cs="Arial"/>
          <w:color w:val="FF0000"/>
          <w:kern w:val="0"/>
          <w:sz w:val="24"/>
          <w:szCs w:val="18"/>
          <w:lang w:val="en-GB"/>
          <w14:ligatures w14:val="none"/>
        </w:rPr>
      </w:pPr>
      <w:r w:rsidRPr="00A645B5">
        <w:rPr>
          <w:rFonts w:ascii="Arial" w:eastAsiaTheme="majorEastAsia" w:hAnsi="Arial" w:cs="Arial"/>
          <w:noProof/>
          <w:color w:val="FF0000"/>
          <w:kern w:val="0"/>
          <w:sz w:val="24"/>
          <w:szCs w:val="18"/>
          <w:lang w:val="en-GB"/>
          <w14:ligatures w14:val="none"/>
        </w:rPr>
        <w:lastRenderedPageBreak/>
        <w:drawing>
          <wp:inline distT="0" distB="0" distL="0" distR="0" wp14:anchorId="6508E910" wp14:editId="314B9AC6">
            <wp:extent cx="5730240" cy="2956560"/>
            <wp:effectExtent l="0" t="0" r="3810" b="0"/>
            <wp:docPr id="18663402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956560"/>
                    </a:xfrm>
                    <a:prstGeom prst="rect">
                      <a:avLst/>
                    </a:prstGeom>
                    <a:noFill/>
                    <a:ln>
                      <a:noFill/>
                    </a:ln>
                  </pic:spPr>
                </pic:pic>
              </a:graphicData>
            </a:graphic>
          </wp:inline>
        </w:drawing>
      </w:r>
    </w:p>
    <w:p w14:paraId="6D8F66D5"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3168F157" w14:textId="77777777" w:rsidR="002D3AFD" w:rsidRPr="00A645B5" w:rsidRDefault="002D3AFD" w:rsidP="002D3AFD">
      <w:pPr>
        <w:numPr>
          <w:ilvl w:val="0"/>
          <w:numId w:val="6"/>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Run the </w:t>
      </w:r>
      <w:proofErr w:type="gramStart"/>
      <w:r w:rsidRPr="00A645B5">
        <w:rPr>
          <w:rFonts w:ascii="Arial" w:eastAsiaTheme="majorEastAsia" w:hAnsi="Arial" w:cs="Arial"/>
          <w:color w:val="404040" w:themeColor="text1" w:themeTint="BF"/>
          <w:kern w:val="0"/>
          <w:sz w:val="24"/>
          <w:szCs w:val="18"/>
          <w:lang w:val="en-GB"/>
          <w14:ligatures w14:val="none"/>
        </w:rPr>
        <w:t>find(</w:t>
      </w:r>
      <w:proofErr w:type="gramEnd"/>
      <w:r w:rsidRPr="00A645B5">
        <w:rPr>
          <w:rFonts w:ascii="Arial" w:eastAsiaTheme="majorEastAsia" w:hAnsi="Arial" w:cs="Arial"/>
          <w:color w:val="404040" w:themeColor="text1" w:themeTint="BF"/>
          <w:kern w:val="0"/>
          <w:sz w:val="24"/>
          <w:szCs w:val="18"/>
          <w:lang w:val="en-GB"/>
          <w14:ligatures w14:val="none"/>
        </w:rPr>
        <w:t xml:space="preserve">) query after 3 minutes from the completion of Part c. Submit a screen shot to show any document in the </w:t>
      </w:r>
      <w:proofErr w:type="spellStart"/>
      <w:r w:rsidRPr="00A645B5">
        <w:rPr>
          <w:rFonts w:ascii="Arial" w:eastAsiaTheme="majorEastAsia" w:hAnsi="Arial" w:cs="Arial"/>
          <w:color w:val="404040" w:themeColor="text1" w:themeTint="BF"/>
          <w:kern w:val="0"/>
          <w:sz w:val="24"/>
          <w:szCs w:val="18"/>
          <w:lang w:val="en-GB"/>
          <w14:ligatures w14:val="none"/>
        </w:rPr>
        <w:t>ttlLogs</w:t>
      </w:r>
      <w:proofErr w:type="spellEnd"/>
      <w:r w:rsidRPr="00A645B5">
        <w:rPr>
          <w:rFonts w:ascii="Arial" w:eastAsiaTheme="majorEastAsia" w:hAnsi="Arial" w:cs="Arial"/>
          <w:color w:val="404040" w:themeColor="text1" w:themeTint="BF"/>
          <w:kern w:val="0"/>
          <w:sz w:val="24"/>
          <w:szCs w:val="18"/>
          <w:lang w:val="en-GB"/>
          <w14:ligatures w14:val="none"/>
        </w:rPr>
        <w:t xml:space="preserve"> collection. Note: The screen shot must include the current time of your workstation. </w:t>
      </w:r>
    </w:p>
    <w:p w14:paraId="28BF5490" w14:textId="5C8F36F1" w:rsidR="009712BB" w:rsidRPr="00A645B5" w:rsidRDefault="009712BB" w:rsidP="009712BB">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1:45 UTC+9:30</w:t>
      </w:r>
    </w:p>
    <w:p w14:paraId="6CD48CC9" w14:textId="77777777" w:rsidR="00C06397" w:rsidRPr="00A645B5" w:rsidRDefault="00C06397" w:rsidP="00C06397">
      <w:pPr>
        <w:spacing w:after="0" w:line="240" w:lineRule="auto"/>
        <w:ind w:left="360"/>
        <w:contextualSpacing/>
        <w:rPr>
          <w:rFonts w:ascii="Arial" w:eastAsiaTheme="majorEastAsia" w:hAnsi="Arial" w:cs="Arial"/>
          <w:color w:val="404040" w:themeColor="text1" w:themeTint="BF"/>
          <w:kern w:val="0"/>
          <w:sz w:val="24"/>
          <w:szCs w:val="18"/>
          <w:lang w:val="en-GB"/>
          <w14:ligatures w14:val="none"/>
        </w:rPr>
      </w:pPr>
    </w:p>
    <w:p w14:paraId="21FF691B" w14:textId="21357F86" w:rsidR="002D3AFD" w:rsidRPr="00A645B5" w:rsidRDefault="009712BB"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4A7904A0" wp14:editId="48773B94">
            <wp:extent cx="5730240" cy="403860"/>
            <wp:effectExtent l="0" t="0" r="3810" b="0"/>
            <wp:docPr id="1973775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403860"/>
                    </a:xfrm>
                    <a:prstGeom prst="rect">
                      <a:avLst/>
                    </a:prstGeom>
                    <a:noFill/>
                    <a:ln>
                      <a:noFill/>
                    </a:ln>
                  </pic:spPr>
                </pic:pic>
              </a:graphicData>
            </a:graphic>
          </wp:inline>
        </w:drawing>
      </w:r>
    </w:p>
    <w:p w14:paraId="5E6FE3C2" w14:textId="77777777" w:rsidR="002D3AFD" w:rsidRPr="00A645B5" w:rsidRDefault="002D3AFD" w:rsidP="002D3AFD">
      <w:pPr>
        <w:spacing w:after="0" w:line="240" w:lineRule="auto"/>
        <w:ind w:left="720"/>
        <w:contextualSpacing/>
        <w:rPr>
          <w:rFonts w:ascii="Arial" w:eastAsiaTheme="majorEastAsia" w:hAnsi="Arial" w:cs="Arial"/>
          <w:color w:val="404040" w:themeColor="text1" w:themeTint="BF"/>
          <w:kern w:val="0"/>
          <w:sz w:val="24"/>
          <w:szCs w:val="18"/>
          <w:lang w:val="en-GB"/>
          <w14:ligatures w14:val="none"/>
        </w:rPr>
      </w:pPr>
    </w:p>
    <w:p w14:paraId="0581771A" w14:textId="77777777" w:rsidR="002D3AFD" w:rsidRPr="00A645B5" w:rsidRDefault="002D3AFD" w:rsidP="002D3AFD">
      <w:pPr>
        <w:numPr>
          <w:ilvl w:val="0"/>
          <w:numId w:val="6"/>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Explain the TTL features with the context of record being deleted. (Approx. 30 words)</w:t>
      </w:r>
    </w:p>
    <w:p w14:paraId="52C2C9F4" w14:textId="77777777" w:rsidR="002D3AFD" w:rsidRPr="00A645B5" w:rsidRDefault="002D3AFD" w:rsidP="002D3AFD">
      <w:pPr>
        <w:spacing w:after="0" w:line="240" w:lineRule="auto"/>
        <w:contextualSpacing/>
        <w:rPr>
          <w:rFonts w:ascii="Arial" w:eastAsiaTheme="majorEastAsia" w:hAnsi="Arial" w:cs="Arial"/>
          <w:color w:val="FF0000"/>
          <w:kern w:val="0"/>
          <w:sz w:val="24"/>
          <w:szCs w:val="18"/>
          <w:lang w:val="en-GB"/>
          <w14:ligatures w14:val="none"/>
        </w:rPr>
      </w:pPr>
    </w:p>
    <w:p w14:paraId="15CA879C" w14:textId="520466A8" w:rsidR="002D3AFD" w:rsidRPr="00A645B5" w:rsidRDefault="009712BB"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TTL (Time to Live) in MongoDB is a feature that automatically deletes documents from a collection after a specified amount of time, based on the value of a designated field (typically a date or timestamp field).</w:t>
      </w:r>
    </w:p>
    <w:p w14:paraId="5D39CE72" w14:textId="77777777" w:rsidR="009712BB" w:rsidRPr="00A645B5" w:rsidRDefault="009712BB"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p>
    <w:p w14:paraId="15C129B7" w14:textId="77777777" w:rsidR="002D3AFD" w:rsidRPr="00A645B5" w:rsidRDefault="002D3AFD"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Your submission for Task 2 must include the following:</w:t>
      </w:r>
    </w:p>
    <w:p w14:paraId="2E6A143E" w14:textId="77777777" w:rsidR="002D3AFD" w:rsidRPr="00A645B5" w:rsidRDefault="002D3AFD" w:rsidP="002D3AFD">
      <w:pPr>
        <w:numPr>
          <w:ilvl w:val="0"/>
          <w:numId w:val="2"/>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Add the </w:t>
      </w:r>
      <w:proofErr w:type="spellStart"/>
      <w:r w:rsidRPr="00A645B5">
        <w:rPr>
          <w:rFonts w:ascii="Arial" w:eastAsiaTheme="majorEastAsia" w:hAnsi="Arial" w:cs="Arial"/>
          <w:color w:val="404040" w:themeColor="text1" w:themeTint="BF"/>
          <w:kern w:val="0"/>
          <w:sz w:val="24"/>
          <w:szCs w:val="18"/>
          <w:lang w:val="en-GB"/>
          <w14:ligatures w14:val="none"/>
        </w:rPr>
        <w:t>mongodb</w:t>
      </w:r>
      <w:proofErr w:type="spellEnd"/>
      <w:r w:rsidRPr="00A645B5">
        <w:rPr>
          <w:rFonts w:ascii="Arial" w:eastAsiaTheme="majorEastAsia" w:hAnsi="Arial" w:cs="Arial"/>
          <w:color w:val="404040" w:themeColor="text1" w:themeTint="BF"/>
          <w:kern w:val="0"/>
          <w:sz w:val="24"/>
          <w:szCs w:val="18"/>
          <w:lang w:val="en-GB"/>
          <w14:ligatures w14:val="none"/>
        </w:rPr>
        <w:t xml:space="preserve"> statements into the part3.js</w:t>
      </w:r>
    </w:p>
    <w:p w14:paraId="3697624B" w14:textId="77777777" w:rsidR="002D3AFD" w:rsidRPr="00A645B5" w:rsidRDefault="002D3AFD" w:rsidP="002D3AFD">
      <w:pPr>
        <w:numPr>
          <w:ilvl w:val="0"/>
          <w:numId w:val="2"/>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The screen shots with the output of execution of these statements.</w:t>
      </w:r>
    </w:p>
    <w:p w14:paraId="68A2B3EE" w14:textId="77777777" w:rsidR="002D3AFD" w:rsidRPr="00A645B5" w:rsidRDefault="002D3AFD" w:rsidP="002D3AFD">
      <w:pPr>
        <w:numPr>
          <w:ilvl w:val="0"/>
          <w:numId w:val="2"/>
        </w:num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Add the answers of task part e into the word document.</w:t>
      </w:r>
    </w:p>
    <w:p w14:paraId="44DDA5C0"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062C8CFF"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7629C8BB"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b/>
          <w:bCs/>
          <w:color w:val="404040" w:themeColor="text1" w:themeTint="BF"/>
          <w:kern w:val="0"/>
          <w:sz w:val="20"/>
          <w:szCs w:val="20"/>
          <w:lang w:val="en-GB"/>
          <w14:ligatures w14:val="none"/>
        </w:rPr>
        <w:t>Task 3</w:t>
      </w:r>
      <w:r w:rsidRPr="00A645B5">
        <w:rPr>
          <w:rFonts w:ascii="Arial" w:eastAsiaTheme="majorEastAsia" w:hAnsi="Arial" w:cs="Arial"/>
          <w:color w:val="404040" w:themeColor="text1" w:themeTint="BF"/>
          <w:kern w:val="0"/>
          <w:sz w:val="24"/>
          <w:szCs w:val="18"/>
          <w:lang w:val="en-GB"/>
          <w14:ligatures w14:val="none"/>
        </w:rPr>
        <w:t>. Multiple users and authentication with permissions</w:t>
      </w:r>
    </w:p>
    <w:p w14:paraId="3C06B3AE"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Joe Black would like to know more on the authentication in the MongoDB. He would like you to illustrate the multi-user access in MongoDB with the following features:</w:t>
      </w:r>
    </w:p>
    <w:p w14:paraId="6827FCE4"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611D9922"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a. Configure the user authentication by creating a user called “</w:t>
      </w:r>
      <w:proofErr w:type="spellStart"/>
      <w:r w:rsidRPr="00A645B5">
        <w:rPr>
          <w:rFonts w:ascii="Arial" w:eastAsiaTheme="majorEastAsia" w:hAnsi="Arial" w:cs="Arial"/>
          <w:color w:val="404040" w:themeColor="text1" w:themeTint="BF"/>
          <w:kern w:val="0"/>
          <w:sz w:val="24"/>
          <w:szCs w:val="18"/>
          <w:lang w:val="en-GB"/>
          <w14:ligatures w14:val="none"/>
        </w:rPr>
        <w:t>userAdmin</w:t>
      </w:r>
      <w:proofErr w:type="spellEnd"/>
      <w:r w:rsidRPr="00A645B5">
        <w:rPr>
          <w:rFonts w:ascii="Arial" w:eastAsiaTheme="majorEastAsia" w:hAnsi="Arial" w:cs="Arial"/>
          <w:color w:val="404040" w:themeColor="text1" w:themeTint="BF"/>
          <w:kern w:val="0"/>
          <w:sz w:val="24"/>
          <w:szCs w:val="18"/>
          <w:lang w:val="en-GB"/>
          <w14:ligatures w14:val="none"/>
        </w:rPr>
        <w:t>” with the password “Password1” in the “admin” database with the following roles:</w:t>
      </w:r>
    </w:p>
    <w:p w14:paraId="4788932E"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ab/>
      </w:r>
      <w:proofErr w:type="spellStart"/>
      <w:r w:rsidRPr="00A645B5">
        <w:rPr>
          <w:rFonts w:ascii="Arial" w:eastAsiaTheme="majorEastAsia" w:hAnsi="Arial" w:cs="Arial"/>
          <w:color w:val="404040" w:themeColor="text1" w:themeTint="BF"/>
          <w:kern w:val="0"/>
          <w:sz w:val="24"/>
          <w:szCs w:val="18"/>
          <w:lang w:val="en-GB"/>
          <w14:ligatures w14:val="none"/>
        </w:rPr>
        <w:t>userAdminAnyDatabase</w:t>
      </w:r>
      <w:proofErr w:type="spellEnd"/>
    </w:p>
    <w:p w14:paraId="5D831FC7"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ab/>
      </w:r>
      <w:proofErr w:type="spellStart"/>
      <w:r w:rsidRPr="00A645B5">
        <w:rPr>
          <w:rFonts w:ascii="Arial" w:eastAsiaTheme="majorEastAsia" w:hAnsi="Arial" w:cs="Arial"/>
          <w:color w:val="404040" w:themeColor="text1" w:themeTint="BF"/>
          <w:kern w:val="0"/>
          <w:sz w:val="24"/>
          <w:szCs w:val="18"/>
          <w:lang w:val="en-GB"/>
          <w14:ligatures w14:val="none"/>
        </w:rPr>
        <w:t>readWriteAnyDatabase</w:t>
      </w:r>
      <w:proofErr w:type="spellEnd"/>
    </w:p>
    <w:p w14:paraId="0A670DDB"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ab/>
      </w:r>
      <w:proofErr w:type="spellStart"/>
      <w:r w:rsidRPr="00A645B5">
        <w:rPr>
          <w:rFonts w:ascii="Arial" w:eastAsiaTheme="majorEastAsia" w:hAnsi="Arial" w:cs="Arial"/>
          <w:color w:val="404040" w:themeColor="text1" w:themeTint="BF"/>
          <w:kern w:val="0"/>
          <w:sz w:val="24"/>
          <w:szCs w:val="18"/>
          <w:lang w:val="en-GB"/>
          <w14:ligatures w14:val="none"/>
        </w:rPr>
        <w:t>dbAdminAnyDatabase</w:t>
      </w:r>
      <w:proofErr w:type="spellEnd"/>
    </w:p>
    <w:p w14:paraId="2E8B4800"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3055FFBE" w14:textId="221F690C" w:rsidR="002D3AFD" w:rsidRPr="00A645B5" w:rsidRDefault="00056F91"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lastRenderedPageBreak/>
        <w:drawing>
          <wp:inline distT="0" distB="0" distL="0" distR="0" wp14:anchorId="6B1A122A" wp14:editId="7BAC755D">
            <wp:extent cx="3383280" cy="1821180"/>
            <wp:effectExtent l="0" t="0" r="7620" b="7620"/>
            <wp:docPr id="16845314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3280" cy="1821180"/>
                    </a:xfrm>
                    <a:prstGeom prst="rect">
                      <a:avLst/>
                    </a:prstGeom>
                    <a:noFill/>
                    <a:ln>
                      <a:noFill/>
                    </a:ln>
                  </pic:spPr>
                </pic:pic>
              </a:graphicData>
            </a:graphic>
          </wp:inline>
        </w:drawing>
      </w:r>
    </w:p>
    <w:p w14:paraId="277562CC" w14:textId="5D5BE20E" w:rsidR="00056F91"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b. Connect as </w:t>
      </w:r>
      <w:proofErr w:type="spellStart"/>
      <w:r w:rsidRPr="00A645B5">
        <w:rPr>
          <w:rFonts w:ascii="Arial" w:eastAsiaTheme="majorEastAsia" w:hAnsi="Arial" w:cs="Arial"/>
          <w:color w:val="404040" w:themeColor="text1" w:themeTint="BF"/>
          <w:kern w:val="0"/>
          <w:sz w:val="24"/>
          <w:szCs w:val="18"/>
          <w:lang w:val="en-GB"/>
          <w14:ligatures w14:val="none"/>
        </w:rPr>
        <w:t>userAdmin</w:t>
      </w:r>
      <w:proofErr w:type="spellEnd"/>
      <w:r w:rsidRPr="00A645B5">
        <w:rPr>
          <w:rFonts w:ascii="Arial" w:eastAsiaTheme="majorEastAsia" w:hAnsi="Arial" w:cs="Arial"/>
          <w:color w:val="404040" w:themeColor="text1" w:themeTint="BF"/>
          <w:kern w:val="0"/>
          <w:sz w:val="24"/>
          <w:szCs w:val="18"/>
          <w:lang w:val="en-GB"/>
          <w14:ligatures w14:val="none"/>
        </w:rPr>
        <w:t xml:space="preserve">. (**Note: you may need to restart the </w:t>
      </w:r>
      <w:proofErr w:type="spellStart"/>
      <w:r w:rsidRPr="00A645B5">
        <w:rPr>
          <w:rFonts w:ascii="Arial" w:eastAsiaTheme="majorEastAsia" w:hAnsi="Arial" w:cs="Arial"/>
          <w:color w:val="404040" w:themeColor="text1" w:themeTint="BF"/>
          <w:kern w:val="0"/>
          <w:sz w:val="24"/>
          <w:szCs w:val="18"/>
          <w:lang w:val="en-GB"/>
          <w14:ligatures w14:val="none"/>
        </w:rPr>
        <w:t>mongod</w:t>
      </w:r>
      <w:proofErr w:type="spellEnd"/>
      <w:r w:rsidRPr="00A645B5">
        <w:rPr>
          <w:rFonts w:ascii="Arial" w:eastAsiaTheme="majorEastAsia" w:hAnsi="Arial" w:cs="Arial"/>
          <w:color w:val="404040" w:themeColor="text1" w:themeTint="BF"/>
          <w:kern w:val="0"/>
          <w:sz w:val="24"/>
          <w:szCs w:val="18"/>
          <w:lang w:val="en-GB"/>
          <w14:ligatures w14:val="none"/>
        </w:rPr>
        <w:t xml:space="preserve"> instance </w:t>
      </w:r>
      <w:proofErr w:type="spellStart"/>
      <w:r w:rsidRPr="00A645B5">
        <w:rPr>
          <w:rFonts w:ascii="Arial" w:eastAsiaTheme="majorEastAsia" w:hAnsi="Arial" w:cs="Arial"/>
          <w:color w:val="404040" w:themeColor="text1" w:themeTint="BF"/>
          <w:kern w:val="0"/>
          <w:sz w:val="24"/>
          <w:szCs w:val="18"/>
          <w:lang w:val="en-GB"/>
          <w14:ligatures w14:val="none"/>
        </w:rPr>
        <w:t>o</w:t>
      </w:r>
      <w:proofErr w:type="spellEnd"/>
      <w:r w:rsidRPr="00A645B5">
        <w:rPr>
          <w:rFonts w:ascii="Arial" w:eastAsiaTheme="majorEastAsia" w:hAnsi="Arial" w:cs="Arial"/>
          <w:color w:val="404040" w:themeColor="text1" w:themeTint="BF"/>
          <w:kern w:val="0"/>
          <w:sz w:val="24"/>
          <w:szCs w:val="18"/>
          <w:lang w:val="en-GB"/>
          <w14:ligatures w14:val="none"/>
        </w:rPr>
        <w:t xml:space="preserve"> activate the authentication). Create additional user “</w:t>
      </w:r>
      <w:proofErr w:type="spellStart"/>
      <w:r w:rsidRPr="00A645B5">
        <w:rPr>
          <w:rFonts w:ascii="Arial" w:eastAsiaTheme="majorEastAsia" w:hAnsi="Arial" w:cs="Arial"/>
          <w:color w:val="404040" w:themeColor="text1" w:themeTint="BF"/>
          <w:kern w:val="0"/>
          <w:sz w:val="24"/>
          <w:szCs w:val="18"/>
          <w:lang w:val="en-GB"/>
          <w14:ligatures w14:val="none"/>
        </w:rPr>
        <w:t>JimBrown</w:t>
      </w:r>
      <w:proofErr w:type="spellEnd"/>
      <w:r w:rsidRPr="00A645B5">
        <w:rPr>
          <w:rFonts w:ascii="Arial" w:eastAsiaTheme="majorEastAsia" w:hAnsi="Arial" w:cs="Arial"/>
          <w:color w:val="404040" w:themeColor="text1" w:themeTint="BF"/>
          <w:kern w:val="0"/>
          <w:sz w:val="24"/>
          <w:szCs w:val="18"/>
          <w:lang w:val="en-GB"/>
          <w14:ligatures w14:val="none"/>
        </w:rPr>
        <w:t xml:space="preserve">” with password “Password1” to have </w:t>
      </w:r>
      <w:proofErr w:type="gramStart"/>
      <w:r w:rsidRPr="00A645B5">
        <w:rPr>
          <w:rFonts w:ascii="Arial" w:eastAsiaTheme="majorEastAsia" w:hAnsi="Arial" w:cs="Arial"/>
          <w:color w:val="404040" w:themeColor="text1" w:themeTint="BF"/>
          <w:kern w:val="0"/>
          <w:sz w:val="24"/>
          <w:szCs w:val="18"/>
          <w:lang w:val="en-GB"/>
          <w14:ligatures w14:val="none"/>
        </w:rPr>
        <w:t>the ”read</w:t>
      </w:r>
      <w:proofErr w:type="gramEnd"/>
      <w:r w:rsidRPr="00A645B5">
        <w:rPr>
          <w:rFonts w:ascii="Arial" w:eastAsiaTheme="majorEastAsia" w:hAnsi="Arial" w:cs="Arial"/>
          <w:color w:val="404040" w:themeColor="text1" w:themeTint="BF"/>
          <w:kern w:val="0"/>
          <w:sz w:val="24"/>
          <w:szCs w:val="18"/>
          <w:lang w:val="en-GB"/>
          <w14:ligatures w14:val="none"/>
        </w:rPr>
        <w:t xml:space="preserve">” role for the </w:t>
      </w:r>
      <w:proofErr w:type="spellStart"/>
      <w:r w:rsidRPr="00A645B5">
        <w:rPr>
          <w:rFonts w:ascii="Arial" w:eastAsiaTheme="majorEastAsia" w:hAnsi="Arial" w:cs="Arial"/>
          <w:color w:val="404040" w:themeColor="text1" w:themeTint="BF"/>
          <w:kern w:val="0"/>
          <w:sz w:val="24"/>
          <w:szCs w:val="18"/>
          <w:lang w:val="en-GB"/>
          <w14:ligatures w14:val="none"/>
        </w:rPr>
        <w:t>shoppingCartDB</w:t>
      </w:r>
      <w:proofErr w:type="spellEnd"/>
      <w:r w:rsidRPr="00A645B5">
        <w:rPr>
          <w:rFonts w:ascii="Arial" w:eastAsiaTheme="majorEastAsia" w:hAnsi="Arial" w:cs="Arial"/>
          <w:color w:val="404040" w:themeColor="text1" w:themeTint="BF"/>
          <w:kern w:val="0"/>
          <w:sz w:val="24"/>
          <w:szCs w:val="18"/>
          <w:lang w:val="en-GB"/>
          <w14:ligatures w14:val="none"/>
        </w:rPr>
        <w:t>.</w:t>
      </w:r>
    </w:p>
    <w:p w14:paraId="6D067E09" w14:textId="62DDE0FE" w:rsidR="00056F91" w:rsidRPr="00A645B5" w:rsidRDefault="00B7287B"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49913C68" wp14:editId="1C50CD3A">
            <wp:extent cx="5722620" cy="899160"/>
            <wp:effectExtent l="0" t="0" r="0" b="0"/>
            <wp:docPr id="16783482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899160"/>
                    </a:xfrm>
                    <a:prstGeom prst="rect">
                      <a:avLst/>
                    </a:prstGeom>
                    <a:noFill/>
                    <a:ln>
                      <a:noFill/>
                    </a:ln>
                  </pic:spPr>
                </pic:pic>
              </a:graphicData>
            </a:graphic>
          </wp:inline>
        </w:drawing>
      </w:r>
    </w:p>
    <w:p w14:paraId="4B6D24BE" w14:textId="77EE3685" w:rsidR="002D3AFD" w:rsidRPr="00A645B5" w:rsidRDefault="00056F91"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3D487B6A" wp14:editId="1154A943">
            <wp:extent cx="3268980" cy="1866900"/>
            <wp:effectExtent l="0" t="0" r="7620" b="0"/>
            <wp:docPr id="20997237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8980" cy="1866900"/>
                    </a:xfrm>
                    <a:prstGeom prst="rect">
                      <a:avLst/>
                    </a:prstGeom>
                    <a:noFill/>
                    <a:ln>
                      <a:noFill/>
                    </a:ln>
                  </pic:spPr>
                </pic:pic>
              </a:graphicData>
            </a:graphic>
          </wp:inline>
        </w:drawing>
      </w:r>
    </w:p>
    <w:p w14:paraId="35277733" w14:textId="77777777" w:rsidR="002D3AFD" w:rsidRPr="00A645B5" w:rsidRDefault="002D3AFD" w:rsidP="002D3AFD">
      <w:pPr>
        <w:spacing w:after="0" w:line="240" w:lineRule="auto"/>
        <w:contextualSpacing/>
        <w:rPr>
          <w:rFonts w:ascii="Arial" w:eastAsiaTheme="majorEastAsia" w:hAnsi="Arial" w:cs="Arial"/>
          <w:color w:val="FF0000"/>
          <w:kern w:val="0"/>
          <w:sz w:val="24"/>
          <w:szCs w:val="18"/>
          <w:lang w:val="en-GB"/>
          <w14:ligatures w14:val="none"/>
        </w:rPr>
      </w:pPr>
    </w:p>
    <w:p w14:paraId="4614A1C4" w14:textId="5C9748D9" w:rsidR="002D3AFD" w:rsidRPr="00A645B5" w:rsidRDefault="002D3AFD" w:rsidP="00056F91">
      <w:pPr>
        <w:pStyle w:val="ListParagraph"/>
        <w:numPr>
          <w:ilvl w:val="0"/>
          <w:numId w:val="22"/>
        </w:numPr>
        <w:spacing w:after="0" w:line="240" w:lineRule="auto"/>
        <w:rPr>
          <w:rFonts w:ascii="Arial" w:eastAsiaTheme="majorEastAsia" w:hAnsi="Arial" w:cs="Arial"/>
          <w:color w:val="404040" w:themeColor="text1" w:themeTint="BF"/>
          <w:kern w:val="0"/>
          <w:sz w:val="24"/>
          <w:szCs w:val="18"/>
          <w:lang w:val="en-GB"/>
          <w14:ligatures w14:val="none"/>
        </w:rPr>
      </w:pPr>
      <w:bookmarkStart w:id="2" w:name="_Hlk107294097"/>
      <w:r w:rsidRPr="00A645B5">
        <w:rPr>
          <w:rFonts w:ascii="Arial" w:eastAsiaTheme="majorEastAsia" w:hAnsi="Arial" w:cs="Arial"/>
          <w:color w:val="404040" w:themeColor="text1" w:themeTint="BF"/>
          <w:kern w:val="0"/>
          <w:sz w:val="24"/>
          <w:szCs w:val="18"/>
          <w:lang w:val="en-GB"/>
          <w14:ligatures w14:val="none"/>
        </w:rPr>
        <w:t xml:space="preserve">Connect as </w:t>
      </w:r>
      <w:proofErr w:type="spellStart"/>
      <w:r w:rsidRPr="00A645B5">
        <w:rPr>
          <w:rFonts w:ascii="Arial" w:eastAsiaTheme="majorEastAsia" w:hAnsi="Arial" w:cs="Arial"/>
          <w:color w:val="404040" w:themeColor="text1" w:themeTint="BF"/>
          <w:kern w:val="0"/>
          <w:sz w:val="24"/>
          <w:szCs w:val="18"/>
          <w:lang w:val="en-GB"/>
          <w14:ligatures w14:val="none"/>
        </w:rPr>
        <w:t>JimBrown</w:t>
      </w:r>
      <w:proofErr w:type="spellEnd"/>
      <w:r w:rsidRPr="00A645B5">
        <w:rPr>
          <w:rFonts w:ascii="Arial" w:eastAsiaTheme="majorEastAsia" w:hAnsi="Arial" w:cs="Arial"/>
          <w:color w:val="404040" w:themeColor="text1" w:themeTint="BF"/>
          <w:kern w:val="0"/>
          <w:sz w:val="24"/>
          <w:szCs w:val="18"/>
          <w:lang w:val="en-GB"/>
          <w14:ligatures w14:val="none"/>
        </w:rPr>
        <w:t>. Test the read role by querying the supplier collection. Display the details of supplier name “Garden Grower”. Show the output message. For submission, the screen shots must show the query executed with the output showing the permission granted or not.</w:t>
      </w:r>
      <w:bookmarkEnd w:id="2"/>
    </w:p>
    <w:p w14:paraId="208EA58F" w14:textId="74E45B23" w:rsidR="002D3AFD" w:rsidRPr="00A645B5" w:rsidRDefault="00B7287B" w:rsidP="00056F91">
      <w:pPr>
        <w:spacing w:after="0" w:line="240" w:lineRule="auto"/>
        <w:ind w:left="360"/>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7858B889" wp14:editId="41FF2968">
            <wp:extent cx="5722620" cy="876300"/>
            <wp:effectExtent l="0" t="0" r="0" b="0"/>
            <wp:docPr id="4985389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2620" cy="876300"/>
                    </a:xfrm>
                    <a:prstGeom prst="rect">
                      <a:avLst/>
                    </a:prstGeom>
                    <a:noFill/>
                    <a:ln>
                      <a:noFill/>
                    </a:ln>
                  </pic:spPr>
                </pic:pic>
              </a:graphicData>
            </a:graphic>
          </wp:inline>
        </w:drawing>
      </w:r>
    </w:p>
    <w:p w14:paraId="1B72321F" w14:textId="2BC7F5BC" w:rsidR="002D3AFD" w:rsidRPr="00A645B5" w:rsidRDefault="00056F91" w:rsidP="002D3AFD">
      <w:pPr>
        <w:spacing w:after="0" w:line="240" w:lineRule="auto"/>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lastRenderedPageBreak/>
        <w:drawing>
          <wp:inline distT="0" distB="0" distL="0" distR="0" wp14:anchorId="71E47E43" wp14:editId="7362AE5C">
            <wp:extent cx="5730240" cy="4747260"/>
            <wp:effectExtent l="0" t="0" r="3810" b="0"/>
            <wp:docPr id="9859125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747260"/>
                    </a:xfrm>
                    <a:prstGeom prst="rect">
                      <a:avLst/>
                    </a:prstGeom>
                    <a:noFill/>
                    <a:ln>
                      <a:noFill/>
                    </a:ln>
                  </pic:spPr>
                </pic:pic>
              </a:graphicData>
            </a:graphic>
          </wp:inline>
        </w:drawing>
      </w:r>
    </w:p>
    <w:p w14:paraId="3CBC4580" w14:textId="4EF0C82C"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d. Test </w:t>
      </w:r>
      <w:proofErr w:type="spellStart"/>
      <w:r w:rsidRPr="00A645B5">
        <w:rPr>
          <w:rFonts w:ascii="Arial" w:eastAsiaTheme="majorEastAsia" w:hAnsi="Arial" w:cs="Arial"/>
          <w:color w:val="404040" w:themeColor="text1" w:themeTint="BF"/>
          <w:kern w:val="0"/>
          <w:sz w:val="24"/>
          <w:szCs w:val="18"/>
          <w:lang w:val="en-GB"/>
          <w14:ligatures w14:val="none"/>
        </w:rPr>
        <w:t>JimBrown</w:t>
      </w:r>
      <w:proofErr w:type="spellEnd"/>
      <w:r w:rsidRPr="00A645B5">
        <w:rPr>
          <w:rFonts w:ascii="Arial" w:eastAsiaTheme="majorEastAsia" w:hAnsi="Arial" w:cs="Arial"/>
          <w:color w:val="404040" w:themeColor="text1" w:themeTint="BF"/>
          <w:kern w:val="0"/>
          <w:sz w:val="24"/>
          <w:szCs w:val="18"/>
          <w:lang w:val="en-GB"/>
          <w14:ligatures w14:val="none"/>
        </w:rPr>
        <w:t xml:space="preserve"> whether he is authenticated to update the supplier collection by changing a supplier contact phone no. to ’08-27788888’. Show the output message.</w:t>
      </w:r>
    </w:p>
    <w:p w14:paraId="1DC311C6" w14:textId="0D8C0036" w:rsidR="002D3AFD" w:rsidRPr="00A645B5" w:rsidRDefault="00B7287B"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noProof/>
          <w:color w:val="404040" w:themeColor="text1" w:themeTint="BF"/>
          <w:kern w:val="0"/>
          <w:sz w:val="24"/>
          <w:szCs w:val="18"/>
          <w:lang w:val="en-GB"/>
          <w14:ligatures w14:val="none"/>
        </w:rPr>
        <w:drawing>
          <wp:inline distT="0" distB="0" distL="0" distR="0" wp14:anchorId="671BD85E" wp14:editId="27E4BF4F">
            <wp:extent cx="5730240" cy="861060"/>
            <wp:effectExtent l="0" t="0" r="3810" b="0"/>
            <wp:docPr id="16321159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0240" cy="861060"/>
                    </a:xfrm>
                    <a:prstGeom prst="rect">
                      <a:avLst/>
                    </a:prstGeom>
                    <a:noFill/>
                    <a:ln>
                      <a:noFill/>
                    </a:ln>
                  </pic:spPr>
                </pic:pic>
              </a:graphicData>
            </a:graphic>
          </wp:inline>
        </w:drawing>
      </w:r>
    </w:p>
    <w:p w14:paraId="5F8D9D56"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b/>
          <w:bCs/>
          <w:color w:val="404040" w:themeColor="text1" w:themeTint="BF"/>
          <w:kern w:val="0"/>
          <w:sz w:val="24"/>
          <w:szCs w:val="18"/>
          <w:lang w:val="en-GB"/>
          <w14:ligatures w14:val="none"/>
        </w:rPr>
        <w:t>Task 4.</w:t>
      </w:r>
      <w:r w:rsidRPr="00A645B5">
        <w:rPr>
          <w:rFonts w:ascii="Arial" w:eastAsiaTheme="majorEastAsia" w:hAnsi="Arial" w:cs="Arial"/>
          <w:color w:val="404040" w:themeColor="text1" w:themeTint="BF"/>
          <w:kern w:val="0"/>
          <w:sz w:val="24"/>
          <w:szCs w:val="18"/>
          <w:lang w:val="en-GB"/>
          <w14:ligatures w14:val="none"/>
        </w:rPr>
        <w:t xml:space="preserve"> Partitioning/</w:t>
      </w:r>
      <w:proofErr w:type="spellStart"/>
      <w:r w:rsidRPr="00A645B5">
        <w:rPr>
          <w:rFonts w:ascii="Arial" w:eastAsiaTheme="majorEastAsia" w:hAnsi="Arial" w:cs="Arial"/>
          <w:color w:val="404040" w:themeColor="text1" w:themeTint="BF"/>
          <w:kern w:val="0"/>
          <w:sz w:val="24"/>
          <w:szCs w:val="18"/>
          <w:lang w:val="en-GB"/>
          <w14:ligatures w14:val="none"/>
        </w:rPr>
        <w:t>sharding</w:t>
      </w:r>
      <w:proofErr w:type="spellEnd"/>
      <w:r w:rsidRPr="00A645B5">
        <w:rPr>
          <w:rFonts w:ascii="Arial" w:eastAsiaTheme="majorEastAsia" w:hAnsi="Arial" w:cs="Arial"/>
          <w:color w:val="404040" w:themeColor="text1" w:themeTint="BF"/>
          <w:kern w:val="0"/>
          <w:sz w:val="24"/>
          <w:szCs w:val="18"/>
          <w:lang w:val="en-GB"/>
          <w14:ligatures w14:val="none"/>
        </w:rPr>
        <w:t xml:space="preserve"> and sort key</w:t>
      </w:r>
    </w:p>
    <w:p w14:paraId="56D9E639"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00620DD3"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bookmarkStart w:id="3" w:name="_Hlk107294152"/>
      <w:r w:rsidRPr="00A645B5">
        <w:rPr>
          <w:rFonts w:ascii="Arial" w:eastAsiaTheme="majorEastAsia" w:hAnsi="Arial" w:cs="Arial"/>
          <w:color w:val="404040" w:themeColor="text1" w:themeTint="BF"/>
          <w:kern w:val="0"/>
          <w:sz w:val="24"/>
          <w:szCs w:val="18"/>
          <w:lang w:val="en-GB"/>
          <w14:ligatures w14:val="none"/>
        </w:rPr>
        <w:t>Joe Black has heard about MongoDB can be scaled vertically and horizontally. He would like to see the illustration on the horizontal scaling with partitioning/</w:t>
      </w:r>
      <w:proofErr w:type="spellStart"/>
      <w:r w:rsidRPr="00A645B5">
        <w:rPr>
          <w:rFonts w:ascii="Arial" w:eastAsiaTheme="majorEastAsia" w:hAnsi="Arial" w:cs="Arial"/>
          <w:color w:val="404040" w:themeColor="text1" w:themeTint="BF"/>
          <w:kern w:val="0"/>
          <w:sz w:val="24"/>
          <w:szCs w:val="18"/>
          <w:lang w:val="en-GB"/>
          <w14:ligatures w14:val="none"/>
        </w:rPr>
        <w:t>sharding</w:t>
      </w:r>
      <w:proofErr w:type="spellEnd"/>
      <w:r w:rsidRPr="00A645B5">
        <w:rPr>
          <w:rFonts w:ascii="Arial" w:eastAsiaTheme="majorEastAsia" w:hAnsi="Arial" w:cs="Arial"/>
          <w:color w:val="404040" w:themeColor="text1" w:themeTint="BF"/>
          <w:kern w:val="0"/>
          <w:sz w:val="24"/>
          <w:szCs w:val="18"/>
          <w:lang w:val="en-GB"/>
          <w14:ligatures w14:val="none"/>
        </w:rPr>
        <w:t xml:space="preserve"> features in MongoDB.</w:t>
      </w:r>
    </w:p>
    <w:p w14:paraId="4CB90775"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715FE8FF" w14:textId="77777777" w:rsidR="002D3AFD" w:rsidRPr="00A645B5" w:rsidRDefault="002D3AFD" w:rsidP="002D3AFD">
      <w:pPr>
        <w:spacing w:after="0" w:line="240" w:lineRule="auto"/>
        <w:ind w:left="720"/>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From the past data of the shopping cart, it showed that most customers did not return for shopping (</w:t>
      </w:r>
      <w:proofErr w:type="gramStart"/>
      <w:r w:rsidRPr="00A645B5">
        <w:rPr>
          <w:rFonts w:ascii="Arial" w:eastAsiaTheme="majorEastAsia" w:hAnsi="Arial" w:cs="Arial"/>
          <w:color w:val="404040" w:themeColor="text1" w:themeTint="BF"/>
          <w:kern w:val="0"/>
          <w:sz w:val="24"/>
          <w:szCs w:val="18"/>
          <w:lang w:val="en-GB"/>
          <w14:ligatures w14:val="none"/>
        </w:rPr>
        <w:t>i.e.</w:t>
      </w:r>
      <w:proofErr w:type="gramEnd"/>
      <w:r w:rsidRPr="00A645B5">
        <w:rPr>
          <w:rFonts w:ascii="Arial" w:eastAsiaTheme="majorEastAsia" w:hAnsi="Arial" w:cs="Arial"/>
          <w:color w:val="404040" w:themeColor="text1" w:themeTint="BF"/>
          <w:kern w:val="0"/>
          <w:sz w:val="24"/>
          <w:szCs w:val="18"/>
          <w:lang w:val="en-GB"/>
          <w14:ligatures w14:val="none"/>
        </w:rPr>
        <w:t xml:space="preserve"> most customers have one shopping card only). But recently, many customers are return customers and frequently shopping with </w:t>
      </w:r>
      <w:proofErr w:type="spellStart"/>
      <w:r w:rsidRPr="00A645B5">
        <w:rPr>
          <w:rFonts w:ascii="Arial" w:eastAsiaTheme="majorEastAsia" w:hAnsi="Arial" w:cs="Arial"/>
          <w:color w:val="404040" w:themeColor="text1" w:themeTint="BF"/>
          <w:kern w:val="0"/>
          <w:sz w:val="24"/>
          <w:szCs w:val="18"/>
          <w:lang w:val="en-GB"/>
          <w14:ligatures w14:val="none"/>
        </w:rPr>
        <w:t>ShoppingWorld</w:t>
      </w:r>
      <w:proofErr w:type="spellEnd"/>
      <w:r w:rsidRPr="00A645B5">
        <w:rPr>
          <w:rFonts w:ascii="Arial" w:eastAsiaTheme="majorEastAsia" w:hAnsi="Arial" w:cs="Arial"/>
          <w:color w:val="404040" w:themeColor="text1" w:themeTint="BF"/>
          <w:kern w:val="0"/>
          <w:sz w:val="24"/>
          <w:szCs w:val="18"/>
          <w:lang w:val="en-GB"/>
          <w14:ligatures w14:val="none"/>
        </w:rPr>
        <w:t xml:space="preserve"> (</w:t>
      </w:r>
      <w:proofErr w:type="gramStart"/>
      <w:r w:rsidRPr="00A645B5">
        <w:rPr>
          <w:rFonts w:ascii="Arial" w:eastAsiaTheme="majorEastAsia" w:hAnsi="Arial" w:cs="Arial"/>
          <w:color w:val="404040" w:themeColor="text1" w:themeTint="BF"/>
          <w:kern w:val="0"/>
          <w:sz w:val="24"/>
          <w:szCs w:val="18"/>
          <w:lang w:val="en-GB"/>
          <w14:ligatures w14:val="none"/>
        </w:rPr>
        <w:t>i.e.</w:t>
      </w:r>
      <w:proofErr w:type="gramEnd"/>
      <w:r w:rsidRPr="00A645B5">
        <w:rPr>
          <w:rFonts w:ascii="Arial" w:eastAsiaTheme="majorEastAsia" w:hAnsi="Arial" w:cs="Arial"/>
          <w:color w:val="404040" w:themeColor="text1" w:themeTint="BF"/>
          <w:kern w:val="0"/>
          <w:sz w:val="24"/>
          <w:szCs w:val="18"/>
          <w:lang w:val="en-GB"/>
          <w14:ligatures w14:val="none"/>
        </w:rPr>
        <w:t xml:space="preserve"> most customers have many shopping carts). MongoDB provides the </w:t>
      </w:r>
      <w:proofErr w:type="spellStart"/>
      <w:r w:rsidRPr="00A645B5">
        <w:rPr>
          <w:rFonts w:ascii="Arial" w:eastAsiaTheme="majorEastAsia" w:hAnsi="Arial" w:cs="Arial"/>
          <w:color w:val="404040" w:themeColor="text1" w:themeTint="BF"/>
          <w:kern w:val="0"/>
          <w:sz w:val="24"/>
          <w:szCs w:val="18"/>
          <w:lang w:val="en-GB"/>
          <w14:ligatures w14:val="none"/>
        </w:rPr>
        <w:t>sharding</w:t>
      </w:r>
      <w:proofErr w:type="spellEnd"/>
      <w:r w:rsidRPr="00A645B5">
        <w:rPr>
          <w:rFonts w:ascii="Arial" w:eastAsiaTheme="majorEastAsia" w:hAnsi="Arial" w:cs="Arial"/>
          <w:color w:val="404040" w:themeColor="text1" w:themeTint="BF"/>
          <w:kern w:val="0"/>
          <w:sz w:val="24"/>
          <w:szCs w:val="18"/>
          <w:lang w:val="en-GB"/>
          <w14:ligatures w14:val="none"/>
        </w:rPr>
        <w:t xml:space="preserve"> (horizontal scaling) feature which is to distribute data across multiple machines. These features support the deployment of large data sets with higher throughout which may help the performance of the queries.</w:t>
      </w:r>
    </w:p>
    <w:p w14:paraId="077A7088" w14:textId="77777777" w:rsidR="002D3AFD" w:rsidRPr="00A645B5" w:rsidRDefault="002D3AFD" w:rsidP="002D3AFD">
      <w:pPr>
        <w:spacing w:after="0" w:line="240" w:lineRule="auto"/>
        <w:rPr>
          <w:rFonts w:ascii="Arial" w:eastAsiaTheme="majorEastAsia" w:hAnsi="Arial" w:cs="Arial"/>
          <w:color w:val="404040" w:themeColor="text1" w:themeTint="BF"/>
          <w:kern w:val="0"/>
          <w:sz w:val="24"/>
          <w:szCs w:val="18"/>
          <w:lang w:val="en-GB"/>
          <w14:ligatures w14:val="none"/>
        </w:rPr>
      </w:pPr>
    </w:p>
    <w:p w14:paraId="7F3BC87A" w14:textId="77777777" w:rsidR="002D3AFD" w:rsidRPr="00A645B5" w:rsidRDefault="002D3AFD" w:rsidP="002D3AFD">
      <w:pPr>
        <w:spacing w:after="0" w:line="240" w:lineRule="auto"/>
        <w:ind w:left="709"/>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lastRenderedPageBreak/>
        <w:t xml:space="preserve">For showing the features of partitioning to Joe Black, use the MongoDB installed on your local computer to complete this task. The reason is MongoDB Atlas webservice requires to upgrade from the free subscription before you can create replica sets for partitioning data using the partition key.  </w:t>
      </w:r>
    </w:p>
    <w:p w14:paraId="3386DD91" w14:textId="77777777" w:rsidR="002D3AFD" w:rsidRPr="00A645B5" w:rsidRDefault="002D3AFD" w:rsidP="002D3AFD">
      <w:pPr>
        <w:spacing w:after="0" w:line="240" w:lineRule="auto"/>
        <w:ind w:left="993"/>
        <w:contextualSpacing/>
        <w:rPr>
          <w:rFonts w:ascii="Arial" w:eastAsiaTheme="majorEastAsia" w:hAnsi="Arial" w:cs="Arial"/>
          <w:color w:val="404040" w:themeColor="text1" w:themeTint="BF"/>
          <w:kern w:val="0"/>
          <w:sz w:val="24"/>
          <w:szCs w:val="18"/>
          <w:lang w:val="en-GB"/>
          <w14:ligatures w14:val="none"/>
        </w:rPr>
      </w:pPr>
    </w:p>
    <w:p w14:paraId="57EED738" w14:textId="77777777" w:rsidR="002D3AFD" w:rsidRPr="00A645B5" w:rsidRDefault="002D3AFD" w:rsidP="002D3AFD">
      <w:pPr>
        <w:spacing w:after="0" w:line="240" w:lineRule="auto"/>
        <w:ind w:left="709"/>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In general, you are provided with the VMWare Windows Servers with the MongoDB installed to show these features instead. Once when you have started the VMWare server, you need to make sure that the Windows domain controller is able to communicate with the member server. (Note: Instruction are given in the class exercise.)</w:t>
      </w:r>
    </w:p>
    <w:p w14:paraId="00C36D7E" w14:textId="77777777" w:rsidR="002D3AFD" w:rsidRPr="00A645B5" w:rsidRDefault="002D3AFD" w:rsidP="002D3AFD">
      <w:pPr>
        <w:spacing w:after="0" w:line="240" w:lineRule="auto"/>
        <w:ind w:left="709"/>
        <w:contextualSpacing/>
        <w:rPr>
          <w:rFonts w:ascii="Arial" w:eastAsiaTheme="majorEastAsia" w:hAnsi="Arial" w:cs="Arial"/>
          <w:color w:val="404040" w:themeColor="text1" w:themeTint="BF"/>
          <w:kern w:val="0"/>
          <w:sz w:val="24"/>
          <w:szCs w:val="18"/>
          <w:lang w:val="en-GB"/>
          <w14:ligatures w14:val="none"/>
        </w:rPr>
      </w:pPr>
    </w:p>
    <w:p w14:paraId="644C2EB2" w14:textId="77777777" w:rsidR="002D3AFD" w:rsidRPr="00A645B5" w:rsidRDefault="002D3AFD" w:rsidP="002D3AFD">
      <w:pPr>
        <w:spacing w:after="0" w:line="240" w:lineRule="auto"/>
        <w:ind w:left="709"/>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Run the insert queries which you have saved in the previous tasks </w:t>
      </w:r>
      <w:r w:rsidRPr="00A645B5">
        <w:rPr>
          <w:rFonts w:ascii="Arial" w:eastAsiaTheme="majorEastAsia" w:hAnsi="Arial" w:cs="Arial"/>
          <w:b/>
          <w:bCs/>
          <w:color w:val="404040" w:themeColor="text1" w:themeTint="BF"/>
          <w:kern w:val="0"/>
          <w:sz w:val="24"/>
          <w:szCs w:val="18"/>
          <w:lang w:val="en-GB"/>
          <w14:ligatures w14:val="none"/>
        </w:rPr>
        <w:t xml:space="preserve">(Part 2 Task 3 a, b, c &amp; d) </w:t>
      </w:r>
      <w:r w:rsidRPr="00A645B5">
        <w:rPr>
          <w:rFonts w:ascii="Arial" w:eastAsiaTheme="majorEastAsia" w:hAnsi="Arial" w:cs="Arial"/>
          <w:color w:val="404040" w:themeColor="text1" w:themeTint="BF"/>
          <w:kern w:val="0"/>
          <w:sz w:val="24"/>
          <w:szCs w:val="18"/>
          <w:lang w:val="en-GB"/>
          <w14:ligatures w14:val="none"/>
        </w:rPr>
        <w:t xml:space="preserve">to insert the document in the collections for the database. Do not worry about the validator. </w:t>
      </w:r>
    </w:p>
    <w:p w14:paraId="59A85E25" w14:textId="77777777" w:rsidR="002D3AFD" w:rsidRPr="00A645B5" w:rsidRDefault="002D3AFD" w:rsidP="002D3AFD">
      <w:pPr>
        <w:spacing w:after="0" w:line="240" w:lineRule="auto"/>
        <w:ind w:left="709"/>
        <w:contextualSpacing/>
        <w:rPr>
          <w:rFonts w:ascii="Arial" w:eastAsiaTheme="majorEastAsia" w:hAnsi="Arial" w:cs="Arial"/>
          <w:color w:val="404040" w:themeColor="text1" w:themeTint="BF"/>
          <w:kern w:val="0"/>
          <w:sz w:val="24"/>
          <w:szCs w:val="18"/>
          <w:lang w:val="en-GB"/>
          <w14:ligatures w14:val="none"/>
        </w:rPr>
      </w:pPr>
    </w:p>
    <w:p w14:paraId="2B30A3EF" w14:textId="77777777" w:rsidR="002D3AFD" w:rsidRPr="00A645B5" w:rsidRDefault="002D3AFD" w:rsidP="002D3AFD">
      <w:pPr>
        <w:spacing w:after="0" w:line="240" w:lineRule="auto"/>
        <w:ind w:left="709"/>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 xml:space="preserve">You are required to configure the MongoDB instances in the VM Windows servers (Server1 &amp; Server2) as shown in the diagram below so that the MongoDB router would be able to route transactions into the two shards. Without using 9 separate physical computers, use the following port numbers to simulate the </w:t>
      </w:r>
      <w:proofErr w:type="spellStart"/>
      <w:r w:rsidRPr="00A645B5">
        <w:rPr>
          <w:rFonts w:ascii="Arial" w:eastAsiaTheme="majorEastAsia" w:hAnsi="Arial" w:cs="Arial"/>
          <w:color w:val="404040" w:themeColor="text1" w:themeTint="BF"/>
          <w:kern w:val="0"/>
          <w:sz w:val="24"/>
          <w:szCs w:val="18"/>
          <w:lang w:val="en-GB"/>
          <w14:ligatures w14:val="none"/>
        </w:rPr>
        <w:t>mongod</w:t>
      </w:r>
      <w:proofErr w:type="spellEnd"/>
      <w:r w:rsidRPr="00A645B5">
        <w:rPr>
          <w:rFonts w:ascii="Arial" w:eastAsiaTheme="majorEastAsia" w:hAnsi="Arial" w:cs="Arial"/>
          <w:color w:val="404040" w:themeColor="text1" w:themeTint="BF"/>
          <w:kern w:val="0"/>
          <w:sz w:val="24"/>
          <w:szCs w:val="18"/>
          <w:lang w:val="en-GB"/>
          <w14:ligatures w14:val="none"/>
        </w:rPr>
        <w:t xml:space="preserve"> instances.</w:t>
      </w:r>
    </w:p>
    <w:bookmarkEnd w:id="3"/>
    <w:p w14:paraId="040DD049" w14:textId="77777777" w:rsidR="002D3AFD" w:rsidRPr="00A645B5" w:rsidRDefault="002D3AFD" w:rsidP="002D3AFD">
      <w:pPr>
        <w:spacing w:after="0" w:line="240" w:lineRule="auto"/>
        <w:ind w:left="1713"/>
        <w:contextualSpacing/>
        <w:rPr>
          <w:rFonts w:ascii="Arial" w:eastAsiaTheme="majorEastAsia" w:hAnsi="Arial" w:cstheme="majorBidi"/>
          <w:color w:val="404040" w:themeColor="text1" w:themeTint="BF"/>
          <w:kern w:val="0"/>
          <w:sz w:val="24"/>
          <w:szCs w:val="18"/>
          <w:lang w:val="en-GB"/>
          <w14:ligatures w14:val="none"/>
        </w:rPr>
      </w:pPr>
    </w:p>
    <w:p w14:paraId="20FC266F"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045B46B8"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3CB4C4E1"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r w:rsidRPr="00A645B5">
        <w:rPr>
          <w:rFonts w:ascii="Arial" w:hAnsi="Arial"/>
          <w:noProof/>
          <w:kern w:val="0"/>
          <w:sz w:val="18"/>
          <w:lang w:val="en-GB"/>
          <w14:ligatures w14:val="none"/>
        </w:rPr>
        <w:drawing>
          <wp:inline distT="0" distB="0" distL="0" distR="0" wp14:anchorId="18DE6372" wp14:editId="2699BFD1">
            <wp:extent cx="5731510" cy="3946525"/>
            <wp:effectExtent l="0" t="0" r="2540" b="0"/>
            <wp:docPr id="12" name="Picture 12" descr="A diagram of a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server&#10;&#10;Description automatically generated with low confidence"/>
                    <pic:cNvPicPr/>
                  </pic:nvPicPr>
                  <pic:blipFill>
                    <a:blip r:embed="rId24"/>
                    <a:stretch>
                      <a:fillRect/>
                    </a:stretch>
                  </pic:blipFill>
                  <pic:spPr>
                    <a:xfrm>
                      <a:off x="0" y="0"/>
                      <a:ext cx="5731510" cy="3946525"/>
                    </a:xfrm>
                    <a:prstGeom prst="rect">
                      <a:avLst/>
                    </a:prstGeom>
                  </pic:spPr>
                </pic:pic>
              </a:graphicData>
            </a:graphic>
          </wp:inline>
        </w:drawing>
      </w:r>
    </w:p>
    <w:p w14:paraId="7DF1C2E0"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3ECE1518" w14:textId="77777777" w:rsidR="002D3AFD" w:rsidRPr="00A645B5" w:rsidRDefault="002D3AFD" w:rsidP="002D3AFD">
      <w:pPr>
        <w:numPr>
          <w:ilvl w:val="0"/>
          <w:numId w:val="20"/>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Setup a config server, two shards and a router</w:t>
      </w:r>
    </w:p>
    <w:p w14:paraId="030C0E2B"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00882FF0" w14:textId="77777777" w:rsidR="002D3AFD" w:rsidRPr="00A645B5" w:rsidRDefault="002D3AFD" w:rsidP="002D3AFD">
      <w:pPr>
        <w:numPr>
          <w:ilvl w:val="0"/>
          <w:numId w:val="25"/>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Given the VMWare Windows servers, MongoDB replica setup script and config files in the MongoDB Assignment (</w:t>
      </w:r>
      <w:proofErr w:type="spellStart"/>
      <w:r w:rsidRPr="00A645B5">
        <w:rPr>
          <w:rFonts w:ascii="Arial" w:eastAsiaTheme="majorEastAsia" w:hAnsi="Arial" w:cstheme="majorBidi"/>
          <w:color w:val="404040" w:themeColor="text1" w:themeTint="BF"/>
          <w:kern w:val="0"/>
          <w:sz w:val="24"/>
          <w:szCs w:val="18"/>
          <w:lang w:val="en-GB"/>
          <w14:ligatures w14:val="none"/>
        </w:rPr>
        <w:t>ShoppingWorld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 Part 3 Student </w:t>
      </w:r>
      <w:r w:rsidRPr="00A645B5">
        <w:rPr>
          <w:rFonts w:ascii="Arial" w:eastAsiaTheme="majorEastAsia" w:hAnsi="Arial" w:cstheme="majorBidi"/>
          <w:color w:val="404040" w:themeColor="text1" w:themeTint="BF"/>
          <w:kern w:val="0"/>
          <w:sz w:val="24"/>
          <w:szCs w:val="18"/>
          <w:lang w:val="en-GB"/>
          <w14:ligatures w14:val="none"/>
        </w:rPr>
        <w:lastRenderedPageBreak/>
        <w:t xml:space="preserve">Files, configure the VMWare servers so that they are communicating using the fixed IP address as shown in the diagram above. Submit screen shots with the two server IP Addresses. Note: you must use the given IP addresses above since servers in practice must have fixed IP </w:t>
      </w:r>
      <w:proofErr w:type="gramStart"/>
      <w:r w:rsidRPr="00A645B5">
        <w:rPr>
          <w:rFonts w:ascii="Arial" w:eastAsiaTheme="majorEastAsia" w:hAnsi="Arial" w:cstheme="majorBidi"/>
          <w:color w:val="404040" w:themeColor="text1" w:themeTint="BF"/>
          <w:kern w:val="0"/>
          <w:sz w:val="24"/>
          <w:szCs w:val="18"/>
          <w:lang w:val="en-GB"/>
          <w14:ligatures w14:val="none"/>
        </w:rPr>
        <w:t>addresses..</w:t>
      </w:r>
      <w:proofErr w:type="gramEnd"/>
    </w:p>
    <w:p w14:paraId="03A3B308" w14:textId="77777777" w:rsidR="002D3AFD" w:rsidRPr="00A645B5" w:rsidRDefault="002D3AFD" w:rsidP="002D3AFD">
      <w:pPr>
        <w:spacing w:after="0" w:line="240" w:lineRule="auto"/>
        <w:ind w:left="1146"/>
        <w:contextualSpacing/>
        <w:rPr>
          <w:rFonts w:ascii="Arial" w:eastAsiaTheme="majorEastAsia" w:hAnsi="Arial" w:cstheme="majorBidi"/>
          <w:color w:val="404040" w:themeColor="text1" w:themeTint="BF"/>
          <w:kern w:val="0"/>
          <w:sz w:val="24"/>
          <w:szCs w:val="18"/>
          <w:lang w:val="en-GB"/>
          <w14:ligatures w14:val="none"/>
        </w:rPr>
      </w:pPr>
    </w:p>
    <w:p w14:paraId="3A17DDCB" w14:textId="77777777" w:rsidR="002D3AFD" w:rsidRPr="00A645B5" w:rsidRDefault="002D3AFD" w:rsidP="002D3AFD">
      <w:pPr>
        <w:spacing w:after="0" w:line="240" w:lineRule="auto"/>
        <w:ind w:left="1146"/>
        <w:contextualSpacing/>
        <w:rPr>
          <w:rFonts w:ascii="Arial" w:eastAsiaTheme="majorEastAsia" w:hAnsi="Arial" w:cstheme="majorBidi"/>
          <w:color w:val="404040" w:themeColor="text1" w:themeTint="BF"/>
          <w:kern w:val="0"/>
          <w:sz w:val="24"/>
          <w:szCs w:val="18"/>
          <w:lang w:val="en-GB"/>
          <w14:ligatures w14:val="none"/>
        </w:rPr>
      </w:pPr>
    </w:p>
    <w:p w14:paraId="40A47BAF" w14:textId="77777777" w:rsidR="002D3AFD" w:rsidRPr="00A645B5" w:rsidRDefault="002D3AFD" w:rsidP="002D3AFD">
      <w:pPr>
        <w:numPr>
          <w:ilvl w:val="0"/>
          <w:numId w:val="25"/>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Setup the sharded cluster in the following procedures:</w:t>
      </w:r>
    </w:p>
    <w:p w14:paraId="0129CACF" w14:textId="77777777" w:rsidR="002D3AFD" w:rsidRPr="00A645B5" w:rsidRDefault="002D3AFD" w:rsidP="002D3AFD">
      <w:pPr>
        <w:spacing w:after="0" w:line="240" w:lineRule="auto"/>
        <w:ind w:left="1146"/>
        <w:contextualSpacing/>
        <w:rPr>
          <w:rFonts w:ascii="Arial" w:eastAsiaTheme="majorEastAsia" w:hAnsi="Arial" w:cstheme="majorBidi"/>
          <w:color w:val="404040" w:themeColor="text1" w:themeTint="BF"/>
          <w:kern w:val="0"/>
          <w:sz w:val="24"/>
          <w:szCs w:val="18"/>
          <w:lang w:val="en-GB"/>
          <w14:ligatures w14:val="none"/>
        </w:rPr>
      </w:pPr>
    </w:p>
    <w:p w14:paraId="3B561FB2" w14:textId="77777777" w:rsidR="002D3AFD" w:rsidRPr="00A645B5" w:rsidRDefault="002D3AFD" w:rsidP="002D3AFD">
      <w:pPr>
        <w:numPr>
          <w:ilvl w:val="0"/>
          <w:numId w:val="24"/>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In the VMWare servers, both MongoDB has been installed locally in Server1 and Server2.</w:t>
      </w:r>
    </w:p>
    <w:p w14:paraId="720AC7DA" w14:textId="77777777" w:rsidR="002D3AFD" w:rsidRPr="00A645B5" w:rsidRDefault="002D3AFD" w:rsidP="002D3AFD">
      <w:pPr>
        <w:spacing w:after="0" w:line="240" w:lineRule="auto"/>
        <w:ind w:left="1866"/>
        <w:contextualSpacing/>
        <w:rPr>
          <w:rFonts w:ascii="Arial" w:eastAsiaTheme="majorEastAsia" w:hAnsi="Arial" w:cstheme="majorBidi"/>
          <w:color w:val="404040" w:themeColor="text1" w:themeTint="BF"/>
          <w:kern w:val="0"/>
          <w:sz w:val="24"/>
          <w:szCs w:val="18"/>
          <w:lang w:val="en-GB"/>
          <w14:ligatures w14:val="none"/>
        </w:rPr>
      </w:pPr>
    </w:p>
    <w:p w14:paraId="22A1F9D9" w14:textId="77777777" w:rsidR="002D3AFD" w:rsidRPr="00A645B5" w:rsidRDefault="002D3AFD" w:rsidP="002D3AFD">
      <w:pPr>
        <w:numPr>
          <w:ilvl w:val="0"/>
          <w:numId w:val="24"/>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With the given Server 2 scripts files, copy the </w:t>
      </w:r>
      <w:proofErr w:type="spellStart"/>
      <w:r w:rsidRPr="00A645B5">
        <w:rPr>
          <w:rFonts w:ascii="Arial" w:eastAsiaTheme="majorEastAsia" w:hAnsi="Arial" w:cstheme="majorBidi"/>
          <w:color w:val="404040" w:themeColor="text1" w:themeTint="BF"/>
          <w:kern w:val="0"/>
          <w:sz w:val="24"/>
          <w:szCs w:val="18"/>
          <w:lang w:val="en-GB"/>
          <w14:ligatures w14:val="none"/>
        </w:rPr>
        <w:t>MyCluster</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folder into the C: drive of the VM Sever2.</w:t>
      </w:r>
      <w:r w:rsidRPr="00A645B5">
        <w:rPr>
          <w:rFonts w:ascii="Arial" w:eastAsiaTheme="majorEastAsia" w:hAnsi="Arial" w:cstheme="majorBidi"/>
          <w:i/>
          <w:iCs/>
          <w:color w:val="0D0D0D" w:themeColor="text1" w:themeTint="F2"/>
          <w:kern w:val="0"/>
          <w:sz w:val="24"/>
          <w:szCs w:val="18"/>
          <w:lang w:val="en-GB"/>
          <w14:ligatures w14:val="none"/>
        </w:rPr>
        <w:t xml:space="preserve"> </w:t>
      </w:r>
      <w:r w:rsidRPr="00A645B5">
        <w:rPr>
          <w:rFonts w:ascii="Arial" w:eastAsiaTheme="majorEastAsia" w:hAnsi="Arial" w:cstheme="majorBidi"/>
          <w:b/>
          <w:bCs/>
          <w:i/>
          <w:iCs/>
          <w:color w:val="0D0D0D" w:themeColor="text1" w:themeTint="F2"/>
          <w:kern w:val="0"/>
          <w:sz w:val="24"/>
          <w:szCs w:val="18"/>
          <w:lang w:val="en-GB"/>
          <w14:ligatures w14:val="none"/>
        </w:rPr>
        <w:t>Note: You must change all folder names used in the scripts, config file names used, IP addresses used to line up with the diagram above.</w:t>
      </w:r>
      <w:r w:rsidRPr="00A645B5">
        <w:rPr>
          <w:rFonts w:ascii="Arial" w:eastAsiaTheme="majorEastAsia" w:hAnsi="Arial" w:cstheme="majorBidi"/>
          <w:color w:val="404040" w:themeColor="text1" w:themeTint="BF"/>
          <w:kern w:val="0"/>
          <w:sz w:val="24"/>
          <w:szCs w:val="18"/>
          <w:lang w:val="en-GB"/>
          <w14:ligatures w14:val="none"/>
        </w:rPr>
        <w:t xml:space="preserve"> </w:t>
      </w:r>
    </w:p>
    <w:p w14:paraId="3AFAB2DA" w14:textId="77777777" w:rsidR="002D3AFD" w:rsidRPr="00A645B5" w:rsidRDefault="002D3AFD" w:rsidP="002D3AFD">
      <w:pPr>
        <w:spacing w:after="0" w:line="240" w:lineRule="auto"/>
        <w:ind w:left="1866"/>
        <w:contextualSpacing/>
        <w:rPr>
          <w:rFonts w:ascii="Arial" w:eastAsiaTheme="majorEastAsia" w:hAnsi="Arial" w:cstheme="majorBidi"/>
          <w:color w:val="404040" w:themeColor="text1" w:themeTint="BF"/>
          <w:kern w:val="0"/>
          <w:sz w:val="24"/>
          <w:szCs w:val="18"/>
          <w:lang w:val="en-GB"/>
          <w14:ligatures w14:val="none"/>
        </w:rPr>
      </w:pPr>
    </w:p>
    <w:p w14:paraId="3EAC37CD" w14:textId="77777777" w:rsidR="002D3AFD" w:rsidRPr="00A645B5" w:rsidRDefault="002D3AFD" w:rsidP="002D3AFD">
      <w:pPr>
        <w:numPr>
          <w:ilvl w:val="0"/>
          <w:numId w:val="24"/>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With the given Server 1 scripts files, copy the </w:t>
      </w:r>
      <w:proofErr w:type="spellStart"/>
      <w:r w:rsidRPr="00A645B5">
        <w:rPr>
          <w:rFonts w:ascii="Arial" w:eastAsiaTheme="majorEastAsia" w:hAnsi="Arial" w:cstheme="majorBidi"/>
          <w:color w:val="404040" w:themeColor="text1" w:themeTint="BF"/>
          <w:kern w:val="0"/>
          <w:sz w:val="24"/>
          <w:szCs w:val="18"/>
          <w:lang w:val="en-GB"/>
          <w14:ligatures w14:val="none"/>
        </w:rPr>
        <w:t>MyCluster</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folder into the C: driver of the VM Server1. </w:t>
      </w:r>
      <w:r w:rsidRPr="00A645B5">
        <w:rPr>
          <w:rFonts w:ascii="Arial" w:eastAsiaTheme="majorEastAsia" w:hAnsi="Arial" w:cstheme="majorBidi"/>
          <w:b/>
          <w:bCs/>
          <w:i/>
          <w:iCs/>
          <w:color w:val="404040" w:themeColor="text1" w:themeTint="BF"/>
          <w:kern w:val="0"/>
          <w:sz w:val="24"/>
          <w:szCs w:val="18"/>
          <w:lang w:val="en-GB"/>
          <w14:ligatures w14:val="none"/>
        </w:rPr>
        <w:t>Note: You must change all folder names used in the scripts, config file names used, IP addresses used to line up with the diagram above</w:t>
      </w:r>
      <w:r w:rsidRPr="00A645B5">
        <w:rPr>
          <w:rFonts w:ascii="Arial" w:eastAsiaTheme="majorEastAsia" w:hAnsi="Arial" w:cstheme="majorBidi"/>
          <w:i/>
          <w:iCs/>
          <w:color w:val="404040" w:themeColor="text1" w:themeTint="BF"/>
          <w:kern w:val="0"/>
          <w:sz w:val="24"/>
          <w:szCs w:val="18"/>
          <w:lang w:val="en-GB"/>
          <w14:ligatures w14:val="none"/>
        </w:rPr>
        <w:t>.</w:t>
      </w:r>
    </w:p>
    <w:p w14:paraId="6FE58ECF" w14:textId="77777777" w:rsidR="002D3AFD" w:rsidRPr="00A645B5" w:rsidRDefault="002D3AFD" w:rsidP="002D3AFD">
      <w:pPr>
        <w:spacing w:after="0" w:line="240" w:lineRule="auto"/>
        <w:ind w:left="1866"/>
        <w:contextualSpacing/>
        <w:rPr>
          <w:rFonts w:ascii="Arial" w:eastAsiaTheme="majorEastAsia" w:hAnsi="Arial" w:cstheme="majorBidi"/>
          <w:color w:val="404040" w:themeColor="text1" w:themeTint="BF"/>
          <w:kern w:val="0"/>
          <w:sz w:val="24"/>
          <w:szCs w:val="18"/>
          <w:lang w:val="en-GB"/>
          <w14:ligatures w14:val="none"/>
        </w:rPr>
      </w:pPr>
    </w:p>
    <w:p w14:paraId="54A48526" w14:textId="77777777" w:rsidR="002D3AFD" w:rsidRPr="00A645B5" w:rsidRDefault="002D3AFD" w:rsidP="002D3AFD">
      <w:pPr>
        <w:numPr>
          <w:ilvl w:val="0"/>
          <w:numId w:val="24"/>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In Server2, run Server2_Script1 script in the </w:t>
      </w:r>
      <w:proofErr w:type="spellStart"/>
      <w:r w:rsidRPr="00A645B5">
        <w:rPr>
          <w:rFonts w:ascii="Arial" w:eastAsiaTheme="majorEastAsia" w:hAnsi="Arial" w:cstheme="majorBidi"/>
          <w:color w:val="404040" w:themeColor="text1" w:themeTint="BF"/>
          <w:kern w:val="0"/>
          <w:sz w:val="24"/>
          <w:szCs w:val="18"/>
          <w:lang w:val="en-GB"/>
          <w14:ligatures w14:val="none"/>
        </w:rPr>
        <w:t>MyCluster</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folder.</w:t>
      </w:r>
    </w:p>
    <w:p w14:paraId="4694D6A6" w14:textId="77777777" w:rsidR="002D3AFD" w:rsidRPr="00A645B5" w:rsidRDefault="002D3AFD" w:rsidP="002D3AFD">
      <w:pPr>
        <w:spacing w:after="0" w:line="240" w:lineRule="auto"/>
        <w:ind w:left="1866"/>
        <w:contextualSpacing/>
        <w:rPr>
          <w:rFonts w:ascii="Arial" w:eastAsiaTheme="majorEastAsia" w:hAnsi="Arial" w:cstheme="majorBidi"/>
          <w:color w:val="404040" w:themeColor="text1" w:themeTint="BF"/>
          <w:kern w:val="0"/>
          <w:sz w:val="24"/>
          <w:szCs w:val="18"/>
          <w:lang w:val="en-GB"/>
          <w14:ligatures w14:val="none"/>
        </w:rPr>
      </w:pPr>
    </w:p>
    <w:p w14:paraId="56FB81F5" w14:textId="77777777" w:rsidR="002D3AFD" w:rsidRPr="00A645B5" w:rsidRDefault="002D3AFD" w:rsidP="002D3AFD">
      <w:pPr>
        <w:numPr>
          <w:ilvl w:val="0"/>
          <w:numId w:val="7"/>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In Server2, run Server2_Script1 script in the </w:t>
      </w:r>
      <w:proofErr w:type="spellStart"/>
      <w:r w:rsidRPr="00A645B5">
        <w:rPr>
          <w:rFonts w:ascii="Arial" w:eastAsiaTheme="majorEastAsia" w:hAnsi="Arial" w:cstheme="majorBidi"/>
          <w:color w:val="404040" w:themeColor="text1" w:themeTint="BF"/>
          <w:kern w:val="0"/>
          <w:sz w:val="24"/>
          <w:szCs w:val="18"/>
          <w:lang w:val="en-GB"/>
          <w14:ligatures w14:val="none"/>
        </w:rPr>
        <w:t>MyCluster</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folder.</w:t>
      </w:r>
    </w:p>
    <w:p w14:paraId="09B5842D" w14:textId="77777777" w:rsidR="002D3AFD" w:rsidRPr="00A645B5" w:rsidRDefault="002D3AFD" w:rsidP="002D3AFD">
      <w:pPr>
        <w:numPr>
          <w:ilvl w:val="0"/>
          <w:numId w:val="26"/>
        </w:numPr>
        <w:spacing w:after="0" w:line="240" w:lineRule="auto"/>
        <w:ind w:left="2268" w:hanging="283"/>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It sets up the folder structures for data and log files for the config server and shard01 and shard02 server instances. </w:t>
      </w:r>
    </w:p>
    <w:p w14:paraId="139C629B" w14:textId="77777777" w:rsidR="002D3AFD" w:rsidRPr="00A645B5" w:rsidRDefault="002D3AFD" w:rsidP="002D3AFD">
      <w:pPr>
        <w:numPr>
          <w:ilvl w:val="0"/>
          <w:numId w:val="26"/>
        </w:numPr>
        <w:spacing w:after="0" w:line="240" w:lineRule="auto"/>
        <w:ind w:left="2268" w:hanging="283"/>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It also configures the replica set for the config server and shard01 and shard02.</w:t>
      </w:r>
    </w:p>
    <w:p w14:paraId="717F86E2" w14:textId="77777777" w:rsidR="002D3AFD" w:rsidRPr="00A645B5" w:rsidRDefault="002D3AFD" w:rsidP="002D3AFD">
      <w:pPr>
        <w:numPr>
          <w:ilvl w:val="0"/>
          <w:numId w:val="26"/>
        </w:numPr>
        <w:spacing w:after="0" w:line="240" w:lineRule="auto"/>
        <w:ind w:left="2268" w:hanging="283"/>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It initiates the config server replica set with one primary and two secondary </w:t>
      </w:r>
      <w:proofErr w:type="gramStart"/>
      <w:r w:rsidRPr="00A645B5">
        <w:rPr>
          <w:rFonts w:ascii="Arial" w:eastAsiaTheme="majorEastAsia" w:hAnsi="Arial" w:cstheme="majorBidi"/>
          <w:color w:val="404040" w:themeColor="text1" w:themeTint="BF"/>
          <w:kern w:val="0"/>
          <w:sz w:val="24"/>
          <w:szCs w:val="18"/>
          <w:lang w:val="en-GB"/>
          <w14:ligatures w14:val="none"/>
        </w:rPr>
        <w:t>members</w:t>
      </w:r>
      <w:proofErr w:type="gramEnd"/>
    </w:p>
    <w:p w14:paraId="44667D3E" w14:textId="77777777" w:rsidR="002D3AFD" w:rsidRPr="00A645B5" w:rsidRDefault="002D3AFD" w:rsidP="002D3AFD">
      <w:pPr>
        <w:spacing w:after="0" w:line="240" w:lineRule="auto"/>
        <w:ind w:left="2127"/>
        <w:contextualSpacing/>
        <w:rPr>
          <w:rFonts w:ascii="Arial" w:eastAsiaTheme="majorEastAsia" w:hAnsi="Arial" w:cstheme="majorBidi"/>
          <w:color w:val="404040" w:themeColor="text1" w:themeTint="BF"/>
          <w:kern w:val="0"/>
          <w:sz w:val="24"/>
          <w:szCs w:val="18"/>
          <w:lang w:val="en-GB"/>
          <w14:ligatures w14:val="none"/>
        </w:rPr>
      </w:pPr>
    </w:p>
    <w:p w14:paraId="2ADF9827" w14:textId="77777777" w:rsidR="002D3AFD" w:rsidRPr="00A645B5" w:rsidRDefault="002D3AFD" w:rsidP="002D3AFD">
      <w:pPr>
        <w:numPr>
          <w:ilvl w:val="0"/>
          <w:numId w:val="16"/>
        </w:numPr>
        <w:spacing w:after="0" w:line="240" w:lineRule="auto"/>
        <w:ind w:left="1843" w:hanging="283"/>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In Server1, run the Server1_Script1 script. </w:t>
      </w:r>
    </w:p>
    <w:p w14:paraId="5EDCE7D5" w14:textId="77777777" w:rsidR="002D3AFD" w:rsidRPr="00A645B5" w:rsidRDefault="002D3AFD" w:rsidP="002D3AFD">
      <w:pPr>
        <w:numPr>
          <w:ilvl w:val="0"/>
          <w:numId w:val="11"/>
        </w:numPr>
        <w:spacing w:after="0" w:line="240" w:lineRule="auto"/>
        <w:ind w:left="2127" w:hanging="284"/>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It configures the mongo router (mongos)</w:t>
      </w:r>
    </w:p>
    <w:p w14:paraId="5BB6C426" w14:textId="77777777" w:rsidR="002D3AFD" w:rsidRPr="00A645B5" w:rsidRDefault="002D3AFD" w:rsidP="002D3AFD">
      <w:pPr>
        <w:spacing w:after="0" w:line="240" w:lineRule="auto"/>
        <w:ind w:left="1146"/>
        <w:contextualSpacing/>
        <w:rPr>
          <w:rFonts w:ascii="Arial" w:eastAsiaTheme="majorEastAsia" w:hAnsi="Arial" w:cstheme="majorBidi"/>
          <w:color w:val="404040" w:themeColor="text1" w:themeTint="BF"/>
          <w:kern w:val="0"/>
          <w:sz w:val="24"/>
          <w:szCs w:val="18"/>
          <w:lang w:val="en-GB"/>
          <w14:ligatures w14:val="none"/>
        </w:rPr>
      </w:pPr>
    </w:p>
    <w:p w14:paraId="0D8FC39E" w14:textId="77777777" w:rsidR="002D3AFD" w:rsidRPr="00A645B5" w:rsidRDefault="002D3AFD" w:rsidP="002D3AFD">
      <w:pPr>
        <w:numPr>
          <w:ilvl w:val="0"/>
          <w:numId w:val="8"/>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In Sever 2, run Server2_Script2 script in the </w:t>
      </w:r>
      <w:proofErr w:type="spellStart"/>
      <w:r w:rsidRPr="00A645B5">
        <w:rPr>
          <w:rFonts w:ascii="Arial" w:eastAsiaTheme="majorEastAsia" w:hAnsi="Arial" w:cstheme="majorBidi"/>
          <w:color w:val="404040" w:themeColor="text1" w:themeTint="BF"/>
          <w:kern w:val="0"/>
          <w:sz w:val="24"/>
          <w:szCs w:val="18"/>
          <w:lang w:val="en-GB"/>
          <w14:ligatures w14:val="none"/>
        </w:rPr>
        <w:t>MyCluster</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folder.</w:t>
      </w:r>
    </w:p>
    <w:p w14:paraId="5F5047C2" w14:textId="77777777" w:rsidR="002D3AFD" w:rsidRPr="00A645B5" w:rsidRDefault="002D3AFD" w:rsidP="002D3AFD">
      <w:pPr>
        <w:numPr>
          <w:ilvl w:val="0"/>
          <w:numId w:val="12"/>
        </w:numPr>
        <w:spacing w:after="0" w:line="240" w:lineRule="auto"/>
        <w:ind w:left="2127" w:hanging="284"/>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It initiates the shard01 and shard 02 replica set. Each with one primary and two secondary members.</w:t>
      </w:r>
    </w:p>
    <w:p w14:paraId="25DDC2A2" w14:textId="77777777" w:rsidR="002D3AFD" w:rsidRPr="00A645B5" w:rsidRDefault="002D3AFD" w:rsidP="002D3AFD">
      <w:pPr>
        <w:numPr>
          <w:ilvl w:val="0"/>
          <w:numId w:val="15"/>
        </w:numPr>
        <w:spacing w:after="0" w:line="240" w:lineRule="auto"/>
        <w:ind w:left="2127" w:hanging="284"/>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Run commands to connect to the router port no. (&gt; mongo --</w:t>
      </w:r>
      <w:proofErr w:type="gramStart"/>
      <w:r w:rsidRPr="00A645B5">
        <w:rPr>
          <w:rFonts w:ascii="Arial" w:eastAsiaTheme="majorEastAsia" w:hAnsi="Arial" w:cstheme="majorBidi"/>
          <w:color w:val="404040" w:themeColor="text1" w:themeTint="BF"/>
          <w:kern w:val="0"/>
          <w:sz w:val="24"/>
          <w:szCs w:val="18"/>
          <w:lang w:val="en-GB"/>
          <w14:ligatures w14:val="none"/>
        </w:rPr>
        <w:t xml:space="preserve">port  </w:t>
      </w:r>
      <w:proofErr w:type="spellStart"/>
      <w:r w:rsidRPr="00A645B5">
        <w:rPr>
          <w:rFonts w:ascii="Arial" w:eastAsiaTheme="majorEastAsia" w:hAnsi="Arial" w:cstheme="majorBidi"/>
          <w:color w:val="404040" w:themeColor="text1" w:themeTint="BF"/>
          <w:kern w:val="0"/>
          <w:sz w:val="24"/>
          <w:szCs w:val="18"/>
          <w:lang w:val="en-GB"/>
          <w14:ligatures w14:val="none"/>
        </w:rPr>
        <w:t>xxxxxxxx</w:t>
      </w:r>
      <w:proofErr w:type="spellEnd"/>
      <w:proofErr w:type="gramEnd"/>
      <w:r w:rsidRPr="00A645B5">
        <w:rPr>
          <w:rFonts w:ascii="Arial" w:eastAsiaTheme="majorEastAsia" w:hAnsi="Arial" w:cstheme="majorBidi"/>
          <w:color w:val="404040" w:themeColor="text1" w:themeTint="BF"/>
          <w:kern w:val="0"/>
          <w:sz w:val="24"/>
          <w:szCs w:val="18"/>
          <w:lang w:val="en-GB"/>
          <w14:ligatures w14:val="none"/>
        </w:rPr>
        <w:t>) and show the replica status. Capture screen shots of the replica sets status.</w:t>
      </w:r>
    </w:p>
    <w:p w14:paraId="47807C92" w14:textId="77777777" w:rsidR="002D3AFD" w:rsidRPr="00A645B5" w:rsidRDefault="002D3AFD" w:rsidP="002D3AFD">
      <w:pPr>
        <w:spacing w:after="0" w:line="240" w:lineRule="auto"/>
        <w:ind w:left="1146"/>
        <w:contextualSpacing/>
        <w:rPr>
          <w:rFonts w:ascii="Arial" w:eastAsiaTheme="majorEastAsia" w:hAnsi="Arial" w:cstheme="majorBidi"/>
          <w:color w:val="404040" w:themeColor="text1" w:themeTint="BF"/>
          <w:kern w:val="0"/>
          <w:sz w:val="24"/>
          <w:szCs w:val="18"/>
          <w:lang w:val="en-GB"/>
          <w14:ligatures w14:val="none"/>
        </w:rPr>
      </w:pPr>
    </w:p>
    <w:p w14:paraId="2737BDF7" w14:textId="77777777" w:rsidR="002D3AFD" w:rsidRPr="00A645B5" w:rsidRDefault="002D3AFD" w:rsidP="002D3AFD">
      <w:pPr>
        <w:numPr>
          <w:ilvl w:val="0"/>
          <w:numId w:val="9"/>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In Server1, run the Server1_Script2 &amp; Server1_Start scripts.</w:t>
      </w:r>
    </w:p>
    <w:p w14:paraId="207F66CD" w14:textId="77777777" w:rsidR="002D3AFD" w:rsidRPr="00A645B5" w:rsidRDefault="002D3AFD" w:rsidP="002D3AFD">
      <w:pPr>
        <w:numPr>
          <w:ilvl w:val="0"/>
          <w:numId w:val="13"/>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It connects the mongos client and add the shards to the </w:t>
      </w:r>
      <w:proofErr w:type="gramStart"/>
      <w:r w:rsidRPr="00A645B5">
        <w:rPr>
          <w:rFonts w:ascii="Arial" w:eastAsiaTheme="majorEastAsia" w:hAnsi="Arial" w:cstheme="majorBidi"/>
          <w:color w:val="404040" w:themeColor="text1" w:themeTint="BF"/>
          <w:kern w:val="0"/>
          <w:sz w:val="24"/>
          <w:szCs w:val="18"/>
          <w:lang w:val="en-GB"/>
          <w14:ligatures w14:val="none"/>
        </w:rPr>
        <w:t>mongos</w:t>
      </w:r>
      <w:proofErr w:type="gramEnd"/>
      <w:r w:rsidRPr="00A645B5">
        <w:rPr>
          <w:rFonts w:ascii="Arial" w:eastAsiaTheme="majorEastAsia" w:hAnsi="Arial" w:cstheme="majorBidi"/>
          <w:color w:val="404040" w:themeColor="text1" w:themeTint="BF"/>
          <w:kern w:val="0"/>
          <w:sz w:val="24"/>
          <w:szCs w:val="18"/>
          <w:lang w:val="en-GB"/>
          <w14:ligatures w14:val="none"/>
        </w:rPr>
        <w:t xml:space="preserve"> router.</w:t>
      </w:r>
    </w:p>
    <w:p w14:paraId="5297978B" w14:textId="77777777" w:rsidR="002D3AFD" w:rsidRPr="00A645B5" w:rsidRDefault="002D3AFD" w:rsidP="002D3AFD">
      <w:pPr>
        <w:numPr>
          <w:ilvl w:val="0"/>
          <w:numId w:val="14"/>
        </w:numPr>
        <w:spacing w:after="0" w:line="240" w:lineRule="auto"/>
        <w:ind w:left="2268" w:hanging="425"/>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Run mongos commands to connect to the router port no (&gt; </w:t>
      </w:r>
      <w:r w:rsidRPr="00A645B5">
        <w:rPr>
          <w:rFonts w:ascii="Arial" w:eastAsiaTheme="majorEastAsia" w:hAnsi="Arial" w:cstheme="majorBidi"/>
          <w:b/>
          <w:bCs/>
          <w:color w:val="404040" w:themeColor="text1" w:themeTint="BF"/>
          <w:kern w:val="0"/>
          <w:sz w:val="24"/>
          <w:szCs w:val="18"/>
          <w:lang w:val="en-GB"/>
          <w14:ligatures w14:val="none"/>
        </w:rPr>
        <w:t>mongos</w:t>
      </w:r>
      <w:r w:rsidRPr="00A645B5">
        <w:rPr>
          <w:rFonts w:ascii="Arial" w:eastAsiaTheme="majorEastAsia" w:hAnsi="Arial" w:cstheme="majorBidi"/>
          <w:color w:val="404040" w:themeColor="text1" w:themeTint="BF"/>
          <w:kern w:val="0"/>
          <w:sz w:val="24"/>
          <w:szCs w:val="18"/>
          <w:lang w:val="en-GB"/>
          <w14:ligatures w14:val="none"/>
        </w:rPr>
        <w:t xml:space="preserve"> --</w:t>
      </w:r>
      <w:proofErr w:type="gramStart"/>
      <w:r w:rsidRPr="00A645B5">
        <w:rPr>
          <w:rFonts w:ascii="Arial" w:eastAsiaTheme="majorEastAsia" w:hAnsi="Arial" w:cstheme="majorBidi"/>
          <w:color w:val="404040" w:themeColor="text1" w:themeTint="BF"/>
          <w:kern w:val="0"/>
          <w:sz w:val="24"/>
          <w:szCs w:val="18"/>
          <w:lang w:val="en-GB"/>
          <w14:ligatures w14:val="none"/>
        </w:rPr>
        <w:t xml:space="preserve">port  </w:t>
      </w:r>
      <w:proofErr w:type="spellStart"/>
      <w:r w:rsidRPr="00A645B5">
        <w:rPr>
          <w:rFonts w:ascii="Arial" w:eastAsiaTheme="majorEastAsia" w:hAnsi="Arial" w:cstheme="majorBidi"/>
          <w:color w:val="404040" w:themeColor="text1" w:themeTint="BF"/>
          <w:kern w:val="0"/>
          <w:sz w:val="24"/>
          <w:szCs w:val="18"/>
          <w:lang w:val="en-GB"/>
          <w14:ligatures w14:val="none"/>
        </w:rPr>
        <w:t>xxxxxxxx</w:t>
      </w:r>
      <w:proofErr w:type="spellEnd"/>
      <w:proofErr w:type="gramEnd"/>
      <w:r w:rsidRPr="00A645B5">
        <w:rPr>
          <w:rFonts w:ascii="Arial" w:eastAsiaTheme="majorEastAsia" w:hAnsi="Arial" w:cstheme="majorBidi"/>
          <w:color w:val="404040" w:themeColor="text1" w:themeTint="BF"/>
          <w:kern w:val="0"/>
          <w:sz w:val="24"/>
          <w:szCs w:val="18"/>
          <w:lang w:val="en-GB"/>
          <w14:ligatures w14:val="none"/>
        </w:rPr>
        <w:t xml:space="preserve">) and show the </w:t>
      </w:r>
      <w:proofErr w:type="spellStart"/>
      <w:r w:rsidRPr="00A645B5">
        <w:rPr>
          <w:rFonts w:ascii="Arial" w:eastAsiaTheme="majorEastAsia" w:hAnsi="Arial" w:cstheme="majorBidi"/>
          <w:color w:val="404040" w:themeColor="text1" w:themeTint="BF"/>
          <w:kern w:val="0"/>
          <w:sz w:val="24"/>
          <w:szCs w:val="18"/>
          <w:lang w:val="en-GB"/>
          <w14:ligatures w14:val="none"/>
        </w:rPr>
        <w:t>sharding</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status.</w:t>
      </w:r>
    </w:p>
    <w:p w14:paraId="1C9D9DDE" w14:textId="77777777" w:rsidR="002D3AFD" w:rsidRPr="00A645B5" w:rsidRDefault="002D3AFD" w:rsidP="002D3AFD">
      <w:pPr>
        <w:spacing w:after="0" w:line="240" w:lineRule="auto"/>
        <w:ind w:left="1146"/>
        <w:contextualSpacing/>
        <w:rPr>
          <w:rFonts w:ascii="Arial" w:eastAsiaTheme="majorEastAsia" w:hAnsi="Arial" w:cstheme="majorBidi"/>
          <w:color w:val="404040" w:themeColor="text1" w:themeTint="BF"/>
          <w:kern w:val="0"/>
          <w:sz w:val="24"/>
          <w:szCs w:val="18"/>
          <w:lang w:val="en-GB"/>
          <w14:ligatures w14:val="none"/>
        </w:rPr>
      </w:pPr>
    </w:p>
    <w:p w14:paraId="65BE167A" w14:textId="77777777" w:rsidR="002D3AFD" w:rsidRPr="00A645B5" w:rsidRDefault="002D3AFD" w:rsidP="002D3AFD">
      <w:pPr>
        <w:numPr>
          <w:ilvl w:val="0"/>
          <w:numId w:val="19"/>
        </w:numPr>
        <w:spacing w:after="0" w:line="240" w:lineRule="auto"/>
        <w:ind w:left="1843" w:hanging="283"/>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Enable the authentication of the </w:t>
      </w:r>
      <w:proofErr w:type="spellStart"/>
      <w:r w:rsidRPr="00A645B5">
        <w:rPr>
          <w:rFonts w:ascii="Arial" w:eastAsiaTheme="majorEastAsia" w:hAnsi="Arial" w:cstheme="majorBidi"/>
          <w:color w:val="404040" w:themeColor="text1" w:themeTint="BF"/>
          <w:kern w:val="0"/>
          <w:sz w:val="24"/>
          <w:szCs w:val="18"/>
          <w:lang w:val="en-GB"/>
          <w14:ligatures w14:val="none"/>
        </w:rPr>
        <w:t>mongoDB</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in the Server1 and Server2 by creating a super user.</w:t>
      </w:r>
    </w:p>
    <w:p w14:paraId="48713570" w14:textId="77777777" w:rsidR="002D3AFD" w:rsidRPr="00A645B5" w:rsidRDefault="002D3AFD" w:rsidP="002D3AFD">
      <w:pPr>
        <w:numPr>
          <w:ilvl w:val="0"/>
          <w:numId w:val="17"/>
        </w:numPr>
        <w:spacing w:after="0" w:line="240" w:lineRule="auto"/>
        <w:ind w:left="2268" w:hanging="425"/>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use </w:t>
      </w:r>
      <w:proofErr w:type="gramStart"/>
      <w:r w:rsidRPr="00A645B5">
        <w:rPr>
          <w:rFonts w:ascii="Arial" w:eastAsiaTheme="majorEastAsia" w:hAnsi="Arial" w:cstheme="majorBidi"/>
          <w:color w:val="404040" w:themeColor="text1" w:themeTint="BF"/>
          <w:kern w:val="0"/>
          <w:sz w:val="24"/>
          <w:szCs w:val="18"/>
          <w:lang w:val="en-GB"/>
          <w14:ligatures w14:val="none"/>
        </w:rPr>
        <w:t>admin</w:t>
      </w:r>
      <w:proofErr w:type="gramEnd"/>
    </w:p>
    <w:p w14:paraId="3A1BF1D7" w14:textId="77777777" w:rsidR="002D3AFD" w:rsidRPr="00A645B5" w:rsidRDefault="002D3AFD" w:rsidP="002D3AFD">
      <w:pPr>
        <w:numPr>
          <w:ilvl w:val="0"/>
          <w:numId w:val="17"/>
        </w:numPr>
        <w:spacing w:after="0" w:line="240" w:lineRule="auto"/>
        <w:ind w:left="2268" w:hanging="425"/>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lastRenderedPageBreak/>
        <w:t>create a super user named “</w:t>
      </w:r>
      <w:proofErr w:type="spellStart"/>
      <w:r w:rsidRPr="00A645B5">
        <w:rPr>
          <w:rFonts w:ascii="Arial" w:eastAsiaTheme="majorEastAsia" w:hAnsi="Arial" w:cstheme="majorBidi"/>
          <w:color w:val="404040" w:themeColor="text1" w:themeTint="BF"/>
          <w:kern w:val="0"/>
          <w:sz w:val="24"/>
          <w:szCs w:val="18"/>
          <w:lang w:val="en-GB"/>
          <w14:ligatures w14:val="none"/>
        </w:rPr>
        <w:t>myAdmin</w:t>
      </w:r>
      <w:proofErr w:type="spellEnd"/>
      <w:r w:rsidRPr="00A645B5">
        <w:rPr>
          <w:rFonts w:ascii="Arial" w:eastAsiaTheme="majorEastAsia" w:hAnsi="Arial" w:cstheme="majorBidi"/>
          <w:color w:val="404040" w:themeColor="text1" w:themeTint="BF"/>
          <w:kern w:val="0"/>
          <w:sz w:val="24"/>
          <w:szCs w:val="18"/>
          <w:lang w:val="en-GB"/>
          <w14:ligatures w14:val="none"/>
        </w:rPr>
        <w:t>” with password “</w:t>
      </w:r>
      <w:proofErr w:type="gramStart"/>
      <w:r w:rsidRPr="00A645B5">
        <w:rPr>
          <w:rFonts w:ascii="Arial" w:eastAsiaTheme="majorEastAsia" w:hAnsi="Arial" w:cstheme="majorBidi"/>
          <w:color w:val="404040" w:themeColor="text1" w:themeTint="BF"/>
          <w:kern w:val="0"/>
          <w:sz w:val="24"/>
          <w:szCs w:val="18"/>
          <w:lang w:val="en-GB"/>
          <w14:ligatures w14:val="none"/>
        </w:rPr>
        <w:t>password”</w:t>
      </w:r>
      <w:proofErr w:type="gramEnd"/>
    </w:p>
    <w:p w14:paraId="5D198B03" w14:textId="77777777" w:rsidR="002D3AFD" w:rsidRPr="00A645B5" w:rsidRDefault="002D3AFD" w:rsidP="002D3AFD">
      <w:pPr>
        <w:numPr>
          <w:ilvl w:val="0"/>
          <w:numId w:val="18"/>
        </w:numPr>
        <w:spacing w:after="0" w:line="240" w:lineRule="auto"/>
        <w:ind w:left="2268" w:hanging="425"/>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allocate the role “</w:t>
      </w:r>
      <w:proofErr w:type="spellStart"/>
      <w:r w:rsidRPr="00A645B5">
        <w:rPr>
          <w:rFonts w:ascii="Arial" w:eastAsiaTheme="majorEastAsia" w:hAnsi="Arial" w:cstheme="majorBidi"/>
          <w:color w:val="404040" w:themeColor="text1" w:themeTint="BF"/>
          <w:kern w:val="0"/>
          <w:sz w:val="24"/>
          <w:szCs w:val="18"/>
          <w:lang w:val="en-GB"/>
          <w14:ligatures w14:val="none"/>
        </w:rPr>
        <w:t>userAdminAnyDatabase</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w:t>
      </w:r>
      <w:proofErr w:type="spellStart"/>
      <w:r w:rsidRPr="00A645B5">
        <w:rPr>
          <w:rFonts w:ascii="Arial" w:eastAsiaTheme="majorEastAsia" w:hAnsi="Arial" w:cstheme="majorBidi"/>
          <w:color w:val="404040" w:themeColor="text1" w:themeTint="BF"/>
          <w:kern w:val="0"/>
          <w:sz w:val="24"/>
          <w:szCs w:val="18"/>
          <w:lang w:val="en-GB"/>
          <w14:ligatures w14:val="none"/>
        </w:rPr>
        <w:t>db</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“admin” and also with the role of </w:t>
      </w:r>
      <w:proofErr w:type="spellStart"/>
      <w:proofErr w:type="gramStart"/>
      <w:r w:rsidRPr="00A645B5">
        <w:rPr>
          <w:rFonts w:ascii="Arial" w:eastAsiaTheme="majorEastAsia" w:hAnsi="Arial" w:cstheme="majorBidi"/>
          <w:color w:val="404040" w:themeColor="text1" w:themeTint="BF"/>
          <w:kern w:val="0"/>
          <w:sz w:val="24"/>
          <w:szCs w:val="18"/>
          <w:lang w:val="en-GB"/>
          <w14:ligatures w14:val="none"/>
        </w:rPr>
        <w:t>readWriteAnyDatabase</w:t>
      </w:r>
      <w:proofErr w:type="spellEnd"/>
      <w:proofErr w:type="gramEnd"/>
    </w:p>
    <w:p w14:paraId="37F6DDFD" w14:textId="77777777" w:rsidR="002D3AFD" w:rsidRPr="00A645B5" w:rsidRDefault="002D3AFD" w:rsidP="002D3AFD">
      <w:pPr>
        <w:spacing w:after="0" w:line="240" w:lineRule="auto"/>
        <w:ind w:left="1146"/>
        <w:contextualSpacing/>
        <w:rPr>
          <w:rFonts w:ascii="Arial" w:eastAsiaTheme="majorEastAsia" w:hAnsi="Arial" w:cstheme="majorBidi"/>
          <w:color w:val="404040" w:themeColor="text1" w:themeTint="BF"/>
          <w:kern w:val="0"/>
          <w:sz w:val="24"/>
          <w:szCs w:val="18"/>
          <w:lang w:val="en-GB"/>
          <w14:ligatures w14:val="none"/>
        </w:rPr>
      </w:pPr>
    </w:p>
    <w:p w14:paraId="14AEFBF8"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18051065" w14:textId="77777777" w:rsidR="002D3AFD" w:rsidRPr="00A645B5" w:rsidRDefault="002D3AFD" w:rsidP="002D3AFD">
      <w:pPr>
        <w:numPr>
          <w:ilvl w:val="0"/>
          <w:numId w:val="21"/>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Write commands to enable </w:t>
      </w:r>
      <w:proofErr w:type="spellStart"/>
      <w:r w:rsidRPr="00A645B5">
        <w:rPr>
          <w:rFonts w:ascii="Arial" w:eastAsiaTheme="majorEastAsia" w:hAnsi="Arial" w:cstheme="majorBidi"/>
          <w:color w:val="404040" w:themeColor="text1" w:themeTint="BF"/>
          <w:kern w:val="0"/>
          <w:sz w:val="24"/>
          <w:szCs w:val="18"/>
          <w:lang w:val="en-GB"/>
          <w14:ligatures w14:val="none"/>
        </w:rPr>
        <w:t>sharding</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for the databases. (**</w:t>
      </w:r>
      <w:proofErr w:type="gramStart"/>
      <w:r w:rsidRPr="00A645B5">
        <w:rPr>
          <w:rFonts w:ascii="Arial" w:eastAsiaTheme="majorEastAsia" w:hAnsi="Arial" w:cstheme="majorBidi"/>
          <w:color w:val="404040" w:themeColor="text1" w:themeTint="BF"/>
          <w:kern w:val="0"/>
          <w:sz w:val="24"/>
          <w:szCs w:val="18"/>
          <w:lang w:val="en-GB"/>
          <w14:ligatures w14:val="none"/>
        </w:rPr>
        <w:t>note;</w:t>
      </w:r>
      <w:proofErr w:type="gramEnd"/>
      <w:r w:rsidRPr="00A645B5">
        <w:rPr>
          <w:rFonts w:ascii="Arial" w:eastAsiaTheme="majorEastAsia" w:hAnsi="Arial" w:cstheme="majorBidi"/>
          <w:color w:val="404040" w:themeColor="text1" w:themeTint="BF"/>
          <w:kern w:val="0"/>
          <w:sz w:val="24"/>
          <w:szCs w:val="18"/>
          <w:lang w:val="en-GB"/>
          <w14:ligatures w14:val="none"/>
        </w:rPr>
        <w:t xml:space="preserve"> need to connect to the port no of the router first &gt; </w:t>
      </w:r>
      <w:r w:rsidRPr="00A645B5">
        <w:rPr>
          <w:rFonts w:ascii="Courier New" w:eastAsiaTheme="majorEastAsia" w:hAnsi="Courier New" w:cs="Courier New"/>
          <w:b/>
          <w:bCs/>
          <w:color w:val="404040" w:themeColor="text1" w:themeTint="BF"/>
          <w:kern w:val="0"/>
          <w:sz w:val="24"/>
          <w:szCs w:val="18"/>
          <w:lang w:val="en-GB"/>
          <w14:ligatures w14:val="none"/>
        </w:rPr>
        <w:t>mongo --port 27000</w:t>
      </w:r>
      <w:r w:rsidRPr="00A645B5">
        <w:rPr>
          <w:rFonts w:ascii="Arial" w:eastAsiaTheme="majorEastAsia" w:hAnsi="Arial" w:cstheme="majorBidi"/>
          <w:color w:val="404040" w:themeColor="text1" w:themeTint="BF"/>
          <w:kern w:val="0"/>
          <w:sz w:val="24"/>
          <w:szCs w:val="18"/>
          <w:lang w:val="en-GB"/>
          <w14:ligatures w14:val="none"/>
        </w:rPr>
        <w:t xml:space="preserve">). </w:t>
      </w:r>
    </w:p>
    <w:p w14:paraId="1552A81E" w14:textId="77777777" w:rsidR="002D3AFD" w:rsidRPr="00A645B5" w:rsidRDefault="002D3AFD" w:rsidP="002D3AFD">
      <w:pPr>
        <w:spacing w:after="0" w:line="240" w:lineRule="auto"/>
        <w:ind w:left="1440"/>
        <w:contextualSpacing/>
        <w:rPr>
          <w:rFonts w:ascii="Arial" w:eastAsiaTheme="majorEastAsia" w:hAnsi="Arial" w:cstheme="majorBidi"/>
          <w:color w:val="404040" w:themeColor="text1" w:themeTint="BF"/>
          <w:kern w:val="0"/>
          <w:sz w:val="24"/>
          <w:szCs w:val="18"/>
          <w:lang w:val="en-GB"/>
          <w14:ligatures w14:val="none"/>
        </w:rPr>
      </w:pPr>
    </w:p>
    <w:p w14:paraId="1F084DEF" w14:textId="77777777" w:rsidR="002D3AFD" w:rsidRPr="00A645B5" w:rsidRDefault="002D3AFD" w:rsidP="002D3AFD">
      <w:pPr>
        <w:numPr>
          <w:ilvl w:val="0"/>
          <w:numId w:val="21"/>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Show the shard status. Capture screen shot showing the </w:t>
      </w:r>
      <w:proofErr w:type="spellStart"/>
      <w:r w:rsidRPr="00A645B5">
        <w:rPr>
          <w:rFonts w:ascii="Arial" w:eastAsiaTheme="majorEastAsia" w:hAnsi="Arial" w:cstheme="majorBidi"/>
          <w:color w:val="404040" w:themeColor="text1" w:themeTint="BF"/>
          <w:kern w:val="0"/>
          <w:sz w:val="24"/>
          <w:szCs w:val="18"/>
          <w:lang w:val="en-GB"/>
          <w14:ligatures w14:val="none"/>
        </w:rPr>
        <w:t>sharding</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of the </w:t>
      </w:r>
      <w:proofErr w:type="spellStart"/>
      <w:r w:rsidRPr="00A645B5">
        <w:rPr>
          <w:rFonts w:ascii="Arial" w:eastAsiaTheme="majorEastAsia" w:hAnsi="Arial" w:cstheme="majorBidi"/>
          <w:color w:val="404040" w:themeColor="text1" w:themeTint="BF"/>
          <w:kern w:val="0"/>
          <w:sz w:val="24"/>
          <w:szCs w:val="18"/>
          <w:lang w:val="en-GB"/>
          <w14:ligatures w14:val="none"/>
        </w:rPr>
        <w:t>shoppingCartDB</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is enabled. </w:t>
      </w:r>
    </w:p>
    <w:p w14:paraId="1CA284CC" w14:textId="77777777" w:rsidR="002D3AFD" w:rsidRPr="00A645B5" w:rsidRDefault="002D3AFD" w:rsidP="002D3AFD">
      <w:pPr>
        <w:spacing w:after="0" w:line="240" w:lineRule="auto"/>
        <w:ind w:left="1146"/>
        <w:contextualSpacing/>
        <w:rPr>
          <w:rFonts w:ascii="Arial" w:eastAsiaTheme="majorEastAsia" w:hAnsi="Arial" w:cstheme="majorBidi"/>
          <w:color w:val="404040" w:themeColor="text1" w:themeTint="BF"/>
          <w:kern w:val="0"/>
          <w:sz w:val="24"/>
          <w:szCs w:val="18"/>
          <w:lang w:val="en-GB"/>
          <w14:ligatures w14:val="none"/>
        </w:rPr>
      </w:pPr>
    </w:p>
    <w:p w14:paraId="21CD37B7" w14:textId="77777777" w:rsidR="002D3AFD" w:rsidRPr="00A645B5" w:rsidRDefault="002D3AFD" w:rsidP="002D3AFD">
      <w:pPr>
        <w:spacing w:after="0" w:line="240" w:lineRule="auto"/>
        <w:ind w:left="567"/>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For submission:</w:t>
      </w:r>
    </w:p>
    <w:p w14:paraId="58DF2465" w14:textId="77777777" w:rsidR="002D3AFD" w:rsidRPr="00A645B5" w:rsidRDefault="002D3AFD" w:rsidP="002D3AFD">
      <w:pPr>
        <w:numPr>
          <w:ilvl w:val="0"/>
          <w:numId w:val="10"/>
        </w:numPr>
        <w:spacing w:after="0" w:line="240" w:lineRule="auto"/>
        <w:ind w:left="1418" w:hanging="284"/>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Screen shot of the Server2 with the 9 </w:t>
      </w:r>
      <w:proofErr w:type="spellStart"/>
      <w:r w:rsidRPr="00A645B5">
        <w:rPr>
          <w:rFonts w:ascii="Arial" w:eastAsiaTheme="majorEastAsia" w:hAnsi="Arial" w:cstheme="majorBidi"/>
          <w:color w:val="404040" w:themeColor="text1" w:themeTint="BF"/>
          <w:kern w:val="0"/>
          <w:sz w:val="24"/>
          <w:szCs w:val="18"/>
          <w:lang w:val="en-GB"/>
          <w14:ligatures w14:val="none"/>
        </w:rPr>
        <w:t>mongod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instances started.</w:t>
      </w:r>
    </w:p>
    <w:p w14:paraId="03842A62" w14:textId="77777777" w:rsidR="002D3AFD" w:rsidRPr="00A645B5" w:rsidRDefault="002D3AFD" w:rsidP="002D3AFD">
      <w:pPr>
        <w:numPr>
          <w:ilvl w:val="0"/>
          <w:numId w:val="10"/>
        </w:numPr>
        <w:spacing w:after="0" w:line="240" w:lineRule="auto"/>
        <w:ind w:left="1418" w:hanging="284"/>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Screen shots of the Server 2 with one of the replicas set with 1 primary and at least one of the secondary </w:t>
      </w:r>
      <w:proofErr w:type="gramStart"/>
      <w:r w:rsidRPr="00A645B5">
        <w:rPr>
          <w:rFonts w:ascii="Arial" w:eastAsiaTheme="majorEastAsia" w:hAnsi="Arial" w:cstheme="majorBidi"/>
          <w:color w:val="404040" w:themeColor="text1" w:themeTint="BF"/>
          <w:kern w:val="0"/>
          <w:sz w:val="24"/>
          <w:szCs w:val="18"/>
          <w:lang w:val="en-GB"/>
          <w14:ligatures w14:val="none"/>
        </w:rPr>
        <w:t>members</w:t>
      </w:r>
      <w:proofErr w:type="gramEnd"/>
    </w:p>
    <w:p w14:paraId="005AB677" w14:textId="77777777" w:rsidR="002D3AFD" w:rsidRPr="00A645B5" w:rsidRDefault="002D3AFD" w:rsidP="002D3AFD">
      <w:pPr>
        <w:numPr>
          <w:ilvl w:val="0"/>
          <w:numId w:val="10"/>
        </w:numPr>
        <w:spacing w:after="0" w:line="240" w:lineRule="auto"/>
        <w:ind w:left="1418" w:hanging="284"/>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Screen shot of Server2 showing the </w:t>
      </w:r>
      <w:proofErr w:type="spellStart"/>
      <w:r w:rsidRPr="00A645B5">
        <w:rPr>
          <w:rFonts w:ascii="Arial" w:eastAsiaTheme="majorEastAsia" w:hAnsi="Arial" w:cstheme="majorBidi"/>
          <w:color w:val="404040" w:themeColor="text1" w:themeTint="BF"/>
          <w:kern w:val="0"/>
          <w:sz w:val="24"/>
          <w:szCs w:val="18"/>
          <w:lang w:val="en-GB"/>
          <w14:ligatures w14:val="none"/>
        </w:rPr>
        <w:t>sharding</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of the </w:t>
      </w:r>
      <w:proofErr w:type="spellStart"/>
      <w:r w:rsidRPr="00A645B5">
        <w:rPr>
          <w:rFonts w:ascii="Arial" w:eastAsiaTheme="majorEastAsia" w:hAnsi="Arial" w:cstheme="majorBidi"/>
          <w:color w:val="404040" w:themeColor="text1" w:themeTint="BF"/>
          <w:kern w:val="0"/>
          <w:sz w:val="24"/>
          <w:szCs w:val="18"/>
          <w:lang w:val="en-GB"/>
          <w14:ligatures w14:val="none"/>
        </w:rPr>
        <w:t>shoppingCartDB</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is enabled. </w:t>
      </w:r>
    </w:p>
    <w:p w14:paraId="3316A3EF" w14:textId="77777777" w:rsidR="002D3AFD" w:rsidRPr="00A645B5" w:rsidRDefault="002D3AFD" w:rsidP="002D3AFD">
      <w:pPr>
        <w:spacing w:after="0" w:line="240" w:lineRule="auto"/>
        <w:ind w:left="2160"/>
        <w:contextualSpacing/>
        <w:rPr>
          <w:rFonts w:ascii="Arial" w:eastAsiaTheme="majorEastAsia" w:hAnsi="Arial" w:cstheme="majorBidi"/>
          <w:color w:val="404040" w:themeColor="text1" w:themeTint="BF"/>
          <w:kern w:val="0"/>
          <w:sz w:val="24"/>
          <w:szCs w:val="18"/>
          <w:lang w:val="en-GB"/>
          <w14:ligatures w14:val="none"/>
        </w:rPr>
      </w:pPr>
    </w:p>
    <w:p w14:paraId="069BE437"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258ED26C"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732B34CD"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5B9585D2" w14:textId="77777777" w:rsidR="002D3AFD" w:rsidRPr="00A645B5" w:rsidRDefault="002D3AFD" w:rsidP="002D3AFD">
      <w:pPr>
        <w:numPr>
          <w:ilvl w:val="0"/>
          <w:numId w:val="20"/>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bookmarkStart w:id="4" w:name="_Hlk107294511"/>
      <w:proofErr w:type="spellStart"/>
      <w:r w:rsidRPr="00A645B5">
        <w:rPr>
          <w:rFonts w:ascii="Arial" w:eastAsiaTheme="majorEastAsia" w:hAnsi="Arial" w:cstheme="majorBidi"/>
          <w:color w:val="404040" w:themeColor="text1" w:themeTint="BF"/>
          <w:kern w:val="0"/>
          <w:sz w:val="24"/>
          <w:szCs w:val="18"/>
          <w:lang w:val="en-GB"/>
          <w14:ligatures w14:val="none"/>
        </w:rPr>
        <w:t>ShoppingWorld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realised that customers always enquire their “shopping cart” information by providing their customer id when making enquiries. Recommend a shard key for the carts collection that is suitable for </w:t>
      </w:r>
      <w:proofErr w:type="spellStart"/>
      <w:r w:rsidRPr="00A645B5">
        <w:rPr>
          <w:rFonts w:ascii="Arial" w:eastAsiaTheme="majorEastAsia" w:hAnsi="Arial" w:cstheme="majorBidi"/>
          <w:color w:val="404040" w:themeColor="text1" w:themeTint="BF"/>
          <w:kern w:val="0"/>
          <w:sz w:val="24"/>
          <w:szCs w:val="18"/>
          <w:lang w:val="en-GB"/>
          <w14:ligatures w14:val="none"/>
        </w:rPr>
        <w:t>sharding</w:t>
      </w:r>
      <w:proofErr w:type="spellEnd"/>
      <w:r w:rsidRPr="00A645B5">
        <w:rPr>
          <w:rFonts w:ascii="Arial" w:eastAsiaTheme="majorEastAsia" w:hAnsi="Arial" w:cstheme="majorBidi"/>
          <w:color w:val="404040" w:themeColor="text1" w:themeTint="BF"/>
          <w:kern w:val="0"/>
          <w:sz w:val="24"/>
          <w:szCs w:val="18"/>
          <w:lang w:val="en-GB"/>
          <w14:ligatures w14:val="none"/>
        </w:rPr>
        <w:t>.  Explain why you choose that field(s) as the shard key. (approx. 20 words)</w:t>
      </w:r>
    </w:p>
    <w:bookmarkEnd w:id="4"/>
    <w:p w14:paraId="123BB21E"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172CE0CC" w14:textId="77777777" w:rsidR="002D3AFD" w:rsidRPr="00A645B5" w:rsidRDefault="002D3AFD" w:rsidP="00A645B5">
      <w:pPr>
        <w:spacing w:after="0" w:line="240" w:lineRule="auto"/>
        <w:contextualSpacing/>
        <w:rPr>
          <w:rFonts w:ascii="Arial" w:eastAsiaTheme="majorEastAsia" w:hAnsi="Arial" w:cstheme="majorBidi"/>
          <w:color w:val="404040" w:themeColor="text1" w:themeTint="BF"/>
          <w:kern w:val="0"/>
          <w:sz w:val="24"/>
          <w:szCs w:val="18"/>
          <w:lang w:val="en-GB"/>
          <w14:ligatures w14:val="none"/>
        </w:rPr>
      </w:pPr>
    </w:p>
    <w:p w14:paraId="2FB8B8EB" w14:textId="06411CC6" w:rsidR="002D3AFD" w:rsidRPr="00A645B5" w:rsidRDefault="00A645B5"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Pr>
          <w:rFonts w:ascii="Arial" w:eastAsiaTheme="majorEastAsia" w:hAnsi="Arial" w:cstheme="majorBidi"/>
          <w:color w:val="404040" w:themeColor="text1" w:themeTint="BF"/>
          <w:kern w:val="0"/>
          <w:sz w:val="24"/>
          <w:szCs w:val="18"/>
          <w:lang w:val="en-GB"/>
          <w14:ligatures w14:val="none"/>
        </w:rPr>
        <w:t xml:space="preserve">The chosen </w:t>
      </w:r>
      <w:r w:rsidR="00820AC5">
        <w:rPr>
          <w:rFonts w:ascii="Arial" w:eastAsiaTheme="majorEastAsia" w:hAnsi="Arial" w:cstheme="majorBidi"/>
          <w:color w:val="404040" w:themeColor="text1" w:themeTint="BF"/>
          <w:kern w:val="0"/>
          <w:sz w:val="24"/>
          <w:szCs w:val="18"/>
          <w:lang w:val="en-GB"/>
          <w14:ligatures w14:val="none"/>
        </w:rPr>
        <w:t xml:space="preserve">shard key for the carts collection is </w:t>
      </w:r>
      <w:proofErr w:type="spellStart"/>
      <w:r w:rsidR="00820AC5">
        <w:rPr>
          <w:rFonts w:ascii="Arial" w:eastAsiaTheme="majorEastAsia" w:hAnsi="Arial" w:cstheme="majorBidi"/>
          <w:color w:val="404040" w:themeColor="text1" w:themeTint="BF"/>
          <w:kern w:val="0"/>
          <w:sz w:val="24"/>
          <w:szCs w:val="18"/>
          <w:lang w:val="en-GB"/>
          <w14:ligatures w14:val="none"/>
        </w:rPr>
        <w:t>customerID</w:t>
      </w:r>
      <w:proofErr w:type="spellEnd"/>
      <w:r w:rsidR="00820AC5">
        <w:rPr>
          <w:rFonts w:ascii="Arial" w:eastAsiaTheme="majorEastAsia" w:hAnsi="Arial" w:cstheme="majorBidi"/>
          <w:color w:val="404040" w:themeColor="text1" w:themeTint="BF"/>
          <w:kern w:val="0"/>
          <w:sz w:val="24"/>
          <w:szCs w:val="18"/>
          <w:lang w:val="en-GB"/>
          <w14:ligatures w14:val="none"/>
        </w:rPr>
        <w:t xml:space="preserve"> as that is the field that is used the most.</w:t>
      </w:r>
    </w:p>
    <w:p w14:paraId="5C9ADBCC"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3BEF0570" w14:textId="77777777" w:rsidR="002D3AFD" w:rsidRPr="00A645B5" w:rsidRDefault="002D3AFD" w:rsidP="002D3AFD">
      <w:pPr>
        <w:numPr>
          <w:ilvl w:val="0"/>
          <w:numId w:val="20"/>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In Server 1, run commands to do the following:</w:t>
      </w:r>
    </w:p>
    <w:p w14:paraId="5BB07BD8" w14:textId="77777777" w:rsidR="002D3AFD" w:rsidRPr="00A645B5" w:rsidRDefault="002D3AFD" w:rsidP="002D3AFD">
      <w:pPr>
        <w:numPr>
          <w:ilvl w:val="0"/>
          <w:numId w:val="30"/>
        </w:numPr>
        <w:spacing w:after="0" w:line="240" w:lineRule="auto"/>
        <w:ind w:left="993" w:hanging="284"/>
        <w:contextualSpacing/>
        <w:rPr>
          <w:rFonts w:ascii="Arial" w:eastAsiaTheme="majorEastAsia" w:hAnsi="Arial" w:cstheme="majorBidi"/>
          <w:color w:val="404040" w:themeColor="text1" w:themeTint="BF"/>
          <w:kern w:val="0"/>
          <w:sz w:val="24"/>
          <w:szCs w:val="18"/>
          <w:lang w:val="en-GB"/>
          <w14:ligatures w14:val="none"/>
        </w:rPr>
      </w:pPr>
      <w:bookmarkStart w:id="5" w:name="_Hlk107294529"/>
      <w:r w:rsidRPr="00A645B5">
        <w:rPr>
          <w:rFonts w:ascii="Arial" w:eastAsiaTheme="majorEastAsia" w:hAnsi="Arial" w:cstheme="majorBidi"/>
          <w:color w:val="404040" w:themeColor="text1" w:themeTint="BF"/>
          <w:kern w:val="0"/>
          <w:sz w:val="24"/>
          <w:szCs w:val="18"/>
          <w:lang w:val="en-GB"/>
          <w14:ligatures w14:val="none"/>
        </w:rPr>
        <w:t>Create a hashed index for the field to be act as the partition key (</w:t>
      </w:r>
      <w:proofErr w:type="gramStart"/>
      <w:r w:rsidRPr="00A645B5">
        <w:rPr>
          <w:rFonts w:ascii="Arial" w:eastAsiaTheme="majorEastAsia" w:hAnsi="Arial" w:cstheme="majorBidi"/>
          <w:color w:val="404040" w:themeColor="text1" w:themeTint="BF"/>
          <w:kern w:val="0"/>
          <w:sz w:val="24"/>
          <w:szCs w:val="18"/>
          <w:lang w:val="en-GB"/>
          <w14:ligatures w14:val="none"/>
        </w:rPr>
        <w:t>i.e.</w:t>
      </w:r>
      <w:proofErr w:type="gramEnd"/>
      <w:r w:rsidRPr="00A645B5">
        <w:rPr>
          <w:rFonts w:ascii="Arial" w:eastAsiaTheme="majorEastAsia" w:hAnsi="Arial" w:cstheme="majorBidi"/>
          <w:color w:val="404040" w:themeColor="text1" w:themeTint="BF"/>
          <w:kern w:val="0"/>
          <w:sz w:val="24"/>
          <w:szCs w:val="18"/>
          <w:lang w:val="en-GB"/>
          <w14:ligatures w14:val="none"/>
        </w:rPr>
        <w:t xml:space="preserve"> sort key) of the collection.</w:t>
      </w:r>
    </w:p>
    <w:p w14:paraId="1C8BE55D" w14:textId="77777777" w:rsidR="002D3AFD" w:rsidRPr="00A645B5" w:rsidRDefault="002D3AFD" w:rsidP="002D3AFD">
      <w:pPr>
        <w:numPr>
          <w:ilvl w:val="0"/>
          <w:numId w:val="30"/>
        </w:numPr>
        <w:spacing w:after="0" w:line="240" w:lineRule="auto"/>
        <w:ind w:left="993" w:hanging="284"/>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Define a shard collection with the partition key. </w:t>
      </w:r>
    </w:p>
    <w:p w14:paraId="3DEAD6BC" w14:textId="77777777" w:rsidR="002D3AFD" w:rsidRPr="00A645B5" w:rsidRDefault="002D3AFD" w:rsidP="002D3AFD">
      <w:pPr>
        <w:numPr>
          <w:ilvl w:val="0"/>
          <w:numId w:val="30"/>
        </w:numPr>
        <w:spacing w:after="0" w:line="240" w:lineRule="auto"/>
        <w:ind w:left="993" w:hanging="284"/>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Capture a screen shot to show the shard collection distribution.</w:t>
      </w:r>
    </w:p>
    <w:p w14:paraId="753CBBBE" w14:textId="77777777" w:rsidR="002D3AFD" w:rsidRPr="00A645B5" w:rsidRDefault="002D3AFD" w:rsidP="002D3AFD">
      <w:pPr>
        <w:numPr>
          <w:ilvl w:val="0"/>
          <w:numId w:val="30"/>
        </w:numPr>
        <w:spacing w:after="0" w:line="240" w:lineRule="auto"/>
        <w:ind w:left="993" w:hanging="284"/>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Enable the balancer for the collections. </w:t>
      </w:r>
    </w:p>
    <w:bookmarkEnd w:id="5"/>
    <w:p w14:paraId="35FB52DF" w14:textId="77777777" w:rsidR="002D3AFD" w:rsidRPr="00A645B5" w:rsidRDefault="002D3AFD" w:rsidP="002D3AFD">
      <w:pPr>
        <w:spacing w:after="0" w:line="240" w:lineRule="auto"/>
        <w:rPr>
          <w:rFonts w:ascii="Arial" w:eastAsiaTheme="majorEastAsia" w:hAnsi="Arial" w:cstheme="majorBidi"/>
          <w:color w:val="FF0000"/>
          <w:kern w:val="0"/>
          <w:sz w:val="24"/>
          <w:szCs w:val="18"/>
          <w:lang w:val="en-GB"/>
          <w14:ligatures w14:val="none"/>
        </w:rPr>
      </w:pPr>
    </w:p>
    <w:p w14:paraId="05A70FC1" w14:textId="77777777" w:rsidR="002D3AFD" w:rsidRPr="00A645B5" w:rsidRDefault="002D3AFD" w:rsidP="002D3AFD">
      <w:pPr>
        <w:spacing w:after="0" w:line="240" w:lineRule="auto"/>
        <w:ind w:left="142"/>
        <w:rPr>
          <w:rFonts w:ascii="Arial" w:eastAsiaTheme="majorEastAsia" w:hAnsi="Arial" w:cstheme="majorBidi"/>
          <w:color w:val="262626" w:themeColor="text1" w:themeTint="D9"/>
          <w:kern w:val="0"/>
          <w:sz w:val="24"/>
          <w:szCs w:val="18"/>
          <w:lang w:val="en-GB"/>
          <w14:ligatures w14:val="none"/>
        </w:rPr>
      </w:pPr>
      <w:bookmarkStart w:id="6" w:name="_Hlk107294578"/>
      <w:r w:rsidRPr="00A645B5">
        <w:rPr>
          <w:rFonts w:ascii="Arial" w:eastAsiaTheme="majorEastAsia" w:hAnsi="Arial" w:cstheme="majorBidi"/>
          <w:color w:val="262626" w:themeColor="text1" w:themeTint="D9"/>
          <w:kern w:val="0"/>
          <w:sz w:val="24"/>
          <w:szCs w:val="18"/>
          <w:lang w:val="en-GB"/>
          <w14:ligatures w14:val="none"/>
        </w:rPr>
        <w:t>For submission, give the commands being used and provide one screen shot showing no distribution (i.e. 0</w:t>
      </w:r>
      <w:proofErr w:type="gramStart"/>
      <w:r w:rsidRPr="00A645B5">
        <w:rPr>
          <w:rFonts w:ascii="Arial" w:eastAsiaTheme="majorEastAsia" w:hAnsi="Arial" w:cstheme="majorBidi"/>
          <w:color w:val="262626" w:themeColor="text1" w:themeTint="D9"/>
          <w:kern w:val="0"/>
          <w:sz w:val="24"/>
          <w:szCs w:val="18"/>
          <w:lang w:val="en-GB"/>
          <w14:ligatures w14:val="none"/>
        </w:rPr>
        <w:t>% )</w:t>
      </w:r>
      <w:proofErr w:type="gramEnd"/>
      <w:r w:rsidRPr="00A645B5">
        <w:rPr>
          <w:rFonts w:ascii="Arial" w:eastAsiaTheme="majorEastAsia" w:hAnsi="Arial" w:cstheme="majorBidi"/>
          <w:color w:val="262626" w:themeColor="text1" w:themeTint="D9"/>
          <w:kern w:val="0"/>
          <w:sz w:val="24"/>
          <w:szCs w:val="18"/>
          <w:lang w:val="en-GB"/>
          <w14:ligatures w14:val="none"/>
        </w:rPr>
        <w:t xml:space="preserve"> of records between the two shards yet. </w:t>
      </w:r>
    </w:p>
    <w:bookmarkEnd w:id="6"/>
    <w:p w14:paraId="75141150" w14:textId="77777777" w:rsidR="002D3AFD" w:rsidRPr="00A645B5" w:rsidRDefault="002D3AFD" w:rsidP="002D3AFD">
      <w:pPr>
        <w:spacing w:after="0" w:line="240" w:lineRule="auto"/>
        <w:ind w:left="142"/>
        <w:rPr>
          <w:rFonts w:ascii="Arial" w:eastAsiaTheme="majorEastAsia" w:hAnsi="Arial" w:cstheme="majorBidi"/>
          <w:color w:val="262626" w:themeColor="text1" w:themeTint="D9"/>
          <w:kern w:val="0"/>
          <w:sz w:val="24"/>
          <w:szCs w:val="18"/>
          <w:lang w:val="en-GB"/>
          <w14:ligatures w14:val="none"/>
        </w:rPr>
      </w:pPr>
      <w:r w:rsidRPr="00A645B5">
        <w:rPr>
          <w:rFonts w:ascii="Arial" w:eastAsiaTheme="majorEastAsia" w:hAnsi="Arial" w:cstheme="majorBidi"/>
          <w:color w:val="262626" w:themeColor="text1" w:themeTint="D9"/>
          <w:kern w:val="0"/>
          <w:sz w:val="24"/>
          <w:szCs w:val="18"/>
          <w:lang w:val="en-GB"/>
          <w14:ligatures w14:val="none"/>
        </w:rPr>
        <w:t xml:space="preserve"> </w:t>
      </w:r>
    </w:p>
    <w:p w14:paraId="1DE91EBA" w14:textId="77777777" w:rsidR="002D3AFD" w:rsidRPr="00A645B5" w:rsidRDefault="002D3AFD" w:rsidP="002D3AFD">
      <w:pPr>
        <w:spacing w:after="0" w:line="240" w:lineRule="auto"/>
        <w:ind w:left="567"/>
        <w:rPr>
          <w:rFonts w:ascii="Arial" w:eastAsiaTheme="majorEastAsia" w:hAnsi="Arial" w:cstheme="majorBidi"/>
          <w:color w:val="FF0000"/>
          <w:kern w:val="0"/>
          <w:sz w:val="24"/>
          <w:szCs w:val="18"/>
          <w:lang w:val="en-GB"/>
          <w14:ligatures w14:val="none"/>
        </w:rPr>
      </w:pPr>
    </w:p>
    <w:p w14:paraId="134C985E"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 </w:t>
      </w:r>
    </w:p>
    <w:p w14:paraId="7C7E1CF8"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0D2A5999" w14:textId="77777777" w:rsidR="002D3AFD" w:rsidRPr="00A645B5" w:rsidRDefault="002D3AFD" w:rsidP="002D3AFD">
      <w:pPr>
        <w:numPr>
          <w:ilvl w:val="0"/>
          <w:numId w:val="20"/>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In Server1, use the MongoDB Compass in your </w:t>
      </w:r>
      <w:r w:rsidRPr="00A645B5">
        <w:rPr>
          <w:rFonts w:ascii="Arial" w:eastAsiaTheme="majorEastAsia" w:hAnsi="Arial" w:cstheme="majorBidi"/>
          <w:b/>
          <w:bCs/>
          <w:color w:val="404040" w:themeColor="text1" w:themeTint="BF"/>
          <w:kern w:val="0"/>
          <w:sz w:val="24"/>
          <w:szCs w:val="18"/>
          <w:lang w:val="en-GB"/>
          <w14:ligatures w14:val="none"/>
        </w:rPr>
        <w:t>windows host machine</w:t>
      </w:r>
      <w:r w:rsidRPr="00A645B5">
        <w:rPr>
          <w:rFonts w:ascii="Arial" w:eastAsiaTheme="majorEastAsia" w:hAnsi="Arial" w:cstheme="majorBidi"/>
          <w:color w:val="404040" w:themeColor="text1" w:themeTint="BF"/>
          <w:kern w:val="0"/>
          <w:sz w:val="24"/>
          <w:szCs w:val="18"/>
          <w:lang w:val="en-GB"/>
          <w14:ligatures w14:val="none"/>
        </w:rPr>
        <w:t xml:space="preserve"> to connect to the router. </w:t>
      </w:r>
    </w:p>
    <w:p w14:paraId="2CBBEDAB" w14:textId="77777777" w:rsidR="002D3AFD" w:rsidRPr="00A645B5" w:rsidRDefault="002D3AFD" w:rsidP="002D3AFD">
      <w:pPr>
        <w:spacing w:after="0" w:line="240" w:lineRule="auto"/>
        <w:ind w:left="1440"/>
        <w:contextualSpacing/>
        <w:rPr>
          <w:rFonts w:ascii="Arial" w:eastAsiaTheme="majorEastAsia" w:hAnsi="Arial" w:cstheme="majorBidi"/>
          <w:color w:val="404040" w:themeColor="text1" w:themeTint="BF"/>
          <w:kern w:val="0"/>
          <w:sz w:val="24"/>
          <w:szCs w:val="18"/>
          <w:lang w:val="en-GB"/>
          <w14:ligatures w14:val="none"/>
        </w:rPr>
      </w:pPr>
      <w:proofErr w:type="gramStart"/>
      <w:r w:rsidRPr="00A645B5">
        <w:rPr>
          <w:rFonts w:ascii="Arial" w:eastAsiaTheme="majorEastAsia" w:hAnsi="Arial" w:cstheme="majorBidi"/>
          <w:color w:val="404040" w:themeColor="text1" w:themeTint="BF"/>
          <w:kern w:val="0"/>
          <w:sz w:val="24"/>
          <w:szCs w:val="18"/>
          <w:lang w:val="en-GB"/>
          <w14:ligatures w14:val="none"/>
        </w:rPr>
        <w:t>( e.g.</w:t>
      </w:r>
      <w:proofErr w:type="gramEnd"/>
      <w:r w:rsidRPr="00A645B5">
        <w:rPr>
          <w:rFonts w:ascii="Arial" w:eastAsiaTheme="majorEastAsia" w:hAnsi="Arial" w:cstheme="majorBidi"/>
          <w:color w:val="404040" w:themeColor="text1" w:themeTint="BF"/>
          <w:kern w:val="0"/>
          <w:sz w:val="24"/>
          <w:szCs w:val="18"/>
          <w:lang w:val="en-GB"/>
          <w14:ligatures w14:val="none"/>
        </w:rPr>
        <w:t xml:space="preserve"> mongodb://router </w:t>
      </w:r>
      <w:proofErr w:type="spellStart"/>
      <w:r w:rsidRPr="00A645B5">
        <w:rPr>
          <w:rFonts w:ascii="Arial" w:eastAsiaTheme="majorEastAsia" w:hAnsi="Arial" w:cstheme="majorBidi"/>
          <w:color w:val="404040" w:themeColor="text1" w:themeTint="BF"/>
          <w:kern w:val="0"/>
          <w:sz w:val="24"/>
          <w:szCs w:val="18"/>
          <w:lang w:val="en-GB"/>
          <w14:ligatures w14:val="none"/>
        </w:rPr>
        <w:t>ip</w:t>
      </w:r>
      <w:proofErr w:type="spellEnd"/>
      <w:r w:rsidRPr="00A645B5">
        <w:rPr>
          <w:rFonts w:ascii="Arial" w:eastAsiaTheme="majorEastAsia" w:hAnsi="Arial" w:cstheme="majorBidi"/>
          <w:color w:val="404040" w:themeColor="text1" w:themeTint="BF"/>
          <w:kern w:val="0"/>
          <w:sz w:val="24"/>
          <w:szCs w:val="18"/>
          <w:lang w:val="en-GB"/>
          <w14:ligatures w14:val="none"/>
        </w:rPr>
        <w:t>: router port).</w:t>
      </w:r>
    </w:p>
    <w:p w14:paraId="40997D9B"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5B747DE5"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lastRenderedPageBreak/>
        <w:t xml:space="preserve">Use </w:t>
      </w:r>
      <w:proofErr w:type="gramStart"/>
      <w:r w:rsidRPr="00A645B5">
        <w:rPr>
          <w:rFonts w:ascii="Arial" w:eastAsiaTheme="majorEastAsia" w:hAnsi="Arial" w:cstheme="majorBidi"/>
          <w:color w:val="404040" w:themeColor="text1" w:themeTint="BF"/>
          <w:kern w:val="0"/>
          <w:sz w:val="24"/>
          <w:szCs w:val="18"/>
          <w:lang w:val="en-GB"/>
          <w14:ligatures w14:val="none"/>
        </w:rPr>
        <w:t>a  for</w:t>
      </w:r>
      <w:proofErr w:type="gramEnd"/>
      <w:r w:rsidRPr="00A645B5">
        <w:rPr>
          <w:rFonts w:ascii="Arial" w:eastAsiaTheme="majorEastAsia" w:hAnsi="Arial" w:cstheme="majorBidi"/>
          <w:color w:val="404040" w:themeColor="text1" w:themeTint="BF"/>
          <w:kern w:val="0"/>
          <w:sz w:val="24"/>
          <w:szCs w:val="18"/>
          <w:lang w:val="en-GB"/>
          <w14:ligatures w14:val="none"/>
        </w:rPr>
        <w:t xml:space="preserve"> loop to insert 500 new documents into the carts collection where the </w:t>
      </w:r>
      <w:proofErr w:type="spellStart"/>
      <w:r w:rsidRPr="00A645B5">
        <w:rPr>
          <w:rFonts w:ascii="Arial" w:eastAsiaTheme="majorEastAsia" w:hAnsi="Arial" w:cstheme="majorBidi"/>
          <w:color w:val="404040" w:themeColor="text1" w:themeTint="BF"/>
          <w:kern w:val="0"/>
          <w:sz w:val="24"/>
          <w:szCs w:val="18"/>
          <w:lang w:val="en-GB"/>
          <w14:ligatures w14:val="none"/>
        </w:rPr>
        <w:t>cartID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and </w:t>
      </w:r>
      <w:proofErr w:type="spellStart"/>
      <w:r w:rsidRPr="00A645B5">
        <w:rPr>
          <w:rFonts w:ascii="Arial" w:eastAsiaTheme="majorEastAsia" w:hAnsi="Arial" w:cstheme="majorBidi"/>
          <w:color w:val="404040" w:themeColor="text1" w:themeTint="BF"/>
          <w:kern w:val="0"/>
          <w:sz w:val="24"/>
          <w:szCs w:val="18"/>
          <w:lang w:val="en-GB"/>
          <w14:ligatures w14:val="none"/>
        </w:rPr>
        <w:t>customerID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as the following: </w:t>
      </w:r>
    </w:p>
    <w:p w14:paraId="1F0EAB30"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 </w:t>
      </w:r>
    </w:p>
    <w:p w14:paraId="10CA009F"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i.e. </w:t>
      </w:r>
      <w:proofErr w:type="spellStart"/>
      <w:r w:rsidRPr="00A645B5">
        <w:rPr>
          <w:rFonts w:ascii="Arial" w:eastAsiaTheme="majorEastAsia" w:hAnsi="Arial" w:cstheme="majorBidi"/>
          <w:color w:val="404040" w:themeColor="text1" w:themeTint="BF"/>
          <w:kern w:val="0"/>
          <w:sz w:val="24"/>
          <w:szCs w:val="18"/>
          <w:lang w:val="en-GB"/>
          <w14:ligatures w14:val="none"/>
        </w:rPr>
        <w:t>cartID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as cart1, cart2, cart3, …</w:t>
      </w:r>
      <w:proofErr w:type="gramStart"/>
      <w:r w:rsidRPr="00A645B5">
        <w:rPr>
          <w:rFonts w:ascii="Arial" w:eastAsiaTheme="majorEastAsia" w:hAnsi="Arial" w:cstheme="majorBidi"/>
          <w:color w:val="404040" w:themeColor="text1" w:themeTint="BF"/>
          <w:kern w:val="0"/>
          <w:sz w:val="24"/>
          <w:szCs w:val="18"/>
          <w:lang w:val="en-GB"/>
          <w14:ligatures w14:val="none"/>
        </w:rPr>
        <w:t>….cart</w:t>
      </w:r>
      <w:proofErr w:type="gramEnd"/>
      <w:r w:rsidRPr="00A645B5">
        <w:rPr>
          <w:rFonts w:ascii="Arial" w:eastAsiaTheme="majorEastAsia" w:hAnsi="Arial" w:cstheme="majorBidi"/>
          <w:color w:val="404040" w:themeColor="text1" w:themeTint="BF"/>
          <w:kern w:val="0"/>
          <w:sz w:val="24"/>
          <w:szCs w:val="18"/>
          <w:lang w:val="en-GB"/>
          <w14:ligatures w14:val="none"/>
        </w:rPr>
        <w:t>500</w:t>
      </w:r>
    </w:p>
    <w:p w14:paraId="30867F5F"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      </w:t>
      </w:r>
      <w:proofErr w:type="spellStart"/>
      <w:r w:rsidRPr="00A645B5">
        <w:rPr>
          <w:rFonts w:ascii="Arial" w:eastAsiaTheme="majorEastAsia" w:hAnsi="Arial" w:cstheme="majorBidi"/>
          <w:color w:val="404040" w:themeColor="text1" w:themeTint="BF"/>
          <w:kern w:val="0"/>
          <w:sz w:val="24"/>
          <w:szCs w:val="18"/>
          <w:lang w:val="en-GB"/>
          <w14:ligatures w14:val="none"/>
        </w:rPr>
        <w:t>customerID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as customer1, customer2, customer3 …</w:t>
      </w:r>
      <w:proofErr w:type="gramStart"/>
      <w:r w:rsidRPr="00A645B5">
        <w:rPr>
          <w:rFonts w:ascii="Arial" w:eastAsiaTheme="majorEastAsia" w:hAnsi="Arial" w:cstheme="majorBidi"/>
          <w:color w:val="404040" w:themeColor="text1" w:themeTint="BF"/>
          <w:kern w:val="0"/>
          <w:sz w:val="24"/>
          <w:szCs w:val="18"/>
          <w:lang w:val="en-GB"/>
          <w14:ligatures w14:val="none"/>
        </w:rPr>
        <w:t>. ,</w:t>
      </w:r>
      <w:proofErr w:type="gramEnd"/>
      <w:r w:rsidRPr="00A645B5">
        <w:rPr>
          <w:rFonts w:ascii="Arial" w:eastAsiaTheme="majorEastAsia" w:hAnsi="Arial" w:cstheme="majorBidi"/>
          <w:color w:val="404040" w:themeColor="text1" w:themeTint="BF"/>
          <w:kern w:val="0"/>
          <w:sz w:val="24"/>
          <w:szCs w:val="18"/>
          <w:lang w:val="en-GB"/>
          <w14:ligatures w14:val="none"/>
        </w:rPr>
        <w:t xml:space="preserve"> customer500</w:t>
      </w:r>
    </w:p>
    <w:p w14:paraId="32D12E6A"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The document structure can be simplified ads the following:</w:t>
      </w:r>
    </w:p>
    <w:p w14:paraId="1DEE5640"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5B6FA280"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w:t>
      </w:r>
    </w:p>
    <w:p w14:paraId="64B9ECC1"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   </w:t>
      </w:r>
      <w:proofErr w:type="spellStart"/>
      <w:r w:rsidRPr="00A645B5">
        <w:rPr>
          <w:rFonts w:ascii="Arial" w:eastAsiaTheme="majorEastAsia" w:hAnsi="Arial" w:cstheme="majorBidi"/>
          <w:color w:val="404040" w:themeColor="text1" w:themeTint="BF"/>
          <w:kern w:val="0"/>
          <w:sz w:val="24"/>
          <w:szCs w:val="18"/>
          <w:lang w:val="en-GB"/>
          <w14:ligatures w14:val="none"/>
        </w:rPr>
        <w:t>cartID</w:t>
      </w:r>
      <w:proofErr w:type="spellEnd"/>
      <w:r w:rsidRPr="00A645B5">
        <w:rPr>
          <w:rFonts w:ascii="Arial" w:eastAsiaTheme="majorEastAsia" w:hAnsi="Arial" w:cstheme="majorBidi"/>
          <w:color w:val="404040" w:themeColor="text1" w:themeTint="BF"/>
          <w:kern w:val="0"/>
          <w:sz w:val="24"/>
          <w:szCs w:val="18"/>
          <w:lang w:val="en-GB"/>
          <w14:ligatures w14:val="none"/>
        </w:rPr>
        <w:t>: “</w:t>
      </w:r>
      <w:proofErr w:type="spellStart"/>
      <w:r w:rsidRPr="00A645B5">
        <w:rPr>
          <w:rFonts w:ascii="Arial" w:eastAsiaTheme="majorEastAsia" w:hAnsi="Arial" w:cstheme="majorBidi"/>
          <w:color w:val="404040" w:themeColor="text1" w:themeTint="BF"/>
          <w:kern w:val="0"/>
          <w:sz w:val="24"/>
          <w:szCs w:val="18"/>
          <w:lang w:val="en-GB"/>
          <w14:ligatures w14:val="none"/>
        </w:rPr>
        <w:t>cartID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 </w:t>
      </w:r>
      <w:proofErr w:type="spellStart"/>
      <w:r w:rsidRPr="00A645B5">
        <w:rPr>
          <w:rFonts w:ascii="Arial" w:eastAsiaTheme="majorEastAsia" w:hAnsi="Arial" w:cstheme="majorBidi"/>
          <w:color w:val="404040" w:themeColor="text1" w:themeTint="BF"/>
          <w:kern w:val="0"/>
          <w:sz w:val="24"/>
          <w:szCs w:val="18"/>
          <w:lang w:val="en-GB"/>
          <w14:ligatures w14:val="none"/>
        </w:rPr>
        <w:t>i</w:t>
      </w:r>
      <w:proofErr w:type="spellEnd"/>
      <w:r w:rsidRPr="00A645B5">
        <w:rPr>
          <w:rFonts w:ascii="Arial" w:eastAsiaTheme="majorEastAsia" w:hAnsi="Arial" w:cstheme="majorBidi"/>
          <w:color w:val="404040" w:themeColor="text1" w:themeTint="BF"/>
          <w:kern w:val="0"/>
          <w:sz w:val="24"/>
          <w:szCs w:val="18"/>
          <w:lang w:val="en-GB"/>
          <w14:ligatures w14:val="none"/>
        </w:rPr>
        <w:t>,</w:t>
      </w:r>
    </w:p>
    <w:p w14:paraId="4BBC834D"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   </w:t>
      </w:r>
      <w:proofErr w:type="spellStart"/>
      <w:r w:rsidRPr="00A645B5">
        <w:rPr>
          <w:rFonts w:ascii="Arial" w:eastAsiaTheme="majorEastAsia" w:hAnsi="Arial" w:cstheme="majorBidi"/>
          <w:color w:val="404040" w:themeColor="text1" w:themeTint="BF"/>
          <w:kern w:val="0"/>
          <w:sz w:val="24"/>
          <w:szCs w:val="18"/>
          <w:lang w:val="en-GB"/>
          <w14:ligatures w14:val="none"/>
        </w:rPr>
        <w:t>cartdateTime</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new </w:t>
      </w:r>
      <w:proofErr w:type="gramStart"/>
      <w:r w:rsidRPr="00A645B5">
        <w:rPr>
          <w:rFonts w:ascii="Arial" w:eastAsiaTheme="majorEastAsia" w:hAnsi="Arial" w:cstheme="majorBidi"/>
          <w:color w:val="404040" w:themeColor="text1" w:themeTint="BF"/>
          <w:kern w:val="0"/>
          <w:sz w:val="24"/>
          <w:szCs w:val="18"/>
          <w:lang w:val="en-GB"/>
          <w14:ligatures w14:val="none"/>
        </w:rPr>
        <w:t>Date(</w:t>
      </w:r>
      <w:proofErr w:type="gramEnd"/>
      <w:r w:rsidRPr="00A645B5">
        <w:rPr>
          <w:rFonts w:ascii="Arial" w:eastAsiaTheme="majorEastAsia" w:hAnsi="Arial" w:cstheme="majorBidi"/>
          <w:color w:val="404040" w:themeColor="text1" w:themeTint="BF"/>
          <w:kern w:val="0"/>
          <w:sz w:val="24"/>
          <w:szCs w:val="18"/>
          <w:lang w:val="en-GB"/>
          <w14:ligatures w14:val="none"/>
        </w:rPr>
        <w:t>),</w:t>
      </w:r>
    </w:p>
    <w:p w14:paraId="1A05FCFD"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   </w:t>
      </w:r>
      <w:proofErr w:type="spellStart"/>
      <w:r w:rsidRPr="00A645B5">
        <w:rPr>
          <w:rFonts w:ascii="Arial" w:eastAsiaTheme="majorEastAsia" w:hAnsi="Arial" w:cstheme="majorBidi"/>
          <w:color w:val="404040" w:themeColor="text1" w:themeTint="BF"/>
          <w:kern w:val="0"/>
          <w:sz w:val="24"/>
          <w:szCs w:val="18"/>
          <w:lang w:val="en-GB"/>
          <w14:ligatures w14:val="none"/>
        </w:rPr>
        <w:t>customerID</w:t>
      </w:r>
      <w:proofErr w:type="spellEnd"/>
      <w:r w:rsidRPr="00A645B5">
        <w:rPr>
          <w:rFonts w:ascii="Arial" w:eastAsiaTheme="majorEastAsia" w:hAnsi="Arial" w:cstheme="majorBidi"/>
          <w:color w:val="404040" w:themeColor="text1" w:themeTint="BF"/>
          <w:kern w:val="0"/>
          <w:sz w:val="24"/>
          <w:szCs w:val="18"/>
          <w:lang w:val="en-GB"/>
          <w14:ligatures w14:val="none"/>
        </w:rPr>
        <w:t>: “</w:t>
      </w:r>
      <w:proofErr w:type="spellStart"/>
      <w:r w:rsidRPr="00A645B5">
        <w:rPr>
          <w:rFonts w:ascii="Arial" w:eastAsiaTheme="majorEastAsia" w:hAnsi="Arial" w:cstheme="majorBidi"/>
          <w:color w:val="404040" w:themeColor="text1" w:themeTint="BF"/>
          <w:kern w:val="0"/>
          <w:sz w:val="24"/>
          <w:szCs w:val="18"/>
          <w:lang w:val="en-GB"/>
          <w14:ligatures w14:val="none"/>
        </w:rPr>
        <w:t>customerID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 </w:t>
      </w:r>
      <w:proofErr w:type="spellStart"/>
      <w:r w:rsidRPr="00A645B5">
        <w:rPr>
          <w:rFonts w:ascii="Arial" w:eastAsiaTheme="majorEastAsia" w:hAnsi="Arial" w:cstheme="majorBidi"/>
          <w:color w:val="404040" w:themeColor="text1" w:themeTint="BF"/>
          <w:kern w:val="0"/>
          <w:sz w:val="24"/>
          <w:szCs w:val="18"/>
          <w:lang w:val="en-GB"/>
          <w14:ligatures w14:val="none"/>
        </w:rPr>
        <w:t>i</w:t>
      </w:r>
      <w:proofErr w:type="spellEnd"/>
      <w:r w:rsidRPr="00A645B5">
        <w:rPr>
          <w:rFonts w:ascii="Arial" w:eastAsiaTheme="majorEastAsia" w:hAnsi="Arial" w:cstheme="majorBidi"/>
          <w:color w:val="404040" w:themeColor="text1" w:themeTint="BF"/>
          <w:kern w:val="0"/>
          <w:sz w:val="24"/>
          <w:szCs w:val="18"/>
          <w:lang w:val="en-GB"/>
          <w14:ligatures w14:val="none"/>
        </w:rPr>
        <w:t>,</w:t>
      </w:r>
    </w:p>
    <w:p w14:paraId="72C72B7B"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   </w:t>
      </w:r>
      <w:proofErr w:type="spellStart"/>
      <w:r w:rsidRPr="00A645B5">
        <w:rPr>
          <w:rFonts w:ascii="Arial" w:eastAsiaTheme="majorEastAsia" w:hAnsi="Arial" w:cstheme="majorBidi"/>
          <w:color w:val="404040" w:themeColor="text1" w:themeTint="BF"/>
          <w:kern w:val="0"/>
          <w:sz w:val="24"/>
          <w:szCs w:val="18"/>
          <w:lang w:val="en-GB"/>
          <w14:ligatures w14:val="none"/>
        </w:rPr>
        <w:t>cart_Items</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 </w:t>
      </w:r>
      <w:proofErr w:type="gramStart"/>
      <w:r w:rsidRPr="00A645B5">
        <w:rPr>
          <w:rFonts w:ascii="Arial" w:eastAsiaTheme="majorEastAsia" w:hAnsi="Arial" w:cstheme="majorBidi"/>
          <w:color w:val="404040" w:themeColor="text1" w:themeTint="BF"/>
          <w:kern w:val="0"/>
          <w:sz w:val="24"/>
          <w:szCs w:val="18"/>
          <w:lang w:val="en-GB"/>
          <w14:ligatures w14:val="none"/>
        </w:rPr>
        <w:t xml:space="preserve">{ </w:t>
      </w:r>
      <w:proofErr w:type="spellStart"/>
      <w:r w:rsidRPr="00A645B5">
        <w:rPr>
          <w:rFonts w:ascii="Arial" w:eastAsiaTheme="majorEastAsia" w:hAnsi="Arial" w:cstheme="majorBidi"/>
          <w:color w:val="404040" w:themeColor="text1" w:themeTint="BF"/>
          <w:kern w:val="0"/>
          <w:sz w:val="24"/>
          <w:szCs w:val="18"/>
          <w:lang w:val="en-GB"/>
          <w14:ligatures w14:val="none"/>
        </w:rPr>
        <w:t>itemID</w:t>
      </w:r>
      <w:proofErr w:type="spellEnd"/>
      <w:proofErr w:type="gramEnd"/>
      <w:r w:rsidRPr="00A645B5">
        <w:rPr>
          <w:rFonts w:ascii="Arial" w:eastAsiaTheme="majorEastAsia" w:hAnsi="Arial" w:cstheme="majorBidi"/>
          <w:color w:val="404040" w:themeColor="text1" w:themeTint="BF"/>
          <w:kern w:val="0"/>
          <w:sz w:val="24"/>
          <w:szCs w:val="18"/>
          <w:lang w:val="en-GB"/>
          <w14:ligatures w14:val="none"/>
        </w:rPr>
        <w:t>: 2,</w:t>
      </w:r>
    </w:p>
    <w:p w14:paraId="5DDC0904"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ab/>
      </w:r>
      <w:r w:rsidRPr="00A645B5">
        <w:rPr>
          <w:rFonts w:ascii="Arial" w:eastAsiaTheme="majorEastAsia" w:hAnsi="Arial" w:cstheme="majorBidi"/>
          <w:color w:val="404040" w:themeColor="text1" w:themeTint="BF"/>
          <w:kern w:val="0"/>
          <w:sz w:val="24"/>
          <w:szCs w:val="18"/>
          <w:lang w:val="en-GB"/>
          <w14:ligatures w14:val="none"/>
        </w:rPr>
        <w:tab/>
      </w:r>
      <w:proofErr w:type="spellStart"/>
      <w:r w:rsidRPr="00A645B5">
        <w:rPr>
          <w:rFonts w:ascii="Arial" w:eastAsiaTheme="majorEastAsia" w:hAnsi="Arial" w:cstheme="majorBidi"/>
          <w:color w:val="404040" w:themeColor="text1" w:themeTint="BF"/>
          <w:kern w:val="0"/>
          <w:sz w:val="24"/>
          <w:szCs w:val="18"/>
          <w:lang w:val="en-GB"/>
          <w14:ligatures w14:val="none"/>
        </w:rPr>
        <w:t>qtyOrdered</w:t>
      </w:r>
      <w:proofErr w:type="spellEnd"/>
      <w:r w:rsidRPr="00A645B5">
        <w:rPr>
          <w:rFonts w:ascii="Arial" w:eastAsiaTheme="majorEastAsia" w:hAnsi="Arial" w:cstheme="majorBidi"/>
          <w:color w:val="404040" w:themeColor="text1" w:themeTint="BF"/>
          <w:kern w:val="0"/>
          <w:sz w:val="24"/>
          <w:szCs w:val="18"/>
          <w:lang w:val="en-GB"/>
          <w14:ligatures w14:val="none"/>
        </w:rPr>
        <w:t>: 2}]}</w:t>
      </w:r>
    </w:p>
    <w:p w14:paraId="5D52B7B1"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495DE7F4"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32984FA3"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1833EB72"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1ADC35FB" w14:textId="77777777" w:rsidR="002D3AFD" w:rsidRPr="00A645B5" w:rsidRDefault="002D3AFD" w:rsidP="002D3AFD">
      <w:pPr>
        <w:numPr>
          <w:ilvl w:val="0"/>
          <w:numId w:val="20"/>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bookmarkStart w:id="7" w:name="_Hlk107294682"/>
      <w:r w:rsidRPr="00A645B5">
        <w:rPr>
          <w:rFonts w:ascii="Arial" w:eastAsiaTheme="majorEastAsia" w:hAnsi="Arial" w:cstheme="majorBidi"/>
          <w:color w:val="404040" w:themeColor="text1" w:themeTint="BF"/>
          <w:kern w:val="0"/>
          <w:sz w:val="24"/>
          <w:szCs w:val="18"/>
          <w:lang w:val="en-GB"/>
          <w14:ligatures w14:val="none"/>
        </w:rPr>
        <w:t xml:space="preserve">Since there are 500 records inserted through the router, run a command to show the distribution of the </w:t>
      </w:r>
      <w:proofErr w:type="gramStart"/>
      <w:r w:rsidRPr="00A645B5">
        <w:rPr>
          <w:rFonts w:ascii="Arial" w:eastAsiaTheme="majorEastAsia" w:hAnsi="Arial" w:cstheme="majorBidi"/>
          <w:color w:val="404040" w:themeColor="text1" w:themeTint="BF"/>
          <w:kern w:val="0"/>
          <w:sz w:val="24"/>
          <w:szCs w:val="18"/>
          <w:lang w:val="en-GB"/>
          <w14:ligatures w14:val="none"/>
        </w:rPr>
        <w:t>carts</w:t>
      </w:r>
      <w:proofErr w:type="gramEnd"/>
      <w:r w:rsidRPr="00A645B5">
        <w:rPr>
          <w:rFonts w:ascii="Arial" w:eastAsiaTheme="majorEastAsia" w:hAnsi="Arial" w:cstheme="majorBidi"/>
          <w:color w:val="404040" w:themeColor="text1" w:themeTint="BF"/>
          <w:kern w:val="0"/>
          <w:sz w:val="24"/>
          <w:szCs w:val="18"/>
          <w:lang w:val="en-GB"/>
          <w14:ligatures w14:val="none"/>
        </w:rPr>
        <w:t xml:space="preserve"> documents are partitioned between the two shards. Submit a screen shot of the command used and the output with the % distributed between the two shards. </w:t>
      </w:r>
    </w:p>
    <w:bookmarkEnd w:id="7"/>
    <w:p w14:paraId="0D0F8F31" w14:textId="77777777" w:rsidR="002D3AFD" w:rsidRPr="00A645B5" w:rsidRDefault="002D3AFD" w:rsidP="002D3AFD">
      <w:pPr>
        <w:spacing w:after="0" w:line="240" w:lineRule="auto"/>
        <w:ind w:left="720"/>
        <w:contextualSpacing/>
        <w:rPr>
          <w:rFonts w:ascii="Arial" w:eastAsiaTheme="majorEastAsia" w:hAnsi="Arial" w:cstheme="majorBidi"/>
          <w:color w:val="FF0000"/>
          <w:kern w:val="0"/>
          <w:sz w:val="24"/>
          <w:szCs w:val="18"/>
          <w:lang w:val="en-GB"/>
          <w14:ligatures w14:val="none"/>
        </w:rPr>
      </w:pPr>
    </w:p>
    <w:p w14:paraId="28F4F656" w14:textId="77777777" w:rsidR="002D3AFD" w:rsidRPr="00A645B5" w:rsidRDefault="002D3AFD" w:rsidP="002D3AFD">
      <w:pPr>
        <w:spacing w:after="0" w:line="240" w:lineRule="auto"/>
        <w:jc w:val="center"/>
        <w:rPr>
          <w:rFonts w:ascii="Arial" w:eastAsiaTheme="majorEastAsia" w:hAnsi="Arial" w:cstheme="majorBidi"/>
          <w:color w:val="404040" w:themeColor="text1" w:themeTint="BF"/>
          <w:kern w:val="0"/>
          <w:sz w:val="24"/>
          <w:szCs w:val="18"/>
          <w:lang w:val="en-GB"/>
          <w14:ligatures w14:val="none"/>
        </w:rPr>
      </w:pPr>
    </w:p>
    <w:p w14:paraId="589B092C"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4EBBC536"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1489757F"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786D4A8C" w14:textId="77777777" w:rsidR="002D3AFD" w:rsidRPr="00A645B5" w:rsidRDefault="002D3AFD" w:rsidP="002D3AFD">
      <w:p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hAnsi="Arial"/>
          <w:b/>
          <w:bCs/>
          <w:kern w:val="0"/>
          <w:sz w:val="20"/>
          <w:szCs w:val="20"/>
          <w:lang w:val="en-GB"/>
          <w14:ligatures w14:val="none"/>
        </w:rPr>
        <w:t xml:space="preserve">Task 5. </w:t>
      </w:r>
      <w:bookmarkStart w:id="8" w:name="_Hlk107294701"/>
      <w:r w:rsidRPr="00A645B5">
        <w:rPr>
          <w:rFonts w:ascii="Arial" w:hAnsi="Arial"/>
          <w:kern w:val="0"/>
          <w:sz w:val="20"/>
          <w:szCs w:val="20"/>
          <w:lang w:val="en-GB"/>
          <w14:ligatures w14:val="none"/>
        </w:rPr>
        <w:t>Joe Black is also concerned about whether the MongoDB has any utility tools to measure the performance of the database. You are required to analyse the throughput of the transactions with an instance of the connection</w:t>
      </w:r>
      <w:r w:rsidRPr="00A645B5">
        <w:rPr>
          <w:rFonts w:ascii="Arial" w:hAnsi="Arial"/>
          <w:kern w:val="0"/>
          <w:sz w:val="16"/>
          <w:szCs w:val="16"/>
          <w:lang w:val="en-GB"/>
          <w14:ligatures w14:val="none"/>
        </w:rPr>
        <w:t xml:space="preserve">. </w:t>
      </w:r>
      <w:r w:rsidRPr="00A645B5">
        <w:rPr>
          <w:rFonts w:ascii="Arial" w:eastAsiaTheme="majorEastAsia" w:hAnsi="Arial" w:cstheme="majorBidi"/>
          <w:color w:val="262626" w:themeColor="text1" w:themeTint="D9"/>
          <w:kern w:val="0"/>
          <w:sz w:val="20"/>
          <w:szCs w:val="14"/>
          <w:lang w:val="en-GB"/>
          <w14:ligatures w14:val="none"/>
        </w:rPr>
        <w:t>Note: this task can be completed in MongoDB Atlas or in local MongoDB.</w:t>
      </w:r>
    </w:p>
    <w:p w14:paraId="13D1CCA8"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72A4FCCE" w14:textId="77777777" w:rsidR="002D3AFD" w:rsidRPr="00A645B5" w:rsidRDefault="002D3AFD" w:rsidP="002D3AFD">
      <w:pPr>
        <w:numPr>
          <w:ilvl w:val="0"/>
          <w:numId w:val="27"/>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Run a system command to start the </w:t>
      </w:r>
      <w:proofErr w:type="spellStart"/>
      <w:r w:rsidRPr="00A645B5">
        <w:rPr>
          <w:rFonts w:ascii="Arial" w:eastAsiaTheme="majorEastAsia" w:hAnsi="Arial" w:cstheme="majorBidi"/>
          <w:color w:val="404040" w:themeColor="text1" w:themeTint="BF"/>
          <w:kern w:val="0"/>
          <w:sz w:val="24"/>
          <w:szCs w:val="18"/>
          <w:lang w:val="en-GB"/>
          <w14:ligatures w14:val="none"/>
        </w:rPr>
        <w:t>MongoTop</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for connecting to the </w:t>
      </w:r>
      <w:proofErr w:type="spellStart"/>
      <w:r w:rsidRPr="00A645B5">
        <w:rPr>
          <w:rFonts w:ascii="Arial" w:eastAsiaTheme="majorEastAsia" w:hAnsi="Arial" w:cstheme="majorBidi"/>
          <w:color w:val="404040" w:themeColor="text1" w:themeTint="BF"/>
          <w:kern w:val="0"/>
          <w:sz w:val="24"/>
          <w:szCs w:val="18"/>
          <w:lang w:val="en-GB"/>
          <w14:ligatures w14:val="none"/>
        </w:rPr>
        <w:t>mongoDB</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with your administration credential. For simplicity, specify 1 second as the amount of time as the instance for reading and writing by the </w:t>
      </w:r>
      <w:proofErr w:type="spellStart"/>
      <w:r w:rsidRPr="00A645B5">
        <w:rPr>
          <w:rFonts w:ascii="Arial" w:eastAsiaTheme="majorEastAsia" w:hAnsi="Arial" w:cstheme="majorBidi"/>
          <w:color w:val="404040" w:themeColor="text1" w:themeTint="BF"/>
          <w:kern w:val="0"/>
          <w:sz w:val="24"/>
          <w:szCs w:val="18"/>
          <w:lang w:val="en-GB"/>
          <w14:ligatures w14:val="none"/>
        </w:rPr>
        <w:t>mongod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Provide the screen shot of </w:t>
      </w:r>
      <w:proofErr w:type="spellStart"/>
      <w:r w:rsidRPr="00A645B5">
        <w:rPr>
          <w:rFonts w:ascii="Arial" w:eastAsiaTheme="majorEastAsia" w:hAnsi="Arial" w:cstheme="majorBidi"/>
          <w:color w:val="404040" w:themeColor="text1" w:themeTint="BF"/>
          <w:kern w:val="0"/>
          <w:sz w:val="24"/>
          <w:szCs w:val="18"/>
          <w:lang w:val="en-GB"/>
          <w14:ligatures w14:val="none"/>
        </w:rPr>
        <w:t>mongotop</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for the statistical reading without any activity in the database yet. </w:t>
      </w:r>
    </w:p>
    <w:bookmarkEnd w:id="8"/>
    <w:p w14:paraId="3E835862" w14:textId="77777777" w:rsidR="002D3AFD" w:rsidRPr="00A645B5" w:rsidRDefault="002D3AFD" w:rsidP="002D3AFD">
      <w:pPr>
        <w:spacing w:after="0" w:line="240" w:lineRule="auto"/>
        <w:contextualSpacing/>
        <w:rPr>
          <w:rFonts w:ascii="Arial" w:eastAsiaTheme="majorEastAsia" w:hAnsi="Arial" w:cstheme="majorBidi"/>
          <w:color w:val="404040" w:themeColor="text1" w:themeTint="BF"/>
          <w:kern w:val="0"/>
          <w:sz w:val="24"/>
          <w:szCs w:val="18"/>
          <w:lang w:val="en-GB"/>
          <w14:ligatures w14:val="none"/>
        </w:rPr>
      </w:pPr>
    </w:p>
    <w:p w14:paraId="4FE270A8" w14:textId="65AE9E6C" w:rsidR="002D3AFD" w:rsidRPr="00A645B5" w:rsidRDefault="00EB53EF" w:rsidP="002D3AFD">
      <w:pPr>
        <w:spacing w:after="0" w:line="240" w:lineRule="auto"/>
        <w:rPr>
          <w:rFonts w:ascii="Arial" w:eastAsiaTheme="majorEastAsia" w:hAnsi="Arial" w:cstheme="majorBidi"/>
          <w:color w:val="404040" w:themeColor="text1" w:themeTint="BF"/>
          <w:kern w:val="0"/>
          <w:sz w:val="24"/>
          <w:szCs w:val="18"/>
          <w:lang w:val="en-GB"/>
          <w14:ligatures w14:val="none"/>
        </w:rPr>
      </w:pPr>
      <w:r>
        <w:rPr>
          <w:rFonts w:ascii="Arial" w:eastAsiaTheme="majorEastAsia" w:hAnsi="Arial" w:cstheme="majorBidi"/>
          <w:noProof/>
          <w:color w:val="404040" w:themeColor="text1" w:themeTint="BF"/>
          <w:kern w:val="0"/>
          <w:sz w:val="24"/>
          <w:szCs w:val="18"/>
          <w:lang w:val="en-GB"/>
          <w14:ligatures w14:val="none"/>
        </w:rPr>
        <w:lastRenderedPageBreak/>
        <w:drawing>
          <wp:inline distT="0" distB="0" distL="0" distR="0" wp14:anchorId="676721A3" wp14:editId="35ADC014">
            <wp:extent cx="5721985" cy="3054985"/>
            <wp:effectExtent l="0" t="0" r="0" b="0"/>
            <wp:docPr id="25271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1985" cy="3054985"/>
                    </a:xfrm>
                    <a:prstGeom prst="rect">
                      <a:avLst/>
                    </a:prstGeom>
                    <a:noFill/>
                    <a:ln>
                      <a:noFill/>
                    </a:ln>
                  </pic:spPr>
                </pic:pic>
              </a:graphicData>
            </a:graphic>
          </wp:inline>
        </w:drawing>
      </w:r>
    </w:p>
    <w:p w14:paraId="3D08BAB1"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12EEF417" w14:textId="77777777" w:rsidR="002D3AFD" w:rsidRPr="00A645B5" w:rsidRDefault="002D3AFD" w:rsidP="002D3AFD">
      <w:pPr>
        <w:numPr>
          <w:ilvl w:val="0"/>
          <w:numId w:val="27"/>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bookmarkStart w:id="9" w:name="_Hlk107294715"/>
      <w:r w:rsidRPr="00A645B5">
        <w:rPr>
          <w:rFonts w:ascii="Arial" w:eastAsiaTheme="majorEastAsia" w:hAnsi="Arial" w:cstheme="majorBidi"/>
          <w:color w:val="404040" w:themeColor="text1" w:themeTint="BF"/>
          <w:kern w:val="0"/>
          <w:sz w:val="24"/>
          <w:szCs w:val="18"/>
          <w:lang w:val="en-GB"/>
          <w14:ligatures w14:val="none"/>
        </w:rPr>
        <w:t>Use another connection to your database with the Mongo Atlas. Write a loop to insert one 100,000 documents into a collection called “</w:t>
      </w:r>
      <w:proofErr w:type="spellStart"/>
      <w:r w:rsidRPr="00A645B5">
        <w:rPr>
          <w:rFonts w:ascii="Arial" w:eastAsiaTheme="majorEastAsia" w:hAnsi="Arial" w:cstheme="majorBidi"/>
          <w:b/>
          <w:bCs/>
          <w:color w:val="404040" w:themeColor="text1" w:themeTint="BF"/>
          <w:kern w:val="0"/>
          <w:sz w:val="24"/>
          <w:szCs w:val="18"/>
          <w:lang w:val="en-GB"/>
          <w14:ligatures w14:val="none"/>
        </w:rPr>
        <w:t>perftrans</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in the </w:t>
      </w:r>
      <w:proofErr w:type="spellStart"/>
      <w:r w:rsidRPr="00A645B5">
        <w:rPr>
          <w:rFonts w:ascii="Arial" w:eastAsiaTheme="majorEastAsia" w:hAnsi="Arial" w:cstheme="majorBidi"/>
          <w:color w:val="404040" w:themeColor="text1" w:themeTint="BF"/>
          <w:kern w:val="0"/>
          <w:sz w:val="24"/>
          <w:szCs w:val="18"/>
          <w:lang w:val="en-GB"/>
          <w14:ligatures w14:val="none"/>
        </w:rPr>
        <w:t>shoppingCartDB</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with the following details.</w:t>
      </w:r>
    </w:p>
    <w:bookmarkEnd w:id="9"/>
    <w:p w14:paraId="7416DD62"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2C38004C"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The inserted document should have the following information:</w:t>
      </w:r>
    </w:p>
    <w:p w14:paraId="7B703BA6"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1BAD398E"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ab/>
      </w:r>
      <w:proofErr w:type="gramStart"/>
      <w:r w:rsidRPr="00A645B5">
        <w:rPr>
          <w:rFonts w:ascii="Arial" w:eastAsiaTheme="majorEastAsia" w:hAnsi="Arial" w:cstheme="majorBidi"/>
          <w:color w:val="404040" w:themeColor="text1" w:themeTint="BF"/>
          <w:kern w:val="0"/>
          <w:sz w:val="24"/>
          <w:szCs w:val="18"/>
          <w:lang w:val="en-GB"/>
          <w14:ligatures w14:val="none"/>
        </w:rPr>
        <w:t>{ “</w:t>
      </w:r>
      <w:proofErr w:type="spellStart"/>
      <w:proofErr w:type="gramEnd"/>
      <w:r w:rsidRPr="00A645B5">
        <w:rPr>
          <w:rFonts w:ascii="Arial" w:eastAsiaTheme="majorEastAsia" w:hAnsi="Arial" w:cstheme="majorBidi"/>
          <w:color w:val="404040" w:themeColor="text1" w:themeTint="BF"/>
          <w:kern w:val="0"/>
          <w:sz w:val="24"/>
          <w:szCs w:val="18"/>
          <w:lang w:val="en-GB"/>
          <w14:ligatures w14:val="none"/>
        </w:rPr>
        <w:t>transactionID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“writing-“ + </w:t>
      </w:r>
      <w:proofErr w:type="spellStart"/>
      <w:r w:rsidRPr="00A645B5">
        <w:rPr>
          <w:rFonts w:ascii="Arial" w:eastAsiaTheme="majorEastAsia" w:hAnsi="Arial" w:cstheme="majorBidi"/>
          <w:color w:val="404040" w:themeColor="text1" w:themeTint="BF"/>
          <w:kern w:val="0"/>
          <w:sz w:val="24"/>
          <w:szCs w:val="18"/>
          <w:lang w:val="en-GB"/>
          <w14:ligatures w14:val="none"/>
        </w:rPr>
        <w:t>i</w:t>
      </w:r>
      <w:proofErr w:type="spellEnd"/>
      <w:r w:rsidRPr="00A645B5">
        <w:rPr>
          <w:rFonts w:ascii="Arial" w:eastAsiaTheme="majorEastAsia" w:hAnsi="Arial" w:cstheme="majorBidi"/>
          <w:color w:val="404040" w:themeColor="text1" w:themeTint="BF"/>
          <w:kern w:val="0"/>
          <w:sz w:val="24"/>
          <w:szCs w:val="18"/>
          <w:lang w:val="en-GB"/>
          <w14:ligatures w14:val="none"/>
        </w:rPr>
        <w:t>,</w:t>
      </w:r>
    </w:p>
    <w:p w14:paraId="5F85C5F0"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 </w:t>
      </w:r>
      <w:r w:rsidRPr="00A645B5">
        <w:rPr>
          <w:rFonts w:ascii="Arial" w:eastAsiaTheme="majorEastAsia" w:hAnsi="Arial" w:cstheme="majorBidi"/>
          <w:color w:val="404040" w:themeColor="text1" w:themeTint="BF"/>
          <w:kern w:val="0"/>
          <w:sz w:val="24"/>
          <w:szCs w:val="18"/>
          <w:lang w:val="en-GB"/>
          <w14:ligatures w14:val="none"/>
        </w:rPr>
        <w:tab/>
        <w:t>“</w:t>
      </w:r>
      <w:proofErr w:type="spellStart"/>
      <w:r w:rsidRPr="00A645B5">
        <w:rPr>
          <w:rFonts w:ascii="Arial" w:eastAsiaTheme="majorEastAsia" w:hAnsi="Arial" w:cstheme="majorBidi"/>
          <w:color w:val="404040" w:themeColor="text1" w:themeTint="BF"/>
          <w:kern w:val="0"/>
          <w:sz w:val="24"/>
          <w:szCs w:val="18"/>
          <w:lang w:val="en-GB"/>
          <w14:ligatures w14:val="none"/>
        </w:rPr>
        <w:t>transactionName</w:t>
      </w:r>
      <w:proofErr w:type="spellEnd"/>
      <w:r w:rsidRPr="00A645B5">
        <w:rPr>
          <w:rFonts w:ascii="Arial" w:eastAsiaTheme="majorEastAsia" w:hAnsi="Arial" w:cstheme="majorBidi"/>
          <w:color w:val="404040" w:themeColor="text1" w:themeTint="BF"/>
          <w:kern w:val="0"/>
          <w:sz w:val="24"/>
          <w:szCs w:val="18"/>
          <w:lang w:val="en-GB"/>
          <w14:ligatures w14:val="none"/>
        </w:rPr>
        <w:t>: “bulk write”,</w:t>
      </w:r>
    </w:p>
    <w:p w14:paraId="2A0781B9" w14:textId="77777777" w:rsidR="002D3AFD" w:rsidRPr="00A645B5" w:rsidRDefault="002D3AFD" w:rsidP="002D3AFD">
      <w:pPr>
        <w:spacing w:after="0" w:line="240" w:lineRule="auto"/>
        <w:rPr>
          <w:rFonts w:ascii="Arial" w:eastAsiaTheme="majorEastAsia" w:hAnsi="Arial" w:cs="Arial"/>
          <w:color w:val="262626" w:themeColor="text1" w:themeTint="D9"/>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  </w:t>
      </w:r>
      <w:r w:rsidRPr="00A645B5">
        <w:rPr>
          <w:rFonts w:ascii="Arial" w:eastAsiaTheme="majorEastAsia" w:hAnsi="Arial" w:cstheme="majorBidi"/>
          <w:color w:val="404040" w:themeColor="text1" w:themeTint="BF"/>
          <w:kern w:val="0"/>
          <w:sz w:val="24"/>
          <w:szCs w:val="18"/>
          <w:lang w:val="en-GB"/>
          <w14:ligatures w14:val="none"/>
        </w:rPr>
        <w:tab/>
        <w:t>“</w:t>
      </w:r>
      <w:proofErr w:type="spellStart"/>
      <w:r w:rsidRPr="00A645B5">
        <w:rPr>
          <w:rFonts w:ascii="Arial" w:eastAsiaTheme="majorEastAsia" w:hAnsi="Arial" w:cstheme="majorBidi"/>
          <w:color w:val="404040" w:themeColor="text1" w:themeTint="BF"/>
          <w:kern w:val="0"/>
          <w:sz w:val="24"/>
          <w:szCs w:val="18"/>
          <w:lang w:val="en-GB"/>
          <w14:ligatures w14:val="none"/>
        </w:rPr>
        <w:t>sysDateTime</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w:t>
      </w:r>
      <w:r w:rsidRPr="00A645B5">
        <w:rPr>
          <w:rFonts w:ascii="Arial" w:eastAsiaTheme="majorEastAsia" w:hAnsi="Arial" w:cs="Arial"/>
          <w:color w:val="262626" w:themeColor="text1" w:themeTint="D9"/>
          <w:kern w:val="0"/>
          <w:sz w:val="24"/>
          <w:szCs w:val="18"/>
          <w:lang w:val="en-GB"/>
          <w14:ligatures w14:val="none"/>
        </w:rPr>
        <w:t xml:space="preserve">new </w:t>
      </w:r>
      <w:proofErr w:type="gramStart"/>
      <w:r w:rsidRPr="00A645B5">
        <w:rPr>
          <w:rFonts w:ascii="Arial" w:eastAsiaTheme="majorEastAsia" w:hAnsi="Arial" w:cs="Arial"/>
          <w:color w:val="262626" w:themeColor="text1" w:themeTint="D9"/>
          <w:kern w:val="0"/>
          <w:sz w:val="24"/>
          <w:szCs w:val="18"/>
          <w:lang w:val="en-GB"/>
          <w14:ligatures w14:val="none"/>
        </w:rPr>
        <w:t>Date(</w:t>
      </w:r>
      <w:proofErr w:type="gramEnd"/>
      <w:r w:rsidRPr="00A645B5">
        <w:rPr>
          <w:rFonts w:ascii="Arial" w:eastAsiaTheme="majorEastAsia" w:hAnsi="Arial" w:cs="Arial"/>
          <w:color w:val="262626" w:themeColor="text1" w:themeTint="D9"/>
          <w:kern w:val="0"/>
          <w:sz w:val="24"/>
          <w:szCs w:val="18"/>
          <w:lang w:val="en-GB"/>
          <w14:ligatures w14:val="none"/>
        </w:rPr>
        <w:t>),</w:t>
      </w:r>
    </w:p>
    <w:p w14:paraId="7D086182" w14:textId="77777777" w:rsidR="002D3AFD" w:rsidRPr="00A645B5" w:rsidRDefault="002D3AFD" w:rsidP="002D3AFD">
      <w:pPr>
        <w:spacing w:after="0" w:line="240" w:lineRule="auto"/>
        <w:rPr>
          <w:rFonts w:ascii="Arial" w:eastAsiaTheme="majorEastAsia" w:hAnsi="Arial" w:cs="Arial"/>
          <w:color w:val="262626" w:themeColor="text1" w:themeTint="D9"/>
          <w:kern w:val="0"/>
          <w:sz w:val="24"/>
          <w:szCs w:val="18"/>
          <w:lang w:val="en-GB"/>
          <w14:ligatures w14:val="none"/>
        </w:rPr>
      </w:pPr>
      <w:r w:rsidRPr="00A645B5">
        <w:rPr>
          <w:rFonts w:ascii="Arial" w:eastAsiaTheme="majorEastAsia" w:hAnsi="Arial" w:cs="Arial"/>
          <w:color w:val="262626" w:themeColor="text1" w:themeTint="D9"/>
          <w:kern w:val="0"/>
          <w:sz w:val="24"/>
          <w:szCs w:val="18"/>
          <w:lang w:val="en-GB"/>
          <w14:ligatures w14:val="none"/>
        </w:rPr>
        <w:t xml:space="preserve"> </w:t>
      </w:r>
      <w:r w:rsidRPr="00A645B5">
        <w:rPr>
          <w:rFonts w:ascii="Arial" w:eastAsiaTheme="majorEastAsia" w:hAnsi="Arial" w:cs="Arial"/>
          <w:color w:val="262626" w:themeColor="text1" w:themeTint="D9"/>
          <w:kern w:val="0"/>
          <w:sz w:val="24"/>
          <w:szCs w:val="18"/>
          <w:lang w:val="en-GB"/>
          <w14:ligatures w14:val="none"/>
        </w:rPr>
        <w:tab/>
        <w:t>“</w:t>
      </w:r>
      <w:proofErr w:type="spellStart"/>
      <w:proofErr w:type="gramStart"/>
      <w:r w:rsidRPr="00A645B5">
        <w:rPr>
          <w:rFonts w:ascii="Arial" w:eastAsiaTheme="majorEastAsia" w:hAnsi="Arial" w:cs="Arial"/>
          <w:color w:val="262626" w:themeColor="text1" w:themeTint="D9"/>
          <w:kern w:val="0"/>
          <w:sz w:val="24"/>
          <w:szCs w:val="18"/>
          <w:lang w:val="en-GB"/>
          <w14:ligatures w14:val="none"/>
        </w:rPr>
        <w:t>tranaction</w:t>
      </w:r>
      <w:proofErr w:type="spellEnd"/>
      <w:proofErr w:type="gramEnd"/>
      <w:r w:rsidRPr="00A645B5">
        <w:rPr>
          <w:rFonts w:ascii="Arial" w:eastAsiaTheme="majorEastAsia" w:hAnsi="Arial" w:cs="Arial"/>
          <w:color w:val="262626" w:themeColor="text1" w:themeTint="D9"/>
          <w:kern w:val="0"/>
          <w:sz w:val="24"/>
          <w:szCs w:val="18"/>
          <w:lang w:val="en-GB"/>
          <w14:ligatures w14:val="none"/>
        </w:rPr>
        <w:t xml:space="preserve"> amount”: </w:t>
      </w:r>
      <w:proofErr w:type="spellStart"/>
      <w:r w:rsidRPr="00A645B5">
        <w:rPr>
          <w:rFonts w:ascii="Arial" w:eastAsiaTheme="majorEastAsia" w:hAnsi="Arial" w:cs="Arial"/>
          <w:color w:val="262626" w:themeColor="text1" w:themeTint="D9"/>
          <w:kern w:val="0"/>
          <w:sz w:val="24"/>
          <w:szCs w:val="18"/>
          <w:lang w:val="en-GB"/>
          <w14:ligatures w14:val="none"/>
        </w:rPr>
        <w:t>Math.random</w:t>
      </w:r>
      <w:proofErr w:type="spellEnd"/>
      <w:r w:rsidRPr="00A645B5">
        <w:rPr>
          <w:rFonts w:ascii="Arial" w:eastAsiaTheme="majorEastAsia" w:hAnsi="Arial" w:cs="Arial"/>
          <w:color w:val="262626" w:themeColor="text1" w:themeTint="D9"/>
          <w:kern w:val="0"/>
          <w:sz w:val="24"/>
          <w:szCs w:val="18"/>
          <w:lang w:val="en-GB"/>
          <w14:ligatures w14:val="none"/>
        </w:rPr>
        <w:t xml:space="preserve">() * </w:t>
      </w:r>
      <w:proofErr w:type="spellStart"/>
      <w:r w:rsidRPr="00A645B5">
        <w:rPr>
          <w:rFonts w:ascii="Arial" w:eastAsiaTheme="majorEastAsia" w:hAnsi="Arial" w:cs="Arial"/>
          <w:color w:val="262626" w:themeColor="text1" w:themeTint="D9"/>
          <w:kern w:val="0"/>
          <w:sz w:val="24"/>
          <w:szCs w:val="18"/>
          <w:lang w:val="en-GB"/>
          <w14:ligatures w14:val="none"/>
        </w:rPr>
        <w:t>i</w:t>
      </w:r>
      <w:proofErr w:type="spellEnd"/>
      <w:r w:rsidRPr="00A645B5">
        <w:rPr>
          <w:rFonts w:ascii="Arial" w:eastAsiaTheme="majorEastAsia" w:hAnsi="Arial" w:cs="Arial"/>
          <w:color w:val="262626" w:themeColor="text1" w:themeTint="D9"/>
          <w:kern w:val="0"/>
          <w:sz w:val="24"/>
          <w:szCs w:val="18"/>
          <w:lang w:val="en-GB"/>
          <w14:ligatures w14:val="none"/>
        </w:rPr>
        <w:t>}</w:t>
      </w:r>
    </w:p>
    <w:p w14:paraId="4591A71F"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7FC52381"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48F0047F"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3AE9670F" w14:textId="77777777" w:rsidR="002D3AFD" w:rsidRPr="00A645B5" w:rsidRDefault="002D3AFD" w:rsidP="002D3AFD">
      <w:pPr>
        <w:numPr>
          <w:ilvl w:val="0"/>
          <w:numId w:val="27"/>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bookmarkStart w:id="10" w:name="_Hlk107294747"/>
      <w:r w:rsidRPr="00A645B5">
        <w:rPr>
          <w:rFonts w:ascii="Arial" w:eastAsiaTheme="majorEastAsia" w:hAnsi="Arial" w:cstheme="majorBidi"/>
          <w:color w:val="404040" w:themeColor="text1" w:themeTint="BF"/>
          <w:kern w:val="0"/>
          <w:sz w:val="24"/>
          <w:szCs w:val="18"/>
          <w:lang w:val="en-GB"/>
          <w14:ligatures w14:val="none"/>
        </w:rPr>
        <w:t xml:space="preserve">Run the </w:t>
      </w:r>
      <w:proofErr w:type="spellStart"/>
      <w:r w:rsidRPr="00A645B5">
        <w:rPr>
          <w:rFonts w:ascii="Arial" w:eastAsiaTheme="majorEastAsia" w:hAnsi="Arial" w:cstheme="majorBidi"/>
          <w:color w:val="404040" w:themeColor="text1" w:themeTint="BF"/>
          <w:kern w:val="0"/>
          <w:sz w:val="24"/>
          <w:szCs w:val="18"/>
          <w:lang w:val="en-GB"/>
          <w14:ligatures w14:val="none"/>
        </w:rPr>
        <w:t>mongotop</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command, measure the output activity that happened in the “</w:t>
      </w:r>
      <w:proofErr w:type="spellStart"/>
      <w:r w:rsidRPr="00A645B5">
        <w:rPr>
          <w:rFonts w:ascii="Arial" w:eastAsiaTheme="majorEastAsia" w:hAnsi="Arial" w:cstheme="majorBidi"/>
          <w:b/>
          <w:bCs/>
          <w:color w:val="262626" w:themeColor="text1" w:themeTint="D9"/>
          <w:kern w:val="0"/>
          <w:sz w:val="24"/>
          <w:szCs w:val="18"/>
          <w:lang w:val="en-GB"/>
          <w14:ligatures w14:val="none"/>
        </w:rPr>
        <w:t>perftrans</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collection in the database. Submit a screen shot showing the amount of time that the </w:t>
      </w:r>
      <w:proofErr w:type="spellStart"/>
      <w:r w:rsidRPr="00A645B5">
        <w:rPr>
          <w:rFonts w:ascii="Arial" w:eastAsiaTheme="majorEastAsia" w:hAnsi="Arial" w:cstheme="majorBidi"/>
          <w:color w:val="404040" w:themeColor="text1" w:themeTint="BF"/>
          <w:kern w:val="0"/>
          <w:sz w:val="24"/>
          <w:szCs w:val="18"/>
          <w:lang w:val="en-GB"/>
          <w14:ligatures w14:val="none"/>
        </w:rPr>
        <w:t>mongod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spent in performing the write operations on the collection.</w:t>
      </w:r>
    </w:p>
    <w:bookmarkEnd w:id="10"/>
    <w:p w14:paraId="27238C02"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19BEEF3D"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4CECA7B7" w14:textId="77777777" w:rsidR="002D3AFD" w:rsidRPr="00A645B5" w:rsidRDefault="002D3AFD" w:rsidP="002D3AFD">
      <w:pPr>
        <w:numPr>
          <w:ilvl w:val="0"/>
          <w:numId w:val="28"/>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Use a mongo shell command to show the amount of time that needs to write the 100,000 </w:t>
      </w:r>
      <w:proofErr w:type="gramStart"/>
      <w:r w:rsidRPr="00A645B5">
        <w:rPr>
          <w:rFonts w:ascii="Arial" w:eastAsiaTheme="majorEastAsia" w:hAnsi="Arial" w:cstheme="majorBidi"/>
          <w:color w:val="404040" w:themeColor="text1" w:themeTint="BF"/>
          <w:kern w:val="0"/>
          <w:sz w:val="24"/>
          <w:szCs w:val="18"/>
          <w:lang w:val="en-GB"/>
          <w14:ligatures w14:val="none"/>
        </w:rPr>
        <w:t>document</w:t>
      </w:r>
      <w:proofErr w:type="gramEnd"/>
      <w:r w:rsidRPr="00A645B5">
        <w:rPr>
          <w:rFonts w:ascii="Arial" w:eastAsiaTheme="majorEastAsia" w:hAnsi="Arial" w:cstheme="majorBidi"/>
          <w:color w:val="404040" w:themeColor="text1" w:themeTint="BF"/>
          <w:kern w:val="0"/>
          <w:sz w:val="24"/>
          <w:szCs w:val="18"/>
          <w:lang w:val="en-GB"/>
          <w14:ligatures w14:val="none"/>
        </w:rPr>
        <w:t xml:space="preserve">. Note: the unit of the reading is in </w:t>
      </w:r>
      <w:proofErr w:type="gramStart"/>
      <w:r w:rsidRPr="00A645B5">
        <w:rPr>
          <w:rFonts w:ascii="Arial" w:eastAsiaTheme="majorEastAsia" w:hAnsi="Arial" w:cstheme="majorBidi"/>
          <w:color w:val="404040" w:themeColor="text1" w:themeTint="BF"/>
          <w:kern w:val="0"/>
          <w:sz w:val="24"/>
          <w:szCs w:val="18"/>
          <w:lang w:val="en-GB"/>
          <w14:ligatures w14:val="none"/>
        </w:rPr>
        <w:t>micro second</w:t>
      </w:r>
      <w:proofErr w:type="gramEnd"/>
      <w:r w:rsidRPr="00A645B5">
        <w:rPr>
          <w:rFonts w:ascii="Arial" w:eastAsiaTheme="majorEastAsia" w:hAnsi="Arial" w:cstheme="majorBidi"/>
          <w:color w:val="404040" w:themeColor="text1" w:themeTint="BF"/>
          <w:kern w:val="0"/>
          <w:sz w:val="24"/>
          <w:szCs w:val="18"/>
          <w:lang w:val="en-GB"/>
          <w14:ligatures w14:val="none"/>
        </w:rPr>
        <w:t xml:space="preserve"> and you may need to stop the mango service to reset the statistics. </w:t>
      </w:r>
    </w:p>
    <w:p w14:paraId="2DEAE5EF"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2783BC1F" w14:textId="77777777" w:rsidR="002D3AFD" w:rsidRPr="00A645B5" w:rsidRDefault="002D3AFD" w:rsidP="002D3AFD">
      <w:pPr>
        <w:spacing w:after="0" w:line="240" w:lineRule="auto"/>
        <w:ind w:left="709"/>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For submission, you must provide the mongo command being used and the screen shot to show the no. of record inserted and the duration of time used.</w:t>
      </w:r>
    </w:p>
    <w:p w14:paraId="03D4B0E1"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11926362"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37FB708E" w14:textId="77777777" w:rsidR="002D3AFD" w:rsidRPr="00A645B5" w:rsidRDefault="002D3AFD" w:rsidP="002D3AFD">
      <w:pPr>
        <w:numPr>
          <w:ilvl w:val="0"/>
          <w:numId w:val="31"/>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With the above information, calculate how long (in milli second) does it take to insert 4000 documents into the database. For submission, you must show your calculation. </w:t>
      </w:r>
    </w:p>
    <w:p w14:paraId="4419DC24"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2F1F21C7"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585F9AD2" w14:textId="77777777" w:rsidR="002D3AFD" w:rsidRPr="00A645B5" w:rsidRDefault="002D3AFD" w:rsidP="002D3AFD">
      <w:pPr>
        <w:numPr>
          <w:ilvl w:val="0"/>
          <w:numId w:val="31"/>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lastRenderedPageBreak/>
        <w:t xml:space="preserve">Use the same mongo command to measure the read statistic. Use one </w:t>
      </w:r>
      <w:proofErr w:type="spellStart"/>
      <w:proofErr w:type="gramStart"/>
      <w:r w:rsidRPr="00A645B5">
        <w:rPr>
          <w:rFonts w:ascii="Arial" w:eastAsiaTheme="majorEastAsia" w:hAnsi="Arial" w:cstheme="majorBidi"/>
          <w:color w:val="404040" w:themeColor="text1" w:themeTint="BF"/>
          <w:kern w:val="0"/>
          <w:sz w:val="24"/>
          <w:szCs w:val="18"/>
          <w:lang w:val="en-GB"/>
          <w14:ligatures w14:val="none"/>
        </w:rPr>
        <w:t>findMany</w:t>
      </w:r>
      <w:proofErr w:type="spellEnd"/>
      <w:r w:rsidRPr="00A645B5">
        <w:rPr>
          <w:rFonts w:ascii="Arial" w:eastAsiaTheme="majorEastAsia" w:hAnsi="Arial" w:cstheme="majorBidi"/>
          <w:color w:val="404040" w:themeColor="text1" w:themeTint="BF"/>
          <w:kern w:val="0"/>
          <w:sz w:val="24"/>
          <w:szCs w:val="18"/>
          <w:lang w:val="en-GB"/>
          <w14:ligatures w14:val="none"/>
        </w:rPr>
        <w:t>(</w:t>
      </w:r>
      <w:proofErr w:type="gramEnd"/>
      <w:r w:rsidRPr="00A645B5">
        <w:rPr>
          <w:rFonts w:ascii="Arial" w:eastAsiaTheme="majorEastAsia" w:hAnsi="Arial" w:cstheme="majorBidi"/>
          <w:color w:val="404040" w:themeColor="text1" w:themeTint="BF"/>
          <w:kern w:val="0"/>
          <w:sz w:val="24"/>
          <w:szCs w:val="18"/>
          <w:lang w:val="en-GB"/>
          <w14:ligatures w14:val="none"/>
        </w:rPr>
        <w:t>) command statement to find the following the following records.</w:t>
      </w:r>
    </w:p>
    <w:p w14:paraId="66C347B9"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
    <w:p w14:paraId="6CA37173" w14:textId="77777777" w:rsidR="002D3AFD" w:rsidRPr="00A645B5" w:rsidRDefault="002D3AFD" w:rsidP="002D3AFD">
      <w:pPr>
        <w:spacing w:after="0" w:line="240" w:lineRule="auto"/>
        <w:ind w:left="720"/>
        <w:contextualSpacing/>
        <w:rPr>
          <w:rFonts w:ascii="Arial" w:eastAsiaTheme="majorEastAsia" w:hAnsi="Arial" w:cstheme="majorBidi"/>
          <w:color w:val="404040" w:themeColor="text1" w:themeTint="BF"/>
          <w:kern w:val="0"/>
          <w:sz w:val="24"/>
          <w:szCs w:val="18"/>
          <w:lang w:val="en-GB"/>
          <w14:ligatures w14:val="none"/>
        </w:rPr>
      </w:pPr>
      <w:proofErr w:type="spellStart"/>
      <w:r w:rsidRPr="00A645B5">
        <w:rPr>
          <w:rFonts w:ascii="Arial" w:eastAsiaTheme="majorEastAsia" w:hAnsi="Arial" w:cstheme="majorBidi"/>
          <w:color w:val="404040" w:themeColor="text1" w:themeTint="BF"/>
          <w:kern w:val="0"/>
          <w:sz w:val="24"/>
          <w:szCs w:val="18"/>
          <w:lang w:val="en-GB"/>
          <w14:ligatures w14:val="none"/>
        </w:rPr>
        <w:t>transactionID</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“writing-80000” or </w:t>
      </w:r>
      <w:proofErr w:type="spellStart"/>
      <w:r w:rsidRPr="00A645B5">
        <w:rPr>
          <w:rFonts w:ascii="Arial" w:eastAsiaTheme="majorEastAsia" w:hAnsi="Arial" w:cstheme="majorBidi"/>
          <w:color w:val="404040" w:themeColor="text1" w:themeTint="BF"/>
          <w:kern w:val="0"/>
          <w:sz w:val="24"/>
          <w:szCs w:val="18"/>
          <w:lang w:val="en-GB"/>
          <w14:ligatures w14:val="none"/>
        </w:rPr>
        <w:t>transactionID</w:t>
      </w:r>
      <w:proofErr w:type="spellEnd"/>
      <w:r w:rsidRPr="00A645B5">
        <w:rPr>
          <w:rFonts w:ascii="Arial" w:eastAsiaTheme="majorEastAsia" w:hAnsi="Arial" w:cstheme="majorBidi"/>
          <w:color w:val="404040" w:themeColor="text1" w:themeTint="BF"/>
          <w:kern w:val="0"/>
          <w:sz w:val="24"/>
          <w:szCs w:val="18"/>
          <w:lang w:val="en-GB"/>
          <w14:ligatures w14:val="none"/>
        </w:rPr>
        <w:t>: “writing-20000”</w:t>
      </w:r>
    </w:p>
    <w:p w14:paraId="55444289"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36B9620E" w14:textId="77777777" w:rsidR="002D3AFD" w:rsidRPr="00A645B5" w:rsidRDefault="002D3AFD" w:rsidP="002D3AFD">
      <w:pPr>
        <w:spacing w:after="0" w:line="240" w:lineRule="auto"/>
        <w:ind w:left="709"/>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For submission, show a screen shot with the amount of time that the query will take to locate the two records in the database.</w:t>
      </w:r>
    </w:p>
    <w:p w14:paraId="00F3763A"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170B38F5"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2494D717"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7D0C424A" w14:textId="77777777" w:rsidR="002D3AFD" w:rsidRPr="00A645B5" w:rsidRDefault="002D3AFD" w:rsidP="002D3AFD">
      <w:pPr>
        <w:numPr>
          <w:ilvl w:val="0"/>
          <w:numId w:val="32"/>
        </w:numPr>
        <w:spacing w:after="0" w:line="240" w:lineRule="auto"/>
        <w:contextualSpacing/>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Set the profile level for the </w:t>
      </w:r>
      <w:proofErr w:type="spellStart"/>
      <w:r w:rsidRPr="00A645B5">
        <w:rPr>
          <w:rFonts w:ascii="Arial" w:eastAsiaTheme="majorEastAsia" w:hAnsi="Arial" w:cstheme="majorBidi"/>
          <w:color w:val="404040" w:themeColor="text1" w:themeTint="BF"/>
          <w:kern w:val="0"/>
          <w:sz w:val="24"/>
          <w:szCs w:val="18"/>
          <w:lang w:val="en-GB"/>
          <w14:ligatures w14:val="none"/>
        </w:rPr>
        <w:t>mongoDB</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to record all queries that takes longer than two seconds to run. For submission, show the command used.</w:t>
      </w:r>
    </w:p>
    <w:p w14:paraId="5A580A87"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7E98C604"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45F173A6"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5AEE8C3B"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b/>
          <w:bCs/>
          <w:color w:val="404040" w:themeColor="text1" w:themeTint="BF"/>
          <w:kern w:val="0"/>
          <w:sz w:val="20"/>
          <w:szCs w:val="20"/>
          <w:lang w:val="en-GB"/>
          <w14:ligatures w14:val="none"/>
        </w:rPr>
        <w:t>Task 6</w:t>
      </w:r>
      <w:r w:rsidRPr="00A645B5">
        <w:rPr>
          <w:rFonts w:ascii="Arial" w:eastAsiaTheme="majorEastAsia" w:hAnsi="Arial" w:cstheme="majorBidi"/>
          <w:color w:val="404040" w:themeColor="text1" w:themeTint="BF"/>
          <w:kern w:val="0"/>
          <w:sz w:val="20"/>
          <w:szCs w:val="20"/>
          <w:lang w:val="en-GB"/>
          <w14:ligatures w14:val="none"/>
        </w:rPr>
        <w:t>.</w:t>
      </w:r>
      <w:r w:rsidRPr="00A645B5">
        <w:rPr>
          <w:rFonts w:ascii="Arial" w:eastAsiaTheme="majorEastAsia" w:hAnsi="Arial" w:cstheme="majorBidi"/>
          <w:color w:val="404040" w:themeColor="text1" w:themeTint="BF"/>
          <w:kern w:val="0"/>
          <w:szCs w:val="24"/>
          <w:lang w:val="en-GB"/>
          <w14:ligatures w14:val="none"/>
        </w:rPr>
        <w:t xml:space="preserve"> </w:t>
      </w:r>
      <w:r w:rsidRPr="00A645B5">
        <w:rPr>
          <w:rFonts w:ascii="Arial" w:eastAsiaTheme="majorEastAsia" w:hAnsi="Arial" w:cstheme="majorBidi"/>
          <w:color w:val="404040" w:themeColor="text1" w:themeTint="BF"/>
          <w:kern w:val="0"/>
          <w:sz w:val="24"/>
          <w:szCs w:val="18"/>
          <w:lang w:val="en-GB"/>
          <w14:ligatures w14:val="none"/>
        </w:rPr>
        <w:t>Monitor progress of plan and need changes in the customer information requirements.</w:t>
      </w:r>
    </w:p>
    <w:p w14:paraId="0C86A6FA"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24C07BBF"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bookmarkStart w:id="11" w:name="_Hlk107295127"/>
      <w:r w:rsidRPr="00A645B5">
        <w:rPr>
          <w:rFonts w:ascii="Arial" w:eastAsiaTheme="majorEastAsia" w:hAnsi="Arial" w:cstheme="majorBidi"/>
          <w:color w:val="404040" w:themeColor="text1" w:themeTint="BF"/>
          <w:kern w:val="0"/>
          <w:sz w:val="24"/>
          <w:szCs w:val="18"/>
          <w:lang w:val="en-GB"/>
          <w14:ligatures w14:val="none"/>
        </w:rPr>
        <w:t>Joe Black recognised that the customers collection with the phone type and phone number is not practical that they are the required field. He changed his mind that he would like the customers validator to be changed for the phone type and phone number no longer be required.</w:t>
      </w:r>
    </w:p>
    <w:p w14:paraId="07580756"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He also like to have the user password be encrypted when sending request from the client to the server in the user authentication process. All changes must be tested. He would like to see this feature be prototyped by xx/xx/</w:t>
      </w:r>
      <w:proofErr w:type="spellStart"/>
      <w:r w:rsidRPr="00A645B5">
        <w:rPr>
          <w:rFonts w:ascii="Arial" w:eastAsiaTheme="majorEastAsia" w:hAnsi="Arial" w:cstheme="majorBidi"/>
          <w:color w:val="404040" w:themeColor="text1" w:themeTint="BF"/>
          <w:kern w:val="0"/>
          <w:sz w:val="24"/>
          <w:szCs w:val="18"/>
          <w:lang w:val="en-GB"/>
          <w14:ligatures w14:val="none"/>
        </w:rPr>
        <w:t>xxxx</w:t>
      </w:r>
      <w:proofErr w:type="spellEnd"/>
      <w:r w:rsidRPr="00A645B5">
        <w:rPr>
          <w:rFonts w:ascii="Arial" w:eastAsiaTheme="majorEastAsia" w:hAnsi="Arial" w:cstheme="majorBidi"/>
          <w:color w:val="404040" w:themeColor="text1" w:themeTint="BF"/>
          <w:kern w:val="0"/>
          <w:sz w:val="24"/>
          <w:szCs w:val="18"/>
          <w:lang w:val="en-GB"/>
          <w14:ligatures w14:val="none"/>
        </w:rPr>
        <w:t xml:space="preserve"> (</w:t>
      </w:r>
      <w:proofErr w:type="gramStart"/>
      <w:r w:rsidRPr="00A645B5">
        <w:rPr>
          <w:rFonts w:ascii="Arial" w:eastAsiaTheme="majorEastAsia" w:hAnsi="Arial" w:cstheme="majorBidi"/>
          <w:color w:val="404040" w:themeColor="text1" w:themeTint="BF"/>
          <w:kern w:val="0"/>
          <w:sz w:val="24"/>
          <w:szCs w:val="18"/>
          <w:lang w:val="en-GB"/>
          <w14:ligatures w14:val="none"/>
        </w:rPr>
        <w:t>e.g.</w:t>
      </w:r>
      <w:proofErr w:type="gramEnd"/>
      <w:r w:rsidRPr="00A645B5">
        <w:rPr>
          <w:rFonts w:ascii="Arial" w:eastAsiaTheme="majorEastAsia" w:hAnsi="Arial" w:cstheme="majorBidi"/>
          <w:color w:val="404040" w:themeColor="text1" w:themeTint="BF"/>
          <w:kern w:val="0"/>
          <w:sz w:val="24"/>
          <w:szCs w:val="18"/>
          <w:lang w:val="en-GB"/>
          <w14:ligatures w14:val="none"/>
        </w:rPr>
        <w:t xml:space="preserve"> 31/12/2022).</w:t>
      </w:r>
    </w:p>
    <w:bookmarkEnd w:id="11"/>
    <w:p w14:paraId="571E2384"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3A455E6A"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You are required to record these two changes of requirements in the </w:t>
      </w:r>
      <w:r w:rsidRPr="00A645B5">
        <w:rPr>
          <w:rFonts w:ascii="Arial" w:eastAsiaTheme="majorEastAsia" w:hAnsi="Arial" w:cstheme="majorBidi"/>
          <w:b/>
          <w:bCs/>
          <w:color w:val="262626" w:themeColor="text1" w:themeTint="D9"/>
          <w:kern w:val="0"/>
          <w:sz w:val="24"/>
          <w:szCs w:val="18"/>
          <w:lang w:val="en-GB"/>
          <w14:ligatures w14:val="none"/>
        </w:rPr>
        <w:t>Development Plan document</w:t>
      </w:r>
      <w:r w:rsidRPr="00A645B5">
        <w:rPr>
          <w:rFonts w:ascii="Arial" w:eastAsiaTheme="majorEastAsia" w:hAnsi="Arial" w:cstheme="majorBidi"/>
          <w:color w:val="404040" w:themeColor="text1" w:themeTint="BF"/>
          <w:kern w:val="0"/>
          <w:sz w:val="24"/>
          <w:szCs w:val="18"/>
          <w:lang w:val="en-GB"/>
          <w14:ligatures w14:val="none"/>
        </w:rPr>
        <w:t xml:space="preserve"> under the section of Changes suggested from clients.    </w:t>
      </w:r>
    </w:p>
    <w:p w14:paraId="1243CBB9"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4DEB290F"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tbl>
      <w:tblPr>
        <w:tblStyle w:val="TableGrid"/>
        <w:tblW w:w="0" w:type="auto"/>
        <w:tblInd w:w="704" w:type="dxa"/>
        <w:tblLook w:val="04A0" w:firstRow="1" w:lastRow="0" w:firstColumn="1" w:lastColumn="0" w:noHBand="0" w:noVBand="1"/>
      </w:tblPr>
      <w:tblGrid>
        <w:gridCol w:w="1785"/>
        <w:gridCol w:w="2136"/>
        <w:gridCol w:w="2096"/>
        <w:gridCol w:w="2295"/>
      </w:tblGrid>
      <w:tr w:rsidR="002D3AFD" w:rsidRPr="00A645B5" w14:paraId="6E1EC44A" w14:textId="77777777" w:rsidTr="000B1CE2">
        <w:tc>
          <w:tcPr>
            <w:tcW w:w="2126" w:type="dxa"/>
          </w:tcPr>
          <w:p w14:paraId="51930EC6" w14:textId="77777777" w:rsidR="002D3AFD" w:rsidRPr="00A645B5" w:rsidRDefault="002D3AFD" w:rsidP="002D3AFD">
            <w:pPr>
              <w:rPr>
                <w:rFonts w:ascii="Arial" w:hAnsi="Arial" w:cstheme="minorHAnsi"/>
                <w:b/>
                <w:bCs/>
                <w:color w:val="262626" w:themeColor="text1" w:themeTint="D9"/>
                <w:sz w:val="18"/>
                <w:szCs w:val="22"/>
              </w:rPr>
            </w:pPr>
            <w:r w:rsidRPr="00A645B5">
              <w:rPr>
                <w:rFonts w:ascii="Arial" w:hAnsi="Arial" w:cstheme="minorHAnsi"/>
                <w:b/>
                <w:bCs/>
                <w:color w:val="262626" w:themeColor="text1" w:themeTint="D9"/>
                <w:sz w:val="18"/>
                <w:szCs w:val="22"/>
              </w:rPr>
              <w:t>Date requested the changes</w:t>
            </w:r>
          </w:p>
        </w:tc>
        <w:tc>
          <w:tcPr>
            <w:tcW w:w="2694" w:type="dxa"/>
          </w:tcPr>
          <w:p w14:paraId="11AA921B" w14:textId="77777777" w:rsidR="002D3AFD" w:rsidRPr="00A645B5" w:rsidRDefault="002D3AFD" w:rsidP="002D3AFD">
            <w:pPr>
              <w:rPr>
                <w:rFonts w:ascii="Arial" w:hAnsi="Arial" w:cstheme="minorHAnsi"/>
                <w:b/>
                <w:bCs/>
                <w:color w:val="262626" w:themeColor="text1" w:themeTint="D9"/>
                <w:sz w:val="18"/>
                <w:szCs w:val="22"/>
              </w:rPr>
            </w:pPr>
            <w:r w:rsidRPr="00A645B5">
              <w:rPr>
                <w:rFonts w:ascii="Arial" w:hAnsi="Arial" w:cstheme="minorHAnsi"/>
                <w:b/>
                <w:bCs/>
                <w:color w:val="262626" w:themeColor="text1" w:themeTint="D9"/>
                <w:sz w:val="18"/>
                <w:szCs w:val="22"/>
              </w:rPr>
              <w:t>Changes to be made</w:t>
            </w:r>
          </w:p>
        </w:tc>
        <w:tc>
          <w:tcPr>
            <w:tcW w:w="2409" w:type="dxa"/>
          </w:tcPr>
          <w:p w14:paraId="57B3D6EC" w14:textId="77777777" w:rsidR="002D3AFD" w:rsidRPr="00A645B5" w:rsidRDefault="002D3AFD" w:rsidP="002D3AFD">
            <w:pPr>
              <w:rPr>
                <w:rFonts w:ascii="Arial" w:hAnsi="Arial" w:cstheme="minorHAnsi"/>
                <w:b/>
                <w:bCs/>
                <w:color w:val="262626" w:themeColor="text1" w:themeTint="D9"/>
                <w:sz w:val="18"/>
                <w:szCs w:val="22"/>
              </w:rPr>
            </w:pPr>
            <w:r w:rsidRPr="00A645B5">
              <w:rPr>
                <w:rFonts w:ascii="Arial" w:hAnsi="Arial" w:cstheme="minorHAnsi"/>
                <w:b/>
                <w:bCs/>
                <w:color w:val="262626" w:themeColor="text1" w:themeTint="D9"/>
                <w:sz w:val="18"/>
                <w:szCs w:val="22"/>
              </w:rPr>
              <w:t>Name of the client representative</w:t>
            </w:r>
          </w:p>
        </w:tc>
        <w:tc>
          <w:tcPr>
            <w:tcW w:w="2977" w:type="dxa"/>
          </w:tcPr>
          <w:p w14:paraId="2948EFA8" w14:textId="77777777" w:rsidR="002D3AFD" w:rsidRPr="00A645B5" w:rsidRDefault="002D3AFD" w:rsidP="002D3AFD">
            <w:pPr>
              <w:rPr>
                <w:rFonts w:ascii="Arial" w:hAnsi="Arial" w:cstheme="minorHAnsi"/>
                <w:b/>
                <w:bCs/>
                <w:color w:val="262626" w:themeColor="text1" w:themeTint="D9"/>
                <w:sz w:val="18"/>
                <w:szCs w:val="22"/>
              </w:rPr>
            </w:pPr>
            <w:r w:rsidRPr="00A645B5">
              <w:rPr>
                <w:rFonts w:ascii="Arial" w:hAnsi="Arial" w:cstheme="minorHAnsi"/>
                <w:b/>
                <w:bCs/>
                <w:color w:val="262626" w:themeColor="text1" w:themeTint="D9"/>
                <w:sz w:val="18"/>
                <w:szCs w:val="22"/>
              </w:rPr>
              <w:t>Actions to be taken</w:t>
            </w:r>
          </w:p>
        </w:tc>
      </w:tr>
      <w:tr w:rsidR="002D3AFD" w:rsidRPr="00A645B5" w14:paraId="4010878C" w14:textId="77777777" w:rsidTr="000B1CE2">
        <w:trPr>
          <w:trHeight w:val="1217"/>
        </w:trPr>
        <w:tc>
          <w:tcPr>
            <w:tcW w:w="2126" w:type="dxa"/>
          </w:tcPr>
          <w:p w14:paraId="2D5D36EE" w14:textId="77777777" w:rsidR="002D3AFD" w:rsidRPr="00A645B5" w:rsidRDefault="002D3AFD" w:rsidP="002D3AFD">
            <w:pPr>
              <w:rPr>
                <w:rFonts w:ascii="Arial" w:hAnsi="Arial" w:cstheme="minorHAnsi"/>
                <w:color w:val="FF0000"/>
                <w:sz w:val="18"/>
                <w:szCs w:val="22"/>
              </w:rPr>
            </w:pPr>
          </w:p>
        </w:tc>
        <w:tc>
          <w:tcPr>
            <w:tcW w:w="2694" w:type="dxa"/>
          </w:tcPr>
          <w:p w14:paraId="6C111F9A" w14:textId="77777777" w:rsidR="002D3AFD" w:rsidRPr="00A645B5" w:rsidRDefault="002D3AFD" w:rsidP="002D3AFD">
            <w:pPr>
              <w:rPr>
                <w:rFonts w:ascii="Arial" w:hAnsi="Arial" w:cstheme="minorHAnsi"/>
                <w:color w:val="FF0000"/>
                <w:sz w:val="18"/>
                <w:szCs w:val="22"/>
              </w:rPr>
            </w:pPr>
          </w:p>
        </w:tc>
        <w:tc>
          <w:tcPr>
            <w:tcW w:w="2409" w:type="dxa"/>
          </w:tcPr>
          <w:p w14:paraId="67F63A4C" w14:textId="77777777" w:rsidR="002D3AFD" w:rsidRPr="00A645B5" w:rsidRDefault="002D3AFD" w:rsidP="002D3AFD">
            <w:pPr>
              <w:rPr>
                <w:rFonts w:ascii="Arial" w:hAnsi="Arial" w:cstheme="minorHAnsi"/>
                <w:color w:val="FF0000"/>
                <w:sz w:val="18"/>
                <w:szCs w:val="22"/>
              </w:rPr>
            </w:pPr>
          </w:p>
        </w:tc>
        <w:tc>
          <w:tcPr>
            <w:tcW w:w="2977" w:type="dxa"/>
          </w:tcPr>
          <w:p w14:paraId="6C27706A" w14:textId="77777777" w:rsidR="002D3AFD" w:rsidRPr="00A645B5" w:rsidRDefault="002D3AFD" w:rsidP="002D3AFD">
            <w:pPr>
              <w:rPr>
                <w:rFonts w:ascii="Arial" w:hAnsi="Arial" w:cstheme="minorHAnsi"/>
                <w:color w:val="FF0000"/>
                <w:sz w:val="18"/>
                <w:szCs w:val="22"/>
              </w:rPr>
            </w:pPr>
          </w:p>
        </w:tc>
      </w:tr>
      <w:tr w:rsidR="002D3AFD" w:rsidRPr="00A645B5" w14:paraId="2FE22D2D" w14:textId="77777777" w:rsidTr="000B1CE2">
        <w:tc>
          <w:tcPr>
            <w:tcW w:w="2126" w:type="dxa"/>
          </w:tcPr>
          <w:p w14:paraId="552CD535" w14:textId="77777777" w:rsidR="002D3AFD" w:rsidRPr="00A645B5" w:rsidRDefault="002D3AFD" w:rsidP="002D3AFD">
            <w:pPr>
              <w:rPr>
                <w:rFonts w:ascii="Arial" w:hAnsi="Arial" w:cstheme="minorHAnsi"/>
                <w:color w:val="FF0000"/>
                <w:sz w:val="18"/>
                <w:szCs w:val="22"/>
              </w:rPr>
            </w:pPr>
          </w:p>
        </w:tc>
        <w:tc>
          <w:tcPr>
            <w:tcW w:w="2694" w:type="dxa"/>
          </w:tcPr>
          <w:p w14:paraId="33FC39CE" w14:textId="77777777" w:rsidR="002D3AFD" w:rsidRPr="00A645B5" w:rsidRDefault="002D3AFD" w:rsidP="002D3AFD">
            <w:pPr>
              <w:rPr>
                <w:rFonts w:ascii="Arial" w:hAnsi="Arial" w:cstheme="minorHAnsi"/>
                <w:color w:val="FF0000"/>
                <w:sz w:val="18"/>
                <w:szCs w:val="22"/>
              </w:rPr>
            </w:pPr>
          </w:p>
        </w:tc>
        <w:tc>
          <w:tcPr>
            <w:tcW w:w="2409" w:type="dxa"/>
          </w:tcPr>
          <w:p w14:paraId="6E426EB9" w14:textId="77777777" w:rsidR="002D3AFD" w:rsidRPr="00A645B5" w:rsidRDefault="002D3AFD" w:rsidP="002D3AFD">
            <w:pPr>
              <w:rPr>
                <w:rFonts w:ascii="Arial" w:hAnsi="Arial" w:cstheme="minorHAnsi"/>
                <w:color w:val="FF0000"/>
                <w:sz w:val="18"/>
                <w:szCs w:val="22"/>
              </w:rPr>
            </w:pPr>
          </w:p>
        </w:tc>
        <w:tc>
          <w:tcPr>
            <w:tcW w:w="2977" w:type="dxa"/>
          </w:tcPr>
          <w:p w14:paraId="059E95B6" w14:textId="77777777" w:rsidR="002D3AFD" w:rsidRPr="00A645B5" w:rsidRDefault="002D3AFD" w:rsidP="002D3AFD">
            <w:pPr>
              <w:rPr>
                <w:rFonts w:ascii="Arial" w:hAnsi="Arial" w:cstheme="minorHAnsi"/>
                <w:color w:val="FF0000"/>
                <w:sz w:val="18"/>
                <w:szCs w:val="22"/>
              </w:rPr>
            </w:pPr>
          </w:p>
        </w:tc>
      </w:tr>
    </w:tbl>
    <w:p w14:paraId="12EBEAD2"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7F9C3B19"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279432DB"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r w:rsidRPr="00A645B5">
        <w:rPr>
          <w:rFonts w:ascii="Arial" w:eastAsiaTheme="majorEastAsia" w:hAnsi="Arial" w:cstheme="majorBidi"/>
          <w:color w:val="404040" w:themeColor="text1" w:themeTint="BF"/>
          <w:kern w:val="0"/>
          <w:sz w:val="24"/>
          <w:szCs w:val="18"/>
          <w:lang w:val="en-GB"/>
          <w14:ligatures w14:val="none"/>
        </w:rPr>
        <w:t xml:space="preserve">For submission, you must submit the </w:t>
      </w:r>
      <w:r w:rsidRPr="00A645B5">
        <w:rPr>
          <w:rFonts w:ascii="Arial" w:eastAsiaTheme="majorEastAsia" w:hAnsi="Arial" w:cstheme="majorBidi"/>
          <w:color w:val="262626" w:themeColor="text1" w:themeTint="D9"/>
          <w:kern w:val="0"/>
          <w:sz w:val="24"/>
          <w:szCs w:val="18"/>
          <w:lang w:val="en-GB"/>
          <w14:ligatures w14:val="none"/>
        </w:rPr>
        <w:t xml:space="preserve">updated </w:t>
      </w:r>
      <w:proofErr w:type="spellStart"/>
      <w:r w:rsidRPr="00A645B5">
        <w:rPr>
          <w:rFonts w:ascii="Arial" w:eastAsiaTheme="majorEastAsia" w:hAnsi="Arial" w:cstheme="majorBidi"/>
          <w:color w:val="262626" w:themeColor="text1" w:themeTint="D9"/>
          <w:kern w:val="0"/>
          <w:sz w:val="24"/>
          <w:szCs w:val="18"/>
          <w:lang w:val="en-GB"/>
          <w14:ligatures w14:val="none"/>
        </w:rPr>
        <w:t>ITWorks</w:t>
      </w:r>
      <w:proofErr w:type="spellEnd"/>
      <w:r w:rsidRPr="00A645B5">
        <w:rPr>
          <w:rFonts w:ascii="Arial" w:eastAsiaTheme="majorEastAsia" w:hAnsi="Arial" w:cstheme="majorBidi"/>
          <w:color w:val="262626" w:themeColor="text1" w:themeTint="D9"/>
          <w:kern w:val="0"/>
          <w:sz w:val="24"/>
          <w:szCs w:val="18"/>
          <w:lang w:val="en-GB"/>
          <w14:ligatures w14:val="none"/>
        </w:rPr>
        <w:t xml:space="preserve"> Database </w:t>
      </w:r>
      <w:r w:rsidRPr="00A645B5">
        <w:rPr>
          <w:rFonts w:ascii="Arial" w:eastAsiaTheme="majorEastAsia" w:hAnsi="Arial" w:cstheme="majorBidi"/>
          <w:b/>
          <w:bCs/>
          <w:color w:val="262626" w:themeColor="text1" w:themeTint="D9"/>
          <w:kern w:val="0"/>
          <w:sz w:val="24"/>
          <w:szCs w:val="18"/>
          <w:lang w:val="en-GB"/>
          <w14:ligatures w14:val="none"/>
        </w:rPr>
        <w:t>Development Plan</w:t>
      </w:r>
      <w:r w:rsidRPr="00A645B5">
        <w:rPr>
          <w:rFonts w:ascii="Arial" w:eastAsiaTheme="majorEastAsia" w:hAnsi="Arial" w:cstheme="majorBidi"/>
          <w:b/>
          <w:bCs/>
          <w:color w:val="404040" w:themeColor="text1" w:themeTint="BF"/>
          <w:kern w:val="0"/>
          <w:sz w:val="24"/>
          <w:szCs w:val="18"/>
          <w:lang w:val="en-GB"/>
          <w14:ligatures w14:val="none"/>
        </w:rPr>
        <w:t xml:space="preserve"> document</w:t>
      </w:r>
      <w:r w:rsidRPr="00A645B5">
        <w:rPr>
          <w:rFonts w:ascii="Arial" w:eastAsiaTheme="majorEastAsia" w:hAnsi="Arial" w:cstheme="majorBidi"/>
          <w:color w:val="404040" w:themeColor="text1" w:themeTint="BF"/>
          <w:kern w:val="0"/>
          <w:sz w:val="24"/>
          <w:szCs w:val="18"/>
          <w:lang w:val="en-GB"/>
          <w14:ligatures w14:val="none"/>
        </w:rPr>
        <w:t xml:space="preserve"> to LEARN.</w:t>
      </w:r>
    </w:p>
    <w:p w14:paraId="7B6FD04D" w14:textId="77777777" w:rsidR="002D3AFD" w:rsidRPr="00A645B5" w:rsidRDefault="002D3AFD" w:rsidP="002D3AFD">
      <w:pPr>
        <w:spacing w:after="0" w:line="240" w:lineRule="auto"/>
        <w:rPr>
          <w:rFonts w:ascii="Arial" w:eastAsiaTheme="majorEastAsia" w:hAnsi="Arial" w:cstheme="majorBidi"/>
          <w:color w:val="404040" w:themeColor="text1" w:themeTint="BF"/>
          <w:kern w:val="0"/>
          <w:sz w:val="24"/>
          <w:szCs w:val="18"/>
          <w:lang w:val="en-GB"/>
          <w14:ligatures w14:val="none"/>
        </w:rPr>
      </w:pPr>
    </w:p>
    <w:p w14:paraId="0B970486" w14:textId="77777777" w:rsidR="002D3AFD" w:rsidRPr="00A645B5" w:rsidRDefault="002D3AFD" w:rsidP="002D3AFD">
      <w:pPr>
        <w:spacing w:after="0" w:line="240" w:lineRule="auto"/>
        <w:rPr>
          <w:rFonts w:ascii="Arial" w:eastAsiaTheme="majorEastAsia" w:hAnsi="Arial" w:cs="Arial"/>
          <w:color w:val="FF0000"/>
          <w:kern w:val="0"/>
          <w:sz w:val="24"/>
          <w:szCs w:val="18"/>
          <w:lang w:val="en-GB"/>
          <w14:ligatures w14:val="none"/>
        </w:rPr>
      </w:pPr>
    </w:p>
    <w:p w14:paraId="3B95478C" w14:textId="77777777" w:rsidR="002D3AFD" w:rsidRPr="00A645B5" w:rsidRDefault="002D3AFD" w:rsidP="002D3AFD">
      <w:pPr>
        <w:spacing w:after="0" w:line="240" w:lineRule="auto"/>
        <w:contextualSpacing/>
        <w:rPr>
          <w:rFonts w:ascii="Arial" w:eastAsiaTheme="majorEastAsia" w:hAnsi="Arial" w:cs="Arial"/>
          <w:b/>
          <w:bCs/>
          <w:color w:val="404040" w:themeColor="text1" w:themeTint="BF"/>
          <w:kern w:val="0"/>
          <w:sz w:val="24"/>
          <w:szCs w:val="18"/>
          <w:lang w:val="en-GB"/>
          <w14:ligatures w14:val="none"/>
        </w:rPr>
      </w:pPr>
      <w:r w:rsidRPr="00A645B5">
        <w:rPr>
          <w:rFonts w:ascii="Arial" w:eastAsiaTheme="majorEastAsia" w:hAnsi="Arial" w:cs="Arial"/>
          <w:b/>
          <w:bCs/>
          <w:color w:val="404040" w:themeColor="text1" w:themeTint="BF"/>
          <w:kern w:val="0"/>
          <w:sz w:val="24"/>
          <w:szCs w:val="18"/>
          <w:lang w:val="en-GB"/>
          <w14:ligatures w14:val="none"/>
        </w:rPr>
        <w:t>Part 3 Submission:</w:t>
      </w:r>
    </w:p>
    <w:p w14:paraId="68E6888B" w14:textId="77777777" w:rsidR="002D3AFD" w:rsidRPr="00A645B5" w:rsidRDefault="002D3AFD" w:rsidP="002D3AFD">
      <w:pPr>
        <w:numPr>
          <w:ilvl w:val="1"/>
          <w:numId w:val="1"/>
        </w:numPr>
        <w:spacing w:after="0" w:line="240" w:lineRule="auto"/>
        <w:ind w:left="567" w:hanging="283"/>
        <w:contextualSpacing/>
        <w:rPr>
          <w:rFonts w:ascii="Arial" w:eastAsiaTheme="majorEastAsia" w:hAnsi="Arial" w:cs="Arial"/>
          <w:color w:val="404040" w:themeColor="text1" w:themeTint="BF"/>
          <w:kern w:val="0"/>
          <w:sz w:val="24"/>
          <w:szCs w:val="18"/>
          <w:lang w:val="en-GB"/>
          <w14:ligatures w14:val="none"/>
        </w:rPr>
      </w:pPr>
      <w:r w:rsidRPr="00A645B5">
        <w:rPr>
          <w:rFonts w:ascii="Arial" w:eastAsiaTheme="majorEastAsia" w:hAnsi="Arial" w:cs="Arial"/>
          <w:color w:val="404040" w:themeColor="text1" w:themeTint="BF"/>
          <w:kern w:val="0"/>
          <w:sz w:val="24"/>
          <w:szCs w:val="18"/>
          <w:lang w:val="en-GB"/>
          <w14:ligatures w14:val="none"/>
        </w:rPr>
        <w:t>Submit a world document includes answers of Task 1 to Task 6. Label each task and sub tasks clearly with the answers, commands and screen shots as required. The screen shots must cover the script and the output of the execution.</w:t>
      </w:r>
    </w:p>
    <w:p w14:paraId="6F112FA9" w14:textId="77777777" w:rsidR="002D3AFD" w:rsidRPr="00A645B5" w:rsidRDefault="002D3AFD" w:rsidP="002D3AFD">
      <w:pPr>
        <w:numPr>
          <w:ilvl w:val="1"/>
          <w:numId w:val="1"/>
        </w:numPr>
        <w:spacing w:after="0" w:line="240" w:lineRule="auto"/>
        <w:ind w:left="567" w:hanging="283"/>
        <w:contextualSpacing/>
        <w:rPr>
          <w:rFonts w:ascii="Arial" w:eastAsiaTheme="majorEastAsia" w:hAnsi="Arial" w:cs="Arial"/>
          <w:color w:val="404040" w:themeColor="text1" w:themeTint="BF"/>
          <w:kern w:val="0"/>
          <w:sz w:val="24"/>
          <w:szCs w:val="18"/>
          <w:lang w:val="en-GB"/>
          <w14:ligatures w14:val="none"/>
        </w:rPr>
      </w:pPr>
      <w:r w:rsidRPr="00A645B5">
        <w:rPr>
          <w:rFonts w:ascii="Arial" w:hAnsi="Arial" w:cs="Arial"/>
          <w:kern w:val="0"/>
          <w:sz w:val="18"/>
          <w:szCs w:val="18"/>
          <w:lang w:val="en-GB"/>
          <w14:ligatures w14:val="none"/>
        </w:rPr>
        <w:t>Submit the script file</w:t>
      </w:r>
      <w:r w:rsidRPr="00A645B5">
        <w:rPr>
          <w:rFonts w:ascii="Arial" w:hAnsi="Arial" w:cs="Arial"/>
          <w:b/>
          <w:bCs/>
          <w:kern w:val="0"/>
          <w:sz w:val="18"/>
          <w:szCs w:val="18"/>
          <w:lang w:val="en-GB"/>
          <w14:ligatures w14:val="none"/>
        </w:rPr>
        <w:t xml:space="preserve"> part3.js</w:t>
      </w:r>
      <w:r w:rsidRPr="00A645B5">
        <w:rPr>
          <w:rFonts w:ascii="Arial" w:hAnsi="Arial" w:cs="Arial"/>
          <w:kern w:val="0"/>
          <w:sz w:val="18"/>
          <w:szCs w:val="18"/>
          <w:lang w:val="en-GB"/>
          <w14:ligatures w14:val="none"/>
        </w:rPr>
        <w:t xml:space="preserve"> </w:t>
      </w:r>
      <w:r w:rsidRPr="00A645B5">
        <w:rPr>
          <w:rFonts w:ascii="Arial" w:eastAsiaTheme="majorEastAsia" w:hAnsi="Arial" w:cs="Arial"/>
          <w:color w:val="404040" w:themeColor="text1" w:themeTint="BF"/>
          <w:kern w:val="0"/>
          <w:sz w:val="24"/>
          <w:szCs w:val="18"/>
          <w:lang w:val="en-GB"/>
          <w14:ligatures w14:val="none"/>
        </w:rPr>
        <w:t xml:space="preserve">which include all mongo queries/statements used in each task. Use // or /* … */ as comments to label the task number of your answer. </w:t>
      </w:r>
    </w:p>
    <w:p w14:paraId="015E4735" w14:textId="77777777" w:rsidR="002D3AFD" w:rsidRPr="00A645B5" w:rsidRDefault="002D3AFD" w:rsidP="002D3AFD">
      <w:pPr>
        <w:numPr>
          <w:ilvl w:val="1"/>
          <w:numId w:val="1"/>
        </w:numPr>
        <w:spacing w:after="0" w:line="240" w:lineRule="auto"/>
        <w:ind w:left="567" w:hanging="283"/>
        <w:contextualSpacing/>
        <w:rPr>
          <w:rFonts w:ascii="Arial" w:eastAsiaTheme="majorEastAsia" w:hAnsi="Arial" w:cs="Arial"/>
          <w:color w:val="404040" w:themeColor="text1" w:themeTint="BF"/>
          <w:kern w:val="0"/>
          <w:sz w:val="24"/>
          <w:szCs w:val="18"/>
          <w:lang w:val="en-GB"/>
          <w14:ligatures w14:val="none"/>
        </w:rPr>
      </w:pPr>
      <w:bookmarkStart w:id="12" w:name="_Hlk107484580"/>
      <w:r w:rsidRPr="00A645B5">
        <w:rPr>
          <w:rFonts w:ascii="Arial" w:eastAsiaTheme="majorEastAsia" w:hAnsi="Arial" w:cs="Arial"/>
          <w:color w:val="404040" w:themeColor="text1" w:themeTint="BF"/>
          <w:kern w:val="0"/>
          <w:sz w:val="24"/>
          <w:szCs w:val="18"/>
          <w:lang w:val="en-GB"/>
          <w14:ligatures w14:val="none"/>
        </w:rPr>
        <w:lastRenderedPageBreak/>
        <w:t xml:space="preserve">Submit </w:t>
      </w:r>
      <w:proofErr w:type="spellStart"/>
      <w:r w:rsidRPr="00A645B5">
        <w:rPr>
          <w:rFonts w:ascii="Arial" w:eastAsiaTheme="majorEastAsia" w:hAnsi="Arial" w:cstheme="majorBidi"/>
          <w:color w:val="262626" w:themeColor="text1" w:themeTint="D9"/>
          <w:kern w:val="0"/>
          <w:sz w:val="24"/>
          <w:szCs w:val="18"/>
          <w:lang w:val="en-GB"/>
          <w14:ligatures w14:val="none"/>
        </w:rPr>
        <w:t>ITWorks</w:t>
      </w:r>
      <w:proofErr w:type="spellEnd"/>
      <w:r w:rsidRPr="00A645B5">
        <w:rPr>
          <w:rFonts w:ascii="Arial" w:eastAsiaTheme="majorEastAsia" w:hAnsi="Arial" w:cstheme="majorBidi"/>
          <w:color w:val="262626" w:themeColor="text1" w:themeTint="D9"/>
          <w:kern w:val="0"/>
          <w:sz w:val="24"/>
          <w:szCs w:val="18"/>
          <w:lang w:val="en-GB"/>
          <w14:ligatures w14:val="none"/>
        </w:rPr>
        <w:t xml:space="preserve"> Database </w:t>
      </w:r>
      <w:r w:rsidRPr="00A645B5">
        <w:rPr>
          <w:rFonts w:ascii="Arial" w:eastAsiaTheme="majorEastAsia" w:hAnsi="Arial" w:cstheme="majorBidi"/>
          <w:b/>
          <w:bCs/>
          <w:color w:val="262626" w:themeColor="text1" w:themeTint="D9"/>
          <w:kern w:val="0"/>
          <w:sz w:val="24"/>
          <w:szCs w:val="18"/>
          <w:lang w:val="en-GB"/>
          <w14:ligatures w14:val="none"/>
        </w:rPr>
        <w:t>Development Plan</w:t>
      </w:r>
      <w:r w:rsidRPr="00A645B5">
        <w:rPr>
          <w:rFonts w:ascii="Arial" w:eastAsiaTheme="majorEastAsia" w:hAnsi="Arial" w:cstheme="majorBidi"/>
          <w:b/>
          <w:bCs/>
          <w:color w:val="404040" w:themeColor="text1" w:themeTint="BF"/>
          <w:kern w:val="0"/>
          <w:sz w:val="24"/>
          <w:szCs w:val="18"/>
          <w:lang w:val="en-GB"/>
          <w14:ligatures w14:val="none"/>
        </w:rPr>
        <w:t xml:space="preserve"> document</w:t>
      </w:r>
      <w:r w:rsidRPr="00A645B5">
        <w:rPr>
          <w:rFonts w:ascii="Arial" w:eastAsiaTheme="majorEastAsia" w:hAnsi="Arial" w:cstheme="majorBidi"/>
          <w:color w:val="404040" w:themeColor="text1" w:themeTint="BF"/>
          <w:kern w:val="0"/>
          <w:sz w:val="24"/>
          <w:szCs w:val="18"/>
          <w:lang w:val="en-GB"/>
          <w14:ligatures w14:val="none"/>
        </w:rPr>
        <w:t>.</w:t>
      </w:r>
    </w:p>
    <w:bookmarkEnd w:id="12"/>
    <w:p w14:paraId="7C294386" w14:textId="77777777" w:rsidR="00043B65" w:rsidRPr="00A645B5" w:rsidRDefault="00043B65">
      <w:pPr>
        <w:rPr>
          <w:sz w:val="20"/>
          <w:szCs w:val="20"/>
        </w:rPr>
      </w:pPr>
    </w:p>
    <w:sectPr w:rsidR="00043B65" w:rsidRPr="00A6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826"/>
    <w:multiLevelType w:val="hybridMultilevel"/>
    <w:tmpl w:val="8D84A14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00672837"/>
    <w:multiLevelType w:val="hybridMultilevel"/>
    <w:tmpl w:val="267CD48E"/>
    <w:lvl w:ilvl="0" w:tplc="58EA7F02">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C91CF5"/>
    <w:multiLevelType w:val="hybridMultilevel"/>
    <w:tmpl w:val="15E68DF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1B78A0"/>
    <w:multiLevelType w:val="hybridMultilevel"/>
    <w:tmpl w:val="B058C930"/>
    <w:lvl w:ilvl="0" w:tplc="0C090003">
      <w:start w:val="1"/>
      <w:numFmt w:val="bullet"/>
      <w:lvlText w:val="o"/>
      <w:lvlJc w:val="left"/>
      <w:pPr>
        <w:ind w:left="2586" w:hanging="360"/>
      </w:pPr>
      <w:rPr>
        <w:rFonts w:ascii="Courier New" w:hAnsi="Courier New" w:cs="Courier New" w:hint="default"/>
      </w:rPr>
    </w:lvl>
    <w:lvl w:ilvl="1" w:tplc="0C090003" w:tentative="1">
      <w:start w:val="1"/>
      <w:numFmt w:val="bullet"/>
      <w:lvlText w:val="o"/>
      <w:lvlJc w:val="left"/>
      <w:pPr>
        <w:ind w:left="3306" w:hanging="360"/>
      </w:pPr>
      <w:rPr>
        <w:rFonts w:ascii="Courier New" w:hAnsi="Courier New" w:cs="Courier New" w:hint="default"/>
      </w:rPr>
    </w:lvl>
    <w:lvl w:ilvl="2" w:tplc="0C090005" w:tentative="1">
      <w:start w:val="1"/>
      <w:numFmt w:val="bullet"/>
      <w:lvlText w:val=""/>
      <w:lvlJc w:val="left"/>
      <w:pPr>
        <w:ind w:left="4026" w:hanging="360"/>
      </w:pPr>
      <w:rPr>
        <w:rFonts w:ascii="Wingdings" w:hAnsi="Wingdings" w:hint="default"/>
      </w:rPr>
    </w:lvl>
    <w:lvl w:ilvl="3" w:tplc="0C090001" w:tentative="1">
      <w:start w:val="1"/>
      <w:numFmt w:val="bullet"/>
      <w:lvlText w:val=""/>
      <w:lvlJc w:val="left"/>
      <w:pPr>
        <w:ind w:left="4746" w:hanging="360"/>
      </w:pPr>
      <w:rPr>
        <w:rFonts w:ascii="Symbol" w:hAnsi="Symbol" w:hint="default"/>
      </w:rPr>
    </w:lvl>
    <w:lvl w:ilvl="4" w:tplc="0C090003" w:tentative="1">
      <w:start w:val="1"/>
      <w:numFmt w:val="bullet"/>
      <w:lvlText w:val="o"/>
      <w:lvlJc w:val="left"/>
      <w:pPr>
        <w:ind w:left="5466" w:hanging="360"/>
      </w:pPr>
      <w:rPr>
        <w:rFonts w:ascii="Courier New" w:hAnsi="Courier New" w:cs="Courier New" w:hint="default"/>
      </w:rPr>
    </w:lvl>
    <w:lvl w:ilvl="5" w:tplc="0C090005" w:tentative="1">
      <w:start w:val="1"/>
      <w:numFmt w:val="bullet"/>
      <w:lvlText w:val=""/>
      <w:lvlJc w:val="left"/>
      <w:pPr>
        <w:ind w:left="6186" w:hanging="360"/>
      </w:pPr>
      <w:rPr>
        <w:rFonts w:ascii="Wingdings" w:hAnsi="Wingdings" w:hint="default"/>
      </w:rPr>
    </w:lvl>
    <w:lvl w:ilvl="6" w:tplc="0C090001" w:tentative="1">
      <w:start w:val="1"/>
      <w:numFmt w:val="bullet"/>
      <w:lvlText w:val=""/>
      <w:lvlJc w:val="left"/>
      <w:pPr>
        <w:ind w:left="6906" w:hanging="360"/>
      </w:pPr>
      <w:rPr>
        <w:rFonts w:ascii="Symbol" w:hAnsi="Symbol" w:hint="default"/>
      </w:rPr>
    </w:lvl>
    <w:lvl w:ilvl="7" w:tplc="0C090003" w:tentative="1">
      <w:start w:val="1"/>
      <w:numFmt w:val="bullet"/>
      <w:lvlText w:val="o"/>
      <w:lvlJc w:val="left"/>
      <w:pPr>
        <w:ind w:left="7626" w:hanging="360"/>
      </w:pPr>
      <w:rPr>
        <w:rFonts w:ascii="Courier New" w:hAnsi="Courier New" w:cs="Courier New" w:hint="default"/>
      </w:rPr>
    </w:lvl>
    <w:lvl w:ilvl="8" w:tplc="0C090005" w:tentative="1">
      <w:start w:val="1"/>
      <w:numFmt w:val="bullet"/>
      <w:lvlText w:val=""/>
      <w:lvlJc w:val="left"/>
      <w:pPr>
        <w:ind w:left="8346" w:hanging="360"/>
      </w:pPr>
      <w:rPr>
        <w:rFonts w:ascii="Wingdings" w:hAnsi="Wingdings" w:hint="default"/>
      </w:rPr>
    </w:lvl>
  </w:abstractNum>
  <w:abstractNum w:abstractNumId="4" w15:restartNumberingAfterBreak="0">
    <w:nsid w:val="0EE178D2"/>
    <w:multiLevelType w:val="hybridMultilevel"/>
    <w:tmpl w:val="A90EF768"/>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 w15:restartNumberingAfterBreak="0">
    <w:nsid w:val="134A3346"/>
    <w:multiLevelType w:val="hybridMultilevel"/>
    <w:tmpl w:val="250A6322"/>
    <w:lvl w:ilvl="0" w:tplc="C3EA707E">
      <w:start w:val="4"/>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FE321E"/>
    <w:multiLevelType w:val="hybridMultilevel"/>
    <w:tmpl w:val="A98AA79A"/>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1C1519A9"/>
    <w:multiLevelType w:val="hybridMultilevel"/>
    <w:tmpl w:val="455A06AA"/>
    <w:lvl w:ilvl="0" w:tplc="D1B0D7AA">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463AE2"/>
    <w:multiLevelType w:val="hybridMultilevel"/>
    <w:tmpl w:val="5570266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276D2974"/>
    <w:multiLevelType w:val="hybridMultilevel"/>
    <w:tmpl w:val="0096DDE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471A0C"/>
    <w:multiLevelType w:val="hybridMultilevel"/>
    <w:tmpl w:val="02FE417A"/>
    <w:lvl w:ilvl="0" w:tplc="834210BA">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C265BF"/>
    <w:multiLevelType w:val="hybridMultilevel"/>
    <w:tmpl w:val="4FBEBACC"/>
    <w:lvl w:ilvl="0" w:tplc="D074767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FF23DD"/>
    <w:multiLevelType w:val="hybridMultilevel"/>
    <w:tmpl w:val="02FCD866"/>
    <w:lvl w:ilvl="0" w:tplc="9B523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D53C5A"/>
    <w:multiLevelType w:val="hybridMultilevel"/>
    <w:tmpl w:val="E2A2F3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AD0134"/>
    <w:multiLevelType w:val="hybridMultilevel"/>
    <w:tmpl w:val="C0D8D702"/>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5" w15:restartNumberingAfterBreak="0">
    <w:nsid w:val="3C9E2736"/>
    <w:multiLevelType w:val="hybridMultilevel"/>
    <w:tmpl w:val="0C28D102"/>
    <w:lvl w:ilvl="0" w:tplc="0C090001">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6" w15:restartNumberingAfterBreak="0">
    <w:nsid w:val="3FAB360D"/>
    <w:multiLevelType w:val="hybridMultilevel"/>
    <w:tmpl w:val="8AC2B390"/>
    <w:lvl w:ilvl="0" w:tplc="0C09000B">
      <w:start w:val="1"/>
      <w:numFmt w:val="bullet"/>
      <w:lvlText w:val=""/>
      <w:lvlJc w:val="left"/>
      <w:pPr>
        <w:ind w:left="3708" w:hanging="360"/>
      </w:pPr>
      <w:rPr>
        <w:rFonts w:ascii="Wingdings" w:hAnsi="Wingdings" w:hint="default"/>
      </w:rPr>
    </w:lvl>
    <w:lvl w:ilvl="1" w:tplc="0C090003" w:tentative="1">
      <w:start w:val="1"/>
      <w:numFmt w:val="bullet"/>
      <w:lvlText w:val="o"/>
      <w:lvlJc w:val="left"/>
      <w:pPr>
        <w:ind w:left="4428" w:hanging="360"/>
      </w:pPr>
      <w:rPr>
        <w:rFonts w:ascii="Courier New" w:hAnsi="Courier New" w:cs="Courier New" w:hint="default"/>
      </w:rPr>
    </w:lvl>
    <w:lvl w:ilvl="2" w:tplc="0C090005" w:tentative="1">
      <w:start w:val="1"/>
      <w:numFmt w:val="bullet"/>
      <w:lvlText w:val=""/>
      <w:lvlJc w:val="left"/>
      <w:pPr>
        <w:ind w:left="5148" w:hanging="360"/>
      </w:pPr>
      <w:rPr>
        <w:rFonts w:ascii="Wingdings" w:hAnsi="Wingdings" w:hint="default"/>
      </w:rPr>
    </w:lvl>
    <w:lvl w:ilvl="3" w:tplc="0C090001" w:tentative="1">
      <w:start w:val="1"/>
      <w:numFmt w:val="bullet"/>
      <w:lvlText w:val=""/>
      <w:lvlJc w:val="left"/>
      <w:pPr>
        <w:ind w:left="5868" w:hanging="360"/>
      </w:pPr>
      <w:rPr>
        <w:rFonts w:ascii="Symbol" w:hAnsi="Symbol" w:hint="default"/>
      </w:rPr>
    </w:lvl>
    <w:lvl w:ilvl="4" w:tplc="0C090003" w:tentative="1">
      <w:start w:val="1"/>
      <w:numFmt w:val="bullet"/>
      <w:lvlText w:val="o"/>
      <w:lvlJc w:val="left"/>
      <w:pPr>
        <w:ind w:left="6588" w:hanging="360"/>
      </w:pPr>
      <w:rPr>
        <w:rFonts w:ascii="Courier New" w:hAnsi="Courier New" w:cs="Courier New" w:hint="default"/>
      </w:rPr>
    </w:lvl>
    <w:lvl w:ilvl="5" w:tplc="0C090005" w:tentative="1">
      <w:start w:val="1"/>
      <w:numFmt w:val="bullet"/>
      <w:lvlText w:val=""/>
      <w:lvlJc w:val="left"/>
      <w:pPr>
        <w:ind w:left="7308" w:hanging="360"/>
      </w:pPr>
      <w:rPr>
        <w:rFonts w:ascii="Wingdings" w:hAnsi="Wingdings" w:hint="default"/>
      </w:rPr>
    </w:lvl>
    <w:lvl w:ilvl="6" w:tplc="0C090001" w:tentative="1">
      <w:start w:val="1"/>
      <w:numFmt w:val="bullet"/>
      <w:lvlText w:val=""/>
      <w:lvlJc w:val="left"/>
      <w:pPr>
        <w:ind w:left="8028" w:hanging="360"/>
      </w:pPr>
      <w:rPr>
        <w:rFonts w:ascii="Symbol" w:hAnsi="Symbol" w:hint="default"/>
      </w:rPr>
    </w:lvl>
    <w:lvl w:ilvl="7" w:tplc="0C090003" w:tentative="1">
      <w:start w:val="1"/>
      <w:numFmt w:val="bullet"/>
      <w:lvlText w:val="o"/>
      <w:lvlJc w:val="left"/>
      <w:pPr>
        <w:ind w:left="8748" w:hanging="360"/>
      </w:pPr>
      <w:rPr>
        <w:rFonts w:ascii="Courier New" w:hAnsi="Courier New" w:cs="Courier New" w:hint="default"/>
      </w:rPr>
    </w:lvl>
    <w:lvl w:ilvl="8" w:tplc="0C090005" w:tentative="1">
      <w:start w:val="1"/>
      <w:numFmt w:val="bullet"/>
      <w:lvlText w:val=""/>
      <w:lvlJc w:val="left"/>
      <w:pPr>
        <w:ind w:left="9468" w:hanging="360"/>
      </w:pPr>
      <w:rPr>
        <w:rFonts w:ascii="Wingdings" w:hAnsi="Wingdings" w:hint="default"/>
      </w:rPr>
    </w:lvl>
  </w:abstractNum>
  <w:abstractNum w:abstractNumId="17" w15:restartNumberingAfterBreak="0">
    <w:nsid w:val="40343FEE"/>
    <w:multiLevelType w:val="hybridMultilevel"/>
    <w:tmpl w:val="AFFA874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E70E50"/>
    <w:multiLevelType w:val="hybridMultilevel"/>
    <w:tmpl w:val="9728453C"/>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19" w15:restartNumberingAfterBreak="0">
    <w:nsid w:val="455D33DC"/>
    <w:multiLevelType w:val="hybridMultilevel"/>
    <w:tmpl w:val="916A1CFC"/>
    <w:lvl w:ilvl="0" w:tplc="0C090003">
      <w:start w:val="1"/>
      <w:numFmt w:val="bullet"/>
      <w:lvlText w:val="o"/>
      <w:lvlJc w:val="left"/>
      <w:pPr>
        <w:ind w:left="1866" w:hanging="360"/>
      </w:pPr>
      <w:rPr>
        <w:rFonts w:ascii="Courier New" w:hAnsi="Courier New" w:cs="Courier New"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20" w15:restartNumberingAfterBreak="0">
    <w:nsid w:val="47FC410E"/>
    <w:multiLevelType w:val="hybridMultilevel"/>
    <w:tmpl w:val="AC2A65E8"/>
    <w:lvl w:ilvl="0" w:tplc="0C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1" w15:restartNumberingAfterBreak="0">
    <w:nsid w:val="4EB66EFD"/>
    <w:multiLevelType w:val="hybridMultilevel"/>
    <w:tmpl w:val="B382152C"/>
    <w:lvl w:ilvl="0" w:tplc="0C090011">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2" w15:restartNumberingAfterBreak="0">
    <w:nsid w:val="53B51C18"/>
    <w:multiLevelType w:val="hybridMultilevel"/>
    <w:tmpl w:val="D2FC99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4992F7A"/>
    <w:multiLevelType w:val="hybridMultilevel"/>
    <w:tmpl w:val="38D0E1CE"/>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4" w15:restartNumberingAfterBreak="0">
    <w:nsid w:val="5FB90805"/>
    <w:multiLevelType w:val="hybridMultilevel"/>
    <w:tmpl w:val="46A6A53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8743717"/>
    <w:multiLevelType w:val="hybridMultilevel"/>
    <w:tmpl w:val="5E3235E2"/>
    <w:lvl w:ilvl="0" w:tplc="78E42DB4">
      <w:start w:val="1"/>
      <w:numFmt w:val="lowerRoman"/>
      <w:lvlText w:val="%1."/>
      <w:lvlJc w:val="right"/>
      <w:pPr>
        <w:ind w:left="720" w:hanging="360"/>
      </w:pPr>
    </w:lvl>
    <w:lvl w:ilvl="1" w:tplc="C8169A02">
      <w:start w:val="1"/>
      <w:numFmt w:val="lowerLetter"/>
      <w:lvlText w:val="%2."/>
      <w:lvlJc w:val="left"/>
      <w:pPr>
        <w:ind w:left="1440" w:hanging="360"/>
      </w:pPr>
    </w:lvl>
    <w:lvl w:ilvl="2" w:tplc="C108DD82">
      <w:start w:val="1"/>
      <w:numFmt w:val="lowerRoman"/>
      <w:lvlText w:val="%3."/>
      <w:lvlJc w:val="right"/>
      <w:pPr>
        <w:ind w:left="2160" w:hanging="180"/>
      </w:pPr>
    </w:lvl>
    <w:lvl w:ilvl="3" w:tplc="702CB2F6">
      <w:start w:val="1"/>
      <w:numFmt w:val="decimal"/>
      <w:lvlText w:val="%4."/>
      <w:lvlJc w:val="left"/>
      <w:pPr>
        <w:ind w:left="2880" w:hanging="360"/>
      </w:pPr>
    </w:lvl>
    <w:lvl w:ilvl="4" w:tplc="3154E40A">
      <w:start w:val="1"/>
      <w:numFmt w:val="lowerLetter"/>
      <w:lvlText w:val="%5."/>
      <w:lvlJc w:val="left"/>
      <w:pPr>
        <w:ind w:left="3600" w:hanging="360"/>
      </w:pPr>
    </w:lvl>
    <w:lvl w:ilvl="5" w:tplc="00E22F24">
      <w:start w:val="1"/>
      <w:numFmt w:val="lowerRoman"/>
      <w:lvlText w:val="%6."/>
      <w:lvlJc w:val="right"/>
      <w:pPr>
        <w:ind w:left="4320" w:hanging="180"/>
      </w:pPr>
    </w:lvl>
    <w:lvl w:ilvl="6" w:tplc="E5F8E792">
      <w:start w:val="1"/>
      <w:numFmt w:val="decimal"/>
      <w:lvlText w:val="%7."/>
      <w:lvlJc w:val="left"/>
      <w:pPr>
        <w:ind w:left="5040" w:hanging="360"/>
      </w:pPr>
    </w:lvl>
    <w:lvl w:ilvl="7" w:tplc="4F689876">
      <w:start w:val="1"/>
      <w:numFmt w:val="lowerLetter"/>
      <w:lvlText w:val="%8."/>
      <w:lvlJc w:val="left"/>
      <w:pPr>
        <w:ind w:left="5760" w:hanging="360"/>
      </w:pPr>
    </w:lvl>
    <w:lvl w:ilvl="8" w:tplc="523651C0">
      <w:start w:val="1"/>
      <w:numFmt w:val="lowerRoman"/>
      <w:lvlText w:val="%9."/>
      <w:lvlJc w:val="right"/>
      <w:pPr>
        <w:ind w:left="6480" w:hanging="180"/>
      </w:pPr>
    </w:lvl>
  </w:abstractNum>
  <w:abstractNum w:abstractNumId="26" w15:restartNumberingAfterBreak="0">
    <w:nsid w:val="6B2A0201"/>
    <w:multiLevelType w:val="hybridMultilevel"/>
    <w:tmpl w:val="F7FC18E2"/>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27" w15:restartNumberingAfterBreak="0">
    <w:nsid w:val="6BF15B27"/>
    <w:multiLevelType w:val="hybridMultilevel"/>
    <w:tmpl w:val="7346D3CC"/>
    <w:lvl w:ilvl="0" w:tplc="0C09000B">
      <w:start w:val="1"/>
      <w:numFmt w:val="bullet"/>
      <w:lvlText w:val=""/>
      <w:lvlJc w:val="left"/>
      <w:pPr>
        <w:ind w:left="1866" w:hanging="360"/>
      </w:pPr>
      <w:rPr>
        <w:rFonts w:ascii="Wingdings" w:hAnsi="Wingdings"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28" w15:restartNumberingAfterBreak="0">
    <w:nsid w:val="6DA35E3C"/>
    <w:multiLevelType w:val="hybridMultilevel"/>
    <w:tmpl w:val="FCD2C3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6E7C4D78"/>
    <w:multiLevelType w:val="hybridMultilevel"/>
    <w:tmpl w:val="76064D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061A2A"/>
    <w:multiLevelType w:val="hybridMultilevel"/>
    <w:tmpl w:val="BFF0C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DE2E6B"/>
    <w:multiLevelType w:val="hybridMultilevel"/>
    <w:tmpl w:val="1A160B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5628741">
    <w:abstractNumId w:val="2"/>
  </w:num>
  <w:num w:numId="2" w16cid:durableId="703529521">
    <w:abstractNumId w:val="30"/>
  </w:num>
  <w:num w:numId="3" w16cid:durableId="1002663445">
    <w:abstractNumId w:val="24"/>
  </w:num>
  <w:num w:numId="4" w16cid:durableId="1911886359">
    <w:abstractNumId w:val="9"/>
  </w:num>
  <w:num w:numId="5" w16cid:durableId="851378527">
    <w:abstractNumId w:val="11"/>
  </w:num>
  <w:num w:numId="6" w16cid:durableId="926841413">
    <w:abstractNumId w:val="29"/>
  </w:num>
  <w:num w:numId="7" w16cid:durableId="1898277263">
    <w:abstractNumId w:val="4"/>
  </w:num>
  <w:num w:numId="8" w16cid:durableId="1419980230">
    <w:abstractNumId w:val="18"/>
  </w:num>
  <w:num w:numId="9" w16cid:durableId="1363826135">
    <w:abstractNumId w:val="26"/>
  </w:num>
  <w:num w:numId="10" w16cid:durableId="1939173735">
    <w:abstractNumId w:val="0"/>
  </w:num>
  <w:num w:numId="11" w16cid:durableId="1334800817">
    <w:abstractNumId w:val="23"/>
  </w:num>
  <w:num w:numId="12" w16cid:durableId="1827014625">
    <w:abstractNumId w:val="14"/>
  </w:num>
  <w:num w:numId="13" w16cid:durableId="1911111517">
    <w:abstractNumId w:val="6"/>
  </w:num>
  <w:num w:numId="14" w16cid:durableId="17893557">
    <w:abstractNumId w:val="27"/>
  </w:num>
  <w:num w:numId="15" w16cid:durableId="800344967">
    <w:abstractNumId w:val="16"/>
  </w:num>
  <w:num w:numId="16" w16cid:durableId="1349866878">
    <w:abstractNumId w:val="15"/>
  </w:num>
  <w:num w:numId="17" w16cid:durableId="2023121102">
    <w:abstractNumId w:val="19"/>
  </w:num>
  <w:num w:numId="18" w16cid:durableId="12195727">
    <w:abstractNumId w:val="3"/>
  </w:num>
  <w:num w:numId="19" w16cid:durableId="6105364">
    <w:abstractNumId w:val="8"/>
  </w:num>
  <w:num w:numId="20" w16cid:durableId="371538989">
    <w:abstractNumId w:val="31"/>
  </w:num>
  <w:num w:numId="21" w16cid:durableId="1560093785">
    <w:abstractNumId w:val="28"/>
  </w:num>
  <w:num w:numId="22" w16cid:durableId="395475858">
    <w:abstractNumId w:val="13"/>
  </w:num>
  <w:num w:numId="23" w16cid:durableId="1680040341">
    <w:abstractNumId w:val="25"/>
  </w:num>
  <w:num w:numId="24" w16cid:durableId="1607537886">
    <w:abstractNumId w:val="20"/>
  </w:num>
  <w:num w:numId="25" w16cid:durableId="1014649790">
    <w:abstractNumId w:val="21"/>
  </w:num>
  <w:num w:numId="26" w16cid:durableId="1868324485">
    <w:abstractNumId w:val="17"/>
  </w:num>
  <w:num w:numId="27" w16cid:durableId="1781680124">
    <w:abstractNumId w:val="10"/>
  </w:num>
  <w:num w:numId="28" w16cid:durableId="1250770881">
    <w:abstractNumId w:val="5"/>
  </w:num>
  <w:num w:numId="29" w16cid:durableId="348021813">
    <w:abstractNumId w:val="12"/>
  </w:num>
  <w:num w:numId="30" w16cid:durableId="91172857">
    <w:abstractNumId w:val="22"/>
  </w:num>
  <w:num w:numId="31" w16cid:durableId="306865324">
    <w:abstractNumId w:val="1"/>
  </w:num>
  <w:num w:numId="32" w16cid:durableId="1599370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91"/>
    <w:rsid w:val="00043B65"/>
    <w:rsid w:val="00056F91"/>
    <w:rsid w:val="000F4B91"/>
    <w:rsid w:val="001D1891"/>
    <w:rsid w:val="002638A7"/>
    <w:rsid w:val="002D3AFD"/>
    <w:rsid w:val="0062537D"/>
    <w:rsid w:val="00820AC5"/>
    <w:rsid w:val="009016B9"/>
    <w:rsid w:val="009712BB"/>
    <w:rsid w:val="009922BC"/>
    <w:rsid w:val="00A645B5"/>
    <w:rsid w:val="00B02C75"/>
    <w:rsid w:val="00B7287B"/>
    <w:rsid w:val="00BE5EAF"/>
    <w:rsid w:val="00C06397"/>
    <w:rsid w:val="00C948F6"/>
    <w:rsid w:val="00DF70AC"/>
    <w:rsid w:val="00EB53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3B37"/>
  <w15:chartTrackingRefBased/>
  <w15:docId w15:val="{59A05F9A-D925-44B5-B38C-71EE6B6B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AFD"/>
    <w:pPr>
      <w:spacing w:after="0" w:line="240" w:lineRule="auto"/>
    </w:pPr>
    <w:rPr>
      <w:kern w:val="0"/>
      <w:sz w:val="24"/>
      <w:szCs w:val="24"/>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15</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7</cp:revision>
  <dcterms:created xsi:type="dcterms:W3CDTF">2023-06-07T05:24:00Z</dcterms:created>
  <dcterms:modified xsi:type="dcterms:W3CDTF">2023-06-30T06:14:00Z</dcterms:modified>
</cp:coreProperties>
</file>