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1A9F8" w14:textId="77777777" w:rsidR="00EB4DD5" w:rsidRDefault="00EB4DD5" w:rsidP="00EB4DD5">
      <w:pPr>
        <w:pStyle w:val="NormalWeb"/>
        <w:spacing w:before="0" w:beforeAutospacing="0" w:after="0" w:afterAutospacing="0"/>
      </w:pPr>
      <w:r>
        <w:t xml:space="preserve">[WARNING] Some of this material may have been copied [and communicated to you] in accordance with the statutory licence in section 113P of the Copyright Act. Any further reproduction or communication of this material by you may be the subject of copyright protection under the Act. </w:t>
      </w:r>
    </w:p>
    <w:p w14:paraId="48DF280B" w14:textId="7795A3D4" w:rsidR="00EB4DD5" w:rsidRDefault="00EB4DD5" w:rsidP="00EB4DD5">
      <w:pPr>
        <w:pStyle w:val="NormalWeb"/>
        <w:spacing w:before="0" w:beforeAutospacing="0" w:after="0" w:afterAutospacing="0"/>
      </w:pPr>
      <w:r>
        <w:t>Do not remove this notice.</w:t>
      </w:r>
    </w:p>
    <w:p w14:paraId="42BAEF8E" w14:textId="77777777" w:rsidR="00EB4DD5" w:rsidRPr="00EB4DD5" w:rsidRDefault="00EB4DD5" w:rsidP="00EB4DD5">
      <w:pPr>
        <w:pStyle w:val="NormalWeb"/>
        <w:spacing w:before="0" w:beforeAutospacing="0" w:after="0" w:afterAutospacing="0"/>
      </w:pPr>
    </w:p>
    <w:p w14:paraId="2EC3EDC5" w14:textId="0962FBB9" w:rsidR="005E6C36" w:rsidRDefault="00865751" w:rsidP="00E06F5C">
      <w:r w:rsidRPr="033E147F">
        <w:rPr>
          <w:sz w:val="32"/>
          <w:szCs w:val="32"/>
        </w:rPr>
        <w:t>ITWorks</w:t>
      </w:r>
      <w:r w:rsidR="00B12001" w:rsidRPr="033E147F">
        <w:rPr>
          <w:sz w:val="32"/>
          <w:szCs w:val="32"/>
        </w:rPr>
        <w:t xml:space="preserve"> Code of Ethics and Professional Conduct</w:t>
      </w:r>
    </w:p>
    <w:p w14:paraId="6AC78452" w14:textId="77777777" w:rsidR="00E06F5C" w:rsidRPr="00E06F5C" w:rsidRDefault="00E06F5C" w:rsidP="00E06F5C">
      <w:bookmarkStart w:id="0" w:name="preamble"/>
      <w:bookmarkEnd w:id="0"/>
      <w:r w:rsidRPr="00E06F5C">
        <w:t>Preamble</w:t>
      </w:r>
    </w:p>
    <w:p w14:paraId="032C2B6A" w14:textId="72D31536" w:rsidR="00E06F5C" w:rsidRPr="00E06F5C" w:rsidRDefault="00E06F5C" w:rsidP="00E06F5C">
      <w:r w:rsidRPr="00E06F5C">
        <w:t xml:space="preserve">Commitment to ethical professional conduct is expected of every </w:t>
      </w:r>
      <w:r w:rsidR="00865751">
        <w:t>ITWorks employee</w:t>
      </w:r>
      <w:r w:rsidRPr="00E06F5C">
        <w:t>.</w:t>
      </w:r>
    </w:p>
    <w:p w14:paraId="508A2B18" w14:textId="2C852DB2" w:rsidR="00E06F5C" w:rsidRPr="00E06F5C" w:rsidRDefault="00E06F5C" w:rsidP="00E06F5C">
      <w:r w:rsidRPr="00E06F5C">
        <w:t>This Code, consisting of imperatives formulated as statements of personal responsibility, identifies the elements of such a commitment. It contains many, but not all, issues professionals are likely to face. </w:t>
      </w:r>
      <w:r w:rsidRPr="00973247">
        <w:t>Section 1</w:t>
      </w:r>
      <w:r w:rsidRPr="00E06F5C">
        <w:t> outlines fundamental ethical considerations, while </w:t>
      </w:r>
      <w:r w:rsidRPr="00973247">
        <w:t>Section 2</w:t>
      </w:r>
      <w:r w:rsidRPr="00E06F5C">
        <w:t> addresses additional, more specific considerations of professional conduct. Statements in </w:t>
      </w:r>
      <w:r w:rsidRPr="00973247">
        <w:t>Section 3</w:t>
      </w:r>
      <w:r w:rsidRPr="00E06F5C">
        <w:t> pertain more specifically to individuals who have a leadership role, whether in the workplace or in a volunteer capacity such as with organi</w:t>
      </w:r>
      <w:r w:rsidR="00865751">
        <w:t>s</w:t>
      </w:r>
      <w:r w:rsidRPr="00E06F5C">
        <w:t xml:space="preserve">ations like </w:t>
      </w:r>
      <w:r w:rsidR="00865751">
        <w:t>ITWorks</w:t>
      </w:r>
      <w:r w:rsidRPr="00E06F5C">
        <w:t>. Principles involving compliance with this Code are given in </w:t>
      </w:r>
      <w:r w:rsidRPr="00BF56E2">
        <w:t>Section 4</w:t>
      </w:r>
      <w:r w:rsidR="000F67E5">
        <w:t xml:space="preserve"> &amp; 5</w:t>
      </w:r>
      <w:r w:rsidRPr="00E06F5C">
        <w:t>.</w:t>
      </w:r>
    </w:p>
    <w:p w14:paraId="5FA40A4A" w14:textId="1608E1FA" w:rsidR="00E06F5C" w:rsidRPr="00E06F5C" w:rsidRDefault="00E06F5C" w:rsidP="00E06F5C">
      <w:r w:rsidRPr="00E06F5C">
        <w:t xml:space="preserve">The Code shall be supplemented by a set of Guidelines, which provide explanation to assist </w:t>
      </w:r>
      <w:r w:rsidR="00865751">
        <w:t>employee</w:t>
      </w:r>
      <w:r w:rsidRPr="00E06F5C">
        <w:t>s in dealing with the various issues contained in the Code. It is expected that the Guidelines will be changed more frequently than the Code.</w:t>
      </w:r>
    </w:p>
    <w:p w14:paraId="332BB02B" w14:textId="77777777" w:rsidR="00E06F5C" w:rsidRPr="00E06F5C" w:rsidRDefault="00E06F5C" w:rsidP="00E06F5C">
      <w:r w:rsidRPr="00E06F5C">
        <w:t>The Code and its supplemented Guidelines are intended to serve as a basis for ethical decision making in the conduct of professional work. Secondarily, they may serve as a basis for judging the merit of a formal complaint pertaining to violation of professional ethical standards.</w:t>
      </w:r>
    </w:p>
    <w:p w14:paraId="2E12420E" w14:textId="2E156176" w:rsidR="00E06F5C" w:rsidRPr="00E06F5C" w:rsidRDefault="00E06F5C" w:rsidP="00E06F5C">
      <w:r w:rsidRPr="00E06F5C">
        <w:t>It should be noted that although computing is not mentioned in the imperatives of </w:t>
      </w:r>
      <w:r w:rsidRPr="000F67E5">
        <w:t>Section 1</w:t>
      </w:r>
      <w:r w:rsidRPr="00E06F5C">
        <w:t>, the Code is concerned with how these fundamental imperatives apply to one's conduct as a computing professional. These imperatives are expressed in a general form to emphasi</w:t>
      </w:r>
      <w:r w:rsidR="00865751">
        <w:t>s</w:t>
      </w:r>
      <w:r w:rsidRPr="00E06F5C">
        <w:t>e that ethical principles which apply to computer ethics are derived from more general ethical principles.</w:t>
      </w:r>
    </w:p>
    <w:p w14:paraId="0D7CE429" w14:textId="77777777" w:rsidR="00E06F5C" w:rsidRPr="00E06F5C" w:rsidRDefault="00E06F5C" w:rsidP="00E06F5C">
      <w:r w:rsidRPr="00E06F5C">
        <w:t>It is understood that some words and phrases in a code of ethics are subject to varying interpretations, and that any ethical principle may conflict with other ethical principles in specific situations. Questions related to ethical conflicts can best be answered by thoughtful consideration of fundamental principles, rather than reliance on detailed regulations.</w:t>
      </w:r>
    </w:p>
    <w:p w14:paraId="277A26C0" w14:textId="77777777" w:rsidR="00E06F5C" w:rsidRPr="00E06F5C" w:rsidRDefault="00E06F5C" w:rsidP="00E06F5C">
      <w:bookmarkStart w:id="1" w:name="CONTENTS"/>
      <w:bookmarkEnd w:id="1"/>
      <w:r w:rsidRPr="00E06F5C">
        <w:t>Contents &amp; Guidelines</w:t>
      </w:r>
    </w:p>
    <w:p w14:paraId="3CF77FED" w14:textId="0EB122A2" w:rsidR="00D6461C" w:rsidRPr="00E06F5C" w:rsidRDefault="00E06F5C" w:rsidP="00CE305D">
      <w:pPr>
        <w:numPr>
          <w:ilvl w:val="0"/>
          <w:numId w:val="1"/>
        </w:numPr>
      </w:pPr>
      <w:r w:rsidRPr="004B3C1B">
        <w:rPr>
          <w:b/>
          <w:bCs/>
        </w:rPr>
        <w:t>General Moral Imperatives.</w:t>
      </w:r>
    </w:p>
    <w:p w14:paraId="2B42A904" w14:textId="236739F4" w:rsidR="00E06F5C" w:rsidRPr="00E06F5C" w:rsidRDefault="00E06F5C" w:rsidP="00E06F5C">
      <w:pPr>
        <w:numPr>
          <w:ilvl w:val="0"/>
          <w:numId w:val="1"/>
        </w:numPr>
      </w:pPr>
      <w:r w:rsidRPr="004B3C1B">
        <w:rPr>
          <w:b/>
          <w:bCs/>
        </w:rPr>
        <w:t>More Specific Professional Responsibilities.</w:t>
      </w:r>
    </w:p>
    <w:p w14:paraId="375AC45D" w14:textId="5906ADD4" w:rsidR="00E06F5C" w:rsidRPr="00E06F5C" w:rsidRDefault="00E06F5C" w:rsidP="00E06F5C">
      <w:pPr>
        <w:numPr>
          <w:ilvl w:val="0"/>
          <w:numId w:val="1"/>
        </w:numPr>
      </w:pPr>
      <w:r w:rsidRPr="004B3C1B">
        <w:rPr>
          <w:b/>
          <w:bCs/>
        </w:rPr>
        <w:t>Organi</w:t>
      </w:r>
      <w:r w:rsidR="00865751" w:rsidRPr="004B3C1B">
        <w:rPr>
          <w:b/>
          <w:bCs/>
        </w:rPr>
        <w:t>s</w:t>
      </w:r>
      <w:r w:rsidRPr="004B3C1B">
        <w:rPr>
          <w:b/>
          <w:bCs/>
        </w:rPr>
        <w:t>ational Leadership Imperatives.</w:t>
      </w:r>
    </w:p>
    <w:p w14:paraId="0A5482E5" w14:textId="7718BB27" w:rsidR="001030E6" w:rsidRPr="00745C10" w:rsidRDefault="0095564F" w:rsidP="00E06F5C">
      <w:pPr>
        <w:numPr>
          <w:ilvl w:val="0"/>
          <w:numId w:val="1"/>
        </w:numPr>
        <w:rPr>
          <w:b/>
          <w:bCs/>
        </w:rPr>
      </w:pPr>
      <w:r w:rsidRPr="00745C10">
        <w:rPr>
          <w:b/>
          <w:bCs/>
        </w:rPr>
        <w:t>Australian Privacy Principles</w:t>
      </w:r>
      <w:r w:rsidR="00745C10">
        <w:rPr>
          <w:b/>
          <w:bCs/>
        </w:rPr>
        <w:t>.</w:t>
      </w:r>
    </w:p>
    <w:p w14:paraId="2DFE0BEE" w14:textId="04C49095" w:rsidR="0065347F" w:rsidRPr="00E06F5C" w:rsidRDefault="00E06F5C" w:rsidP="00745C10">
      <w:pPr>
        <w:numPr>
          <w:ilvl w:val="0"/>
          <w:numId w:val="1"/>
        </w:numPr>
      </w:pPr>
      <w:r w:rsidRPr="004B3C1B">
        <w:rPr>
          <w:b/>
          <w:bCs/>
        </w:rPr>
        <w:t>Compliance with the Code</w:t>
      </w:r>
      <w:r w:rsidR="00745C10">
        <w:rPr>
          <w:rStyle w:val="Hyperlink"/>
          <w:b/>
          <w:bCs/>
          <w:color w:val="auto"/>
          <w:u w:val="none"/>
        </w:rPr>
        <w:t>.</w:t>
      </w:r>
    </w:p>
    <w:p w14:paraId="4073B721" w14:textId="48EBC50A" w:rsidR="00E06F5C" w:rsidRPr="004F5BD4" w:rsidRDefault="00E06F5C" w:rsidP="00E06F5C">
      <w:pPr>
        <w:rPr>
          <w:b/>
          <w:bCs/>
          <w:u w:val="single"/>
        </w:rPr>
      </w:pPr>
      <w:bookmarkStart w:id="2" w:name="sect1"/>
      <w:bookmarkEnd w:id="2"/>
      <w:r w:rsidRPr="004F5BD4">
        <w:rPr>
          <w:b/>
          <w:bCs/>
          <w:u w:val="single"/>
        </w:rPr>
        <w:t>1. GENERAL MORAL IMPERATIVES.</w:t>
      </w:r>
    </w:p>
    <w:p w14:paraId="324548C7" w14:textId="2ADC46AD" w:rsidR="00E06F5C" w:rsidRPr="00E06F5C" w:rsidRDefault="00E06F5C" w:rsidP="00E06F5C">
      <w:r w:rsidRPr="00E06F5C">
        <w:rPr>
          <w:i/>
          <w:iCs/>
        </w:rPr>
        <w:t xml:space="preserve">As an </w:t>
      </w:r>
      <w:r w:rsidR="00865751">
        <w:rPr>
          <w:i/>
          <w:iCs/>
        </w:rPr>
        <w:t>ITWorks</w:t>
      </w:r>
      <w:r w:rsidRPr="00E06F5C">
        <w:rPr>
          <w:i/>
          <w:iCs/>
        </w:rPr>
        <w:t xml:space="preserve"> </w:t>
      </w:r>
      <w:r w:rsidR="00865751">
        <w:rPr>
          <w:i/>
          <w:iCs/>
        </w:rPr>
        <w:t>employee</w:t>
      </w:r>
      <w:r w:rsidRPr="00E06F5C">
        <w:rPr>
          <w:i/>
          <w:iCs/>
        </w:rPr>
        <w:t xml:space="preserve"> I will ....</w:t>
      </w:r>
    </w:p>
    <w:p w14:paraId="2705C154" w14:textId="77777777" w:rsidR="00E06F5C" w:rsidRPr="00E06F5C" w:rsidRDefault="00E06F5C" w:rsidP="00E06F5C">
      <w:r w:rsidRPr="00E06F5C">
        <w:rPr>
          <w:b/>
          <w:bCs/>
        </w:rPr>
        <w:lastRenderedPageBreak/>
        <w:t>1.1 Contribute to society and human well-being.</w:t>
      </w:r>
    </w:p>
    <w:p w14:paraId="22D66E7C" w14:textId="478FD529" w:rsidR="00E06F5C" w:rsidRPr="00E06F5C" w:rsidRDefault="00E06F5C" w:rsidP="00E06F5C">
      <w:r w:rsidRPr="00E06F5C">
        <w:t>This principle concerning the quality of life of all people affirms an obligation to protect fundamental human rights and to respect the diversity of all cultures. An essential aim of computing professionals is to minimi</w:t>
      </w:r>
      <w:r w:rsidR="00865751">
        <w:t>s</w:t>
      </w:r>
      <w:r w:rsidRPr="00E06F5C">
        <w:t>e negative consequences of computing systems, including threats to health and safety. When designing or implementing systems, computing professionals must attempt to ensure that the products of their efforts will be used in socially responsible ways, will meet social needs, and will avoid harmful effects to health and welfare.</w:t>
      </w:r>
    </w:p>
    <w:p w14:paraId="17596304" w14:textId="77777777" w:rsidR="00E06F5C" w:rsidRPr="00E06F5C" w:rsidRDefault="00E06F5C" w:rsidP="00E06F5C">
      <w:r w:rsidRPr="00E06F5C">
        <w:t>In addition to a safe social environment, human well-being includes a safe natural environment. Therefore, computing professionals who design and develop systems must be alert to, and make others aware of, any potential damage to the local or global environment.</w:t>
      </w:r>
      <w:bookmarkStart w:id="3" w:name="imp1.2"/>
      <w:bookmarkEnd w:id="3"/>
    </w:p>
    <w:p w14:paraId="5B384D5E" w14:textId="77777777" w:rsidR="00E06F5C" w:rsidRPr="00E06F5C" w:rsidRDefault="00E06F5C" w:rsidP="00E06F5C">
      <w:r w:rsidRPr="00E06F5C">
        <w:rPr>
          <w:b/>
          <w:bCs/>
        </w:rPr>
        <w:t>1.2 Avoid harm to others.</w:t>
      </w:r>
    </w:p>
    <w:p w14:paraId="19FD02D7" w14:textId="77777777" w:rsidR="00E06F5C" w:rsidRPr="00E06F5C" w:rsidRDefault="00E06F5C" w:rsidP="00E06F5C">
      <w:r w:rsidRPr="00E06F5C">
        <w:t>"Harm" means injury or negative consequences, such as undesirable loss of information, loss of property, property damage, or unwanted environmental impacts. This principle prohibits use of computing technology in ways that result in harm to any of the following: users, the general public, employees, employers. Harmful actions include intentional destruction or modification of files and programs leading to serious loss of resources or unnecessary expenditure of human resources such as the time and effort required to purge systems of "computer viruses."</w:t>
      </w:r>
    </w:p>
    <w:p w14:paraId="1A62B6F8" w14:textId="77777777" w:rsidR="00E06F5C" w:rsidRPr="00E06F5C" w:rsidRDefault="00E06F5C" w:rsidP="00E06F5C">
      <w:r w:rsidRPr="00E06F5C">
        <w:t>Well-intended actions, including those that accomplish assigned duties, may lead to harm unexpectedly. In such an event the responsible person or persons are obligated to undo or mitigate the negative consequences as much as possible. One way to avoid unintentional harm is to carefully consider potential impacts on all those affected by decisions made during design and implementation.</w:t>
      </w:r>
    </w:p>
    <w:p w14:paraId="5811F8CC" w14:textId="52E7D950" w:rsidR="00E06F5C" w:rsidRPr="00E06F5C" w:rsidRDefault="00E06F5C" w:rsidP="00E06F5C">
      <w:r w:rsidRPr="00E06F5C">
        <w:t>To minimi</w:t>
      </w:r>
      <w:r w:rsidR="00865751">
        <w:t>s</w:t>
      </w:r>
      <w:r w:rsidRPr="00E06F5C">
        <w:t>e the possibility of indirectly harming others, computing professionals must minimi</w:t>
      </w:r>
      <w:r w:rsidR="00865751">
        <w:t>s</w:t>
      </w:r>
      <w:r w:rsidRPr="00E06F5C">
        <w:t xml:space="preserve">e malfunctions by following generally accepted standards for system design and testing. Furthermore, it is often necessary to assess the social consequences of systems to project the likelihood of any serious harm to others. If system features are misrepresented to users, </w:t>
      </w:r>
      <w:r w:rsidR="00865751" w:rsidRPr="00E06F5C">
        <w:t>co-workers</w:t>
      </w:r>
      <w:r w:rsidRPr="00E06F5C">
        <w:t>, or supervisors, the individual computing professional is responsible for any resulting injury.</w:t>
      </w:r>
    </w:p>
    <w:p w14:paraId="4482867F" w14:textId="77777777" w:rsidR="00E06F5C" w:rsidRPr="00E06F5C" w:rsidRDefault="00E06F5C" w:rsidP="00E06F5C">
      <w:r w:rsidRPr="00E06F5C">
        <w:t>In the work environment the computing professional has the additional obligation to report any signs of system dangers that might result in serious personal or social damage. If one's superiors do not act to curtail or mitigate such dangers, it may be necessary to "blow the whistle" to help correct the problem or reduce the risk. However, capricious or misguided reporting of violations can, itself, be harmful. Before reporting violations, all relevant aspects of the incident must be thoroughly assessed. In particular, the assessment of risk and responsibility must be credible. It is suggested that advice be sought from other computing professionals. See </w:t>
      </w:r>
      <w:hyperlink r:id="rId11" w:anchor="imp2.5" w:history="1">
        <w:r w:rsidRPr="00E06F5C">
          <w:rPr>
            <w:rStyle w:val="Hyperlink"/>
            <w:color w:val="auto"/>
            <w:u w:val="none"/>
          </w:rPr>
          <w:t>principle 2.5</w:t>
        </w:r>
      </w:hyperlink>
      <w:r w:rsidRPr="00E06F5C">
        <w:t> regarding thorough evaluations.</w:t>
      </w:r>
      <w:bookmarkStart w:id="4" w:name="imp1.3"/>
      <w:bookmarkEnd w:id="4"/>
    </w:p>
    <w:p w14:paraId="5E6E8E8D" w14:textId="77777777" w:rsidR="00E06F5C" w:rsidRPr="00E06F5C" w:rsidRDefault="00E06F5C" w:rsidP="00E06F5C">
      <w:r w:rsidRPr="00E06F5C">
        <w:rPr>
          <w:b/>
          <w:bCs/>
        </w:rPr>
        <w:t>1.3 Be honest and trustworthy.</w:t>
      </w:r>
    </w:p>
    <w:p w14:paraId="525F9DF3" w14:textId="4E0C4505" w:rsidR="00E06F5C" w:rsidRPr="00E06F5C" w:rsidRDefault="00E06F5C" w:rsidP="00E06F5C">
      <w:r w:rsidRPr="00E06F5C">
        <w:t>Honesty is an essential component of trust. Without trust an organi</w:t>
      </w:r>
      <w:r w:rsidR="00865751">
        <w:t>s</w:t>
      </w:r>
      <w:r w:rsidRPr="00E06F5C">
        <w:t>ation cannot function effectively. The honest computing professional will not make deliberately false or deceptive claims about a system or system design, but will instead provide full disclosure of all pertinent system limitations and problems.</w:t>
      </w:r>
    </w:p>
    <w:p w14:paraId="393B4E3E" w14:textId="77777777" w:rsidR="00E06F5C" w:rsidRPr="00E06F5C" w:rsidRDefault="00E06F5C" w:rsidP="00E06F5C">
      <w:r w:rsidRPr="00E06F5C">
        <w:lastRenderedPageBreak/>
        <w:t>A computer professional has a duty to be honest about his or her own qualifications, and about any circumstances that might lead to conflicts of interest.</w:t>
      </w:r>
    </w:p>
    <w:p w14:paraId="333567A2" w14:textId="2B92639D" w:rsidR="00E06F5C" w:rsidRPr="00E06F5C" w:rsidRDefault="00865751" w:rsidP="00E06F5C">
      <w:r>
        <w:t>Employment</w:t>
      </w:r>
      <w:r w:rsidR="00E06F5C" w:rsidRPr="00E06F5C">
        <w:t xml:space="preserve"> </w:t>
      </w:r>
      <w:r>
        <w:t>at</w:t>
      </w:r>
      <w:r w:rsidR="00E06F5C" w:rsidRPr="00E06F5C">
        <w:t xml:space="preserve"> </w:t>
      </w:r>
      <w:r>
        <w:t>ITWorks</w:t>
      </w:r>
      <w:r w:rsidR="00E06F5C" w:rsidRPr="00E06F5C">
        <w:t xml:space="preserve"> may at times place individuals in situations where their statements or actions could be interpreted as carrying the "weight" of a larger group of professionals. An </w:t>
      </w:r>
      <w:r>
        <w:t>ITWorks</w:t>
      </w:r>
      <w:r w:rsidR="00E06F5C" w:rsidRPr="00E06F5C">
        <w:t xml:space="preserve"> </w:t>
      </w:r>
      <w:r>
        <w:t>employee</w:t>
      </w:r>
      <w:r w:rsidR="00E06F5C" w:rsidRPr="00E06F5C">
        <w:t xml:space="preserve"> will exercise care to not misrepresent </w:t>
      </w:r>
      <w:r>
        <w:t>ITWorks</w:t>
      </w:r>
      <w:r w:rsidR="00E06F5C" w:rsidRPr="00E06F5C">
        <w:t xml:space="preserve"> or positions and policies of </w:t>
      </w:r>
      <w:r>
        <w:t>ITWorks</w:t>
      </w:r>
      <w:r w:rsidR="00E06F5C" w:rsidRPr="00E06F5C">
        <w:t xml:space="preserve"> or any </w:t>
      </w:r>
      <w:r>
        <w:t>ITWorks</w:t>
      </w:r>
      <w:r w:rsidR="00E06F5C" w:rsidRPr="00E06F5C">
        <w:t xml:space="preserve"> units.</w:t>
      </w:r>
      <w:bookmarkStart w:id="5" w:name="imp1.4"/>
      <w:bookmarkEnd w:id="5"/>
    </w:p>
    <w:p w14:paraId="22D573CA" w14:textId="77777777" w:rsidR="00E06F5C" w:rsidRPr="00E06F5C" w:rsidRDefault="00E06F5C" w:rsidP="00E06F5C">
      <w:r w:rsidRPr="00E06F5C">
        <w:rPr>
          <w:b/>
          <w:bCs/>
        </w:rPr>
        <w:t>1.4 Be fair and take action not to discriminate.</w:t>
      </w:r>
    </w:p>
    <w:p w14:paraId="71C7E03A" w14:textId="641B2BC2" w:rsidR="00E06F5C" w:rsidRPr="00E06F5C" w:rsidRDefault="00E06F5C" w:rsidP="00E06F5C">
      <w:r w:rsidRPr="00E06F5C">
        <w:t xml:space="preserve">The values of equality, tolerance, respect for others, and the principles of equal justice govern this imperative. Discrimination on the basis of race, sex, religion, age, disability, national origin, or other such factors is an explicit violation of </w:t>
      </w:r>
      <w:r w:rsidR="00865751">
        <w:t>ITWorks</w:t>
      </w:r>
      <w:r w:rsidRPr="00E06F5C">
        <w:t xml:space="preserve"> policy and will not be tolerated.</w:t>
      </w:r>
    </w:p>
    <w:p w14:paraId="1BF1F4BA" w14:textId="7CD1B0ED" w:rsidR="00E06F5C" w:rsidRPr="00E06F5C" w:rsidRDefault="00E06F5C" w:rsidP="00E06F5C">
      <w:r w:rsidRPr="00E06F5C">
        <w:t>Inequities between different groups of people may result from the use or misuse of information and technology. In a fair society,</w:t>
      </w:r>
      <w:r w:rsidR="00865751">
        <w:t xml:space="preserve"> </w:t>
      </w:r>
      <w:r w:rsidRPr="00E06F5C">
        <w:t>all individuals would have equal opportunity to participate in, or benefit from, the use of computer resources regardless of race, sex, religion, age, disability, national origin or other such similar factors. However, these ideals do not justify unauthori</w:t>
      </w:r>
      <w:r w:rsidR="00865751">
        <w:t>s</w:t>
      </w:r>
      <w:r w:rsidRPr="00E06F5C">
        <w:t>ed use of computer resources nor do they provide an adequate basis for violation of any other ethical imperatives of this code.</w:t>
      </w:r>
    </w:p>
    <w:p w14:paraId="2C464D87" w14:textId="64BE8996" w:rsidR="00E06F5C" w:rsidRPr="00E06F5C" w:rsidRDefault="00E06F5C" w:rsidP="00E06F5C">
      <w:r w:rsidRPr="00E06F5C">
        <w:rPr>
          <w:b/>
          <w:bCs/>
        </w:rPr>
        <w:t xml:space="preserve">1.5 </w:t>
      </w:r>
      <w:r w:rsidR="00865751" w:rsidRPr="00E06F5C">
        <w:rPr>
          <w:b/>
          <w:bCs/>
        </w:rPr>
        <w:t>Honour</w:t>
      </w:r>
      <w:r w:rsidRPr="00E06F5C">
        <w:rPr>
          <w:b/>
          <w:bCs/>
        </w:rPr>
        <w:t xml:space="preserve"> property rights including copyrights and patent.</w:t>
      </w:r>
    </w:p>
    <w:p w14:paraId="4E01CBBC" w14:textId="0F90527C" w:rsidR="005F645F" w:rsidRDefault="00E06F5C" w:rsidP="00EC28DC">
      <w:r w:rsidRPr="00E06F5C">
        <w:t xml:space="preserve">Violation of copyrights, patents, trade secrets and the terms of license agreements is prohibited by law in most circumstances. Even when software is not so protected, such violations are contrary to professional </w:t>
      </w:r>
      <w:r w:rsidR="00865751" w:rsidRPr="00E06F5C">
        <w:t>behaviour</w:t>
      </w:r>
      <w:r w:rsidRPr="00E06F5C">
        <w:t>. Copies of software should be made only with proper authori</w:t>
      </w:r>
      <w:r w:rsidR="00865751">
        <w:t>s</w:t>
      </w:r>
      <w:r w:rsidRPr="00E06F5C">
        <w:t>ation. Unauthori</w:t>
      </w:r>
      <w:r w:rsidR="00865751">
        <w:t>s</w:t>
      </w:r>
      <w:r w:rsidRPr="00E06F5C">
        <w:t>ed duplication of materials must not be condoned.</w:t>
      </w:r>
      <w:r w:rsidR="004A59CD" w:rsidRPr="004A59CD">
        <w:t xml:space="preserve"> </w:t>
      </w:r>
    </w:p>
    <w:p w14:paraId="7811B87E" w14:textId="60AF826A" w:rsidR="00E06F5C" w:rsidRPr="00E06F5C" w:rsidRDefault="00E06F5C" w:rsidP="000F306F">
      <w:pPr>
        <w:pStyle w:val="ListParagraph"/>
        <w:numPr>
          <w:ilvl w:val="1"/>
          <w:numId w:val="4"/>
        </w:numPr>
      </w:pPr>
      <w:r w:rsidRPr="000F306F">
        <w:rPr>
          <w:b/>
          <w:bCs/>
        </w:rPr>
        <w:t>Give proper credit for intellectual property.</w:t>
      </w:r>
    </w:p>
    <w:p w14:paraId="18871539" w14:textId="292D3AFC" w:rsidR="00452003" w:rsidRDefault="00452003" w:rsidP="00452003">
      <w:r>
        <w:t>Intellectual property (IP) rights provide ITWorks with the time and opportunity to commercialise our creations. This protection serves as an incentive to innovate.</w:t>
      </w:r>
    </w:p>
    <w:p w14:paraId="13EFDE8E" w14:textId="067BEC4B" w:rsidR="00452003" w:rsidRDefault="00452003" w:rsidP="00452003">
      <w:r>
        <w:t>ITWorks may not necessarily be the only owner. IP ownership can be agreed upon through appropriate contractual arrangements, especially with employees, suppliers, distributors and manufacturers.</w:t>
      </w:r>
    </w:p>
    <w:p w14:paraId="156F6B2B" w14:textId="5D68AE34" w:rsidR="00495980" w:rsidRDefault="00E06F5C" w:rsidP="000F306F">
      <w:r w:rsidRPr="00E06F5C">
        <w:t>Computing professionals are obligated to protect the integrity of intellectual property</w:t>
      </w:r>
      <w:r w:rsidR="00526B3F">
        <w:t xml:space="preserve"> (IP)</w:t>
      </w:r>
      <w:r w:rsidRPr="00E06F5C">
        <w:t xml:space="preserve">. Specifically, </w:t>
      </w:r>
      <w:r w:rsidRPr="00B52D06">
        <w:rPr>
          <w:u w:val="single"/>
        </w:rPr>
        <w:t>one must</w:t>
      </w:r>
      <w:r w:rsidR="00BC3718" w:rsidRPr="00B52D06">
        <w:rPr>
          <w:u w:val="single"/>
        </w:rPr>
        <w:t xml:space="preserve"> </w:t>
      </w:r>
      <w:r w:rsidRPr="00B52D06">
        <w:rPr>
          <w:u w:val="single"/>
        </w:rPr>
        <w:t>not take credit for other's ideas or work</w:t>
      </w:r>
      <w:r w:rsidRPr="00E06F5C">
        <w:t>, even in cases where the work has not been explicitly protected by</w:t>
      </w:r>
      <w:r w:rsidR="000F306F">
        <w:t xml:space="preserve"> c</w:t>
      </w:r>
      <w:r w:rsidRPr="00E06F5C">
        <w:t>opyright</w:t>
      </w:r>
      <w:r w:rsidR="000F306F">
        <w:t xml:space="preserve">, </w:t>
      </w:r>
      <w:r w:rsidRPr="00E06F5C">
        <w:t>patent</w:t>
      </w:r>
      <w:r w:rsidR="000F306F">
        <w:t xml:space="preserve">, </w:t>
      </w:r>
      <w:r w:rsidRPr="00E06F5C">
        <w:t>etc.</w:t>
      </w:r>
      <w:r w:rsidR="000F306F">
        <w:t xml:space="preserve">  </w:t>
      </w:r>
    </w:p>
    <w:p w14:paraId="636F1472" w14:textId="1639CFC3" w:rsidR="00EC28DC" w:rsidRDefault="00EC28DC" w:rsidP="00EC28DC">
      <w:r>
        <w:t xml:space="preserve">ITWorks applies the following </w:t>
      </w:r>
      <w:r w:rsidR="451A721E">
        <w:t>‘</w:t>
      </w:r>
      <w:r>
        <w:t>principles</w:t>
      </w:r>
      <w:r w:rsidR="09FCF432">
        <w:t xml:space="preserve"> of maintenance’</w:t>
      </w:r>
      <w:r>
        <w:t xml:space="preserve"> in relation to IP:</w:t>
      </w:r>
    </w:p>
    <w:p w14:paraId="37703833" w14:textId="77777777" w:rsidR="00EC28DC" w:rsidRPr="00526B3F" w:rsidRDefault="00EC28DC" w:rsidP="00EC28DC">
      <w:pPr>
        <w:pStyle w:val="ListParagraph"/>
        <w:numPr>
          <w:ilvl w:val="0"/>
          <w:numId w:val="5"/>
        </w:numPr>
      </w:pPr>
      <w:r w:rsidRPr="00526B3F">
        <w:t>Manage IP in their control or custody in an effective, efficient and ethical manner</w:t>
      </w:r>
    </w:p>
    <w:p w14:paraId="6728CDBF" w14:textId="77777777" w:rsidR="00EC28DC" w:rsidRPr="00526B3F" w:rsidRDefault="00EC28DC" w:rsidP="00EC28DC">
      <w:pPr>
        <w:pStyle w:val="ListParagraph"/>
        <w:numPr>
          <w:ilvl w:val="0"/>
          <w:numId w:val="5"/>
        </w:numPr>
      </w:pPr>
      <w:r w:rsidRPr="00526B3F">
        <w:t>Manage IP for the benefit of ITWorks</w:t>
      </w:r>
    </w:p>
    <w:p w14:paraId="5F8098B4" w14:textId="022BE6BC" w:rsidR="00EC28DC" w:rsidRDefault="00EC28DC" w:rsidP="000F306F">
      <w:pPr>
        <w:pStyle w:val="ListParagraph"/>
        <w:numPr>
          <w:ilvl w:val="0"/>
          <w:numId w:val="5"/>
        </w:numPr>
        <w:ind w:left="357" w:hanging="357"/>
      </w:pPr>
      <w:r w:rsidRPr="00526B3F">
        <w:t>Periodically evaluate</w:t>
      </w:r>
      <w:r w:rsidR="00003017">
        <w:t xml:space="preserve"> and maintain</w:t>
      </w:r>
      <w:r w:rsidRPr="00526B3F">
        <w:t xml:space="preserve"> the overall effectiveness, including cost, risks, and benefits of the policies and practices they have in place for the management and use of IP</w:t>
      </w:r>
    </w:p>
    <w:p w14:paraId="5ADFABAA" w14:textId="1A8E7FFB" w:rsidR="00E06F5C" w:rsidRDefault="000F306F" w:rsidP="000F306F">
      <w:r>
        <w:t xml:space="preserve">ITWorks </w:t>
      </w:r>
      <w:r w:rsidR="00725D77">
        <w:t>uses the following types of IP:</w:t>
      </w:r>
    </w:p>
    <w:p w14:paraId="15EA1809" w14:textId="77777777" w:rsidR="00313EF6" w:rsidRDefault="000F7751" w:rsidP="00313EF6">
      <w:pPr>
        <w:pStyle w:val="ListParagraph"/>
        <w:numPr>
          <w:ilvl w:val="0"/>
          <w:numId w:val="5"/>
        </w:numPr>
        <w:ind w:left="357" w:hanging="357"/>
      </w:pPr>
      <w:r>
        <w:t>Copyrights</w:t>
      </w:r>
    </w:p>
    <w:p w14:paraId="0210BE26" w14:textId="77777777" w:rsidR="00313EF6" w:rsidRDefault="000F7751" w:rsidP="00313EF6">
      <w:pPr>
        <w:pStyle w:val="ListParagraph"/>
        <w:numPr>
          <w:ilvl w:val="0"/>
          <w:numId w:val="5"/>
        </w:numPr>
        <w:ind w:left="357" w:hanging="357"/>
      </w:pPr>
      <w:r>
        <w:t xml:space="preserve">Trademarks </w:t>
      </w:r>
    </w:p>
    <w:p w14:paraId="58998EEB" w14:textId="77777777" w:rsidR="00313EF6" w:rsidRDefault="000F7751" w:rsidP="00313EF6">
      <w:pPr>
        <w:pStyle w:val="ListParagraph"/>
        <w:numPr>
          <w:ilvl w:val="0"/>
          <w:numId w:val="5"/>
        </w:numPr>
        <w:ind w:left="357" w:hanging="357"/>
      </w:pPr>
      <w:r>
        <w:lastRenderedPageBreak/>
        <w:t>Trade secrets</w:t>
      </w:r>
    </w:p>
    <w:p w14:paraId="653ECE7C" w14:textId="77777777" w:rsidR="00313EF6" w:rsidRDefault="000F7751" w:rsidP="00313EF6">
      <w:pPr>
        <w:pStyle w:val="ListParagraph"/>
        <w:numPr>
          <w:ilvl w:val="0"/>
          <w:numId w:val="5"/>
        </w:numPr>
        <w:ind w:left="357" w:hanging="357"/>
      </w:pPr>
      <w:r>
        <w:t>Training manuals</w:t>
      </w:r>
    </w:p>
    <w:p w14:paraId="47CD71C3" w14:textId="77777777" w:rsidR="00313EF6" w:rsidRDefault="000F7751" w:rsidP="00313EF6">
      <w:pPr>
        <w:pStyle w:val="ListParagraph"/>
        <w:numPr>
          <w:ilvl w:val="0"/>
          <w:numId w:val="5"/>
        </w:numPr>
        <w:ind w:left="357" w:hanging="357"/>
      </w:pPr>
      <w:r>
        <w:t>Technical documentation</w:t>
      </w:r>
    </w:p>
    <w:p w14:paraId="3FF41245" w14:textId="77777777" w:rsidR="004F336C" w:rsidRDefault="000F7751" w:rsidP="004F336C">
      <w:pPr>
        <w:pStyle w:val="ListParagraph"/>
        <w:numPr>
          <w:ilvl w:val="0"/>
          <w:numId w:val="5"/>
        </w:numPr>
        <w:ind w:left="357" w:hanging="357"/>
      </w:pPr>
      <w:r>
        <w:t>SLAs</w:t>
      </w:r>
    </w:p>
    <w:p w14:paraId="1577157D" w14:textId="77777777" w:rsidR="004F336C" w:rsidRDefault="000F7751" w:rsidP="004F336C">
      <w:pPr>
        <w:pStyle w:val="ListParagraph"/>
        <w:numPr>
          <w:ilvl w:val="0"/>
          <w:numId w:val="5"/>
        </w:numPr>
        <w:ind w:left="357" w:hanging="357"/>
      </w:pPr>
      <w:r>
        <w:t>Brochures</w:t>
      </w:r>
    </w:p>
    <w:p w14:paraId="6F65995F" w14:textId="77777777" w:rsidR="004F336C" w:rsidRDefault="000F7751" w:rsidP="004F336C">
      <w:pPr>
        <w:pStyle w:val="ListParagraph"/>
        <w:numPr>
          <w:ilvl w:val="0"/>
          <w:numId w:val="5"/>
        </w:numPr>
        <w:ind w:left="357" w:hanging="357"/>
      </w:pPr>
      <w:r>
        <w:t>Handouts</w:t>
      </w:r>
    </w:p>
    <w:p w14:paraId="2A0AC571" w14:textId="77777777" w:rsidR="004F336C" w:rsidRDefault="000F7751" w:rsidP="004F336C">
      <w:pPr>
        <w:pStyle w:val="ListParagraph"/>
        <w:numPr>
          <w:ilvl w:val="0"/>
          <w:numId w:val="5"/>
        </w:numPr>
        <w:ind w:left="357" w:hanging="357"/>
      </w:pPr>
      <w:r>
        <w:t>Posters</w:t>
      </w:r>
    </w:p>
    <w:p w14:paraId="404E8F14" w14:textId="77777777" w:rsidR="004F336C" w:rsidRDefault="000F7751" w:rsidP="004F336C">
      <w:pPr>
        <w:pStyle w:val="ListParagraph"/>
        <w:numPr>
          <w:ilvl w:val="0"/>
          <w:numId w:val="5"/>
        </w:numPr>
        <w:ind w:left="357" w:hanging="357"/>
      </w:pPr>
      <w:r>
        <w:t>Reports</w:t>
      </w:r>
    </w:p>
    <w:p w14:paraId="73E75669" w14:textId="77777777" w:rsidR="004F336C" w:rsidRDefault="004F336C" w:rsidP="004F336C">
      <w:pPr>
        <w:pStyle w:val="ListParagraph"/>
        <w:numPr>
          <w:ilvl w:val="0"/>
          <w:numId w:val="5"/>
        </w:numPr>
        <w:ind w:left="357" w:hanging="357"/>
      </w:pPr>
      <w:r>
        <w:t>D</w:t>
      </w:r>
      <w:r w:rsidR="000F7751">
        <w:t xml:space="preserve">ocuments </w:t>
      </w:r>
    </w:p>
    <w:p w14:paraId="60C16D13" w14:textId="77777777" w:rsidR="004F336C" w:rsidRDefault="004F336C" w:rsidP="004F336C">
      <w:pPr>
        <w:pStyle w:val="ListParagraph"/>
        <w:numPr>
          <w:ilvl w:val="0"/>
          <w:numId w:val="5"/>
        </w:numPr>
        <w:ind w:left="357" w:hanging="357"/>
      </w:pPr>
      <w:r>
        <w:t>W</w:t>
      </w:r>
      <w:r w:rsidR="000F7751">
        <w:t xml:space="preserve">orking papers or notebooks </w:t>
      </w:r>
    </w:p>
    <w:p w14:paraId="7A3DA6E5" w14:textId="77777777" w:rsidR="004F336C" w:rsidRDefault="004F336C" w:rsidP="004F336C">
      <w:pPr>
        <w:pStyle w:val="ListParagraph"/>
        <w:numPr>
          <w:ilvl w:val="0"/>
          <w:numId w:val="5"/>
        </w:numPr>
        <w:ind w:left="357" w:hanging="357"/>
      </w:pPr>
      <w:r>
        <w:t>L</w:t>
      </w:r>
      <w:r w:rsidR="000F7751">
        <w:t>aboratory or research notes</w:t>
      </w:r>
    </w:p>
    <w:p w14:paraId="37F6F106" w14:textId="77777777" w:rsidR="004F336C" w:rsidRDefault="000F7751" w:rsidP="004F336C">
      <w:pPr>
        <w:pStyle w:val="ListParagraph"/>
        <w:numPr>
          <w:ilvl w:val="0"/>
          <w:numId w:val="5"/>
        </w:numPr>
        <w:ind w:left="357" w:hanging="357"/>
      </w:pPr>
      <w:r>
        <w:t>Course materials (including training guides, curriculum, textbooks)</w:t>
      </w:r>
    </w:p>
    <w:p w14:paraId="204800C4" w14:textId="77777777" w:rsidR="004F336C" w:rsidRDefault="000F7751" w:rsidP="004F336C">
      <w:pPr>
        <w:pStyle w:val="ListParagraph"/>
        <w:numPr>
          <w:ilvl w:val="0"/>
          <w:numId w:val="5"/>
        </w:numPr>
        <w:ind w:left="357" w:hanging="357"/>
      </w:pPr>
      <w:r>
        <w:t>Illustrations</w:t>
      </w:r>
    </w:p>
    <w:p w14:paraId="5989A0B8" w14:textId="77777777" w:rsidR="004F336C" w:rsidRDefault="000F7751" w:rsidP="004F336C">
      <w:pPr>
        <w:pStyle w:val="ListParagraph"/>
        <w:numPr>
          <w:ilvl w:val="0"/>
          <w:numId w:val="5"/>
        </w:numPr>
        <w:ind w:left="357" w:hanging="357"/>
      </w:pPr>
      <w:r>
        <w:t>Photograph(s)</w:t>
      </w:r>
    </w:p>
    <w:p w14:paraId="0F3C4129" w14:textId="77777777" w:rsidR="004F336C" w:rsidRDefault="000F7751" w:rsidP="004F336C">
      <w:pPr>
        <w:pStyle w:val="ListParagraph"/>
        <w:numPr>
          <w:ilvl w:val="0"/>
          <w:numId w:val="5"/>
        </w:numPr>
        <w:ind w:left="357" w:hanging="357"/>
      </w:pPr>
      <w:r>
        <w:t>Video &amp; film</w:t>
      </w:r>
    </w:p>
    <w:p w14:paraId="432631F7" w14:textId="77777777" w:rsidR="004F336C" w:rsidRDefault="004F336C" w:rsidP="004F336C">
      <w:pPr>
        <w:pStyle w:val="ListParagraph"/>
        <w:numPr>
          <w:ilvl w:val="0"/>
          <w:numId w:val="5"/>
        </w:numPr>
        <w:ind w:left="357" w:hanging="357"/>
      </w:pPr>
      <w:r>
        <w:t>S</w:t>
      </w:r>
      <w:r w:rsidR="000F7751">
        <w:t>oftware</w:t>
      </w:r>
    </w:p>
    <w:p w14:paraId="4E3C5011" w14:textId="77777777" w:rsidR="004F336C" w:rsidRDefault="000F7751" w:rsidP="004F336C">
      <w:pPr>
        <w:pStyle w:val="ListParagraph"/>
        <w:numPr>
          <w:ilvl w:val="0"/>
          <w:numId w:val="5"/>
        </w:numPr>
        <w:ind w:left="357" w:hanging="357"/>
      </w:pPr>
      <w:r>
        <w:t>Maps</w:t>
      </w:r>
    </w:p>
    <w:p w14:paraId="661ED525" w14:textId="77777777" w:rsidR="004F336C" w:rsidRDefault="000F7751" w:rsidP="004F336C">
      <w:pPr>
        <w:pStyle w:val="ListParagraph"/>
        <w:numPr>
          <w:ilvl w:val="0"/>
          <w:numId w:val="5"/>
        </w:numPr>
        <w:ind w:left="357" w:hanging="357"/>
      </w:pPr>
      <w:r>
        <w:t>Designs</w:t>
      </w:r>
    </w:p>
    <w:p w14:paraId="1D0C0613" w14:textId="77777777" w:rsidR="004F336C" w:rsidRDefault="000F7751" w:rsidP="004F336C">
      <w:pPr>
        <w:pStyle w:val="ListParagraph"/>
        <w:numPr>
          <w:ilvl w:val="0"/>
          <w:numId w:val="5"/>
        </w:numPr>
        <w:ind w:left="357" w:hanging="357"/>
      </w:pPr>
      <w:r>
        <w:t xml:space="preserve">Logos </w:t>
      </w:r>
    </w:p>
    <w:p w14:paraId="6B373002" w14:textId="77777777" w:rsidR="004F336C" w:rsidRDefault="000F7751" w:rsidP="004F336C">
      <w:pPr>
        <w:pStyle w:val="ListParagraph"/>
        <w:numPr>
          <w:ilvl w:val="0"/>
          <w:numId w:val="5"/>
        </w:numPr>
        <w:ind w:left="357" w:hanging="357"/>
      </w:pPr>
      <w:r>
        <w:t>Business methods (unique processes to do things)</w:t>
      </w:r>
    </w:p>
    <w:p w14:paraId="434EB555" w14:textId="77777777" w:rsidR="004F336C" w:rsidRDefault="000F7751" w:rsidP="004F336C">
      <w:pPr>
        <w:pStyle w:val="ListParagraph"/>
        <w:numPr>
          <w:ilvl w:val="0"/>
          <w:numId w:val="5"/>
        </w:numPr>
        <w:ind w:left="357" w:hanging="357"/>
      </w:pPr>
      <w:r>
        <w:t>Multi-media</w:t>
      </w:r>
    </w:p>
    <w:p w14:paraId="436E5691" w14:textId="77777777" w:rsidR="004F336C" w:rsidRDefault="000F7751" w:rsidP="004F336C">
      <w:pPr>
        <w:pStyle w:val="ListParagraph"/>
        <w:numPr>
          <w:ilvl w:val="0"/>
          <w:numId w:val="5"/>
        </w:numPr>
        <w:ind w:left="357" w:hanging="357"/>
      </w:pPr>
      <w:r>
        <w:t>Electronic games</w:t>
      </w:r>
    </w:p>
    <w:p w14:paraId="09C9BE9E" w14:textId="77777777" w:rsidR="004F336C" w:rsidRDefault="000F7751" w:rsidP="004F336C">
      <w:pPr>
        <w:pStyle w:val="ListParagraph"/>
        <w:numPr>
          <w:ilvl w:val="0"/>
          <w:numId w:val="5"/>
        </w:numPr>
        <w:ind w:left="357" w:hanging="357"/>
      </w:pPr>
      <w:r>
        <w:t>Presentations</w:t>
      </w:r>
    </w:p>
    <w:p w14:paraId="32FC701F" w14:textId="71EC1AB6" w:rsidR="00725D77" w:rsidRDefault="000F7751" w:rsidP="004F336C">
      <w:pPr>
        <w:pStyle w:val="ListParagraph"/>
        <w:numPr>
          <w:ilvl w:val="0"/>
          <w:numId w:val="5"/>
        </w:numPr>
        <w:ind w:left="357" w:hanging="357"/>
      </w:pPr>
      <w:r>
        <w:t>Online products</w:t>
      </w:r>
    </w:p>
    <w:p w14:paraId="51C97631" w14:textId="77777777" w:rsidR="00E06F5C" w:rsidRPr="00E06F5C" w:rsidRDefault="00E06F5C" w:rsidP="00E06F5C">
      <w:r w:rsidRPr="00E06F5C">
        <w:rPr>
          <w:b/>
          <w:bCs/>
        </w:rPr>
        <w:t>1.7 Respect the privacy of others.</w:t>
      </w:r>
    </w:p>
    <w:p w14:paraId="38C8230C" w14:textId="163A8CAB" w:rsidR="00E06F5C" w:rsidRPr="00E06F5C" w:rsidRDefault="00E06F5C" w:rsidP="00E06F5C">
      <w:r w:rsidRPr="00E06F5C">
        <w:t>Computing and communication technology enables the collection and exchange of personal information on a scale unprecedented in the history of civili</w:t>
      </w:r>
      <w:r w:rsidR="00865751">
        <w:t>s</w:t>
      </w:r>
      <w:r w:rsidRPr="00E06F5C">
        <w:t>ation. Thus there is increased potential for violating the privacy of individuals and groups. It is the responsibility of professionals to maintain the privacy and integrity of data describing individuals. This includes taking precautions to ensure the accuracy of data, as well as protecting it from unauthori</w:t>
      </w:r>
      <w:r w:rsidR="00865751">
        <w:t>s</w:t>
      </w:r>
      <w:r w:rsidRPr="00E06F5C">
        <w:t>ed access or accidental disclosure to inappropriate individuals. Furthermore, procedures must be established to allow individuals to review their records and correct inaccuracies.</w:t>
      </w:r>
    </w:p>
    <w:p w14:paraId="70F556C0" w14:textId="24E96238" w:rsidR="00E06F5C" w:rsidRPr="00E06F5C" w:rsidRDefault="00E06F5C" w:rsidP="00E06F5C">
      <w:r w:rsidRPr="00E06F5C">
        <w:t>This imperative implies that only the necessary amount of personal information be collected in a system, that retention and disposal periods for that information be clearly defined and enforced, and that personal information gathered for a specific purpose not be used for other purposes without consent of the individual(s). These principles apply to electronic communications, including electronic mail, and prohibit procedures that capture or monitor electronic user data, including messages,</w:t>
      </w:r>
      <w:r w:rsidR="00D203F3">
        <w:t xml:space="preserve"> </w:t>
      </w:r>
      <w:r w:rsidRPr="00E06F5C">
        <w:t>without the permission of users or bona fide authori</w:t>
      </w:r>
      <w:r w:rsidR="00865751">
        <w:t>s</w:t>
      </w:r>
      <w:r w:rsidRPr="00E06F5C">
        <w:t>ation related to system operation and maintenance. User data observed during the normal duties of system operation and maintenance must be treated with strictest confidentiality, except in cases where it is evidence for the violation of law, organi</w:t>
      </w:r>
      <w:r w:rsidR="00865751">
        <w:t>s</w:t>
      </w:r>
      <w:r w:rsidRPr="00E06F5C">
        <w:t>ational regulations, or this Code. In these cases, the nature or contents of that information must be disclosed only to proper authorities.</w:t>
      </w:r>
    </w:p>
    <w:p w14:paraId="0F0E0A53" w14:textId="618D2F89" w:rsidR="00E06F5C" w:rsidRPr="00E06F5C" w:rsidRDefault="00E06F5C" w:rsidP="00E06F5C">
      <w:r w:rsidRPr="00E06F5C">
        <w:rPr>
          <w:b/>
          <w:bCs/>
        </w:rPr>
        <w:t xml:space="preserve">1.8 </w:t>
      </w:r>
      <w:r w:rsidR="00865751" w:rsidRPr="00E06F5C">
        <w:rPr>
          <w:b/>
          <w:bCs/>
        </w:rPr>
        <w:t>Honour</w:t>
      </w:r>
      <w:r w:rsidRPr="00E06F5C">
        <w:rPr>
          <w:b/>
          <w:bCs/>
        </w:rPr>
        <w:t xml:space="preserve"> confidentiality.</w:t>
      </w:r>
    </w:p>
    <w:p w14:paraId="28AECE52" w14:textId="1A6078E9" w:rsidR="00E06F5C" w:rsidRDefault="00E06F5C" w:rsidP="00E06F5C">
      <w:r w:rsidRPr="00E06F5C">
        <w:lastRenderedPageBreak/>
        <w:t xml:space="preserve">The principle of honesty extends to issues of confidentiality of information whenever one has made an explicit promise to </w:t>
      </w:r>
      <w:r w:rsidR="00865751" w:rsidRPr="00E06F5C">
        <w:t>honour</w:t>
      </w:r>
      <w:r w:rsidRPr="00E06F5C">
        <w:t xml:space="preserve"> confidentiality or, implicitly, when private information not directly related to the performance of one's duties becomes available. The ethical concern is to respect all obligations of confidentiality to employers, clients, and users unless discharged from such obligations by requirements of the law or other principles of this Code.</w:t>
      </w:r>
    </w:p>
    <w:p w14:paraId="020B4675" w14:textId="667CEA46" w:rsidR="00AF61B6" w:rsidRPr="00AF61B6" w:rsidRDefault="00AF61B6" w:rsidP="00E06F5C">
      <w:pPr>
        <w:rPr>
          <w:b/>
          <w:bCs/>
          <w:highlight w:val="cyan"/>
        </w:rPr>
      </w:pPr>
      <w:r w:rsidRPr="00AF61B6">
        <w:rPr>
          <w:b/>
          <w:bCs/>
          <w:highlight w:val="cyan"/>
        </w:rPr>
        <w:t>1.9 Abide by acceptable behavioural norms</w:t>
      </w:r>
      <w:r w:rsidRPr="00AF61B6">
        <w:rPr>
          <w:b/>
          <w:bCs/>
          <w:highlight w:val="cyan"/>
        </w:rPr>
        <w:t>.</w:t>
      </w:r>
    </w:p>
    <w:p w14:paraId="56182A70" w14:textId="77777777" w:rsidR="00AF61B6" w:rsidRPr="00AF61B6" w:rsidRDefault="00AF61B6" w:rsidP="00AF61B6">
      <w:pPr>
        <w:rPr>
          <w:sz w:val="24"/>
          <w:highlight w:val="cyan"/>
        </w:rPr>
      </w:pPr>
      <w:r w:rsidRPr="00AF61B6">
        <w:rPr>
          <w:sz w:val="24"/>
          <w:highlight w:val="cyan"/>
        </w:rPr>
        <w:t>Do not bring the company into disrepute, if there is dispute surrounding the company, they must be delt with internally and not shared with the wider public.</w:t>
      </w:r>
    </w:p>
    <w:p w14:paraId="7820FE26" w14:textId="77777777" w:rsidR="00AF61B6" w:rsidRPr="005712CE" w:rsidRDefault="00AF61B6" w:rsidP="00AF61B6">
      <w:pPr>
        <w:rPr>
          <w:sz w:val="24"/>
        </w:rPr>
      </w:pPr>
      <w:r w:rsidRPr="00AF61B6">
        <w:rPr>
          <w:sz w:val="24"/>
          <w:highlight w:val="cyan"/>
        </w:rPr>
        <w:t xml:space="preserve">Do not be intoxicated or on illicit substances while at work, if prescription medication is required and will be used at work that may have an impact of their ability work, employees have </w:t>
      </w:r>
      <w:proofErr w:type="spellStart"/>
      <w:proofErr w:type="gramStart"/>
      <w:r w:rsidRPr="00AF61B6">
        <w:rPr>
          <w:sz w:val="24"/>
          <w:highlight w:val="cyan"/>
        </w:rPr>
        <w:t>a</w:t>
      </w:r>
      <w:proofErr w:type="spellEnd"/>
      <w:proofErr w:type="gramEnd"/>
      <w:r w:rsidRPr="00AF61B6">
        <w:rPr>
          <w:sz w:val="24"/>
          <w:highlight w:val="cyan"/>
        </w:rPr>
        <w:t xml:space="preserve"> obligation to let managerial staff and or HR know</w:t>
      </w:r>
      <w:r w:rsidRPr="005712CE">
        <w:rPr>
          <w:sz w:val="24"/>
        </w:rPr>
        <w:t xml:space="preserve"> </w:t>
      </w:r>
    </w:p>
    <w:p w14:paraId="22FB54C8" w14:textId="664CAE1F" w:rsidR="00AF61B6" w:rsidRPr="00AF61B6" w:rsidRDefault="00AF61B6" w:rsidP="00AF61B6">
      <w:pPr>
        <w:rPr>
          <w:b/>
          <w:bCs/>
          <w:highlight w:val="cyan"/>
        </w:rPr>
      </w:pPr>
      <w:r w:rsidRPr="00AF61B6">
        <w:rPr>
          <w:b/>
          <w:bCs/>
          <w:highlight w:val="cyan"/>
        </w:rPr>
        <w:t>1.9 Grievance Procedure</w:t>
      </w:r>
      <w:r w:rsidRPr="00AF61B6">
        <w:rPr>
          <w:b/>
          <w:bCs/>
          <w:highlight w:val="cyan"/>
        </w:rPr>
        <w:t>.</w:t>
      </w:r>
    </w:p>
    <w:p w14:paraId="576238C8" w14:textId="30CB3AF4" w:rsidR="00AF61B6" w:rsidRPr="00AF61B6" w:rsidRDefault="00AF61B6" w:rsidP="00E06F5C">
      <w:pPr>
        <w:rPr>
          <w:highlight w:val="cyan"/>
        </w:rPr>
      </w:pPr>
      <w:r w:rsidRPr="00AF61B6">
        <w:rPr>
          <w:highlight w:val="cyan"/>
        </w:rPr>
        <w:t xml:space="preserve">For Formal Grievances when </w:t>
      </w:r>
      <w:proofErr w:type="spellStart"/>
      <w:r w:rsidRPr="00AF61B6">
        <w:rPr>
          <w:highlight w:val="cyan"/>
        </w:rPr>
        <w:t>ITWorks</w:t>
      </w:r>
      <w:proofErr w:type="spellEnd"/>
      <w:r w:rsidRPr="00AF61B6">
        <w:rPr>
          <w:highlight w:val="cyan"/>
        </w:rPr>
        <w:t xml:space="preserve"> is required to be notified and part of the procedure the following procedure is to be followed</w:t>
      </w:r>
    </w:p>
    <w:p w14:paraId="2F9FBC31" w14:textId="4C93AB97" w:rsidR="00AF61B6" w:rsidRPr="00AF61B6" w:rsidRDefault="00AF61B6" w:rsidP="00AF61B6">
      <w:pPr>
        <w:pStyle w:val="NoSpacing"/>
        <w:numPr>
          <w:ilvl w:val="0"/>
          <w:numId w:val="8"/>
        </w:numPr>
        <w:rPr>
          <w:highlight w:val="cyan"/>
          <w:lang w:val="en-GB"/>
        </w:rPr>
      </w:pPr>
      <w:r w:rsidRPr="00AF61B6">
        <w:rPr>
          <w:highlight w:val="cyan"/>
          <w:lang w:val="en-GB"/>
        </w:rPr>
        <w:t xml:space="preserve">Lodge a formal complaint about anything/something in their duties or </w:t>
      </w:r>
      <w:r w:rsidRPr="00AF61B6">
        <w:rPr>
          <w:highlight w:val="cyan"/>
          <w:lang w:val="en-GB"/>
        </w:rPr>
        <w:t>role.</w:t>
      </w:r>
      <w:r w:rsidRPr="00AF61B6">
        <w:rPr>
          <w:highlight w:val="cyan"/>
          <w:lang w:val="en-GB"/>
        </w:rPr>
        <w:t> </w:t>
      </w:r>
    </w:p>
    <w:p w14:paraId="1E0374A7" w14:textId="235BBD2D" w:rsidR="00AF61B6" w:rsidRPr="00AF61B6" w:rsidRDefault="00AF61B6" w:rsidP="00AF61B6">
      <w:pPr>
        <w:pStyle w:val="NoSpacing"/>
        <w:numPr>
          <w:ilvl w:val="1"/>
          <w:numId w:val="8"/>
        </w:numPr>
        <w:rPr>
          <w:highlight w:val="cyan"/>
          <w:lang w:val="en-GB"/>
        </w:rPr>
      </w:pPr>
      <w:r w:rsidRPr="00AF61B6">
        <w:rPr>
          <w:highlight w:val="cyan"/>
          <w:lang w:val="en-GB"/>
        </w:rPr>
        <w:t xml:space="preserve">The complaint may be a challenge to disciplinary action or </w:t>
      </w:r>
      <w:r w:rsidRPr="00AF61B6">
        <w:rPr>
          <w:highlight w:val="cyan"/>
          <w:lang w:val="en-GB"/>
        </w:rPr>
        <w:t>sanction.</w:t>
      </w:r>
      <w:r w:rsidRPr="00AF61B6">
        <w:rPr>
          <w:highlight w:val="cyan"/>
          <w:lang w:val="en-GB"/>
        </w:rPr>
        <w:t> </w:t>
      </w:r>
    </w:p>
    <w:p w14:paraId="059EDDC6" w14:textId="77777777" w:rsidR="00AF61B6" w:rsidRPr="00AF61B6" w:rsidRDefault="00AF61B6" w:rsidP="00AF61B6">
      <w:pPr>
        <w:pStyle w:val="NoSpacing"/>
        <w:numPr>
          <w:ilvl w:val="0"/>
          <w:numId w:val="8"/>
        </w:numPr>
        <w:rPr>
          <w:highlight w:val="cyan"/>
          <w:lang w:val="en-GB"/>
        </w:rPr>
      </w:pPr>
      <w:r w:rsidRPr="00AF61B6">
        <w:rPr>
          <w:highlight w:val="cyan"/>
          <w:lang w:val="en-GB"/>
        </w:rPr>
        <w:t>Interview employee </w:t>
      </w:r>
    </w:p>
    <w:p w14:paraId="3AAEA3C3" w14:textId="77777777" w:rsidR="00AF61B6" w:rsidRPr="00AF61B6" w:rsidRDefault="00AF61B6" w:rsidP="00AF61B6">
      <w:pPr>
        <w:pStyle w:val="NoSpacing"/>
        <w:numPr>
          <w:ilvl w:val="0"/>
          <w:numId w:val="8"/>
        </w:numPr>
        <w:rPr>
          <w:highlight w:val="cyan"/>
          <w:lang w:val="en-GB"/>
        </w:rPr>
      </w:pPr>
      <w:r w:rsidRPr="00AF61B6">
        <w:rPr>
          <w:highlight w:val="cyan"/>
          <w:lang w:val="en-GB"/>
        </w:rPr>
        <w:t>Interview other parties (if applicable) </w:t>
      </w:r>
    </w:p>
    <w:p w14:paraId="58CD3778" w14:textId="7C225F0E" w:rsidR="00AF61B6" w:rsidRPr="00AF61B6" w:rsidRDefault="00AF61B6" w:rsidP="00AF61B6">
      <w:pPr>
        <w:pStyle w:val="NoSpacing"/>
        <w:numPr>
          <w:ilvl w:val="0"/>
          <w:numId w:val="8"/>
        </w:numPr>
        <w:rPr>
          <w:highlight w:val="cyan"/>
          <w:lang w:val="en-GB"/>
        </w:rPr>
      </w:pPr>
      <w:r w:rsidRPr="00AF61B6">
        <w:rPr>
          <w:highlight w:val="cyan"/>
          <w:lang w:val="en-GB"/>
        </w:rPr>
        <w:t xml:space="preserve">Obtain additional </w:t>
      </w:r>
      <w:r w:rsidRPr="00AF61B6">
        <w:rPr>
          <w:highlight w:val="cyan"/>
          <w:lang w:val="en-GB"/>
        </w:rPr>
        <w:t>evidence.</w:t>
      </w:r>
      <w:r w:rsidRPr="00AF61B6">
        <w:rPr>
          <w:highlight w:val="cyan"/>
          <w:lang w:val="en-GB"/>
        </w:rPr>
        <w:t> </w:t>
      </w:r>
    </w:p>
    <w:p w14:paraId="53D5E94F" w14:textId="195B472B" w:rsidR="00AF61B6" w:rsidRPr="00AF61B6" w:rsidRDefault="00AF61B6" w:rsidP="00AF61B6">
      <w:pPr>
        <w:pStyle w:val="NoSpacing"/>
        <w:numPr>
          <w:ilvl w:val="0"/>
          <w:numId w:val="8"/>
        </w:numPr>
        <w:rPr>
          <w:highlight w:val="cyan"/>
          <w:lang w:val="en-GB"/>
        </w:rPr>
      </w:pPr>
      <w:r w:rsidRPr="00AF61B6">
        <w:rPr>
          <w:highlight w:val="cyan"/>
          <w:lang w:val="en-GB"/>
        </w:rPr>
        <w:t xml:space="preserve">Maintain </w:t>
      </w:r>
      <w:r w:rsidRPr="00AF61B6">
        <w:rPr>
          <w:highlight w:val="cyan"/>
          <w:lang w:val="en-GB"/>
        </w:rPr>
        <w:t>confidentiality.</w:t>
      </w:r>
      <w:r w:rsidRPr="00AF61B6">
        <w:rPr>
          <w:highlight w:val="cyan"/>
          <w:lang w:val="en-GB"/>
        </w:rPr>
        <w:t> </w:t>
      </w:r>
    </w:p>
    <w:p w14:paraId="5064590F" w14:textId="4C4A1101" w:rsidR="00AF61B6" w:rsidRPr="00AF61B6" w:rsidRDefault="00AF61B6" w:rsidP="00AF61B6">
      <w:pPr>
        <w:pStyle w:val="NoSpacing"/>
        <w:numPr>
          <w:ilvl w:val="0"/>
          <w:numId w:val="8"/>
        </w:numPr>
        <w:rPr>
          <w:highlight w:val="cyan"/>
          <w:lang w:val="en-GB"/>
        </w:rPr>
      </w:pPr>
      <w:r w:rsidRPr="00AF61B6">
        <w:rPr>
          <w:highlight w:val="cyan"/>
          <w:lang w:val="en-GB"/>
        </w:rPr>
        <w:t xml:space="preserve">Produce an outcome letter to all parties in </w:t>
      </w:r>
      <w:r w:rsidRPr="00AF61B6">
        <w:rPr>
          <w:highlight w:val="cyan"/>
          <w:lang w:val="en-GB"/>
        </w:rPr>
        <w:t>writing.</w:t>
      </w:r>
      <w:r w:rsidRPr="00AF61B6">
        <w:rPr>
          <w:highlight w:val="cyan"/>
          <w:lang w:val="en-GB"/>
        </w:rPr>
        <w:t> </w:t>
      </w:r>
    </w:p>
    <w:p w14:paraId="34B97ABA" w14:textId="77777777" w:rsidR="00AF61B6" w:rsidRPr="00AF61B6" w:rsidRDefault="00AF61B6" w:rsidP="00AF61B6">
      <w:pPr>
        <w:pStyle w:val="NoSpacing"/>
        <w:numPr>
          <w:ilvl w:val="0"/>
          <w:numId w:val="8"/>
        </w:numPr>
        <w:rPr>
          <w:highlight w:val="cyan"/>
          <w:lang w:val="en-GB"/>
        </w:rPr>
      </w:pPr>
      <w:r w:rsidRPr="00AF61B6">
        <w:rPr>
          <w:highlight w:val="cyan"/>
          <w:lang w:val="en-GB"/>
        </w:rPr>
        <w:t>Managers can then decide if any changes are to be made or further actions are required </w:t>
      </w:r>
    </w:p>
    <w:p w14:paraId="4AA60916" w14:textId="77777777" w:rsidR="00AF61B6" w:rsidRPr="00AF61B6" w:rsidRDefault="00AF61B6" w:rsidP="00AF61B6">
      <w:pPr>
        <w:pStyle w:val="NoSpacing"/>
        <w:numPr>
          <w:ilvl w:val="0"/>
          <w:numId w:val="8"/>
        </w:numPr>
        <w:rPr>
          <w:highlight w:val="cyan"/>
          <w:lang w:val="en-GB"/>
        </w:rPr>
      </w:pPr>
      <w:r w:rsidRPr="00AF61B6">
        <w:rPr>
          <w:highlight w:val="cyan"/>
          <w:lang w:val="en-GB"/>
        </w:rPr>
        <w:t>Final signoff</w:t>
      </w:r>
    </w:p>
    <w:p w14:paraId="5EB770D3" w14:textId="046532D1" w:rsidR="00AF61B6" w:rsidRPr="00AF61B6" w:rsidRDefault="00AF61B6" w:rsidP="00AF61B6">
      <w:pPr>
        <w:pStyle w:val="NoSpacing"/>
        <w:numPr>
          <w:ilvl w:val="0"/>
          <w:numId w:val="8"/>
        </w:numPr>
        <w:rPr>
          <w:highlight w:val="cyan"/>
          <w:lang w:val="en-GB"/>
        </w:rPr>
      </w:pPr>
      <w:r w:rsidRPr="00AF61B6">
        <w:rPr>
          <w:highlight w:val="cyan"/>
          <w:lang w:val="en-GB"/>
        </w:rPr>
        <w:t xml:space="preserve">Appeal the decision (steps 1.a-9), contact </w:t>
      </w:r>
      <w:proofErr w:type="spellStart"/>
      <w:r w:rsidRPr="00AF61B6">
        <w:rPr>
          <w:highlight w:val="cyan"/>
          <w:lang w:val="en-GB"/>
        </w:rPr>
        <w:t>Fairworks</w:t>
      </w:r>
      <w:proofErr w:type="spellEnd"/>
      <w:r w:rsidRPr="00AF61B6">
        <w:rPr>
          <w:highlight w:val="cyan"/>
          <w:lang w:val="en-GB"/>
        </w:rPr>
        <w:t xml:space="preserve"> Ombudsman if felt grievances was not delt with </w:t>
      </w:r>
      <w:r w:rsidRPr="00AF61B6">
        <w:rPr>
          <w:highlight w:val="cyan"/>
          <w:lang w:val="en-GB"/>
        </w:rPr>
        <w:t>appropriately.</w:t>
      </w:r>
    </w:p>
    <w:p w14:paraId="17716C48" w14:textId="4E4AEE0E" w:rsidR="00AF61B6" w:rsidRPr="00AF61B6" w:rsidRDefault="00AF61B6" w:rsidP="00AF61B6">
      <w:pPr>
        <w:ind w:left="360"/>
        <w:rPr>
          <w:b/>
          <w:bCs/>
          <w:highlight w:val="cyan"/>
        </w:rPr>
      </w:pPr>
      <w:r w:rsidRPr="00AF61B6">
        <w:rPr>
          <w:b/>
          <w:bCs/>
          <w:highlight w:val="cyan"/>
        </w:rPr>
        <w:t>1.9</w:t>
      </w:r>
      <w:r w:rsidRPr="00AF61B6">
        <w:rPr>
          <w:b/>
          <w:bCs/>
          <w:highlight w:val="cyan"/>
        </w:rPr>
        <w:t>.1</w:t>
      </w:r>
      <w:r w:rsidRPr="00AF61B6">
        <w:rPr>
          <w:b/>
          <w:bCs/>
          <w:highlight w:val="cyan"/>
        </w:rPr>
        <w:t xml:space="preserve"> Grievance Procedure.</w:t>
      </w:r>
    </w:p>
    <w:p w14:paraId="167995CD" w14:textId="0E4F68BA" w:rsidR="00AF61B6" w:rsidRPr="00AF61B6" w:rsidRDefault="00AF61B6" w:rsidP="00AF61B6">
      <w:pPr>
        <w:pStyle w:val="NoSpacing"/>
        <w:ind w:left="360"/>
        <w:rPr>
          <w:highlight w:val="cyan"/>
          <w:lang w:val="en-GB"/>
        </w:rPr>
      </w:pPr>
      <w:r w:rsidRPr="00AF61B6">
        <w:rPr>
          <w:highlight w:val="cyan"/>
          <w:lang w:val="en-GB"/>
        </w:rPr>
        <w:t xml:space="preserve">For Informal grievances where </w:t>
      </w:r>
      <w:proofErr w:type="spellStart"/>
      <w:r w:rsidRPr="00AF61B6">
        <w:rPr>
          <w:highlight w:val="cyan"/>
          <w:lang w:val="en-GB"/>
        </w:rPr>
        <w:t>ITWorks</w:t>
      </w:r>
      <w:proofErr w:type="spellEnd"/>
      <w:r w:rsidRPr="00AF61B6">
        <w:rPr>
          <w:highlight w:val="cyan"/>
          <w:lang w:val="en-GB"/>
        </w:rPr>
        <w:t xml:space="preserve"> Management may not need to be notified of the meeting, the following procedure is to be used: </w:t>
      </w:r>
    </w:p>
    <w:p w14:paraId="4CC747E7"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Prepare.</w:t>
      </w:r>
    </w:p>
    <w:p w14:paraId="141E441C"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Meet.</w:t>
      </w:r>
    </w:p>
    <w:p w14:paraId="68279BD2"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Explain and explore.</w:t>
      </w:r>
    </w:p>
    <w:p w14:paraId="5291A33A"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Agree the outcome.</w:t>
      </w:r>
    </w:p>
    <w:p w14:paraId="382FBD0A"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Record.</w:t>
      </w:r>
    </w:p>
    <w:p w14:paraId="1A7401BA"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Review.</w:t>
      </w:r>
    </w:p>
    <w:p w14:paraId="6F72EEEB"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Notify HR/Manager.</w:t>
      </w:r>
    </w:p>
    <w:p w14:paraId="2744AFF9" w14:textId="77777777" w:rsidR="00AF61B6" w:rsidRPr="00AF61B6" w:rsidRDefault="00AF61B6" w:rsidP="00AF61B6">
      <w:pPr>
        <w:pStyle w:val="NoSpacing"/>
        <w:numPr>
          <w:ilvl w:val="0"/>
          <w:numId w:val="9"/>
        </w:numPr>
        <w:tabs>
          <w:tab w:val="clear" w:pos="720"/>
          <w:tab w:val="num" w:pos="1080"/>
        </w:tabs>
        <w:ind w:left="1080"/>
        <w:rPr>
          <w:highlight w:val="cyan"/>
        </w:rPr>
      </w:pPr>
      <w:r w:rsidRPr="00AF61B6">
        <w:rPr>
          <w:highlight w:val="cyan"/>
        </w:rPr>
        <w:t>Perform formal meeting if needed.</w:t>
      </w:r>
    </w:p>
    <w:p w14:paraId="4247B08F" w14:textId="77777777" w:rsidR="00AF61B6" w:rsidRPr="00AF61B6" w:rsidRDefault="00AF61B6" w:rsidP="00AF61B6">
      <w:pPr>
        <w:pStyle w:val="NoSpacing"/>
        <w:rPr>
          <w:lang w:val="en-GB"/>
        </w:rPr>
      </w:pPr>
    </w:p>
    <w:p w14:paraId="7FA17D27" w14:textId="77777777" w:rsidR="00AF61B6" w:rsidRPr="00E06F5C" w:rsidRDefault="00AF61B6" w:rsidP="00E06F5C"/>
    <w:p w14:paraId="5EFC9099" w14:textId="77777777" w:rsidR="00E06F5C" w:rsidRPr="004F5BD4" w:rsidRDefault="00E06F5C" w:rsidP="00E06F5C">
      <w:pPr>
        <w:rPr>
          <w:b/>
          <w:bCs/>
          <w:u w:val="single"/>
        </w:rPr>
      </w:pPr>
      <w:r w:rsidRPr="004F5BD4">
        <w:rPr>
          <w:b/>
          <w:bCs/>
          <w:u w:val="single"/>
        </w:rPr>
        <w:t>2. MORE SPECIFIC PROFESSIONAL RESPONSIBILITIES.</w:t>
      </w:r>
    </w:p>
    <w:p w14:paraId="1A443745" w14:textId="222AFBC2" w:rsidR="00E06F5C" w:rsidRPr="00E06F5C" w:rsidRDefault="00E06F5C" w:rsidP="00E06F5C">
      <w:r w:rsidRPr="00E06F5C">
        <w:rPr>
          <w:i/>
          <w:iCs/>
        </w:rPr>
        <w:t xml:space="preserve">As an </w:t>
      </w:r>
      <w:r w:rsidR="00865751">
        <w:rPr>
          <w:i/>
          <w:iCs/>
        </w:rPr>
        <w:t>ITWorks</w:t>
      </w:r>
      <w:r w:rsidRPr="00E06F5C">
        <w:rPr>
          <w:i/>
          <w:iCs/>
        </w:rPr>
        <w:t xml:space="preserve"> computing professional I will ....</w:t>
      </w:r>
    </w:p>
    <w:p w14:paraId="460904F1" w14:textId="77777777" w:rsidR="00E06F5C" w:rsidRPr="00E06F5C" w:rsidRDefault="00E06F5C" w:rsidP="00E06F5C">
      <w:r w:rsidRPr="00E06F5C">
        <w:rPr>
          <w:b/>
          <w:bCs/>
        </w:rPr>
        <w:t>2.1 Strive to achieve the highest quality, effectiveness and dignity in both the process and products of professional work.</w:t>
      </w:r>
    </w:p>
    <w:p w14:paraId="630F7833" w14:textId="7A72CFF9" w:rsidR="00E06F5C" w:rsidRPr="00E06F5C" w:rsidRDefault="00E06F5C" w:rsidP="00E06F5C">
      <w:r w:rsidRPr="00E06F5C">
        <w:lastRenderedPageBreak/>
        <w:t>Excellence is perhaps the most important obligation of a professional. The computing professional must strive to achieve quality and to be cogni</w:t>
      </w:r>
      <w:r w:rsidR="00865751">
        <w:t>s</w:t>
      </w:r>
      <w:r w:rsidRPr="00E06F5C">
        <w:t>ant of the serious negative consequences that may result from poor quality in a system.</w:t>
      </w:r>
    </w:p>
    <w:p w14:paraId="638336E2" w14:textId="77777777" w:rsidR="00E06F5C" w:rsidRPr="00E06F5C" w:rsidRDefault="00E06F5C" w:rsidP="00E06F5C">
      <w:r w:rsidRPr="00E06F5C">
        <w:rPr>
          <w:b/>
          <w:bCs/>
        </w:rPr>
        <w:t>2.2 Acquire and maintain professional competence.</w:t>
      </w:r>
    </w:p>
    <w:p w14:paraId="3BDD6DB2" w14:textId="4D58AFBA" w:rsidR="00E06F5C" w:rsidRPr="00E06F5C" w:rsidRDefault="00E06F5C" w:rsidP="00E06F5C">
      <w:r w:rsidRPr="00E06F5C">
        <w:t>Excellence depends on individuals who take responsibility for acquiring and maintaining professional competence. A professional must participate in setting standards for appropriate levels of competence, and strive to achieve those standards. Upgrading technical knowledge and competence can be achieved in several ways:</w:t>
      </w:r>
      <w:r w:rsidR="00865751">
        <w:t xml:space="preserve"> </w:t>
      </w:r>
      <w:r w:rsidRPr="00E06F5C">
        <w:t>doing independent study; attending seminars, conferences, or courses; and being involved in professional organi</w:t>
      </w:r>
      <w:r w:rsidR="00865751">
        <w:t>s</w:t>
      </w:r>
      <w:r w:rsidRPr="00E06F5C">
        <w:t>ations.</w:t>
      </w:r>
    </w:p>
    <w:p w14:paraId="38C6073A" w14:textId="77777777" w:rsidR="00E06F5C" w:rsidRPr="00E06F5C" w:rsidRDefault="00E06F5C" w:rsidP="00E06F5C">
      <w:r w:rsidRPr="00E06F5C">
        <w:rPr>
          <w:b/>
          <w:bCs/>
        </w:rPr>
        <w:t>2.3 Know and respect existing laws pertaining to professional work.</w:t>
      </w:r>
    </w:p>
    <w:p w14:paraId="20101370" w14:textId="48605342" w:rsidR="00E06F5C" w:rsidRPr="00E06F5C" w:rsidRDefault="00865751" w:rsidP="00E06F5C">
      <w:r>
        <w:t>ITWorks</w:t>
      </w:r>
      <w:r w:rsidR="00E06F5C" w:rsidRPr="00E06F5C">
        <w:t xml:space="preserve"> </w:t>
      </w:r>
      <w:r>
        <w:t>employee</w:t>
      </w:r>
      <w:r w:rsidR="00E06F5C" w:rsidRPr="00E06F5C">
        <w:t>s must obey existing local, state,</w:t>
      </w:r>
      <w:r>
        <w:t xml:space="preserve"> </w:t>
      </w:r>
      <w:r w:rsidR="00E06F5C" w:rsidRPr="00E06F5C">
        <w:t>province, national, and international laws unless there is a compelling ethical basis not to do so. Policies and procedures of the organi</w:t>
      </w:r>
      <w:r>
        <w:t>s</w:t>
      </w:r>
      <w:r w:rsidR="00E06F5C" w:rsidRPr="00E06F5C">
        <w:t>ations in which one participates must also be obeyed. But compliance must be balanced with the recognition that sometimes existing laws and rules may be immoral or inappropriate and, therefore, must be challenged. Violation of a law or regulation may be ethical when that law or rule has inadequate moral basis or when it conflicts with another law judged to be more important. If one decides to violate a law or rule because it is viewed as unethical, or for any other reason, one must fully accept responsibility for one's actions and for the consequences.</w:t>
      </w:r>
    </w:p>
    <w:p w14:paraId="23C68196" w14:textId="77777777" w:rsidR="00E06F5C" w:rsidRPr="00E06F5C" w:rsidRDefault="00E06F5C" w:rsidP="00E06F5C">
      <w:r w:rsidRPr="00E06F5C">
        <w:rPr>
          <w:b/>
          <w:bCs/>
        </w:rPr>
        <w:t>2.4 Accept and provide appropriate professional review.</w:t>
      </w:r>
    </w:p>
    <w:p w14:paraId="11661F6D" w14:textId="4C1DF88E" w:rsidR="00E06F5C" w:rsidRDefault="00E06F5C" w:rsidP="00E06F5C">
      <w:r w:rsidRPr="00E06F5C">
        <w:t xml:space="preserve">Quality professional work, especially in the computing profession, depends on professional reviewing and critiquing. Whenever appropriate, individual </w:t>
      </w:r>
      <w:r w:rsidR="00865751">
        <w:t>employee</w:t>
      </w:r>
      <w:r w:rsidRPr="00E06F5C">
        <w:t>s should seek and utili</w:t>
      </w:r>
      <w:r w:rsidR="00865751">
        <w:t>s</w:t>
      </w:r>
      <w:r w:rsidRPr="00E06F5C">
        <w:t>e peer review as well as provide critical review of the work of others.</w:t>
      </w:r>
      <w:bookmarkStart w:id="6" w:name="imp2.5"/>
      <w:bookmarkEnd w:id="6"/>
    </w:p>
    <w:p w14:paraId="19071BBB" w14:textId="7B7E8562" w:rsidR="00BD65D5" w:rsidRPr="00F1203A" w:rsidRDefault="00E06F5C" w:rsidP="00F1203A">
      <w:pPr>
        <w:rPr>
          <w:b/>
          <w:bCs/>
        </w:rPr>
      </w:pPr>
      <w:r w:rsidRPr="00E06F5C">
        <w:rPr>
          <w:b/>
          <w:bCs/>
        </w:rPr>
        <w:t>2.5 Give comprehensive and thorough evaluations of computer systems and their impacts, including analysis of possible risks.</w:t>
      </w:r>
    </w:p>
    <w:p w14:paraId="752B2DBE" w14:textId="77777777" w:rsidR="00E06F5C" w:rsidRPr="00E06F5C" w:rsidRDefault="00E06F5C" w:rsidP="00E06F5C">
      <w:r w:rsidRPr="00E06F5C">
        <w:t>Computer professionals must strive to be perceptive, thorough, and objective when evaluating, recommending, and presenting system descriptions and alternatives. Computer professionals are in a position of special trust, and therefore have a special responsibility to provide objective, credible evaluations to employers, clients, users, and the public. When providing evaluations the professional must also identify any relevant conflicts of interest, as stated in </w:t>
      </w:r>
      <w:hyperlink r:id="rId12" w:anchor="imp1.3" w:history="1">
        <w:r w:rsidRPr="00E06F5C">
          <w:rPr>
            <w:rStyle w:val="Hyperlink"/>
            <w:color w:val="auto"/>
            <w:u w:val="none"/>
          </w:rPr>
          <w:t>imperative 1.3</w:t>
        </w:r>
      </w:hyperlink>
      <w:r w:rsidRPr="00E06F5C">
        <w:t>.</w:t>
      </w:r>
    </w:p>
    <w:p w14:paraId="1486B9CD" w14:textId="6ECF9EE4" w:rsidR="00E06F5C" w:rsidRPr="00E06F5C" w:rsidRDefault="00E06F5C" w:rsidP="00E06F5C">
      <w:r w:rsidRPr="00E06F5C">
        <w:t>As noted in the discussion of </w:t>
      </w:r>
      <w:hyperlink r:id="rId13" w:anchor="imp1.2" w:history="1">
        <w:r w:rsidRPr="00E06F5C">
          <w:rPr>
            <w:rStyle w:val="Hyperlink"/>
            <w:color w:val="auto"/>
            <w:u w:val="none"/>
          </w:rPr>
          <w:t>principle 1.2</w:t>
        </w:r>
      </w:hyperlink>
      <w:r w:rsidRPr="00E06F5C">
        <w:t> on avoiding harm, any signs of danger from systems must be reported to those who have opportunity and/or responsibility to resolve them. See the guidelines for </w:t>
      </w:r>
      <w:hyperlink r:id="rId14" w:anchor="imp1.2" w:history="1">
        <w:r w:rsidRPr="00E06F5C">
          <w:rPr>
            <w:rStyle w:val="Hyperlink"/>
            <w:color w:val="auto"/>
            <w:u w:val="none"/>
          </w:rPr>
          <w:t>imperative 1.2</w:t>
        </w:r>
      </w:hyperlink>
      <w:r w:rsidRPr="00E06F5C">
        <w:t> for more details concerning harm,</w:t>
      </w:r>
      <w:r w:rsidR="00D203F3">
        <w:t xml:space="preserve"> </w:t>
      </w:r>
      <w:r w:rsidRPr="00E06F5C">
        <w:t>including the reporting of professional violations.</w:t>
      </w:r>
    </w:p>
    <w:p w14:paraId="0F92B6FB" w14:textId="5DB23C7C" w:rsidR="00E06F5C" w:rsidRPr="00E06F5C" w:rsidRDefault="00E06F5C" w:rsidP="00E06F5C">
      <w:r w:rsidRPr="00E06F5C">
        <w:rPr>
          <w:b/>
          <w:bCs/>
        </w:rPr>
        <w:t xml:space="preserve">2.6 </w:t>
      </w:r>
      <w:r w:rsidR="00865751" w:rsidRPr="00E06F5C">
        <w:rPr>
          <w:b/>
          <w:bCs/>
        </w:rPr>
        <w:t>Honour</w:t>
      </w:r>
      <w:r w:rsidRPr="00E06F5C">
        <w:rPr>
          <w:b/>
          <w:bCs/>
        </w:rPr>
        <w:t xml:space="preserve"> contracts, agreements, and assigned responsibilities.</w:t>
      </w:r>
    </w:p>
    <w:p w14:paraId="0A8275EE" w14:textId="4A38078F" w:rsidR="00E06F5C" w:rsidRPr="00E06F5C" w:rsidRDefault="00865751" w:rsidP="00E06F5C">
      <w:r w:rsidRPr="00E06F5C">
        <w:t>Honouring</w:t>
      </w:r>
      <w:r w:rsidR="00E06F5C" w:rsidRPr="00E06F5C">
        <w:t xml:space="preserve"> one's commitments is a matter of integrity and honesty. For the computer professional this includes ensuring that system elements perform as intended. Also, when one contracts for work with another party, one has an obligation to keep that party properly informed about progress toward completing that work.</w:t>
      </w:r>
    </w:p>
    <w:p w14:paraId="49F2EE85" w14:textId="77777777" w:rsidR="00E06F5C" w:rsidRPr="00E06F5C" w:rsidRDefault="00E06F5C" w:rsidP="00E06F5C">
      <w:r w:rsidRPr="00E06F5C">
        <w:lastRenderedPageBreak/>
        <w:t>A computing professional has a responsibility to request a change in any assignment that he or she feels cannot be completed as defined. Only after serious consideration and with full disclosure of risks and concerns to the employer or client, should one accept the assignment. The major underlying principle here is the obligation to accept personal accountability for professional work. On some occasions other ethical principles may take greater priority.</w:t>
      </w:r>
    </w:p>
    <w:p w14:paraId="07B553F7" w14:textId="77777777" w:rsidR="00E06F5C" w:rsidRPr="00E06F5C" w:rsidRDefault="00E06F5C" w:rsidP="00E06F5C">
      <w:r w:rsidRPr="00E06F5C">
        <w:t>A judgment that a specific assignment should not be performed may not be accepted. Having clearly identified one's concerns and reasons for that judgment, but failing to procure a change in that assignment, one may yet be obligated, by contract or by law, to proceed as directed. The computing professional's ethical judgment should be the final guide in deciding whether or not to proceed. Regardless of the decision, one must accept the responsibility for the consequences.</w:t>
      </w:r>
    </w:p>
    <w:p w14:paraId="5262D092" w14:textId="77777777" w:rsidR="00E06F5C" w:rsidRPr="00E06F5C" w:rsidRDefault="00E06F5C" w:rsidP="00E06F5C">
      <w:r w:rsidRPr="00E06F5C">
        <w:t>However, performing assignments "against one's own judgment" does not relieve the professional of responsibility for any negative consequences.</w:t>
      </w:r>
      <w:bookmarkStart w:id="7" w:name="imp2.7"/>
      <w:bookmarkEnd w:id="7"/>
    </w:p>
    <w:p w14:paraId="33E84077" w14:textId="77777777" w:rsidR="00E06F5C" w:rsidRPr="00E06F5C" w:rsidRDefault="00E06F5C" w:rsidP="00E06F5C">
      <w:r w:rsidRPr="00E06F5C">
        <w:rPr>
          <w:b/>
          <w:bCs/>
        </w:rPr>
        <w:t>2.7 Improve public understanding of computing and its consequences.</w:t>
      </w:r>
    </w:p>
    <w:p w14:paraId="6FFDDD62" w14:textId="77777777" w:rsidR="00E06F5C" w:rsidRPr="00E06F5C" w:rsidRDefault="00E06F5C" w:rsidP="00E06F5C">
      <w:r w:rsidRPr="00E06F5C">
        <w:t>Computing professionals have a responsibility to share technical knowledge with the public by encouraging understanding of computing, including the impacts of computer systems and their limitations. This imperative implies an obligation to counter any false views related to computing.</w:t>
      </w:r>
    </w:p>
    <w:p w14:paraId="7922F5BB" w14:textId="7A46BA0A" w:rsidR="00E06F5C" w:rsidRPr="00E06F5C" w:rsidRDefault="00E06F5C" w:rsidP="00E06F5C">
      <w:r w:rsidRPr="00E06F5C">
        <w:rPr>
          <w:b/>
          <w:bCs/>
        </w:rPr>
        <w:t>2.8 Access computing and communication resources only when authori</w:t>
      </w:r>
      <w:r w:rsidR="00865751">
        <w:rPr>
          <w:b/>
          <w:bCs/>
        </w:rPr>
        <w:t>s</w:t>
      </w:r>
      <w:r w:rsidRPr="00E06F5C">
        <w:rPr>
          <w:b/>
          <w:bCs/>
        </w:rPr>
        <w:t>ed to do so.</w:t>
      </w:r>
    </w:p>
    <w:p w14:paraId="4D39EDF6" w14:textId="2D40A95E" w:rsidR="00E06F5C" w:rsidRPr="00E06F5C" w:rsidRDefault="00E06F5C" w:rsidP="00E06F5C">
      <w:r w:rsidRPr="00E06F5C">
        <w:t>Theft or destruction of tangible and electronic property is prohibited by </w:t>
      </w:r>
      <w:hyperlink r:id="rId15" w:anchor="imp1.2" w:history="1">
        <w:r w:rsidRPr="00E06F5C">
          <w:rPr>
            <w:rStyle w:val="Hyperlink"/>
            <w:color w:val="auto"/>
            <w:u w:val="none"/>
          </w:rPr>
          <w:t>imperative 1.2</w:t>
        </w:r>
      </w:hyperlink>
      <w:r w:rsidRPr="00E06F5C">
        <w:t> - "Avoid harm to others." Trespassing and unauthori</w:t>
      </w:r>
      <w:r w:rsidR="00865751">
        <w:t>s</w:t>
      </w:r>
      <w:r w:rsidRPr="00E06F5C">
        <w:t>ed use of a computer or communication system is addressed by this imperative. Trespassing includes accessing communication networks and computer systems, or accounts and/or files associated with those systems, without explicit authori</w:t>
      </w:r>
      <w:r w:rsidR="00865751">
        <w:t>s</w:t>
      </w:r>
      <w:r w:rsidRPr="00E06F5C">
        <w:t>ation to do so. Individuals and organi</w:t>
      </w:r>
      <w:r w:rsidR="00865751">
        <w:t>s</w:t>
      </w:r>
      <w:r w:rsidRPr="00E06F5C">
        <w:t>ations have the right to restrict access to their systems so long as they do not violate the discrimination principle </w:t>
      </w:r>
      <w:hyperlink r:id="rId16" w:anchor="imp1.4" w:history="1">
        <w:r w:rsidRPr="00E06F5C">
          <w:rPr>
            <w:rStyle w:val="Hyperlink"/>
            <w:color w:val="auto"/>
            <w:u w:val="none"/>
          </w:rPr>
          <w:t>(see 1.4)</w:t>
        </w:r>
      </w:hyperlink>
      <w:r w:rsidRPr="00E06F5C">
        <w:t>. No one should enter or use another's computer system, software, or data files without permission. One must always have appropriate approval before using system resources, including communication ports, file space, other system peripherals, and computer time.</w:t>
      </w:r>
    </w:p>
    <w:p w14:paraId="0EC85A95" w14:textId="77777777" w:rsidR="00A04316" w:rsidRDefault="00A04316">
      <w:pPr>
        <w:rPr>
          <w:b/>
          <w:bCs/>
          <w:highlight w:val="yellow"/>
        </w:rPr>
      </w:pPr>
      <w:r>
        <w:rPr>
          <w:b/>
          <w:bCs/>
          <w:highlight w:val="yellow"/>
        </w:rPr>
        <w:br w:type="page"/>
      </w:r>
    </w:p>
    <w:p w14:paraId="2ED8FE77" w14:textId="5EF597AB" w:rsidR="00B01EA4" w:rsidRPr="005F27B6" w:rsidRDefault="00B01EA4" w:rsidP="033E147F">
      <w:r w:rsidRPr="033E147F">
        <w:rPr>
          <w:b/>
          <w:bCs/>
        </w:rPr>
        <w:lastRenderedPageBreak/>
        <w:t xml:space="preserve">2.9 Communicating </w:t>
      </w:r>
      <w:r w:rsidR="00382855" w:rsidRPr="033E147F">
        <w:rPr>
          <w:b/>
          <w:bCs/>
        </w:rPr>
        <w:t xml:space="preserve">any updates and/or </w:t>
      </w:r>
      <w:r w:rsidR="00394517" w:rsidRPr="033E147F">
        <w:rPr>
          <w:b/>
          <w:bCs/>
        </w:rPr>
        <w:t>information to staff</w:t>
      </w:r>
      <w:r w:rsidRPr="033E147F">
        <w:rPr>
          <w:b/>
          <w:bCs/>
        </w:rPr>
        <w:t>.</w:t>
      </w:r>
    </w:p>
    <w:p w14:paraId="729F0BC2" w14:textId="1E72DA12" w:rsidR="00C177E2" w:rsidRDefault="00C177E2" w:rsidP="033E147F">
      <w:pPr>
        <w:pStyle w:val="ListParagraph"/>
        <w:numPr>
          <w:ilvl w:val="0"/>
          <w:numId w:val="6"/>
        </w:numPr>
      </w:pPr>
      <w:r>
        <w:t>use email a primary communication mode to facilitate</w:t>
      </w:r>
      <w:r w:rsidR="00F64735">
        <w:t>:</w:t>
      </w:r>
    </w:p>
    <w:p w14:paraId="5A92F940" w14:textId="77777777" w:rsidR="00C177E2" w:rsidRDefault="00C177E2" w:rsidP="033E147F">
      <w:pPr>
        <w:pStyle w:val="ListParagraph"/>
        <w:numPr>
          <w:ilvl w:val="1"/>
          <w:numId w:val="6"/>
        </w:numPr>
      </w:pPr>
      <w:r>
        <w:t>speed of distribution</w:t>
      </w:r>
    </w:p>
    <w:p w14:paraId="594D4DC6" w14:textId="77777777" w:rsidR="00EF5996" w:rsidRDefault="00C177E2" w:rsidP="033E147F">
      <w:pPr>
        <w:pStyle w:val="ListParagraph"/>
        <w:numPr>
          <w:ilvl w:val="1"/>
          <w:numId w:val="6"/>
        </w:numPr>
      </w:pPr>
      <w:r>
        <w:t xml:space="preserve">keeping a record of the message being sent </w:t>
      </w:r>
    </w:p>
    <w:p w14:paraId="04F8248D" w14:textId="66BCC199" w:rsidR="00C177E2" w:rsidRPr="00EF5996" w:rsidRDefault="00C177E2" w:rsidP="033E147F">
      <w:pPr>
        <w:pStyle w:val="ListParagraph"/>
        <w:numPr>
          <w:ilvl w:val="0"/>
          <w:numId w:val="6"/>
        </w:numPr>
      </w:pPr>
      <w:r>
        <w:t xml:space="preserve">follow protocols as </w:t>
      </w:r>
      <w:r w:rsidR="00EF5996">
        <w:t>per</w:t>
      </w:r>
      <w:r>
        <w:t xml:space="preserve"> the ‘ITWorks Work Practices &amp; Communication Procedure’ document</w:t>
      </w:r>
    </w:p>
    <w:p w14:paraId="15FB03EF" w14:textId="75EFA0C9" w:rsidR="00656634" w:rsidRPr="005F27B6" w:rsidRDefault="00394517" w:rsidP="033E147F">
      <w:r>
        <w:t>When</w:t>
      </w:r>
      <w:r w:rsidR="00B70EE9">
        <w:t xml:space="preserve"> urgent update</w:t>
      </w:r>
      <w:r>
        <w:t xml:space="preserve"> information needs to be relayed to </w:t>
      </w:r>
      <w:r w:rsidR="009E0C53" w:rsidRPr="033E147F">
        <w:rPr>
          <w:b/>
          <w:bCs/>
          <w:u w:val="single"/>
        </w:rPr>
        <w:t xml:space="preserve">all </w:t>
      </w:r>
      <w:r w:rsidR="004509A6" w:rsidRPr="033E147F">
        <w:rPr>
          <w:b/>
          <w:bCs/>
          <w:u w:val="single"/>
        </w:rPr>
        <w:t xml:space="preserve">ITWorks </w:t>
      </w:r>
      <w:r w:rsidRPr="033E147F">
        <w:rPr>
          <w:b/>
          <w:bCs/>
          <w:u w:val="single"/>
        </w:rPr>
        <w:t>staff</w:t>
      </w:r>
      <w:r>
        <w:t xml:space="preserve"> it should be distributed</w:t>
      </w:r>
      <w:r w:rsidR="00656634">
        <w:t xml:space="preserve"> as follows:</w:t>
      </w:r>
    </w:p>
    <w:p w14:paraId="44DBD3C8" w14:textId="5A93412D" w:rsidR="009E00ED" w:rsidRPr="005F27B6" w:rsidRDefault="00243827" w:rsidP="033E147F">
      <w:pPr>
        <w:pStyle w:val="ListParagraph"/>
        <w:numPr>
          <w:ilvl w:val="0"/>
          <w:numId w:val="6"/>
        </w:numPr>
      </w:pPr>
      <w:r>
        <w:t>must</w:t>
      </w:r>
      <w:r w:rsidR="009E00ED">
        <w:t xml:space="preserve"> be addressed to the generic email distribution group: staff@ITWorks.com.au</w:t>
      </w:r>
    </w:p>
    <w:p w14:paraId="06329FAA" w14:textId="61AFA296" w:rsidR="00C91A18" w:rsidRDefault="00963797" w:rsidP="033E147F">
      <w:pPr>
        <w:pStyle w:val="ListParagraph"/>
        <w:numPr>
          <w:ilvl w:val="0"/>
          <w:numId w:val="6"/>
        </w:numPr>
      </w:pPr>
      <w:r>
        <w:t xml:space="preserve">the </w:t>
      </w:r>
      <w:r w:rsidR="007B6D00">
        <w:t xml:space="preserve">email </w:t>
      </w:r>
      <w:r>
        <w:t xml:space="preserve">subject </w:t>
      </w:r>
      <w:r w:rsidR="00243827">
        <w:t>must</w:t>
      </w:r>
      <w:r>
        <w:t xml:space="preserve"> read</w:t>
      </w:r>
    </w:p>
    <w:p w14:paraId="1F76A513" w14:textId="26F7A99C" w:rsidR="00382855" w:rsidRDefault="00963797" w:rsidP="033E147F">
      <w:pPr>
        <w:pStyle w:val="ListParagraph"/>
        <w:numPr>
          <w:ilvl w:val="1"/>
          <w:numId w:val="6"/>
        </w:numPr>
      </w:pPr>
      <w:r>
        <w:t xml:space="preserve">ITWorks – IMPORTANT UPDATES/INFORMATION FOR </w:t>
      </w:r>
      <w:r w:rsidR="00C91A18">
        <w:t xml:space="preserve">ALL </w:t>
      </w:r>
      <w:r>
        <w:t>STAFF</w:t>
      </w:r>
    </w:p>
    <w:p w14:paraId="146CF6E4" w14:textId="36224C62" w:rsidR="008F529B" w:rsidRPr="005F27B6" w:rsidRDefault="008F529B" w:rsidP="033E147F">
      <w:r>
        <w:t>When urgent update information needs to be relayed to</w:t>
      </w:r>
      <w:r w:rsidR="004509A6">
        <w:t xml:space="preserve"> </w:t>
      </w:r>
      <w:r w:rsidR="004509A6" w:rsidRPr="033E147F">
        <w:rPr>
          <w:b/>
          <w:bCs/>
          <w:u w:val="single"/>
        </w:rPr>
        <w:t>ITWorks</w:t>
      </w:r>
      <w:r w:rsidRPr="033E147F">
        <w:rPr>
          <w:b/>
          <w:bCs/>
          <w:u w:val="single"/>
        </w:rPr>
        <w:t xml:space="preserve"> </w:t>
      </w:r>
      <w:r w:rsidR="004509A6" w:rsidRPr="033E147F">
        <w:rPr>
          <w:b/>
          <w:bCs/>
          <w:u w:val="single"/>
        </w:rPr>
        <w:t>management</w:t>
      </w:r>
      <w:r>
        <w:t xml:space="preserve"> it should be distributed as follows:</w:t>
      </w:r>
    </w:p>
    <w:p w14:paraId="60A74CF9" w14:textId="5D991A09" w:rsidR="008F529B" w:rsidRPr="005F27B6" w:rsidRDefault="008F529B" w:rsidP="033E147F">
      <w:pPr>
        <w:pStyle w:val="ListParagraph"/>
        <w:numPr>
          <w:ilvl w:val="0"/>
          <w:numId w:val="6"/>
        </w:numPr>
      </w:pPr>
      <w:r>
        <w:t xml:space="preserve">must be addressed to the generic email distribution group: </w:t>
      </w:r>
      <w:r w:rsidR="004509A6">
        <w:t>management</w:t>
      </w:r>
      <w:r>
        <w:t>@ITWorks.com.au</w:t>
      </w:r>
    </w:p>
    <w:p w14:paraId="0D40E864" w14:textId="77777777" w:rsidR="008F529B" w:rsidRDefault="008F529B" w:rsidP="033E147F">
      <w:pPr>
        <w:pStyle w:val="ListParagraph"/>
        <w:numPr>
          <w:ilvl w:val="0"/>
          <w:numId w:val="6"/>
        </w:numPr>
      </w:pPr>
      <w:r>
        <w:t>the email subject must read</w:t>
      </w:r>
    </w:p>
    <w:p w14:paraId="0E200871" w14:textId="7F70AEE0" w:rsidR="008F529B" w:rsidRDefault="008F529B" w:rsidP="033E147F">
      <w:pPr>
        <w:pStyle w:val="ListParagraph"/>
        <w:numPr>
          <w:ilvl w:val="1"/>
          <w:numId w:val="6"/>
        </w:numPr>
      </w:pPr>
      <w:r>
        <w:t xml:space="preserve">ITWorks – IMPORTANT UPDATES/INFORMATION FOR ALL </w:t>
      </w:r>
      <w:r w:rsidR="00542DEA">
        <w:t>MANAGEMENT</w:t>
      </w:r>
    </w:p>
    <w:p w14:paraId="426AC6EA" w14:textId="16B8D515" w:rsidR="00E06F5C" w:rsidRPr="004F5BD4" w:rsidRDefault="00E06F5C" w:rsidP="00E06F5C">
      <w:pPr>
        <w:rPr>
          <w:b/>
          <w:bCs/>
          <w:u w:val="single"/>
        </w:rPr>
      </w:pPr>
      <w:r w:rsidRPr="004F5BD4">
        <w:rPr>
          <w:b/>
          <w:bCs/>
          <w:u w:val="single"/>
        </w:rPr>
        <w:t>3. ORGANI</w:t>
      </w:r>
      <w:r w:rsidR="00865751" w:rsidRPr="004F5BD4">
        <w:rPr>
          <w:b/>
          <w:bCs/>
          <w:u w:val="single"/>
        </w:rPr>
        <w:t>S</w:t>
      </w:r>
      <w:r w:rsidRPr="004F5BD4">
        <w:rPr>
          <w:b/>
          <w:bCs/>
          <w:u w:val="single"/>
        </w:rPr>
        <w:t>ATIONAL LEADERSHIP IMPERATIVES.</w:t>
      </w:r>
    </w:p>
    <w:p w14:paraId="155DE2F7" w14:textId="6DEF5976" w:rsidR="00E06F5C" w:rsidRPr="00E06F5C" w:rsidRDefault="00E06F5C" w:rsidP="00E06F5C">
      <w:r w:rsidRPr="00E06F5C">
        <w:rPr>
          <w:i/>
          <w:iCs/>
        </w:rPr>
        <w:t xml:space="preserve">As an </w:t>
      </w:r>
      <w:r w:rsidR="00865751">
        <w:rPr>
          <w:i/>
          <w:iCs/>
        </w:rPr>
        <w:t>ITWorks</w:t>
      </w:r>
      <w:r w:rsidRPr="00E06F5C">
        <w:rPr>
          <w:i/>
          <w:iCs/>
        </w:rPr>
        <w:t xml:space="preserve"> </w:t>
      </w:r>
      <w:r w:rsidR="00865751">
        <w:rPr>
          <w:i/>
          <w:iCs/>
        </w:rPr>
        <w:t>employee</w:t>
      </w:r>
      <w:r w:rsidRPr="00E06F5C">
        <w:rPr>
          <w:i/>
          <w:iCs/>
        </w:rPr>
        <w:t xml:space="preserve"> and an organi</w:t>
      </w:r>
      <w:r w:rsidR="00865751">
        <w:rPr>
          <w:i/>
          <w:iCs/>
        </w:rPr>
        <w:t>s</w:t>
      </w:r>
      <w:r w:rsidRPr="00E06F5C">
        <w:rPr>
          <w:i/>
          <w:iCs/>
        </w:rPr>
        <w:t>ational leader, I will ....</w:t>
      </w:r>
    </w:p>
    <w:p w14:paraId="4DD8DD0B" w14:textId="7CA388A9" w:rsidR="00E06F5C" w:rsidRPr="00E06F5C" w:rsidRDefault="00E06F5C" w:rsidP="00E06F5C">
      <w:r w:rsidRPr="00E06F5C">
        <w:rPr>
          <w:b/>
          <w:bCs/>
        </w:rPr>
        <w:t>BACKGROUND NOTE</w:t>
      </w:r>
      <w:r w:rsidRPr="00E06F5C">
        <w:t>:</w:t>
      </w:r>
      <w:r w:rsidR="001E413B">
        <w:t xml:space="preserve"> </w:t>
      </w:r>
      <w:r w:rsidRPr="00E06F5C">
        <w:t>This section draws extensively from the draft IFIP Code of Ethics,</w:t>
      </w:r>
      <w:r w:rsidR="001E413B">
        <w:t xml:space="preserve"> </w:t>
      </w:r>
      <w:r w:rsidRPr="00E06F5C">
        <w:t>especially its sections on organi</w:t>
      </w:r>
      <w:r w:rsidR="00865751">
        <w:t>s</w:t>
      </w:r>
      <w:r w:rsidRPr="00E06F5C">
        <w:t>ational ethics and international concerns. The ethical obligations of organi</w:t>
      </w:r>
      <w:r w:rsidR="00865751">
        <w:t>s</w:t>
      </w:r>
      <w:r w:rsidRPr="00E06F5C">
        <w:t xml:space="preserve">ations tend to be neglected in most codes of professional conduct, perhaps because these codes are written from the perspective of the individual </w:t>
      </w:r>
      <w:r w:rsidR="00865751">
        <w:t>employee</w:t>
      </w:r>
      <w:r w:rsidRPr="00E06F5C">
        <w:t>. This dilemma is addressed by stating these imperatives from the perspective of the organi</w:t>
      </w:r>
      <w:r w:rsidR="00865751">
        <w:t>s</w:t>
      </w:r>
      <w:r w:rsidRPr="00E06F5C">
        <w:t>ational leader. In this context</w:t>
      </w:r>
      <w:r w:rsidR="00D203F3">
        <w:t xml:space="preserve"> </w:t>
      </w:r>
      <w:r w:rsidRPr="00E06F5C">
        <w:t>"leader" is viewed as any organi</w:t>
      </w:r>
      <w:r w:rsidR="00865751">
        <w:t>s</w:t>
      </w:r>
      <w:r w:rsidRPr="00E06F5C">
        <w:t xml:space="preserve">ational </w:t>
      </w:r>
      <w:r w:rsidR="00865751">
        <w:t>employee</w:t>
      </w:r>
      <w:r w:rsidRPr="00E06F5C">
        <w:t xml:space="preserve"> who has leadership or educational responsibilities. These imperatives generally may apply to organi</w:t>
      </w:r>
      <w:r w:rsidR="00865751">
        <w:t>s</w:t>
      </w:r>
      <w:r w:rsidRPr="00E06F5C">
        <w:t>ations as well as their leaders. In this context</w:t>
      </w:r>
      <w:r w:rsidR="00D203F3">
        <w:t xml:space="preserve"> </w:t>
      </w:r>
      <w:r w:rsidRPr="00E06F5C">
        <w:t>"organi</w:t>
      </w:r>
      <w:r w:rsidR="00865751">
        <w:t>s</w:t>
      </w:r>
      <w:r w:rsidRPr="00E06F5C">
        <w:t>ations" are corporations, government agencies,</w:t>
      </w:r>
      <w:r w:rsidR="00D203F3">
        <w:t xml:space="preserve"> </w:t>
      </w:r>
      <w:r w:rsidRPr="00E06F5C">
        <w:t>and other "employers," as well as volunteer professional organi</w:t>
      </w:r>
      <w:r w:rsidR="00865751">
        <w:t>s</w:t>
      </w:r>
      <w:r w:rsidRPr="00E06F5C">
        <w:t>ations.</w:t>
      </w:r>
    </w:p>
    <w:p w14:paraId="13A4DB7F" w14:textId="3A323741" w:rsidR="00E06F5C" w:rsidRPr="00E06F5C" w:rsidRDefault="00E06F5C" w:rsidP="00E06F5C">
      <w:r w:rsidRPr="00E06F5C">
        <w:rPr>
          <w:b/>
          <w:bCs/>
        </w:rPr>
        <w:t xml:space="preserve">3.1 Articulate social responsibilities of </w:t>
      </w:r>
      <w:r w:rsidR="00865751">
        <w:rPr>
          <w:b/>
          <w:bCs/>
        </w:rPr>
        <w:t>employee</w:t>
      </w:r>
      <w:r w:rsidRPr="00E06F5C">
        <w:rPr>
          <w:b/>
          <w:bCs/>
        </w:rPr>
        <w:t>s of an organi</w:t>
      </w:r>
      <w:r w:rsidR="00865751">
        <w:rPr>
          <w:b/>
          <w:bCs/>
        </w:rPr>
        <w:t>s</w:t>
      </w:r>
      <w:r w:rsidRPr="00E06F5C">
        <w:rPr>
          <w:b/>
          <w:bCs/>
        </w:rPr>
        <w:t>ational unit and encourage full acceptance of those responsibilities.</w:t>
      </w:r>
    </w:p>
    <w:p w14:paraId="36854B36" w14:textId="4D193180" w:rsidR="00E06F5C" w:rsidRPr="00E06F5C" w:rsidRDefault="00E06F5C" w:rsidP="00E06F5C">
      <w:r w:rsidRPr="00E06F5C">
        <w:t>Because organi</w:t>
      </w:r>
      <w:r w:rsidR="00865751">
        <w:t>s</w:t>
      </w:r>
      <w:r w:rsidRPr="00E06F5C">
        <w:t>ations of all kinds have impacts on the public, they must accept responsibilities to society. Organi</w:t>
      </w:r>
      <w:r w:rsidR="00865751">
        <w:t>s</w:t>
      </w:r>
      <w:r w:rsidRPr="00E06F5C">
        <w:t>ational procedures and attitudes oriented toward quality and the welfare of society will reduce harm to members of the public, thereby serving public interest and fulfilling social responsibility. Therefore,</w:t>
      </w:r>
      <w:r w:rsidR="00D203F3">
        <w:t xml:space="preserve"> </w:t>
      </w:r>
      <w:r w:rsidRPr="00E06F5C">
        <w:t>organi</w:t>
      </w:r>
      <w:r w:rsidR="00865751">
        <w:t>s</w:t>
      </w:r>
      <w:r w:rsidRPr="00E06F5C">
        <w:t>ational leaders must encourage full participation in meeting social responsibilities as well as quality performance.</w:t>
      </w:r>
    </w:p>
    <w:p w14:paraId="32A339AC" w14:textId="77777777" w:rsidR="00E06F5C" w:rsidRPr="00E06F5C" w:rsidRDefault="00E06F5C" w:rsidP="00E06F5C">
      <w:r w:rsidRPr="00E06F5C">
        <w:rPr>
          <w:b/>
          <w:bCs/>
        </w:rPr>
        <w:t>3.2 Manage personnel and resources to design and build information systems that enhance the quality of working life.</w:t>
      </w:r>
    </w:p>
    <w:p w14:paraId="3AE85A45" w14:textId="42F40944" w:rsidR="00E06F5C" w:rsidRPr="00E06F5C" w:rsidRDefault="00E06F5C" w:rsidP="00E06F5C">
      <w:r w:rsidRPr="00E06F5C">
        <w:t>Organi</w:t>
      </w:r>
      <w:r w:rsidR="00865751">
        <w:t>s</w:t>
      </w:r>
      <w:r w:rsidRPr="00E06F5C">
        <w:t>ational leaders are responsible for ensuring that computer systems enhance, not degrade, the quality of working life. When implementing a computer system, organi</w:t>
      </w:r>
      <w:r w:rsidR="00865751">
        <w:t>s</w:t>
      </w:r>
      <w:r w:rsidRPr="00E06F5C">
        <w:t xml:space="preserve">ations must consider the personal and professional development, physical safety, and human dignity of all workers. </w:t>
      </w:r>
      <w:r w:rsidRPr="00E06F5C">
        <w:lastRenderedPageBreak/>
        <w:t>Appropriate human-computer ergonomic standards should be considered in system design and in the workplace.</w:t>
      </w:r>
    </w:p>
    <w:p w14:paraId="7EDBDA49" w14:textId="56F85D50" w:rsidR="00E06F5C" w:rsidRPr="00E06F5C" w:rsidRDefault="00E06F5C" w:rsidP="00E06F5C">
      <w:r w:rsidRPr="00E06F5C">
        <w:rPr>
          <w:b/>
          <w:bCs/>
        </w:rPr>
        <w:t>3.3 Acknowledge and support proper and authori</w:t>
      </w:r>
      <w:r w:rsidR="00865751">
        <w:rPr>
          <w:b/>
          <w:bCs/>
        </w:rPr>
        <w:t>s</w:t>
      </w:r>
      <w:r w:rsidRPr="00E06F5C">
        <w:rPr>
          <w:b/>
          <w:bCs/>
        </w:rPr>
        <w:t>ed uses of an organi</w:t>
      </w:r>
      <w:r w:rsidR="00865751">
        <w:rPr>
          <w:b/>
          <w:bCs/>
        </w:rPr>
        <w:t>s</w:t>
      </w:r>
      <w:r w:rsidRPr="00E06F5C">
        <w:rPr>
          <w:b/>
          <w:bCs/>
        </w:rPr>
        <w:t>ation's computing and communication resources.</w:t>
      </w:r>
    </w:p>
    <w:p w14:paraId="53521ED3" w14:textId="7BF02D1E" w:rsidR="00E06F5C" w:rsidRPr="00E06F5C" w:rsidRDefault="00E06F5C" w:rsidP="00E06F5C">
      <w:r w:rsidRPr="00E06F5C">
        <w:t>Because computer systems can become tools to harm as well as to benefit an organi</w:t>
      </w:r>
      <w:r w:rsidR="00865751">
        <w:t>s</w:t>
      </w:r>
      <w:r w:rsidRPr="00E06F5C">
        <w:t>ation, the leadership has the responsibility to clearly define appropriate and inappropriate uses of organi</w:t>
      </w:r>
      <w:r w:rsidR="00865751">
        <w:t>s</w:t>
      </w:r>
      <w:r w:rsidRPr="00E06F5C">
        <w:t>ational computing resources. While the number and scope of such rules should be minimal, they should be fully enforced when established.</w:t>
      </w:r>
    </w:p>
    <w:p w14:paraId="10756BAF" w14:textId="77777777" w:rsidR="00E06F5C" w:rsidRPr="00E06F5C" w:rsidRDefault="00E06F5C" w:rsidP="00E06F5C">
      <w:r w:rsidRPr="00E06F5C">
        <w:rPr>
          <w:b/>
          <w:bCs/>
        </w:rPr>
        <w:t>3.4 Ensure that users and those who will be affected by a system have their needs clearly articulated during the assessment and design of requirements; later the system must be validated to meet requirements.</w:t>
      </w:r>
    </w:p>
    <w:p w14:paraId="03B0C2B0" w14:textId="77777777" w:rsidR="00E06F5C" w:rsidRPr="00E06F5C" w:rsidRDefault="00E06F5C" w:rsidP="00E06F5C">
      <w:r w:rsidRPr="00E06F5C">
        <w:t>Current system users, potential users and other persons whose lives may be affected by a system must have their needs assessed and incorporated in the statement of requirements. System validation should ensure compliance with those requirements.</w:t>
      </w:r>
    </w:p>
    <w:p w14:paraId="2F299090" w14:textId="77777777" w:rsidR="00E06F5C" w:rsidRPr="00E06F5C" w:rsidRDefault="00E06F5C" w:rsidP="00E06F5C">
      <w:r w:rsidRPr="00E06F5C">
        <w:rPr>
          <w:b/>
          <w:bCs/>
        </w:rPr>
        <w:t>3.5 Articulate and support policies that protect the dignity of users and others affected by a computing system.</w:t>
      </w:r>
    </w:p>
    <w:p w14:paraId="689BA7BF" w14:textId="77777777" w:rsidR="00E06F5C" w:rsidRPr="00E06F5C" w:rsidRDefault="00E06F5C" w:rsidP="00E06F5C">
      <w:r w:rsidRPr="00E06F5C">
        <w:t>Designing or implementing systems that deliberately or inadvertently demean individuals or groups is ethically unacceptable. Computer professionals who are in decision making positions should verify that systems are designed and implemented to protect personal privacy and enhance personal dignity.</w:t>
      </w:r>
    </w:p>
    <w:p w14:paraId="367F3682" w14:textId="3DCD06B6" w:rsidR="00E06F5C" w:rsidRPr="00E06F5C" w:rsidRDefault="00E06F5C" w:rsidP="00E06F5C">
      <w:r w:rsidRPr="00E06F5C">
        <w:rPr>
          <w:b/>
          <w:bCs/>
        </w:rPr>
        <w:t xml:space="preserve">3.6 Create opportunities for </w:t>
      </w:r>
      <w:r w:rsidR="00865751">
        <w:rPr>
          <w:b/>
          <w:bCs/>
        </w:rPr>
        <w:t>employee</w:t>
      </w:r>
      <w:r w:rsidRPr="00E06F5C">
        <w:rPr>
          <w:b/>
          <w:bCs/>
        </w:rPr>
        <w:t>s of the organi</w:t>
      </w:r>
      <w:r w:rsidR="00865751">
        <w:rPr>
          <w:b/>
          <w:bCs/>
        </w:rPr>
        <w:t>s</w:t>
      </w:r>
      <w:r w:rsidRPr="00E06F5C">
        <w:rPr>
          <w:b/>
          <w:bCs/>
        </w:rPr>
        <w:t>ation to learn the principles and limitations of computer systems.</w:t>
      </w:r>
    </w:p>
    <w:p w14:paraId="495AF730" w14:textId="458FF9DD" w:rsidR="00E06F5C" w:rsidRPr="00E06F5C" w:rsidRDefault="00E06F5C" w:rsidP="00E06F5C">
      <w:r w:rsidRPr="00E06F5C">
        <w:t>This complements the imperative on public understanding </w:t>
      </w:r>
      <w:hyperlink r:id="rId17" w:anchor="imp2.7" w:history="1">
        <w:r w:rsidRPr="00E06F5C">
          <w:rPr>
            <w:rStyle w:val="Hyperlink"/>
            <w:color w:val="auto"/>
            <w:u w:val="none"/>
          </w:rPr>
          <w:t>(2.7)</w:t>
        </w:r>
      </w:hyperlink>
      <w:r w:rsidRPr="00E06F5C">
        <w:t>. Educational opportunities are essential to facilitate optimal participation of all organi</w:t>
      </w:r>
      <w:r w:rsidR="00865751">
        <w:t>s</w:t>
      </w:r>
      <w:r w:rsidRPr="00E06F5C">
        <w:t xml:space="preserve">ational </w:t>
      </w:r>
      <w:r w:rsidR="00865751">
        <w:t>employee</w:t>
      </w:r>
      <w:r w:rsidRPr="00E06F5C">
        <w:t xml:space="preserve">s. Opportunities must be available to all </w:t>
      </w:r>
      <w:r w:rsidR="00865751">
        <w:t>employee</w:t>
      </w:r>
      <w:r w:rsidRPr="00E06F5C">
        <w:t>s to help them improve their knowledge and skills in computing, including courses that familiari</w:t>
      </w:r>
      <w:r w:rsidR="00865751">
        <w:t>s</w:t>
      </w:r>
      <w:r w:rsidRPr="00E06F5C">
        <w:t>e them with the consequences and limitations of particular types of systems.</w:t>
      </w:r>
      <w:r w:rsidR="001E413B">
        <w:t xml:space="preserve">  </w:t>
      </w:r>
      <w:r w:rsidRPr="00E06F5C">
        <w:t>In particular, professionals must be made aware of the dangers of building systems around oversimplified models, the improbability of anticipating and designing for every possible operating condition, and other issues related to the complexity of this profession.</w:t>
      </w:r>
    </w:p>
    <w:p w14:paraId="0AF49D9F" w14:textId="5AFA6713" w:rsidR="001030E6" w:rsidRPr="004F5BD4" w:rsidRDefault="001030E6" w:rsidP="001030E6">
      <w:pPr>
        <w:rPr>
          <w:b/>
          <w:bCs/>
          <w:u w:val="single"/>
        </w:rPr>
      </w:pPr>
      <w:r>
        <w:rPr>
          <w:b/>
          <w:bCs/>
          <w:u w:val="single"/>
        </w:rPr>
        <w:t>4</w:t>
      </w:r>
      <w:r w:rsidRPr="004F5BD4">
        <w:rPr>
          <w:b/>
          <w:bCs/>
          <w:u w:val="single"/>
        </w:rPr>
        <w:t xml:space="preserve">. </w:t>
      </w:r>
      <w:r>
        <w:rPr>
          <w:b/>
          <w:bCs/>
          <w:u w:val="single"/>
        </w:rPr>
        <w:t>AUSTRALIAN PRIVACY PRINCIPLES</w:t>
      </w:r>
      <w:r w:rsidRPr="004F5BD4">
        <w:rPr>
          <w:b/>
          <w:bCs/>
          <w:u w:val="single"/>
        </w:rPr>
        <w:t>.</w:t>
      </w:r>
    </w:p>
    <w:p w14:paraId="654F93D5" w14:textId="25E38000" w:rsidR="001030E6" w:rsidRPr="00E06F5C" w:rsidRDefault="001030E6" w:rsidP="001030E6">
      <w:r w:rsidRPr="00E06F5C">
        <w:rPr>
          <w:i/>
          <w:iCs/>
        </w:rPr>
        <w:t xml:space="preserve">As an </w:t>
      </w:r>
      <w:r>
        <w:rPr>
          <w:i/>
          <w:iCs/>
        </w:rPr>
        <w:t>ITWorks</w:t>
      </w:r>
      <w:r w:rsidRPr="00E06F5C">
        <w:rPr>
          <w:i/>
          <w:iCs/>
        </w:rPr>
        <w:t xml:space="preserve"> </w:t>
      </w:r>
      <w:r>
        <w:rPr>
          <w:i/>
          <w:iCs/>
        </w:rPr>
        <w:t>employee</w:t>
      </w:r>
      <w:r w:rsidRPr="00E06F5C">
        <w:rPr>
          <w:i/>
          <w:iCs/>
        </w:rPr>
        <w:t xml:space="preserve"> I will </w:t>
      </w:r>
      <w:r w:rsidR="00745C10">
        <w:rPr>
          <w:i/>
          <w:iCs/>
        </w:rPr>
        <w:t>follow the following principles</w:t>
      </w:r>
      <w:r w:rsidRPr="00E06F5C">
        <w:rPr>
          <w:i/>
          <w:iCs/>
        </w:rPr>
        <w:t>....</w:t>
      </w:r>
    </w:p>
    <w:p w14:paraId="685ED0FC" w14:textId="3E4E6BF6" w:rsidR="00A953CB" w:rsidRPr="00F50228" w:rsidRDefault="00A233FC" w:rsidP="00A953CB">
      <w:pPr>
        <w:rPr>
          <w:b/>
          <w:bCs/>
        </w:rPr>
      </w:pPr>
      <w:r w:rsidRPr="00F50228">
        <w:rPr>
          <w:b/>
          <w:bCs/>
        </w:rPr>
        <w:t>4.1</w:t>
      </w:r>
      <w:r w:rsidR="00A953CB" w:rsidRPr="00F50228">
        <w:rPr>
          <w:b/>
          <w:bCs/>
        </w:rPr>
        <w:t xml:space="preserve"> Open and transparent management of personal</w:t>
      </w:r>
      <w:r w:rsidRPr="00F50228">
        <w:rPr>
          <w:b/>
          <w:bCs/>
        </w:rPr>
        <w:t xml:space="preserve"> </w:t>
      </w:r>
      <w:r w:rsidR="00A953CB" w:rsidRPr="00F50228">
        <w:rPr>
          <w:b/>
          <w:bCs/>
        </w:rPr>
        <w:t>information</w:t>
      </w:r>
    </w:p>
    <w:p w14:paraId="20423C20" w14:textId="52A30CB2" w:rsidR="00A953CB" w:rsidRDefault="00A953CB" w:rsidP="00A953CB">
      <w:r>
        <w:t>Ensures that APP entities manage personal information in an open and</w:t>
      </w:r>
      <w:r w:rsidR="00A233FC">
        <w:t xml:space="preserve"> </w:t>
      </w:r>
      <w:r>
        <w:t>transparent way. This includes having a clearly expressed and up to date</w:t>
      </w:r>
      <w:r w:rsidR="00A233FC">
        <w:t xml:space="preserve"> </w:t>
      </w:r>
      <w:r>
        <w:t>APP privacy policy.</w:t>
      </w:r>
    </w:p>
    <w:p w14:paraId="28094ED9" w14:textId="552F8CB3" w:rsidR="00A953CB" w:rsidRPr="00F50228" w:rsidRDefault="00F50228" w:rsidP="00A953CB">
      <w:pPr>
        <w:rPr>
          <w:b/>
          <w:bCs/>
        </w:rPr>
      </w:pPr>
      <w:r w:rsidRPr="00F50228">
        <w:rPr>
          <w:b/>
          <w:bCs/>
        </w:rPr>
        <w:t>4.2</w:t>
      </w:r>
      <w:r w:rsidR="00A953CB" w:rsidRPr="00F50228">
        <w:rPr>
          <w:b/>
          <w:bCs/>
        </w:rPr>
        <w:t xml:space="preserve"> Anonymity and pseudonymity</w:t>
      </w:r>
    </w:p>
    <w:p w14:paraId="35B964D2" w14:textId="1FAE4222" w:rsidR="00A953CB" w:rsidRDefault="00A953CB" w:rsidP="00A953CB">
      <w:r>
        <w:t>Requires APP entities to give individuals the option of not identifying</w:t>
      </w:r>
      <w:r w:rsidR="00F50228">
        <w:t xml:space="preserve"> </w:t>
      </w:r>
      <w:r>
        <w:t>themselves, or of using a pseudonym. Limited exceptions apply.</w:t>
      </w:r>
    </w:p>
    <w:p w14:paraId="245DAD40" w14:textId="4555E400" w:rsidR="00A953CB" w:rsidRPr="00F50228" w:rsidRDefault="00F50228" w:rsidP="00A953CB">
      <w:pPr>
        <w:rPr>
          <w:b/>
          <w:bCs/>
        </w:rPr>
      </w:pPr>
      <w:r w:rsidRPr="00F50228">
        <w:rPr>
          <w:b/>
          <w:bCs/>
        </w:rPr>
        <w:t>4.3</w:t>
      </w:r>
      <w:r w:rsidR="00A953CB" w:rsidRPr="00F50228">
        <w:rPr>
          <w:b/>
          <w:bCs/>
        </w:rPr>
        <w:t xml:space="preserve"> Collection of solicited personal information</w:t>
      </w:r>
    </w:p>
    <w:p w14:paraId="0AC2A567" w14:textId="747C9795" w:rsidR="00A953CB" w:rsidRDefault="00A953CB" w:rsidP="00A953CB">
      <w:r>
        <w:lastRenderedPageBreak/>
        <w:t>Outlines when an APP entity can collect personal information that is solicited.</w:t>
      </w:r>
      <w:r w:rsidR="00F50228">
        <w:t xml:space="preserve">  </w:t>
      </w:r>
      <w:r>
        <w:t>It applies higher standards to the collection of ‘sensitive’ information.</w:t>
      </w:r>
    </w:p>
    <w:p w14:paraId="68500581" w14:textId="32F3B9A3" w:rsidR="00A953CB" w:rsidRPr="003C09B5" w:rsidRDefault="003C09B5" w:rsidP="00A953CB">
      <w:pPr>
        <w:rPr>
          <w:b/>
          <w:bCs/>
        </w:rPr>
      </w:pPr>
      <w:r w:rsidRPr="003C09B5">
        <w:rPr>
          <w:b/>
          <w:bCs/>
        </w:rPr>
        <w:t>4.4</w:t>
      </w:r>
      <w:r w:rsidR="00A953CB" w:rsidRPr="003C09B5">
        <w:rPr>
          <w:b/>
          <w:bCs/>
        </w:rPr>
        <w:t xml:space="preserve"> Dealing with unsolicited personal information</w:t>
      </w:r>
    </w:p>
    <w:p w14:paraId="60F022B1" w14:textId="77777777" w:rsidR="00A953CB" w:rsidRDefault="00A953CB" w:rsidP="00A953CB">
      <w:r>
        <w:t>Outlines how APP entities must deal with unsolicited personal information.</w:t>
      </w:r>
    </w:p>
    <w:p w14:paraId="776FD1AA" w14:textId="55843240" w:rsidR="00A953CB" w:rsidRPr="009F5375" w:rsidRDefault="009F5375" w:rsidP="00A953CB">
      <w:pPr>
        <w:rPr>
          <w:b/>
          <w:bCs/>
        </w:rPr>
      </w:pPr>
      <w:r w:rsidRPr="009F5375">
        <w:rPr>
          <w:b/>
          <w:bCs/>
        </w:rPr>
        <w:t>4.</w:t>
      </w:r>
      <w:r w:rsidR="00A953CB" w:rsidRPr="009F5375">
        <w:rPr>
          <w:b/>
          <w:bCs/>
        </w:rPr>
        <w:t>5</w:t>
      </w:r>
      <w:r w:rsidRPr="009F5375">
        <w:rPr>
          <w:b/>
          <w:bCs/>
        </w:rPr>
        <w:t xml:space="preserve"> </w:t>
      </w:r>
      <w:r w:rsidR="00A953CB" w:rsidRPr="009F5375">
        <w:rPr>
          <w:b/>
          <w:bCs/>
        </w:rPr>
        <w:t>Notification of the collection of personal information</w:t>
      </w:r>
    </w:p>
    <w:p w14:paraId="703428CE" w14:textId="64AB60E3" w:rsidR="00A953CB" w:rsidRDefault="00A953CB" w:rsidP="00A953CB">
      <w:r>
        <w:t>Outlines when and in what circumstances an APP entity that collects</w:t>
      </w:r>
      <w:r w:rsidR="009F5375">
        <w:t xml:space="preserve"> p</w:t>
      </w:r>
      <w:r>
        <w:t>ersonal information must</w:t>
      </w:r>
      <w:r w:rsidR="009F5375">
        <w:t xml:space="preserve"> n</w:t>
      </w:r>
      <w:r>
        <w:t>otify an individual of certain matters.</w:t>
      </w:r>
    </w:p>
    <w:p w14:paraId="1C0E5DF9" w14:textId="04CF913B" w:rsidR="00A953CB" w:rsidRPr="009F5375" w:rsidRDefault="009F5375" w:rsidP="00A953CB">
      <w:pPr>
        <w:rPr>
          <w:b/>
          <w:bCs/>
        </w:rPr>
      </w:pPr>
      <w:r w:rsidRPr="009F5375">
        <w:rPr>
          <w:b/>
          <w:bCs/>
        </w:rPr>
        <w:t>4.</w:t>
      </w:r>
      <w:r w:rsidR="00A953CB" w:rsidRPr="009F5375">
        <w:rPr>
          <w:b/>
          <w:bCs/>
        </w:rPr>
        <w:t>6 Use or disclosure of personal information</w:t>
      </w:r>
    </w:p>
    <w:p w14:paraId="726988B2" w14:textId="57616E8B" w:rsidR="00A953CB" w:rsidRDefault="00A953CB" w:rsidP="00A953CB">
      <w:r>
        <w:t>Outlines the circumstances in which an APP entity may use or disclose</w:t>
      </w:r>
      <w:r w:rsidR="009F5375">
        <w:t xml:space="preserve"> </w:t>
      </w:r>
      <w:r>
        <w:t>personal information that it holds.</w:t>
      </w:r>
    </w:p>
    <w:p w14:paraId="55ADFA31" w14:textId="0332C13C" w:rsidR="00A953CB" w:rsidRPr="009F5375" w:rsidRDefault="009F5375" w:rsidP="00A953CB">
      <w:pPr>
        <w:rPr>
          <w:b/>
          <w:bCs/>
        </w:rPr>
      </w:pPr>
      <w:r w:rsidRPr="009F5375">
        <w:rPr>
          <w:b/>
          <w:bCs/>
        </w:rPr>
        <w:t>4.</w:t>
      </w:r>
      <w:r w:rsidR="00A953CB" w:rsidRPr="009F5375">
        <w:rPr>
          <w:b/>
          <w:bCs/>
        </w:rPr>
        <w:t>7 Direct marketing</w:t>
      </w:r>
    </w:p>
    <w:p w14:paraId="2EA473F9" w14:textId="4D86EC07" w:rsidR="00A953CB" w:rsidRDefault="00A953CB" w:rsidP="00A953CB">
      <w:r>
        <w:t>An organisation may only use or disclose personal information for direct</w:t>
      </w:r>
      <w:r w:rsidR="000A4268">
        <w:t xml:space="preserve"> </w:t>
      </w:r>
      <w:r>
        <w:t>marketing purposes if certain conditions are met.</w:t>
      </w:r>
    </w:p>
    <w:p w14:paraId="7601F5A4" w14:textId="2186EB06" w:rsidR="00A953CB" w:rsidRPr="000A4268" w:rsidRDefault="000A4268" w:rsidP="00A953CB">
      <w:pPr>
        <w:rPr>
          <w:b/>
          <w:bCs/>
        </w:rPr>
      </w:pPr>
      <w:r w:rsidRPr="000A4268">
        <w:rPr>
          <w:b/>
          <w:bCs/>
        </w:rPr>
        <w:t>4.</w:t>
      </w:r>
      <w:r w:rsidR="00A953CB" w:rsidRPr="000A4268">
        <w:rPr>
          <w:b/>
          <w:bCs/>
        </w:rPr>
        <w:t>8 Cross-border disclosure of personal information</w:t>
      </w:r>
    </w:p>
    <w:p w14:paraId="6C281B34" w14:textId="29402732" w:rsidR="00A953CB" w:rsidRDefault="00A953CB" w:rsidP="00A953CB">
      <w:r>
        <w:t>Outlines the steps an APP entity must take to protect personal information</w:t>
      </w:r>
      <w:r w:rsidR="000A4268">
        <w:t xml:space="preserve"> </w:t>
      </w:r>
      <w:r>
        <w:t>before it is disclosed overseas.</w:t>
      </w:r>
    </w:p>
    <w:p w14:paraId="2FF0AD4C" w14:textId="2A232920" w:rsidR="00A953CB" w:rsidRPr="000A4268" w:rsidRDefault="000A4268" w:rsidP="00A953CB">
      <w:pPr>
        <w:rPr>
          <w:b/>
          <w:bCs/>
        </w:rPr>
      </w:pPr>
      <w:r w:rsidRPr="000A4268">
        <w:rPr>
          <w:b/>
          <w:bCs/>
        </w:rPr>
        <w:t>4.</w:t>
      </w:r>
      <w:r w:rsidR="00A953CB" w:rsidRPr="000A4268">
        <w:rPr>
          <w:b/>
          <w:bCs/>
        </w:rPr>
        <w:t>9 Adoption, use or disclosure of government related</w:t>
      </w:r>
      <w:r w:rsidRPr="000A4268">
        <w:rPr>
          <w:b/>
          <w:bCs/>
        </w:rPr>
        <w:t xml:space="preserve"> </w:t>
      </w:r>
      <w:r w:rsidR="00A953CB" w:rsidRPr="000A4268">
        <w:rPr>
          <w:b/>
          <w:bCs/>
        </w:rPr>
        <w:t>identifiers</w:t>
      </w:r>
    </w:p>
    <w:p w14:paraId="7BB53A95" w14:textId="35EB2717" w:rsidR="00A953CB" w:rsidRDefault="00A953CB" w:rsidP="00A953CB">
      <w:r>
        <w:t>Outlines the limited circumstances when an organisation may adopt a</w:t>
      </w:r>
      <w:r w:rsidR="000A4268">
        <w:t xml:space="preserve"> </w:t>
      </w:r>
      <w:r>
        <w:t>government related identifier of an individual as its own identifier, or use</w:t>
      </w:r>
      <w:r w:rsidR="000A4268">
        <w:t xml:space="preserve"> </w:t>
      </w:r>
      <w:r>
        <w:t>or disclose a government related identifier of an individual.</w:t>
      </w:r>
    </w:p>
    <w:p w14:paraId="7295643B" w14:textId="2D41E9F8" w:rsidR="00A953CB" w:rsidRPr="000A4268" w:rsidRDefault="000A4268" w:rsidP="00A953CB">
      <w:pPr>
        <w:rPr>
          <w:b/>
          <w:bCs/>
        </w:rPr>
      </w:pPr>
      <w:r w:rsidRPr="000A4268">
        <w:rPr>
          <w:b/>
          <w:bCs/>
        </w:rPr>
        <w:t>4.</w:t>
      </w:r>
      <w:r w:rsidR="00A953CB" w:rsidRPr="000A4268">
        <w:rPr>
          <w:b/>
          <w:bCs/>
        </w:rPr>
        <w:t>10 Quality of personal information</w:t>
      </w:r>
    </w:p>
    <w:p w14:paraId="6A55F3E3" w14:textId="520B369B" w:rsidR="00A953CB" w:rsidRDefault="00A953CB" w:rsidP="00A953CB">
      <w:r>
        <w:t>An APP entity must take reasonable steps to ensure the personal information</w:t>
      </w:r>
      <w:r w:rsidR="000A4268">
        <w:t xml:space="preserve"> </w:t>
      </w:r>
      <w:r>
        <w:t>it collects is accurate, up to date and complete. An entity must also take</w:t>
      </w:r>
      <w:r w:rsidR="000A4268">
        <w:t xml:space="preserve"> </w:t>
      </w:r>
      <w:r>
        <w:t>reasonable steps to ensure the personal information it uses or discloses is</w:t>
      </w:r>
      <w:r w:rsidR="000A4268">
        <w:t xml:space="preserve"> </w:t>
      </w:r>
      <w:r>
        <w:t>accurate, up to date, complete and relevant, having regard to the purpose of</w:t>
      </w:r>
      <w:r w:rsidR="000A4268">
        <w:t xml:space="preserve"> </w:t>
      </w:r>
      <w:r>
        <w:t>the use or disclosure.</w:t>
      </w:r>
    </w:p>
    <w:p w14:paraId="7E7A2C7E" w14:textId="52A08E19" w:rsidR="00A953CB" w:rsidRPr="000A4268" w:rsidRDefault="000A4268" w:rsidP="00A953CB">
      <w:pPr>
        <w:rPr>
          <w:b/>
          <w:bCs/>
        </w:rPr>
      </w:pPr>
      <w:r w:rsidRPr="000A4268">
        <w:rPr>
          <w:b/>
          <w:bCs/>
        </w:rPr>
        <w:t>4.11</w:t>
      </w:r>
      <w:r w:rsidR="00A953CB" w:rsidRPr="000A4268">
        <w:rPr>
          <w:b/>
          <w:bCs/>
        </w:rPr>
        <w:t xml:space="preserve"> Security of personal information</w:t>
      </w:r>
    </w:p>
    <w:p w14:paraId="00ACBC96" w14:textId="50B0A2BF" w:rsidR="00A953CB" w:rsidRDefault="00A953CB" w:rsidP="00A953CB">
      <w:r>
        <w:t>An APP entity must take reasonable steps to protect personal information</w:t>
      </w:r>
      <w:r w:rsidR="000A4268">
        <w:t xml:space="preserve"> </w:t>
      </w:r>
      <w:r>
        <w:t>it holds from misuse, interference and loss, and from unauthorised access,</w:t>
      </w:r>
      <w:r w:rsidR="000A4268">
        <w:t xml:space="preserve"> </w:t>
      </w:r>
      <w:r>
        <w:t>modification or disclosure. An entity has obligations to destroy or de-identify</w:t>
      </w:r>
      <w:r w:rsidR="000A4268">
        <w:t xml:space="preserve"> </w:t>
      </w:r>
      <w:r>
        <w:t>personal information in certain circumstances.</w:t>
      </w:r>
    </w:p>
    <w:p w14:paraId="7DCB7DA3" w14:textId="1F27D9B4" w:rsidR="00A953CB" w:rsidRPr="000A4268" w:rsidRDefault="000A4268" w:rsidP="00A953CB">
      <w:pPr>
        <w:rPr>
          <w:b/>
          <w:bCs/>
        </w:rPr>
      </w:pPr>
      <w:r w:rsidRPr="000A4268">
        <w:rPr>
          <w:b/>
          <w:bCs/>
        </w:rPr>
        <w:t>4.</w:t>
      </w:r>
      <w:r w:rsidR="00A953CB" w:rsidRPr="000A4268">
        <w:rPr>
          <w:b/>
          <w:bCs/>
        </w:rPr>
        <w:t>12 Access to personal information</w:t>
      </w:r>
    </w:p>
    <w:p w14:paraId="0D314357" w14:textId="1D922F3D" w:rsidR="00A953CB" w:rsidRDefault="00A953CB" w:rsidP="00A953CB">
      <w:r>
        <w:t>Outlines an APP entity’s obligations when an individual requests to be given</w:t>
      </w:r>
      <w:r w:rsidR="000A4268">
        <w:t xml:space="preserve"> </w:t>
      </w:r>
      <w:r>
        <w:t>access to personal information held about them by the entity. This includes</w:t>
      </w:r>
      <w:r w:rsidR="000A4268">
        <w:t xml:space="preserve"> </w:t>
      </w:r>
      <w:r>
        <w:t>a requirement to provide access unless a specific exception applies.</w:t>
      </w:r>
    </w:p>
    <w:p w14:paraId="35F1174E" w14:textId="532B562A" w:rsidR="00A953CB" w:rsidRPr="000A4268" w:rsidRDefault="000A4268" w:rsidP="00A953CB">
      <w:pPr>
        <w:rPr>
          <w:b/>
          <w:bCs/>
        </w:rPr>
      </w:pPr>
      <w:r w:rsidRPr="000A4268">
        <w:rPr>
          <w:b/>
          <w:bCs/>
        </w:rPr>
        <w:t>4.</w:t>
      </w:r>
      <w:r w:rsidR="00A953CB" w:rsidRPr="000A4268">
        <w:rPr>
          <w:b/>
          <w:bCs/>
        </w:rPr>
        <w:t>13 — Correction of personal information</w:t>
      </w:r>
    </w:p>
    <w:p w14:paraId="51087E93" w14:textId="6A97907F" w:rsidR="00A953CB" w:rsidRPr="000A4268" w:rsidRDefault="00A953CB" w:rsidP="001030E6">
      <w:r>
        <w:lastRenderedPageBreak/>
        <w:t>Outlines an APP entity’s obligations in relation to correcting the personal</w:t>
      </w:r>
      <w:r w:rsidR="000A4268">
        <w:t xml:space="preserve"> </w:t>
      </w:r>
      <w:r>
        <w:t>information it holds about individuals.</w:t>
      </w:r>
    </w:p>
    <w:p w14:paraId="41C9BDBC" w14:textId="67D43E8F" w:rsidR="00E06F5C" w:rsidRPr="004F5BD4" w:rsidRDefault="001030E6" w:rsidP="00E06F5C">
      <w:pPr>
        <w:rPr>
          <w:b/>
          <w:bCs/>
          <w:u w:val="single"/>
        </w:rPr>
      </w:pPr>
      <w:r>
        <w:rPr>
          <w:b/>
          <w:bCs/>
          <w:u w:val="single"/>
        </w:rPr>
        <w:t>5</w:t>
      </w:r>
      <w:r w:rsidR="00E06F5C" w:rsidRPr="004F5BD4">
        <w:rPr>
          <w:b/>
          <w:bCs/>
          <w:u w:val="single"/>
        </w:rPr>
        <w:t>. COMPLIANCE WITH THE CODE.</w:t>
      </w:r>
    </w:p>
    <w:p w14:paraId="7380B235" w14:textId="75F3BDDD" w:rsidR="00E06F5C" w:rsidRPr="00E06F5C" w:rsidRDefault="00E06F5C" w:rsidP="00E06F5C">
      <w:r w:rsidRPr="00E06F5C">
        <w:rPr>
          <w:i/>
          <w:iCs/>
        </w:rPr>
        <w:t xml:space="preserve">As an </w:t>
      </w:r>
      <w:r w:rsidR="00865751">
        <w:rPr>
          <w:i/>
          <w:iCs/>
        </w:rPr>
        <w:t>ITWorks</w:t>
      </w:r>
      <w:r w:rsidRPr="00E06F5C">
        <w:rPr>
          <w:i/>
          <w:iCs/>
        </w:rPr>
        <w:t xml:space="preserve"> </w:t>
      </w:r>
      <w:r w:rsidR="00865751">
        <w:rPr>
          <w:i/>
          <w:iCs/>
        </w:rPr>
        <w:t>employee</w:t>
      </w:r>
      <w:r w:rsidRPr="00E06F5C">
        <w:rPr>
          <w:i/>
          <w:iCs/>
        </w:rPr>
        <w:t xml:space="preserve"> I will ....</w:t>
      </w:r>
    </w:p>
    <w:p w14:paraId="2B417E16" w14:textId="0DBE4010" w:rsidR="00E06F5C" w:rsidRPr="00E06F5C" w:rsidRDefault="008E6DD6" w:rsidP="00E06F5C">
      <w:r>
        <w:rPr>
          <w:b/>
          <w:bCs/>
        </w:rPr>
        <w:t>5</w:t>
      </w:r>
      <w:r w:rsidR="00E06F5C" w:rsidRPr="00E06F5C">
        <w:rPr>
          <w:b/>
          <w:bCs/>
        </w:rPr>
        <w:t>.1 Uphold and promote the principles of this Code.</w:t>
      </w:r>
    </w:p>
    <w:p w14:paraId="0A8EDBF3" w14:textId="2F4FDD1F" w:rsidR="00E06F5C" w:rsidRPr="00E06F5C" w:rsidRDefault="00E06F5C" w:rsidP="00E06F5C">
      <w:r w:rsidRPr="00E06F5C">
        <w:t xml:space="preserve">The future of the computing profession depends on both technical and ethical excellence. Not only is it important for </w:t>
      </w:r>
      <w:r w:rsidR="00865751">
        <w:t>ITWorks</w:t>
      </w:r>
      <w:r w:rsidRPr="00E06F5C">
        <w:t xml:space="preserve"> computing professionals to adhere to the principles expressed in this Code, each </w:t>
      </w:r>
      <w:r w:rsidR="00865751">
        <w:t>employee</w:t>
      </w:r>
      <w:r w:rsidRPr="00E06F5C">
        <w:t xml:space="preserve"> should encourage and support adherence by other </w:t>
      </w:r>
      <w:r w:rsidR="00865751">
        <w:t>employee</w:t>
      </w:r>
      <w:r w:rsidRPr="00E06F5C">
        <w:t>s.</w:t>
      </w:r>
    </w:p>
    <w:p w14:paraId="2598B778" w14:textId="2EF845E4" w:rsidR="00E06F5C" w:rsidRPr="00E06F5C" w:rsidRDefault="008E6DD6" w:rsidP="00E06F5C">
      <w:r>
        <w:rPr>
          <w:b/>
          <w:bCs/>
        </w:rPr>
        <w:t>5</w:t>
      </w:r>
      <w:r w:rsidR="00E06F5C" w:rsidRPr="00E06F5C">
        <w:rPr>
          <w:b/>
          <w:bCs/>
        </w:rPr>
        <w:t xml:space="preserve">.2 Treat violations of this code as inconsistent with </w:t>
      </w:r>
      <w:r w:rsidR="00865751">
        <w:rPr>
          <w:b/>
          <w:bCs/>
        </w:rPr>
        <w:t>ITWorks employment</w:t>
      </w:r>
      <w:r w:rsidR="00E06F5C" w:rsidRPr="00E06F5C">
        <w:rPr>
          <w:b/>
          <w:bCs/>
        </w:rPr>
        <w:t>.</w:t>
      </w:r>
    </w:p>
    <w:p w14:paraId="6EC3474A" w14:textId="339BC764" w:rsidR="00E06F5C" w:rsidRPr="00E06F5C" w:rsidRDefault="00E06F5C" w:rsidP="00E06F5C">
      <w:r w:rsidRPr="00E06F5C">
        <w:t>Adherence of professionals to a code of ethics is largely a voluntary matter. However, if a</w:t>
      </w:r>
      <w:r w:rsidR="00865751">
        <w:t>n</w:t>
      </w:r>
      <w:r w:rsidRPr="00E06F5C">
        <w:t xml:space="preserve"> </w:t>
      </w:r>
      <w:r w:rsidR="00865751">
        <w:t>employee</w:t>
      </w:r>
      <w:r w:rsidRPr="00E06F5C">
        <w:t xml:space="preserve"> does not follow this code by engaging in gross misconduct, </w:t>
      </w:r>
      <w:r w:rsidR="00865751">
        <w:t>ITWorks employment</w:t>
      </w:r>
      <w:r w:rsidRPr="00E06F5C">
        <w:t xml:space="preserve"> may be terminated.</w:t>
      </w:r>
    </w:p>
    <w:p w14:paraId="5492D3C6" w14:textId="36281BAD" w:rsidR="0098317C" w:rsidRDefault="0092336D">
      <w:pPr>
        <w:rPr>
          <w:b/>
          <w:bCs/>
        </w:rPr>
      </w:pPr>
      <w:r>
        <w:rPr>
          <w:b/>
          <w:bCs/>
        </w:rPr>
        <w:t>5</w:t>
      </w:r>
      <w:r w:rsidRPr="00E06F5C">
        <w:rPr>
          <w:b/>
          <w:bCs/>
        </w:rPr>
        <w:t>.</w:t>
      </w:r>
      <w:r>
        <w:rPr>
          <w:b/>
          <w:bCs/>
        </w:rPr>
        <w:t>3</w:t>
      </w:r>
      <w:r w:rsidRPr="00E06F5C">
        <w:rPr>
          <w:b/>
          <w:bCs/>
        </w:rPr>
        <w:t xml:space="preserve"> </w:t>
      </w:r>
      <w:r>
        <w:rPr>
          <w:b/>
          <w:bCs/>
        </w:rPr>
        <w:t>Reporting of breaches</w:t>
      </w:r>
    </w:p>
    <w:p w14:paraId="578F5EF2" w14:textId="7C5C32CD" w:rsidR="00AF61B6" w:rsidRPr="00AF61B6" w:rsidRDefault="00AF61B6" w:rsidP="00AF61B6">
      <w:pPr>
        <w:rPr>
          <w:highlight w:val="cyan"/>
        </w:rPr>
      </w:pPr>
      <w:r w:rsidRPr="00AF61B6">
        <w:rPr>
          <w:highlight w:val="cyan"/>
        </w:rPr>
        <w:t>A data breach is any breach that may cause harm to the people affected of the breach, this may include a device being lost or stolen that contains customer’s personal information another form of data breach is personal information being mistakenly given to the wring person.”</w:t>
      </w:r>
    </w:p>
    <w:p w14:paraId="323A3C43" w14:textId="77777777" w:rsidR="00AF61B6" w:rsidRPr="00AF61B6" w:rsidRDefault="00AF61B6" w:rsidP="00AF61B6">
      <w:pPr>
        <w:rPr>
          <w:highlight w:val="cyan"/>
        </w:rPr>
      </w:pPr>
      <w:r w:rsidRPr="00AF61B6">
        <w:rPr>
          <w:highlight w:val="cyan"/>
        </w:rPr>
        <w:t>What to do immediately after a breach:</w:t>
      </w:r>
    </w:p>
    <w:p w14:paraId="7F26A1B7" w14:textId="77777777" w:rsidR="00AF61B6" w:rsidRPr="00AF61B6" w:rsidRDefault="00AF61B6" w:rsidP="00AF61B6">
      <w:pPr>
        <w:ind w:left="720"/>
        <w:rPr>
          <w:highlight w:val="cyan"/>
        </w:rPr>
      </w:pPr>
      <w:r w:rsidRPr="00AF61B6">
        <w:rPr>
          <w:highlight w:val="cyan"/>
        </w:rPr>
        <w:t>1.Notify all parties involved</w:t>
      </w:r>
    </w:p>
    <w:p w14:paraId="0816DF59" w14:textId="77777777" w:rsidR="00AF61B6" w:rsidRPr="00AF61B6" w:rsidRDefault="00AF61B6" w:rsidP="00AF61B6">
      <w:pPr>
        <w:ind w:left="720"/>
        <w:rPr>
          <w:highlight w:val="cyan"/>
        </w:rPr>
      </w:pPr>
      <w:r w:rsidRPr="00AF61B6">
        <w:rPr>
          <w:highlight w:val="cyan"/>
        </w:rPr>
        <w:t>2.Find out where the data breach originated from and if it has spread</w:t>
      </w:r>
    </w:p>
    <w:p w14:paraId="7083022A" w14:textId="77777777" w:rsidR="00AF61B6" w:rsidRPr="00AF61B6" w:rsidRDefault="00AF61B6" w:rsidP="00AF61B6">
      <w:pPr>
        <w:ind w:left="720"/>
        <w:rPr>
          <w:highlight w:val="cyan"/>
        </w:rPr>
      </w:pPr>
      <w:r w:rsidRPr="00AF61B6">
        <w:rPr>
          <w:highlight w:val="cyan"/>
        </w:rPr>
        <w:t>3.Change passwords</w:t>
      </w:r>
    </w:p>
    <w:p w14:paraId="6CF7053C" w14:textId="77777777" w:rsidR="00AF61B6" w:rsidRPr="00AF61B6" w:rsidRDefault="00AF61B6" w:rsidP="00AF61B6">
      <w:pPr>
        <w:ind w:left="720"/>
        <w:rPr>
          <w:highlight w:val="cyan"/>
        </w:rPr>
      </w:pPr>
      <w:r w:rsidRPr="00AF61B6">
        <w:rPr>
          <w:highlight w:val="cyan"/>
        </w:rPr>
        <w:t>When to report to OAIC:</w:t>
      </w:r>
    </w:p>
    <w:p w14:paraId="5B90B1ED" w14:textId="77777777" w:rsidR="00AF61B6" w:rsidRPr="00AF61B6" w:rsidRDefault="00AF61B6" w:rsidP="00AF61B6">
      <w:pPr>
        <w:ind w:left="720"/>
        <w:rPr>
          <w:highlight w:val="cyan"/>
        </w:rPr>
      </w:pPr>
      <w:r w:rsidRPr="00AF61B6">
        <w:rPr>
          <w:highlight w:val="cyan"/>
        </w:rPr>
        <w:t xml:space="preserve">1.there is unauthorised access to personal information that an organisation or agency holds. </w:t>
      </w:r>
    </w:p>
    <w:p w14:paraId="5906B6ED" w14:textId="77777777" w:rsidR="00AF61B6" w:rsidRPr="00AF61B6" w:rsidRDefault="00AF61B6" w:rsidP="00AF61B6">
      <w:pPr>
        <w:ind w:left="720"/>
        <w:rPr>
          <w:highlight w:val="cyan"/>
        </w:rPr>
      </w:pPr>
      <w:r w:rsidRPr="00AF61B6">
        <w:rPr>
          <w:highlight w:val="cyan"/>
        </w:rPr>
        <w:t>2.unauthorised disclosure of personal information that an organisation or agency holds.</w:t>
      </w:r>
    </w:p>
    <w:p w14:paraId="71A4762A" w14:textId="77777777" w:rsidR="00AF61B6" w:rsidRPr="00AF61B6" w:rsidRDefault="00AF61B6" w:rsidP="00AF61B6">
      <w:pPr>
        <w:ind w:left="720"/>
        <w:rPr>
          <w:highlight w:val="cyan"/>
        </w:rPr>
      </w:pPr>
      <w:r w:rsidRPr="00AF61B6">
        <w:rPr>
          <w:highlight w:val="cyan"/>
        </w:rPr>
        <w:t>3.A loss of personal information that an organisation or agency holds.</w:t>
      </w:r>
    </w:p>
    <w:p w14:paraId="3BBA9550" w14:textId="4D5621D1" w:rsidR="0092336D" w:rsidRPr="0092336D" w:rsidRDefault="00AF61B6" w:rsidP="00AF61B6">
      <w:pPr>
        <w:ind w:left="720"/>
      </w:pPr>
      <w:r w:rsidRPr="00AF61B6">
        <w:rPr>
          <w:highlight w:val="cyan"/>
        </w:rPr>
        <w:t>4.The data loss likely results in serious harm to one or more individuals.</w:t>
      </w:r>
    </w:p>
    <w:sectPr w:rsidR="0092336D" w:rsidRPr="0092336D">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070F4" w14:textId="77777777" w:rsidR="00873248" w:rsidRDefault="00873248" w:rsidP="00865751">
      <w:pPr>
        <w:spacing w:after="0" w:line="240" w:lineRule="auto"/>
      </w:pPr>
      <w:r>
        <w:separator/>
      </w:r>
    </w:p>
  </w:endnote>
  <w:endnote w:type="continuationSeparator" w:id="0">
    <w:p w14:paraId="6EB8F07C" w14:textId="77777777" w:rsidR="00873248" w:rsidRDefault="00873248" w:rsidP="00865751">
      <w:pPr>
        <w:spacing w:after="0" w:line="240" w:lineRule="auto"/>
      </w:pPr>
      <w:r>
        <w:continuationSeparator/>
      </w:r>
    </w:p>
  </w:endnote>
  <w:endnote w:type="continuationNotice" w:id="1">
    <w:p w14:paraId="2E2BD8C2" w14:textId="77777777" w:rsidR="00873248" w:rsidRDefault="008732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lfaen">
    <w:panose1 w:val="010A0502050306030303"/>
    <w:charset w:val="00"/>
    <w:family w:val="roman"/>
    <w:pitch w:val="variable"/>
    <w:sig w:usb0="04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4D56D" w14:textId="776221C4" w:rsidR="00EB4DD5" w:rsidRDefault="00EB4DD5" w:rsidP="00EB4DD5">
    <w:pPr>
      <w:pStyle w:val="NormalWeb"/>
      <w:spacing w:before="0" w:beforeAutospacing="0" w:after="140" w:afterAutospacing="0"/>
    </w:pPr>
    <w:r>
      <w:t>Copied under the statutory licence in s 113P of the Copyright Act, [</w:t>
    </w:r>
    <w:hyperlink r:id="rId1" w:history="1">
      <w:r w:rsidRPr="00EB4DD5">
        <w:rPr>
          <w:rStyle w:val="Hyperlink"/>
        </w:rPr>
        <w:t>ACM Code of Ethics</w:t>
      </w:r>
    </w:hyperlink>
    <w:r>
      <w:t xml:space="preserve">].  </w:t>
    </w:r>
    <w:r w:rsidR="00A475FA">
      <w:br/>
    </w:r>
    <w:r>
      <w:t xml:space="preserve">Copyright © 2020 by the Association for Computing Machinery, Inc. (ACM). Reproduced with modifications and communicated with </w:t>
    </w:r>
    <w:hyperlink r:id="rId2" w:history="1">
      <w:r>
        <w:rPr>
          <w:rStyle w:val="Hyperlink"/>
        </w:rPr>
        <w:t>permission</w:t>
      </w:r>
    </w:hyperlink>
    <w:r>
      <w:t xml:space="preserve"> by TAFE SA, the Government of South Australia for non-commercial classroom use.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40BAD" w14:textId="77777777" w:rsidR="00873248" w:rsidRDefault="00873248" w:rsidP="00865751">
      <w:pPr>
        <w:spacing w:after="0" w:line="240" w:lineRule="auto"/>
      </w:pPr>
      <w:r>
        <w:separator/>
      </w:r>
    </w:p>
  </w:footnote>
  <w:footnote w:type="continuationSeparator" w:id="0">
    <w:p w14:paraId="28D852A6" w14:textId="77777777" w:rsidR="00873248" w:rsidRDefault="00873248" w:rsidP="00865751">
      <w:pPr>
        <w:spacing w:after="0" w:line="240" w:lineRule="auto"/>
      </w:pPr>
      <w:r>
        <w:continuationSeparator/>
      </w:r>
    </w:p>
  </w:footnote>
  <w:footnote w:type="continuationNotice" w:id="1">
    <w:p w14:paraId="01D17EA4" w14:textId="77777777" w:rsidR="00873248" w:rsidRDefault="008732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A3B2E" w14:textId="07682FEA" w:rsidR="00865751" w:rsidRDefault="00865751">
    <w:pPr>
      <w:pStyle w:val="Header"/>
    </w:pPr>
    <w:r>
      <w:rPr>
        <w:rFonts w:cs="Arial"/>
        <w:noProof/>
        <w:spacing w:val="40"/>
        <w:position w:val="-6"/>
        <w:sz w:val="100"/>
        <w:szCs w:val="100"/>
        <w:lang w:eastAsia="en-AU"/>
      </w:rPr>
      <w:drawing>
        <wp:anchor distT="0" distB="0" distL="114300" distR="114300" simplePos="0" relativeHeight="251658240" behindDoc="1" locked="0" layoutInCell="1" allowOverlap="1" wp14:anchorId="767122C2" wp14:editId="72DCD79D">
          <wp:simplePos x="0" y="0"/>
          <wp:positionH relativeFrom="column">
            <wp:posOffset>4562475</wp:posOffset>
          </wp:positionH>
          <wp:positionV relativeFrom="paragraph">
            <wp:posOffset>-448310</wp:posOffset>
          </wp:positionV>
          <wp:extent cx="2065656" cy="10328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FE SA GOSA Logo Corporate - Stacked Spot"/>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065656" cy="1032827"/>
                  </a:xfrm>
                  <a:prstGeom prst="rect">
                    <a:avLst/>
                  </a:prstGeom>
                  <a:noFill/>
                  <a:ln>
                    <a:noFill/>
                  </a:ln>
                </pic:spPr>
              </pic:pic>
            </a:graphicData>
          </a:graphic>
          <wp14:sizeRelH relativeFrom="page">
            <wp14:pctWidth>0</wp14:pctWidth>
          </wp14:sizeRelH>
          <wp14:sizeRelV relativeFrom="page">
            <wp14:pctHeight>0</wp14:pctHeight>
          </wp14:sizeRelV>
        </wp:anchor>
      </w:drawing>
    </w:r>
    <w:r w:rsidR="00EB4DD5">
      <w:t>ITWorks Code of Ethics and Professional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F7594"/>
    <w:multiLevelType w:val="multilevel"/>
    <w:tmpl w:val="F9AA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644CB8"/>
    <w:multiLevelType w:val="hybridMultilevel"/>
    <w:tmpl w:val="A74460EA"/>
    <w:lvl w:ilvl="0" w:tplc="64884F6E">
      <w:start w:val="1"/>
      <w:numFmt w:val="bullet"/>
      <w:lvlText w:val="-"/>
      <w:lvlJc w:val="left"/>
      <w:pPr>
        <w:ind w:left="360" w:hanging="360"/>
      </w:pPr>
      <w:rPr>
        <w:rFonts w:ascii="Sylfaen" w:hAnsi="Sylfaen" w:hint="default"/>
        <w:color w:val="auto"/>
      </w:rPr>
    </w:lvl>
    <w:lvl w:ilvl="1" w:tplc="489C1B4E">
      <w:start w:val="1"/>
      <w:numFmt w:val="bullet"/>
      <w:lvlText w:val="o"/>
      <w:lvlJc w:val="left"/>
      <w:pPr>
        <w:ind w:left="1440" w:hanging="360"/>
      </w:pPr>
      <w:rPr>
        <w:rFonts w:ascii="Courier New" w:hAnsi="Courier New" w:cs="Courier New" w:hint="default"/>
        <w:color w:val="FF0000"/>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5CB336B"/>
    <w:multiLevelType w:val="hybridMultilevel"/>
    <w:tmpl w:val="90F0A8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decimal"/>
      <w:lvlText w:val="%3)"/>
      <w:lvlJc w:val="left"/>
      <w:pPr>
        <w:ind w:left="890" w:hanging="180"/>
      </w:pPr>
    </w:lvl>
    <w:lvl w:ilvl="3" w:tplc="FFFFFFFF">
      <w:start w:val="1"/>
      <w:numFmt w:val="lowerRoman"/>
      <w:lvlText w:val="%4."/>
      <w:lvlJc w:val="right"/>
      <w:pPr>
        <w:ind w:left="1779" w:hanging="360"/>
      </w:p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0E16A4C"/>
    <w:multiLevelType w:val="hybridMultilevel"/>
    <w:tmpl w:val="60C01EF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59A2136"/>
    <w:multiLevelType w:val="multilevel"/>
    <w:tmpl w:val="7A0CB9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6E2E70"/>
    <w:multiLevelType w:val="hybridMultilevel"/>
    <w:tmpl w:val="6E320CA2"/>
    <w:lvl w:ilvl="0" w:tplc="B106BB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82A3624"/>
    <w:multiLevelType w:val="multilevel"/>
    <w:tmpl w:val="80B2C0AA"/>
    <w:lvl w:ilvl="0">
      <w:start w:val="1"/>
      <w:numFmt w:val="decimal"/>
      <w:lvlText w:val="%1"/>
      <w:lvlJc w:val="left"/>
      <w:pPr>
        <w:ind w:left="360" w:hanging="360"/>
      </w:pPr>
      <w:rPr>
        <w:rFonts w:hint="default"/>
        <w:b/>
      </w:rPr>
    </w:lvl>
    <w:lvl w:ilvl="1">
      <w:start w:val="6"/>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7" w15:restartNumberingAfterBreak="0">
    <w:nsid w:val="52A07AFF"/>
    <w:multiLevelType w:val="hybridMultilevel"/>
    <w:tmpl w:val="B65806B4"/>
    <w:lvl w:ilvl="0" w:tplc="B106BB7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375526F"/>
    <w:multiLevelType w:val="hybridMultilevel"/>
    <w:tmpl w:val="52BC80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79580647">
    <w:abstractNumId w:val="4"/>
  </w:num>
  <w:num w:numId="2" w16cid:durableId="617029899">
    <w:abstractNumId w:val="7"/>
  </w:num>
  <w:num w:numId="3" w16cid:durableId="1446190906">
    <w:abstractNumId w:val="5"/>
  </w:num>
  <w:num w:numId="4" w16cid:durableId="1349284824">
    <w:abstractNumId w:val="6"/>
  </w:num>
  <w:num w:numId="5" w16cid:durableId="2119331467">
    <w:abstractNumId w:val="1"/>
  </w:num>
  <w:num w:numId="6" w16cid:durableId="1144733105">
    <w:abstractNumId w:val="8"/>
  </w:num>
  <w:num w:numId="7" w16cid:durableId="1729691749">
    <w:abstractNumId w:val="2"/>
  </w:num>
  <w:num w:numId="8" w16cid:durableId="314262636">
    <w:abstractNumId w:val="3"/>
  </w:num>
  <w:num w:numId="9" w16cid:durableId="405998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bQwN7Q0NTIyNTO2NDFU0lEKTi0uzszPAykwrAUAgdqUbywAAAA="/>
  </w:docVars>
  <w:rsids>
    <w:rsidRoot w:val="00E06F5C"/>
    <w:rsid w:val="00003017"/>
    <w:rsid w:val="000304BD"/>
    <w:rsid w:val="000A4268"/>
    <w:rsid w:val="000C130E"/>
    <w:rsid w:val="000E221C"/>
    <w:rsid w:val="000F306F"/>
    <w:rsid w:val="000F67E5"/>
    <w:rsid w:val="000F7751"/>
    <w:rsid w:val="001030E6"/>
    <w:rsid w:val="00127EF4"/>
    <w:rsid w:val="001B43A7"/>
    <w:rsid w:val="001E413B"/>
    <w:rsid w:val="001F729D"/>
    <w:rsid w:val="00224EC6"/>
    <w:rsid w:val="00243827"/>
    <w:rsid w:val="00264FBD"/>
    <w:rsid w:val="002E038D"/>
    <w:rsid w:val="00313EF6"/>
    <w:rsid w:val="0032696F"/>
    <w:rsid w:val="00347A8A"/>
    <w:rsid w:val="00382855"/>
    <w:rsid w:val="00394517"/>
    <w:rsid w:val="003A75DE"/>
    <w:rsid w:val="003C09B5"/>
    <w:rsid w:val="003C40F1"/>
    <w:rsid w:val="00412625"/>
    <w:rsid w:val="004509A6"/>
    <w:rsid w:val="00452003"/>
    <w:rsid w:val="00495980"/>
    <w:rsid w:val="004A59CD"/>
    <w:rsid w:val="004B3636"/>
    <w:rsid w:val="004B3C1B"/>
    <w:rsid w:val="004F336C"/>
    <w:rsid w:val="004F5BD4"/>
    <w:rsid w:val="00526B3F"/>
    <w:rsid w:val="00542DEA"/>
    <w:rsid w:val="00563A31"/>
    <w:rsid w:val="005E6C36"/>
    <w:rsid w:val="005F27B6"/>
    <w:rsid w:val="005F645F"/>
    <w:rsid w:val="00601D4D"/>
    <w:rsid w:val="00604F60"/>
    <w:rsid w:val="0061422D"/>
    <w:rsid w:val="0063066D"/>
    <w:rsid w:val="0065347F"/>
    <w:rsid w:val="00656634"/>
    <w:rsid w:val="006606A6"/>
    <w:rsid w:val="006778B6"/>
    <w:rsid w:val="00677B65"/>
    <w:rsid w:val="00683D90"/>
    <w:rsid w:val="00725D77"/>
    <w:rsid w:val="00745C10"/>
    <w:rsid w:val="007B6D00"/>
    <w:rsid w:val="00832870"/>
    <w:rsid w:val="00865751"/>
    <w:rsid w:val="00873248"/>
    <w:rsid w:val="008E6DD6"/>
    <w:rsid w:val="008F529B"/>
    <w:rsid w:val="0092336D"/>
    <w:rsid w:val="0095564F"/>
    <w:rsid w:val="00963797"/>
    <w:rsid w:val="00973247"/>
    <w:rsid w:val="0098317C"/>
    <w:rsid w:val="009E00ED"/>
    <w:rsid w:val="009E0C53"/>
    <w:rsid w:val="009F5375"/>
    <w:rsid w:val="00A04316"/>
    <w:rsid w:val="00A14EE3"/>
    <w:rsid w:val="00A233FC"/>
    <w:rsid w:val="00A475FA"/>
    <w:rsid w:val="00A65E85"/>
    <w:rsid w:val="00A953CB"/>
    <w:rsid w:val="00AF61B6"/>
    <w:rsid w:val="00B01EA4"/>
    <w:rsid w:val="00B12001"/>
    <w:rsid w:val="00B50201"/>
    <w:rsid w:val="00B52D06"/>
    <w:rsid w:val="00B65BE9"/>
    <w:rsid w:val="00B70EE9"/>
    <w:rsid w:val="00BC3718"/>
    <w:rsid w:val="00BD4AE9"/>
    <w:rsid w:val="00BD65D5"/>
    <w:rsid w:val="00BF56E2"/>
    <w:rsid w:val="00C13024"/>
    <w:rsid w:val="00C177E2"/>
    <w:rsid w:val="00C22672"/>
    <w:rsid w:val="00C91A18"/>
    <w:rsid w:val="00CE305D"/>
    <w:rsid w:val="00CF30DC"/>
    <w:rsid w:val="00D1120F"/>
    <w:rsid w:val="00D203F3"/>
    <w:rsid w:val="00D331F3"/>
    <w:rsid w:val="00D61A3D"/>
    <w:rsid w:val="00D6461C"/>
    <w:rsid w:val="00DA52A5"/>
    <w:rsid w:val="00DE1700"/>
    <w:rsid w:val="00E06F5C"/>
    <w:rsid w:val="00E52B7E"/>
    <w:rsid w:val="00E900A0"/>
    <w:rsid w:val="00EB4DD5"/>
    <w:rsid w:val="00EC28DC"/>
    <w:rsid w:val="00EE0741"/>
    <w:rsid w:val="00EF5996"/>
    <w:rsid w:val="00F04ED5"/>
    <w:rsid w:val="00F1203A"/>
    <w:rsid w:val="00F36FB5"/>
    <w:rsid w:val="00F50228"/>
    <w:rsid w:val="00F64735"/>
    <w:rsid w:val="00F847FC"/>
    <w:rsid w:val="00FB53BC"/>
    <w:rsid w:val="033E147F"/>
    <w:rsid w:val="09FCF432"/>
    <w:rsid w:val="25848533"/>
    <w:rsid w:val="451A721E"/>
    <w:rsid w:val="5AD42DDD"/>
    <w:rsid w:val="60E92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20EE"/>
  <w15:chartTrackingRefBased/>
  <w15:docId w15:val="{0FE0DD58-1472-4789-8FCB-D19712593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61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6F5C"/>
    <w:rPr>
      <w:color w:val="0563C1" w:themeColor="hyperlink"/>
      <w:u w:val="single"/>
    </w:rPr>
  </w:style>
  <w:style w:type="character" w:styleId="UnresolvedMention">
    <w:name w:val="Unresolved Mention"/>
    <w:basedOn w:val="DefaultParagraphFont"/>
    <w:uiPriority w:val="99"/>
    <w:semiHidden/>
    <w:unhideWhenUsed/>
    <w:rsid w:val="00E06F5C"/>
    <w:rPr>
      <w:color w:val="808080"/>
      <w:shd w:val="clear" w:color="auto" w:fill="E6E6E6"/>
    </w:rPr>
  </w:style>
  <w:style w:type="paragraph" w:styleId="NormalWeb">
    <w:name w:val="Normal (Web)"/>
    <w:basedOn w:val="Normal"/>
    <w:uiPriority w:val="99"/>
    <w:unhideWhenUsed/>
    <w:rsid w:val="00B12001"/>
    <w:pPr>
      <w:spacing w:before="100" w:beforeAutospacing="1" w:after="100" w:afterAutospacing="1" w:line="240" w:lineRule="auto"/>
    </w:pPr>
    <w:rPr>
      <w:rFonts w:ascii="Calibri" w:hAnsi="Calibri" w:cs="Calibri"/>
      <w:lang w:eastAsia="en-AU"/>
    </w:rPr>
  </w:style>
  <w:style w:type="paragraph" w:styleId="BalloonText">
    <w:name w:val="Balloon Text"/>
    <w:basedOn w:val="Normal"/>
    <w:link w:val="BalloonTextChar"/>
    <w:uiPriority w:val="99"/>
    <w:semiHidden/>
    <w:unhideWhenUsed/>
    <w:rsid w:val="008657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751"/>
    <w:rPr>
      <w:rFonts w:ascii="Segoe UI" w:hAnsi="Segoe UI" w:cs="Segoe UI"/>
      <w:sz w:val="18"/>
      <w:szCs w:val="18"/>
    </w:rPr>
  </w:style>
  <w:style w:type="paragraph" w:styleId="Header">
    <w:name w:val="header"/>
    <w:basedOn w:val="Normal"/>
    <w:link w:val="HeaderChar"/>
    <w:uiPriority w:val="99"/>
    <w:unhideWhenUsed/>
    <w:rsid w:val="008657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751"/>
  </w:style>
  <w:style w:type="paragraph" w:styleId="Footer">
    <w:name w:val="footer"/>
    <w:basedOn w:val="Normal"/>
    <w:link w:val="FooterChar"/>
    <w:uiPriority w:val="99"/>
    <w:unhideWhenUsed/>
    <w:rsid w:val="008657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751"/>
  </w:style>
  <w:style w:type="character" w:styleId="CommentReference">
    <w:name w:val="annotation reference"/>
    <w:basedOn w:val="DefaultParagraphFont"/>
    <w:uiPriority w:val="99"/>
    <w:semiHidden/>
    <w:unhideWhenUsed/>
    <w:rsid w:val="00604F60"/>
    <w:rPr>
      <w:sz w:val="16"/>
      <w:szCs w:val="16"/>
    </w:rPr>
  </w:style>
  <w:style w:type="paragraph" w:styleId="CommentText">
    <w:name w:val="annotation text"/>
    <w:basedOn w:val="Normal"/>
    <w:link w:val="CommentTextChar"/>
    <w:uiPriority w:val="99"/>
    <w:semiHidden/>
    <w:unhideWhenUsed/>
    <w:rsid w:val="00604F60"/>
    <w:pPr>
      <w:spacing w:line="240" w:lineRule="auto"/>
    </w:pPr>
    <w:rPr>
      <w:sz w:val="20"/>
      <w:szCs w:val="20"/>
    </w:rPr>
  </w:style>
  <w:style w:type="character" w:customStyle="1" w:styleId="CommentTextChar">
    <w:name w:val="Comment Text Char"/>
    <w:basedOn w:val="DefaultParagraphFont"/>
    <w:link w:val="CommentText"/>
    <w:uiPriority w:val="99"/>
    <w:semiHidden/>
    <w:rsid w:val="00604F60"/>
    <w:rPr>
      <w:sz w:val="20"/>
      <w:szCs w:val="20"/>
    </w:rPr>
  </w:style>
  <w:style w:type="paragraph" w:styleId="CommentSubject">
    <w:name w:val="annotation subject"/>
    <w:basedOn w:val="CommentText"/>
    <w:next w:val="CommentText"/>
    <w:link w:val="CommentSubjectChar"/>
    <w:uiPriority w:val="99"/>
    <w:semiHidden/>
    <w:unhideWhenUsed/>
    <w:rsid w:val="00604F60"/>
    <w:rPr>
      <w:b/>
      <w:bCs/>
    </w:rPr>
  </w:style>
  <w:style w:type="character" w:customStyle="1" w:styleId="CommentSubjectChar">
    <w:name w:val="Comment Subject Char"/>
    <w:basedOn w:val="CommentTextChar"/>
    <w:link w:val="CommentSubject"/>
    <w:uiPriority w:val="99"/>
    <w:semiHidden/>
    <w:rsid w:val="00604F60"/>
    <w:rPr>
      <w:b/>
      <w:bCs/>
      <w:sz w:val="20"/>
      <w:szCs w:val="20"/>
    </w:rPr>
  </w:style>
  <w:style w:type="paragraph" w:styleId="ListParagraph">
    <w:name w:val="List Paragraph"/>
    <w:basedOn w:val="Normal"/>
    <w:uiPriority w:val="34"/>
    <w:qFormat/>
    <w:rsid w:val="006778B6"/>
    <w:pPr>
      <w:ind w:left="720"/>
      <w:contextualSpacing/>
    </w:pPr>
  </w:style>
  <w:style w:type="paragraph" w:styleId="NoSpacing">
    <w:name w:val="No Spacing"/>
    <w:uiPriority w:val="1"/>
    <w:qFormat/>
    <w:rsid w:val="00AF61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190154">
      <w:bodyDiv w:val="1"/>
      <w:marLeft w:val="0"/>
      <w:marRight w:val="0"/>
      <w:marTop w:val="0"/>
      <w:marBottom w:val="0"/>
      <w:divBdr>
        <w:top w:val="none" w:sz="0" w:space="0" w:color="auto"/>
        <w:left w:val="none" w:sz="0" w:space="0" w:color="auto"/>
        <w:bottom w:val="none" w:sz="0" w:space="0" w:color="auto"/>
        <w:right w:val="none" w:sz="0" w:space="0" w:color="auto"/>
      </w:divBdr>
      <w:divsChild>
        <w:div w:id="1932809533">
          <w:marLeft w:val="0"/>
          <w:marRight w:val="0"/>
          <w:marTop w:val="0"/>
          <w:marBottom w:val="0"/>
          <w:divBdr>
            <w:top w:val="none" w:sz="0" w:space="0" w:color="auto"/>
            <w:left w:val="none" w:sz="0" w:space="0" w:color="auto"/>
            <w:bottom w:val="none" w:sz="0" w:space="0" w:color="auto"/>
            <w:right w:val="none" w:sz="0" w:space="0" w:color="auto"/>
          </w:divBdr>
          <w:divsChild>
            <w:div w:id="1497527654">
              <w:marLeft w:val="0"/>
              <w:marRight w:val="0"/>
              <w:marTop w:val="0"/>
              <w:marBottom w:val="0"/>
              <w:divBdr>
                <w:top w:val="none" w:sz="0" w:space="0" w:color="auto"/>
                <w:left w:val="none" w:sz="0" w:space="0" w:color="auto"/>
                <w:bottom w:val="none" w:sz="0" w:space="0" w:color="auto"/>
                <w:right w:val="none" w:sz="0" w:space="0" w:color="auto"/>
              </w:divBdr>
            </w:div>
          </w:divsChild>
        </w:div>
        <w:div w:id="1053315399">
          <w:marLeft w:val="0"/>
          <w:marRight w:val="0"/>
          <w:marTop w:val="0"/>
          <w:marBottom w:val="0"/>
          <w:divBdr>
            <w:top w:val="none" w:sz="0" w:space="0" w:color="auto"/>
            <w:left w:val="none" w:sz="0" w:space="0" w:color="auto"/>
            <w:bottom w:val="none" w:sz="0" w:space="0" w:color="auto"/>
            <w:right w:val="none" w:sz="0" w:space="0" w:color="auto"/>
          </w:divBdr>
          <w:divsChild>
            <w:div w:id="1680887098">
              <w:marLeft w:val="0"/>
              <w:marRight w:val="0"/>
              <w:marTop w:val="0"/>
              <w:marBottom w:val="0"/>
              <w:divBdr>
                <w:top w:val="none" w:sz="0" w:space="0" w:color="auto"/>
                <w:left w:val="none" w:sz="0" w:space="0" w:color="auto"/>
                <w:bottom w:val="none" w:sz="0" w:space="0" w:color="auto"/>
                <w:right w:val="none" w:sz="0" w:space="0" w:color="auto"/>
              </w:divBdr>
              <w:divsChild>
                <w:div w:id="2301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49465">
      <w:bodyDiv w:val="1"/>
      <w:marLeft w:val="0"/>
      <w:marRight w:val="0"/>
      <w:marTop w:val="0"/>
      <w:marBottom w:val="0"/>
      <w:divBdr>
        <w:top w:val="none" w:sz="0" w:space="0" w:color="auto"/>
        <w:left w:val="none" w:sz="0" w:space="0" w:color="auto"/>
        <w:bottom w:val="none" w:sz="0" w:space="0" w:color="auto"/>
        <w:right w:val="none" w:sz="0" w:space="0" w:color="auto"/>
      </w:divBdr>
    </w:div>
    <w:div w:id="895631737">
      <w:bodyDiv w:val="1"/>
      <w:marLeft w:val="0"/>
      <w:marRight w:val="0"/>
      <w:marTop w:val="0"/>
      <w:marBottom w:val="0"/>
      <w:divBdr>
        <w:top w:val="none" w:sz="0" w:space="0" w:color="auto"/>
        <w:left w:val="none" w:sz="0" w:space="0" w:color="auto"/>
        <w:bottom w:val="none" w:sz="0" w:space="0" w:color="auto"/>
        <w:right w:val="none" w:sz="0" w:space="0" w:color="auto"/>
      </w:divBdr>
    </w:div>
    <w:div w:id="1454251877">
      <w:bodyDiv w:val="1"/>
      <w:marLeft w:val="0"/>
      <w:marRight w:val="0"/>
      <w:marTop w:val="0"/>
      <w:marBottom w:val="0"/>
      <w:divBdr>
        <w:top w:val="none" w:sz="0" w:space="0" w:color="auto"/>
        <w:left w:val="none" w:sz="0" w:space="0" w:color="auto"/>
        <w:bottom w:val="none" w:sz="0" w:space="0" w:color="auto"/>
        <w:right w:val="none" w:sz="0" w:space="0" w:color="auto"/>
      </w:divBdr>
    </w:div>
    <w:div w:id="1711370443">
      <w:bodyDiv w:val="1"/>
      <w:marLeft w:val="0"/>
      <w:marRight w:val="0"/>
      <w:marTop w:val="0"/>
      <w:marBottom w:val="0"/>
      <w:divBdr>
        <w:top w:val="none" w:sz="0" w:space="0" w:color="auto"/>
        <w:left w:val="none" w:sz="0" w:space="0" w:color="auto"/>
        <w:bottom w:val="none" w:sz="0" w:space="0" w:color="auto"/>
        <w:right w:val="none" w:sz="0" w:space="0" w:color="auto"/>
      </w:divBdr>
    </w:div>
    <w:div w:id="1847480096">
      <w:bodyDiv w:val="1"/>
      <w:marLeft w:val="0"/>
      <w:marRight w:val="0"/>
      <w:marTop w:val="0"/>
      <w:marBottom w:val="0"/>
      <w:divBdr>
        <w:top w:val="none" w:sz="0" w:space="0" w:color="auto"/>
        <w:left w:val="none" w:sz="0" w:space="0" w:color="auto"/>
        <w:bottom w:val="none" w:sz="0" w:space="0" w:color="auto"/>
        <w:right w:val="none" w:sz="0" w:space="0" w:color="auto"/>
      </w:divBdr>
      <w:divsChild>
        <w:div w:id="1835604442">
          <w:marLeft w:val="0"/>
          <w:marRight w:val="0"/>
          <w:marTop w:val="0"/>
          <w:marBottom w:val="0"/>
          <w:divBdr>
            <w:top w:val="none" w:sz="0" w:space="0" w:color="auto"/>
            <w:left w:val="none" w:sz="0" w:space="0" w:color="auto"/>
            <w:bottom w:val="none" w:sz="0" w:space="0" w:color="auto"/>
            <w:right w:val="none" w:sz="0" w:space="0" w:color="auto"/>
          </w:divBdr>
          <w:divsChild>
            <w:div w:id="1253247269">
              <w:marLeft w:val="0"/>
              <w:marRight w:val="0"/>
              <w:marTop w:val="0"/>
              <w:marBottom w:val="0"/>
              <w:divBdr>
                <w:top w:val="none" w:sz="0" w:space="0" w:color="auto"/>
                <w:left w:val="none" w:sz="0" w:space="0" w:color="auto"/>
                <w:bottom w:val="none" w:sz="0" w:space="0" w:color="auto"/>
                <w:right w:val="none" w:sz="0" w:space="0" w:color="auto"/>
              </w:divBdr>
            </w:div>
          </w:divsChild>
        </w:div>
        <w:div w:id="205719655">
          <w:marLeft w:val="0"/>
          <w:marRight w:val="0"/>
          <w:marTop w:val="0"/>
          <w:marBottom w:val="0"/>
          <w:divBdr>
            <w:top w:val="none" w:sz="0" w:space="0" w:color="auto"/>
            <w:left w:val="none" w:sz="0" w:space="0" w:color="auto"/>
            <w:bottom w:val="none" w:sz="0" w:space="0" w:color="auto"/>
            <w:right w:val="none" w:sz="0" w:space="0" w:color="auto"/>
          </w:divBdr>
          <w:divsChild>
            <w:div w:id="1529180648">
              <w:marLeft w:val="0"/>
              <w:marRight w:val="0"/>
              <w:marTop w:val="0"/>
              <w:marBottom w:val="0"/>
              <w:divBdr>
                <w:top w:val="none" w:sz="0" w:space="0" w:color="auto"/>
                <w:left w:val="none" w:sz="0" w:space="0" w:color="auto"/>
                <w:bottom w:val="none" w:sz="0" w:space="0" w:color="auto"/>
                <w:right w:val="none" w:sz="0" w:space="0" w:color="auto"/>
              </w:divBdr>
              <w:divsChild>
                <w:div w:id="15119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cm.org/about-acm/acm-code-of-ethics-and-professional-conduct"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m.org/about-acm/acm-code-of-ethics-and-professional-conduct" TargetMode="External"/><Relationship Id="rId17" Type="http://schemas.openxmlformats.org/officeDocument/2006/relationships/hyperlink" Target="https://www.acm.org/about-acm/acm-code-of-ethics-and-professional-conduct" TargetMode="External"/><Relationship Id="rId2" Type="http://schemas.openxmlformats.org/officeDocument/2006/relationships/customXml" Target="../customXml/item2.xml"/><Relationship Id="rId16" Type="http://schemas.openxmlformats.org/officeDocument/2006/relationships/hyperlink" Target="https://www.acm.org/about-acm/acm-code-of-ethics-and-professional-condu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m.org/about-acm/acm-code-of-ethics-and-professional-conduct" TargetMode="External"/><Relationship Id="rId5" Type="http://schemas.openxmlformats.org/officeDocument/2006/relationships/numbering" Target="numbering.xml"/><Relationship Id="rId15" Type="http://schemas.openxmlformats.org/officeDocument/2006/relationships/hyperlink" Target="https://www.acm.org/about-acm/acm-code-of-ethics-and-professional-conduct"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m.org/about-acm/acm-code-of-ethics-and-professional-conduct"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acm.org/publications/policies/copyright-statement" TargetMode="External"/><Relationship Id="rId1" Type="http://schemas.openxmlformats.org/officeDocument/2006/relationships/hyperlink" Target="https://www.acm.org/code-of-ethi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evious_x0020_Document_x0020_State xmlns="1c07d8c7-c900-4f17-8efa-882eb357c716">Waiting for Metadata Input</Previous_x0020_Document_x0020_State>
    <Assessment_x0020_Instrument_x0020_Identifier xmlns="1c07d8c7-c900-4f17-8efa-882eb357c716">ITWorks Code of Ethics and Professional Conduct</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ICTICT532</UOC_x0020_Code>
    <Developer xmlns="1c07d8c7-c900-4f17-8efa-882eb357c716">
      <UserInfo>
        <DisplayName>James Corbett</DisplayName>
        <AccountId>27</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ASDS - Assessment - Support Documents for Students</Document_x0020_Type>
    <Peer_x0020_Reviewer xmlns="1c07d8c7-c900-4f17-8efa-882eb357c716">
      <UserInfo>
        <DisplayName>Dale Van Heer</DisplayName>
        <AccountId>108</AccountId>
        <AccountType/>
      </UserInfo>
    </Peer_x0020_Reviewer>
    <Activity_x0020_Code xmlns="3b32f6f0-ddcd-4e66-a0c8-12c7c6b50ecf">KJ</Activity_x0020_Code>
    <Outcome_x0020_For_x0020_Current_x0020_State xmlns="1c07d8c7-c900-4f17-8efa-882eb357c716">Waiting for Developer</Outcome_x0020_For_x0020_Current_x0020_State>
    <Release_x0020_Date xmlns="1c07d8c7-c900-4f17-8efa-882eb357c716" xsi:nil="true"/>
    <_dlc_DocIdUrl xmlns="3b32f6f0-ddcd-4e66-a0c8-12c7c6b50ecf">
      <Url xsi:nil="true"/>
      <Description xsi:nil="true"/>
    </_dlc_DocIdUrl>
    <_dlc_DocId xmlns="3b32f6f0-ddcd-4e66-a0c8-12c7c6b50ecf" xsi:nil="true"/>
    <Approver xmlns="1c07d8c7-c900-4f17-8efa-882eb357c716">
      <UserInfo>
        <DisplayName>Greg Lynch</DisplayName>
        <AccountId>102</AccountId>
        <AccountType/>
      </UserInfo>
    </Approver>
    <UOC_x0020_Title xmlns="1c07d8c7-c900-4f17-8efa-882eb357c716">Apply IP ethics and privacy in ICT environments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2022-06-22T14:30:00+00:00</DateOfCurrentRelease>
    <Document_x0020_State xmlns="b6bdf438-5d47-484a-a861-ca21256032dd">Developer Work Completed</Document_x0020_State>
    <Release_x0020_Version xmlns="b6bdf438-5d47-484a-a861-ca21256032dd">1.3</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Props1.xml><?xml version="1.0" encoding="utf-8"?>
<ds:datastoreItem xmlns:ds="http://schemas.openxmlformats.org/officeDocument/2006/customXml" ds:itemID="{115EC9F5-7698-4A26-BA2B-7EE530B238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18E696-DAC3-4357-8458-B7D4DD640A51}">
  <ds:schemaRefs>
    <ds:schemaRef ds:uri="http://schemas.microsoft.com/sharepoint/events"/>
  </ds:schemaRefs>
</ds:datastoreItem>
</file>

<file path=customXml/itemProps3.xml><?xml version="1.0" encoding="utf-8"?>
<ds:datastoreItem xmlns:ds="http://schemas.openxmlformats.org/officeDocument/2006/customXml" ds:itemID="{8AB34420-3415-4611-AB76-38A3627843FB}">
  <ds:schemaRefs>
    <ds:schemaRef ds:uri="http://schemas.microsoft.com/sharepoint/v3/contenttype/forms"/>
  </ds:schemaRefs>
</ds:datastoreItem>
</file>

<file path=customXml/itemProps4.xml><?xml version="1.0" encoding="utf-8"?>
<ds:datastoreItem xmlns:ds="http://schemas.openxmlformats.org/officeDocument/2006/customXml" ds:itemID="{39AB68EB-DEC7-4486-8BA4-DF200BDFE3A8}">
  <ds:schemaRefs>
    <ds:schemaRef ds:uri="http://schemas.microsoft.com/office/2006/metadata/properties"/>
    <ds:schemaRef ds:uri="http://schemas.microsoft.com/office/infopath/2007/PartnerControls"/>
    <ds:schemaRef ds:uri="1c07d8c7-c900-4f17-8efa-882eb357c716"/>
    <ds:schemaRef ds:uri="3b32f6f0-ddcd-4e66-a0c8-12c7c6b50ecf"/>
    <ds:schemaRef ds:uri="b6bdf438-5d47-484a-a861-ca21256032d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4224</Words>
  <Characters>24083</Characters>
  <Application>Microsoft Office Word</Application>
  <DocSecurity>0</DocSecurity>
  <Lines>200</Lines>
  <Paragraphs>56</Paragraphs>
  <ScaleCrop>false</ScaleCrop>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Thakkar</dc:creator>
  <cp:keywords/>
  <dc:description/>
  <cp:lastModifiedBy>Andre ALEXANDROV (001164110)</cp:lastModifiedBy>
  <cp:revision>3</cp:revision>
  <dcterms:created xsi:type="dcterms:W3CDTF">2023-03-27T05:19:00Z</dcterms:created>
  <dcterms:modified xsi:type="dcterms:W3CDTF">2023-03-27T05:27:00Z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_docset_NoMedatataSyncRequired">
    <vt:lpwstr>False</vt:lpwstr>
  </property>
  <property fmtid="{D5CDD505-2E9C-101B-9397-08002B2CF9AE}" pid="4" name="Get Link">
    <vt:lpwstr>https://tafesaedu.sharepoint.com/:w:/s/qms/EcQvcq2TRFpMsjZ00uWxRnYBRBvz2OCZEqKQw6V5K5Wp7w, https://tafesaedu.sharepoint.com/:w:/s/qms/EcQvcq2TRFpMsjZ00uWxRnYBRBvz2OCZEqKQw6V5K5Wp7w</vt:lpwstr>
  </property>
  <property fmtid="{D5CDD505-2E9C-101B-9397-08002B2CF9AE}" pid="5" name="URL">
    <vt:lpwstr/>
  </property>
  <property fmtid="{D5CDD505-2E9C-101B-9397-08002B2CF9AE}" pid="6" name="Validation of Assessment Judgements Completed">
    <vt:bool>false</vt:bool>
  </property>
  <property fmtid="{D5CDD505-2E9C-101B-9397-08002B2CF9AE}" pid="7" name="Release HTML">
    <vt:lpwstr/>
  </property>
  <property fmtid="{D5CDD505-2E9C-101B-9397-08002B2CF9AE}" pid="8" name="UOCSearchable">
    <vt:lpwstr>No</vt:lpwstr>
  </property>
  <property fmtid="{D5CDD505-2E9C-101B-9397-08002B2CF9AE}" pid="9" name="DocumentSetDescription">
    <vt:lpwstr/>
  </property>
  <property fmtid="{D5CDD505-2E9C-101B-9397-08002B2CF9AE}" pid="10" name="xd_ProgID">
    <vt:lpwstr/>
  </property>
  <property fmtid="{D5CDD505-2E9C-101B-9397-08002B2CF9AE}" pid="11" name="Cluster Identifier">
    <vt:lpwstr/>
  </property>
  <property fmtid="{D5CDD505-2E9C-101B-9397-08002B2CF9AE}" pid="12" name="Previous State">
    <vt:lpwstr/>
  </property>
  <property fmtid="{D5CDD505-2E9C-101B-9397-08002B2CF9AE}" pid="13" name="Outcome From Last Check">
    <vt:lpwstr/>
  </property>
  <property fmtid="{D5CDD505-2E9C-101B-9397-08002B2CF9AE}" pid="14" name="ComplianceAssetId">
    <vt:lpwstr/>
  </property>
  <property fmtid="{D5CDD505-2E9C-101B-9397-08002B2CF9AE}" pid="15" name="Master Repo Id">
    <vt:lpwstr/>
  </property>
  <property fmtid="{D5CDD505-2E9C-101B-9397-08002B2CF9AE}" pid="16" name="TemplateUrl">
    <vt:lpwstr/>
  </property>
  <property fmtid="{D5CDD505-2E9C-101B-9397-08002B2CF9AE}" pid="17" name="Approver Outcome">
    <vt:lpwstr/>
  </property>
  <property fmtid="{D5CDD505-2E9C-101B-9397-08002B2CF9AE}" pid="18" name="COVID-19 Remote Adaption">
    <vt:lpwstr/>
  </property>
  <property fmtid="{D5CDD505-2E9C-101B-9397-08002B2CF9AE}" pid="19" name="ActivityCodeDescription">
    <vt:lpwstr/>
  </property>
  <property fmtid="{D5CDD505-2E9C-101B-9397-08002B2CF9AE}" pid="20" name="_ExtendedDescription">
    <vt:lpwstr/>
  </property>
  <property fmtid="{D5CDD505-2E9C-101B-9397-08002B2CF9AE}" pid="21" name="Work Completed">
    <vt:bool>false</vt:bool>
  </property>
  <property fmtid="{D5CDD505-2E9C-101B-9397-08002B2CF9AE}" pid="22" name="DS Development Cycle">
    <vt:lpwstr/>
  </property>
  <property fmtid="{D5CDD505-2E9C-101B-9397-08002B2CF9AE}" pid="23" name="xd_Signature">
    <vt:bool>false</vt:bool>
  </property>
  <property fmtid="{D5CDD505-2E9C-101B-9397-08002B2CF9AE}" pid="24" name="DocTypeCodeQual">
    <vt:lpwstr/>
  </property>
  <property fmtid="{D5CDD505-2E9C-101B-9397-08002B2CF9AE}" pid="25" name="Is Archiving">
    <vt:bool>false</vt:bool>
  </property>
  <property fmtid="{D5CDD505-2E9C-101B-9397-08002B2CF9AE}" pid="26" name="Archive Unit">
    <vt:bool>false</vt:bool>
  </property>
  <property fmtid="{D5CDD505-2E9C-101B-9397-08002B2CF9AE}" pid="27" name="Fast Tracked">
    <vt:bool>false</vt:bool>
  </property>
  <property fmtid="{D5CDD505-2E9C-101B-9397-08002B2CF9AE}" pid="28" name="ExpiredActors">
    <vt:lpwstr/>
  </property>
  <property fmtid="{D5CDD505-2E9C-101B-9397-08002B2CF9AE}" pid="29" name="Change Log">
    <vt:lpwstr/>
  </property>
  <property fmtid="{D5CDD505-2E9C-101B-9397-08002B2CF9AE}" pid="30" name="TriggerFlowInfo">
    <vt:lpwstr/>
  </property>
  <property fmtid="{D5CDD505-2E9C-101B-9397-08002B2CF9AE}" pid="31" name="EducationalManager">
    <vt:lpwstr/>
  </property>
  <property fmtid="{D5CDD505-2E9C-101B-9397-08002B2CF9AE}" pid="32" name="Qualification Identifier">
    <vt:lpwstr/>
  </property>
  <property fmtid="{D5CDD505-2E9C-101B-9397-08002B2CF9AE}" pid="33" name="MediaServiceImageTags">
    <vt:lpwstr/>
  </property>
  <property fmtid="{D5CDD505-2E9C-101B-9397-08002B2CF9AE}" pid="34" name="Quality ReChecker">
    <vt:lpwstr/>
  </property>
  <property fmtid="{D5CDD505-2E9C-101B-9397-08002B2CF9AE}" pid="35" name="Qual_Doc_Set">
    <vt:bool>false</vt:bool>
  </property>
</Properties>
</file>