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0C21B107" w14:textId="77777777" w:rsidTr="0B6FAB95">
        <w:tc>
          <w:tcPr>
            <w:tcW w:w="3118" w:type="dxa"/>
            <w:shd w:val="clear" w:color="auto" w:fill="F2F2F2" w:themeFill="background1" w:themeFillShade="F2"/>
          </w:tcPr>
          <w:p w14:paraId="4CB36856" w14:textId="608C8931" w:rsidR="006C4D2E" w:rsidRPr="00055AAC" w:rsidRDefault="00C41245" w:rsidP="006C4D2E">
            <w:pPr>
              <w:pStyle w:val="Heading2"/>
            </w:pPr>
            <w:r>
              <w:t>`</w:t>
            </w:r>
            <w:r w:rsidR="006C4D2E" w:rsidRPr="00794857">
              <w:t>Assessment</w:t>
            </w:r>
            <w:r w:rsidR="006C4D2E" w:rsidRPr="003571B1">
              <w:rPr>
                <w:lang w:val="en-AU"/>
              </w:rPr>
              <w:t xml:space="preserve"> Title</w:t>
            </w:r>
          </w:p>
        </w:tc>
        <w:tc>
          <w:tcPr>
            <w:tcW w:w="5962" w:type="dxa"/>
          </w:tcPr>
          <w:p w14:paraId="19B69292" w14:textId="573A7B18" w:rsidR="006C4D2E" w:rsidRPr="00055AAC" w:rsidRDefault="008B1C98" w:rsidP="00EC68C3">
            <w:pPr>
              <w:rPr>
                <w:lang w:val="en-AU"/>
              </w:rPr>
            </w:pPr>
            <w:r w:rsidRPr="0B6FAB95">
              <w:rPr>
                <w:lang w:val="en-AU"/>
              </w:rPr>
              <w:t>Assignment – Online Enrolment System</w:t>
            </w:r>
          </w:p>
        </w:tc>
      </w:tr>
    </w:tbl>
    <w:p w14:paraId="0390FFAF" w14:textId="77777777" w:rsidR="006C4D2E" w:rsidRDefault="006C4D2E" w:rsidP="006C4D2E"/>
    <w:p w14:paraId="6CADA18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055AAC" w14:paraId="654A12F8" w14:textId="77777777" w:rsidTr="24492315">
        <w:tc>
          <w:tcPr>
            <w:tcW w:w="3118" w:type="dxa"/>
            <w:shd w:val="clear" w:color="auto" w:fill="F2F2F2" w:themeFill="background1" w:themeFillShade="F2"/>
          </w:tcPr>
          <w:p w14:paraId="5C19D643" w14:textId="77777777" w:rsidR="00035B79" w:rsidRPr="00055AAC" w:rsidRDefault="00035B79" w:rsidP="00EC68C3">
            <w:r>
              <w:t xml:space="preserve">Unit code/s </w:t>
            </w:r>
            <w:r w:rsidR="002E31A4">
              <w:t>and</w:t>
            </w:r>
            <w:r>
              <w:t xml:space="preserve"> title/s</w:t>
            </w:r>
          </w:p>
        </w:tc>
        <w:tc>
          <w:tcPr>
            <w:tcW w:w="5962" w:type="dxa"/>
          </w:tcPr>
          <w:p w14:paraId="250FEFF2" w14:textId="77777777" w:rsidR="00035B79" w:rsidRDefault="001F7F1D" w:rsidP="000220B7">
            <w:pPr>
              <w:rPr>
                <w:rFonts w:cs="Arial"/>
                <w:color w:val="323130"/>
                <w:szCs w:val="20"/>
                <w:shd w:val="clear" w:color="auto" w:fill="FFFFFF"/>
              </w:rPr>
            </w:pPr>
            <w:r>
              <w:rPr>
                <w:lang w:val="en-AU"/>
              </w:rPr>
              <w:t xml:space="preserve">ICTSAD508 - </w:t>
            </w:r>
            <w:r w:rsidRPr="001F7F1D">
              <w:rPr>
                <w:rFonts w:cs="Arial"/>
                <w:color w:val="323130"/>
                <w:szCs w:val="20"/>
                <w:shd w:val="clear" w:color="auto" w:fill="FFFFFF"/>
              </w:rPr>
              <w:t xml:space="preserve">Develop technical requirements for business </w:t>
            </w:r>
            <w:proofErr w:type="gramStart"/>
            <w:r w:rsidRPr="001F7F1D">
              <w:rPr>
                <w:rFonts w:cs="Arial"/>
                <w:color w:val="323130"/>
                <w:szCs w:val="20"/>
                <w:shd w:val="clear" w:color="auto" w:fill="FFFFFF"/>
              </w:rPr>
              <w:t>solutions</w:t>
            </w:r>
            <w:proofErr w:type="gramEnd"/>
          </w:p>
          <w:p w14:paraId="663DA0AE" w14:textId="35066583" w:rsidR="00FE40BB" w:rsidRPr="00FE40BB" w:rsidRDefault="00FE40BB" w:rsidP="00FE40BB">
            <w:pPr>
              <w:pStyle w:val="SuperHeading"/>
              <w:rPr>
                <w:rFonts w:ascii="Arial" w:hAnsi="Arial" w:cs="Arial"/>
                <w:b w:val="0"/>
                <w:bCs/>
                <w:sz w:val="20"/>
              </w:rPr>
            </w:pPr>
            <w:r w:rsidRPr="00FE40BB">
              <w:rPr>
                <w:rFonts w:ascii="Arial" w:hAnsi="Arial" w:cs="Arial"/>
                <w:b w:val="0"/>
                <w:bCs/>
                <w:sz w:val="20"/>
              </w:rPr>
              <w:t>ICTPRG536 Design application architecture</w:t>
            </w:r>
          </w:p>
        </w:tc>
      </w:tr>
      <w:tr w:rsidR="00035B79" w:rsidRPr="00055AAC" w14:paraId="0D1564E0" w14:textId="77777777" w:rsidTr="24492315">
        <w:tc>
          <w:tcPr>
            <w:tcW w:w="3118" w:type="dxa"/>
            <w:shd w:val="clear" w:color="auto" w:fill="F2F2F2" w:themeFill="background1" w:themeFillShade="F2"/>
          </w:tcPr>
          <w:p w14:paraId="65C6932D" w14:textId="77777777" w:rsidR="00035B79" w:rsidRPr="00055AAC" w:rsidRDefault="00035B79" w:rsidP="00EC68C3">
            <w:r>
              <w:t xml:space="preserve">Qualification code/s </w:t>
            </w:r>
            <w:r w:rsidR="002E31A4">
              <w:t>and</w:t>
            </w:r>
            <w:r>
              <w:t xml:space="preserve"> title/s</w:t>
            </w:r>
          </w:p>
        </w:tc>
        <w:tc>
          <w:tcPr>
            <w:tcW w:w="5962" w:type="dxa"/>
          </w:tcPr>
          <w:p w14:paraId="0E091272" w14:textId="3CA25048" w:rsidR="000220B7" w:rsidRPr="00055AAC" w:rsidRDefault="24492315" w:rsidP="24492315">
            <w:pPr>
              <w:rPr>
                <w:rFonts w:ascii="Calibri" w:eastAsia="Calibri" w:hAnsi="Calibri" w:cs="Calibri"/>
                <w:color w:val="444444"/>
                <w:sz w:val="22"/>
                <w:szCs w:val="22"/>
                <w:lang w:val="en-AU"/>
              </w:rPr>
            </w:pPr>
            <w:r w:rsidRPr="24492315">
              <w:rPr>
                <w:rFonts w:ascii="Calibri" w:eastAsia="Calibri" w:hAnsi="Calibri" w:cs="Calibri"/>
                <w:color w:val="444444"/>
                <w:sz w:val="22"/>
                <w:szCs w:val="22"/>
              </w:rPr>
              <w:t>ICT50120 Diploma of Information Technology (Advanced Programming)</w:t>
            </w:r>
          </w:p>
        </w:tc>
      </w:tr>
      <w:tr w:rsidR="00035B79" w:rsidRPr="00055AAC" w14:paraId="59D12AB7" w14:textId="77777777" w:rsidTr="24492315">
        <w:tc>
          <w:tcPr>
            <w:tcW w:w="3118" w:type="dxa"/>
            <w:shd w:val="clear" w:color="auto" w:fill="F2F2F2" w:themeFill="background1" w:themeFillShade="F2"/>
          </w:tcPr>
          <w:p w14:paraId="08CBA777" w14:textId="77777777" w:rsidR="00035B79" w:rsidRPr="00055AAC" w:rsidRDefault="00035B79" w:rsidP="00EC68C3">
            <w:r>
              <w:t>Business unit/Work group</w:t>
            </w:r>
          </w:p>
        </w:tc>
        <w:tc>
          <w:tcPr>
            <w:tcW w:w="5962" w:type="dxa"/>
          </w:tcPr>
          <w:p w14:paraId="07E43BA7" w14:textId="595B9A19" w:rsidR="00035B79" w:rsidRPr="00055AAC" w:rsidRDefault="002323C6" w:rsidP="00EC68C3">
            <w:pPr>
              <w:rPr>
                <w:lang w:val="en-AU"/>
              </w:rPr>
            </w:pPr>
            <w:r w:rsidRPr="006923BF">
              <w:t>B</w:t>
            </w:r>
            <w:r>
              <w:t xml:space="preserve">usiness and </w:t>
            </w:r>
            <w:r w:rsidRPr="006923BF">
              <w:t>A</w:t>
            </w:r>
            <w:r>
              <w:t>rts</w:t>
            </w:r>
            <w:r w:rsidRPr="006923BF">
              <w:t>/ IT Studies</w:t>
            </w:r>
          </w:p>
        </w:tc>
      </w:tr>
    </w:tbl>
    <w:p w14:paraId="48609F66" w14:textId="77777777" w:rsidR="00035B79" w:rsidRDefault="00035B79" w:rsidP="00035B79">
      <w:pPr>
        <w:rPr>
          <w:lang w:val="en-AU"/>
        </w:rPr>
      </w:pPr>
    </w:p>
    <w:p w14:paraId="3DCFDBA1"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DC8B673" w14:textId="77777777" w:rsidTr="24492315">
        <w:tc>
          <w:tcPr>
            <w:tcW w:w="3119" w:type="dxa"/>
            <w:shd w:val="clear" w:color="auto" w:fill="F2F2F2" w:themeFill="background1" w:themeFillShade="F2"/>
          </w:tcPr>
          <w:p w14:paraId="6A298594" w14:textId="77777777" w:rsidR="00035B79" w:rsidRPr="00055AAC" w:rsidRDefault="00035B79" w:rsidP="00EC68C3">
            <w:r>
              <w:t xml:space="preserve">Method/s of assessment </w:t>
            </w:r>
          </w:p>
        </w:tc>
        <w:tc>
          <w:tcPr>
            <w:tcW w:w="5907" w:type="dxa"/>
          </w:tcPr>
          <w:p w14:paraId="579AE01A" w14:textId="61AEE6B0" w:rsidR="00035B79" w:rsidRDefault="00F22F70" w:rsidP="00EC68C3">
            <w:pPr>
              <w:rPr>
                <w:lang w:val="en-AU"/>
              </w:rPr>
            </w:pPr>
            <w:r>
              <w:rPr>
                <w:lang w:val="en-AU"/>
              </w:rPr>
              <w:t xml:space="preserve">Product </w:t>
            </w:r>
            <w:r w:rsidR="00565C33">
              <w:rPr>
                <w:lang w:val="en-AU"/>
              </w:rPr>
              <w:t>–</w:t>
            </w:r>
            <w:r>
              <w:rPr>
                <w:lang w:val="en-AU"/>
              </w:rPr>
              <w:t xml:space="preserve"> </w:t>
            </w:r>
            <w:r w:rsidR="004C734F">
              <w:rPr>
                <w:rStyle w:val="normaltextrun"/>
                <w:rFonts w:cs="Arial"/>
                <w:szCs w:val="20"/>
              </w:rPr>
              <w:t>Assignment</w:t>
            </w:r>
          </w:p>
          <w:p w14:paraId="6B9427D3" w14:textId="77777777" w:rsidR="00035B79" w:rsidRPr="00055AAC" w:rsidRDefault="00035B79" w:rsidP="00EC68C3">
            <w:pPr>
              <w:rPr>
                <w:lang w:val="en-AU"/>
              </w:rPr>
            </w:pPr>
          </w:p>
        </w:tc>
      </w:tr>
      <w:tr w:rsidR="00035B79" w:rsidRPr="00055AAC" w14:paraId="253946A1" w14:textId="77777777" w:rsidTr="24492315">
        <w:tc>
          <w:tcPr>
            <w:tcW w:w="3119" w:type="dxa"/>
            <w:shd w:val="clear" w:color="auto" w:fill="F2F2F2" w:themeFill="background1" w:themeFillShade="F2"/>
          </w:tcPr>
          <w:p w14:paraId="080C29BB" w14:textId="77777777" w:rsidR="00035B79" w:rsidRPr="00055AAC" w:rsidRDefault="00035B79" w:rsidP="00EC68C3">
            <w:r>
              <w:t>Overview of assessment</w:t>
            </w:r>
          </w:p>
        </w:tc>
        <w:tc>
          <w:tcPr>
            <w:tcW w:w="5907" w:type="dxa"/>
          </w:tcPr>
          <w:p w14:paraId="572DF655" w14:textId="4AB47B32" w:rsidR="007F1AC1" w:rsidRDefault="007F1AC1" w:rsidP="007F1AC1">
            <w:pPr>
              <w:rPr>
                <w:rFonts w:eastAsia="Times New Roman" w:cs="Times New Roman"/>
                <w:szCs w:val="20"/>
                <w:lang w:val="en-US"/>
              </w:rPr>
            </w:pPr>
            <w:r>
              <w:rPr>
                <w:rFonts w:eastAsia="Times New Roman" w:cs="Times New Roman"/>
                <w:szCs w:val="20"/>
                <w:lang w:val="en-US"/>
              </w:rPr>
              <w:t>This is a written and practical hands-on assessment that will</w:t>
            </w:r>
            <w:r w:rsidRPr="00426EFA">
              <w:rPr>
                <w:rFonts w:eastAsia="Times New Roman" w:cs="Times New Roman"/>
                <w:szCs w:val="20"/>
                <w:lang w:val="en-US"/>
              </w:rPr>
              <w:t xml:space="preserve"> require you to </w:t>
            </w:r>
            <w:r>
              <w:rPr>
                <w:rFonts w:eastAsia="Times New Roman" w:cs="Times New Roman"/>
                <w:szCs w:val="20"/>
                <w:lang w:val="en-US"/>
              </w:rPr>
              <w:t>interpret a Requirements specification in the role of an analyst/designer and produce a set of UML models that will meet the required specifications and an updated Software Architecture Document to document your solution.</w:t>
            </w:r>
          </w:p>
          <w:p w14:paraId="08E71AA3" w14:textId="77777777" w:rsidR="007F1AC1" w:rsidRPr="00426EFA" w:rsidRDefault="007F1AC1" w:rsidP="007F1AC1">
            <w:pPr>
              <w:rPr>
                <w:rFonts w:eastAsia="Times New Roman" w:cs="Times New Roman"/>
                <w:szCs w:val="20"/>
                <w:lang w:val="en-US"/>
              </w:rPr>
            </w:pPr>
          </w:p>
          <w:p w14:paraId="42DFF7FC" w14:textId="1D818C45" w:rsidR="00035B79" w:rsidRPr="007F1AC1" w:rsidRDefault="23DA6DF2" w:rsidP="24492315">
            <w:pPr>
              <w:rPr>
                <w:rFonts w:eastAsia="Times New Roman" w:cs="Times New Roman"/>
                <w:lang w:val="en-US"/>
              </w:rPr>
            </w:pPr>
            <w:r w:rsidRPr="24492315">
              <w:rPr>
                <w:rFonts w:eastAsia="Times New Roman" w:cs="Times New Roman"/>
                <w:lang w:val="en-US"/>
              </w:rPr>
              <w:t xml:space="preserve">The Main Requirements </w:t>
            </w:r>
            <w:proofErr w:type="gramStart"/>
            <w:r w:rsidRPr="24492315">
              <w:rPr>
                <w:rFonts w:eastAsia="Times New Roman" w:cs="Times New Roman"/>
                <w:lang w:val="en-US"/>
              </w:rPr>
              <w:t>has</w:t>
            </w:r>
            <w:proofErr w:type="gramEnd"/>
            <w:r w:rsidRPr="24492315">
              <w:rPr>
                <w:rFonts w:eastAsia="Times New Roman" w:cs="Times New Roman"/>
                <w:lang w:val="en-US"/>
              </w:rPr>
              <w:t xml:space="preserve"> sections A-N, some of which must be completed individually and some in a team. The individual/team sections will be clearly labelled.</w:t>
            </w:r>
          </w:p>
        </w:tc>
      </w:tr>
      <w:tr w:rsidR="00035B79" w:rsidRPr="005453FB" w14:paraId="79ADEA11" w14:textId="77777777" w:rsidTr="24492315">
        <w:tc>
          <w:tcPr>
            <w:tcW w:w="3119" w:type="dxa"/>
            <w:shd w:val="clear" w:color="auto" w:fill="F2F2F2" w:themeFill="background1" w:themeFillShade="F2"/>
          </w:tcPr>
          <w:p w14:paraId="21575E4A" w14:textId="77777777" w:rsidR="00035B79" w:rsidRPr="005453FB" w:rsidRDefault="00035B79" w:rsidP="00EC68C3">
            <w:r w:rsidRPr="005453FB">
              <w:t>Task/s to be assessed</w:t>
            </w:r>
          </w:p>
        </w:tc>
        <w:tc>
          <w:tcPr>
            <w:tcW w:w="5907" w:type="dxa"/>
            <w:vAlign w:val="center"/>
          </w:tcPr>
          <w:p w14:paraId="2FC90185" w14:textId="6800F7C0" w:rsidR="00035B79" w:rsidRPr="00AB1643" w:rsidRDefault="441932AF" w:rsidP="24492315">
            <w:pPr>
              <w:rPr>
                <w:rFonts w:cs="Arial"/>
              </w:rPr>
            </w:pPr>
            <w:r w:rsidRPr="24492315">
              <w:rPr>
                <w:rFonts w:cs="Arial"/>
              </w:rPr>
              <w:t xml:space="preserve">You will be assessed on the successful completion </w:t>
            </w:r>
            <w:r w:rsidR="5396A800" w:rsidRPr="24492315">
              <w:rPr>
                <w:rFonts w:cs="Arial"/>
              </w:rPr>
              <w:t xml:space="preserve">the requirements defined in </w:t>
            </w:r>
            <w:r w:rsidRPr="24492315">
              <w:rPr>
                <w:rFonts w:cs="Arial"/>
              </w:rPr>
              <w:t>Parts</w:t>
            </w:r>
            <w:r w:rsidR="3CA2AD45" w:rsidRPr="24492315">
              <w:rPr>
                <w:rFonts w:cs="Arial"/>
              </w:rPr>
              <w:t xml:space="preserve"> </w:t>
            </w:r>
            <w:r w:rsidR="6BBA4AB6" w:rsidRPr="24492315">
              <w:rPr>
                <w:rFonts w:cs="Arial"/>
              </w:rPr>
              <w:t xml:space="preserve">A-N </w:t>
            </w:r>
            <w:r w:rsidR="3D7EAC02" w:rsidRPr="24492315">
              <w:rPr>
                <w:rFonts w:cs="Arial"/>
              </w:rPr>
              <w:t>as follows:</w:t>
            </w:r>
          </w:p>
          <w:p w14:paraId="231AA69C" w14:textId="77777777" w:rsidR="006D4EC3" w:rsidRPr="00AB1643" w:rsidRDefault="006D4EC3" w:rsidP="000220B7">
            <w:pPr>
              <w:rPr>
                <w:rFonts w:cs="Arial"/>
                <w:szCs w:val="20"/>
              </w:rPr>
            </w:pPr>
          </w:p>
          <w:p w14:paraId="4A932599" w14:textId="64503A33" w:rsidR="003363EF" w:rsidRPr="00AB1643" w:rsidRDefault="004973FA" w:rsidP="003363EF">
            <w:pPr>
              <w:rPr>
                <w:rFonts w:cs="Arial"/>
                <w:szCs w:val="20"/>
              </w:rPr>
            </w:pPr>
            <w:r w:rsidRPr="00AB1643">
              <w:rPr>
                <w:rFonts w:cs="Arial"/>
                <w:szCs w:val="20"/>
              </w:rPr>
              <w:t xml:space="preserve">Part </w:t>
            </w:r>
            <w:r w:rsidR="00AB1643" w:rsidRPr="00AB1643">
              <w:rPr>
                <w:rFonts w:cs="Arial"/>
                <w:szCs w:val="20"/>
              </w:rPr>
              <w:t>A –</w:t>
            </w:r>
            <w:r w:rsidR="003363EF" w:rsidRPr="00AB1643">
              <w:rPr>
                <w:rFonts w:cs="Arial"/>
                <w:szCs w:val="20"/>
              </w:rPr>
              <w:t xml:space="preserve"> Stakeholder Identification/Communication Plan (Done in a Team)</w:t>
            </w:r>
          </w:p>
          <w:p w14:paraId="4045D2AD" w14:textId="77777777" w:rsidR="006D4EC3" w:rsidRPr="00AB1643" w:rsidRDefault="006D4EC3" w:rsidP="006D4EC3">
            <w:pPr>
              <w:rPr>
                <w:rFonts w:cs="Arial"/>
                <w:szCs w:val="20"/>
              </w:rPr>
            </w:pPr>
            <w:r w:rsidRPr="00AB1643">
              <w:rPr>
                <w:rFonts w:cs="Arial"/>
                <w:szCs w:val="20"/>
              </w:rPr>
              <w:t>Part B - Determine/Design the Business Model and Architecture (Done in a Team)</w:t>
            </w:r>
          </w:p>
          <w:p w14:paraId="66265F63" w14:textId="4F0E160D" w:rsidR="006710AA" w:rsidRPr="00AB1643" w:rsidRDefault="00AB1643" w:rsidP="006710AA">
            <w:pPr>
              <w:pStyle w:val="Heading6"/>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C</w:t>
            </w:r>
            <w:r w:rsidR="006710AA" w:rsidRPr="00AB1643">
              <w:rPr>
                <w:rFonts w:ascii="Arial" w:hAnsi="Arial" w:cs="Arial"/>
                <w:color w:val="000000" w:themeColor="text1"/>
                <w:sz w:val="20"/>
                <w:szCs w:val="20"/>
              </w:rPr>
              <w:t xml:space="preserve"> - Create the user experience model for above Use Cases (Done by Individual)</w:t>
            </w:r>
          </w:p>
          <w:p w14:paraId="4725C531" w14:textId="07753136" w:rsidR="001A6623" w:rsidRPr="00AB1643" w:rsidRDefault="00AB1643" w:rsidP="001A6623">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D</w:t>
            </w:r>
            <w:r w:rsidR="001A6623" w:rsidRPr="00AB1643">
              <w:rPr>
                <w:rFonts w:ascii="Arial" w:hAnsi="Arial" w:cs="Arial"/>
                <w:color w:val="000000" w:themeColor="text1"/>
                <w:sz w:val="20"/>
                <w:szCs w:val="20"/>
              </w:rPr>
              <w:t xml:space="preserve"> – Design and Implementation Mechanisms (Done by Individual)</w:t>
            </w:r>
          </w:p>
          <w:p w14:paraId="6488BA74" w14:textId="77777777" w:rsidR="002936FB" w:rsidRPr="00AB1643" w:rsidRDefault="002936FB" w:rsidP="002936FB">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Section E– Identify Design Elements and interconnecting Components (Done by Individual)</w:t>
            </w:r>
          </w:p>
          <w:p w14:paraId="1EF0F77B" w14:textId="77777777" w:rsidR="00530B7A" w:rsidRPr="00AB1643" w:rsidRDefault="00530B7A" w:rsidP="00530B7A">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F –Model the use case realization (Done by Individual)</w:t>
            </w:r>
          </w:p>
          <w:p w14:paraId="0D35BFEF" w14:textId="77777777" w:rsidR="006C7CAE" w:rsidRPr="00AB1643" w:rsidRDefault="006C7CAE" w:rsidP="006C7CAE">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G – Class Design (Done by Individual)</w:t>
            </w:r>
          </w:p>
          <w:p w14:paraId="23F207B5" w14:textId="77777777" w:rsidR="00855A1F" w:rsidRPr="00AB1643" w:rsidRDefault="00855A1F" w:rsidP="00855A1F">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H – Database Design (Done by Individual)</w:t>
            </w:r>
          </w:p>
          <w:p w14:paraId="19FBDEF6" w14:textId="780A55B7" w:rsidR="00C65BEF" w:rsidRPr="00AB1643" w:rsidRDefault="00AB1643" w:rsidP="00C65BEF">
            <w:pPr>
              <w:spacing w:line="360" w:lineRule="auto"/>
              <w:rPr>
                <w:rFonts w:cs="Arial"/>
                <w:szCs w:val="20"/>
              </w:rPr>
            </w:pPr>
            <w:r w:rsidRPr="00AB1643">
              <w:rPr>
                <w:rFonts w:cs="Arial"/>
                <w:szCs w:val="20"/>
              </w:rPr>
              <w:t>Part I</w:t>
            </w:r>
            <w:r w:rsidR="00C65BEF" w:rsidRPr="00AB1643">
              <w:rPr>
                <w:rFonts w:cs="Arial"/>
                <w:szCs w:val="20"/>
              </w:rPr>
              <w:t xml:space="preserve"> – Non-Functional Requirements (Done in a Team)</w:t>
            </w:r>
          </w:p>
          <w:p w14:paraId="0DEB93E7" w14:textId="7C0F7DD2" w:rsidR="00663507" w:rsidRPr="00AB1643" w:rsidRDefault="00663507" w:rsidP="00663507">
            <w:pPr>
              <w:spacing w:line="360" w:lineRule="auto"/>
              <w:rPr>
                <w:rFonts w:cs="Arial"/>
                <w:szCs w:val="20"/>
              </w:rPr>
            </w:pPr>
            <w:r w:rsidRPr="00AB1643">
              <w:rPr>
                <w:rFonts w:cs="Arial"/>
                <w:szCs w:val="20"/>
              </w:rPr>
              <w:t>Part J – Deployment (Done in a Team)</w:t>
            </w:r>
          </w:p>
          <w:p w14:paraId="2D449F36" w14:textId="415041EE" w:rsidR="00587FAA" w:rsidRPr="00AB1643" w:rsidRDefault="00AB1643" w:rsidP="00587FAA">
            <w:pPr>
              <w:spacing w:line="360" w:lineRule="auto"/>
              <w:rPr>
                <w:rFonts w:cs="Arial"/>
                <w:szCs w:val="20"/>
              </w:rPr>
            </w:pPr>
            <w:r>
              <w:rPr>
                <w:rFonts w:cs="Arial"/>
                <w:szCs w:val="20"/>
              </w:rPr>
              <w:t>Part</w:t>
            </w:r>
            <w:r w:rsidR="00587FAA" w:rsidRPr="00AB1643">
              <w:rPr>
                <w:rFonts w:cs="Arial"/>
                <w:szCs w:val="20"/>
              </w:rPr>
              <w:t xml:space="preserve"> K – Analyse and document the Impact of the new system (Done in a Team)</w:t>
            </w:r>
          </w:p>
          <w:p w14:paraId="43286264" w14:textId="77777777" w:rsidR="00D00695" w:rsidRPr="00AB1643" w:rsidRDefault="00D00695" w:rsidP="00D00695">
            <w:pPr>
              <w:spacing w:line="360" w:lineRule="auto"/>
              <w:rPr>
                <w:rFonts w:cs="Arial"/>
                <w:szCs w:val="20"/>
              </w:rPr>
            </w:pPr>
            <w:r w:rsidRPr="00AB1643">
              <w:rPr>
                <w:rFonts w:cs="Arial"/>
                <w:szCs w:val="20"/>
              </w:rPr>
              <w:t>Part L – Work Breakdown Structure (WBS) (Done in a Team)</w:t>
            </w:r>
          </w:p>
          <w:p w14:paraId="2E57E71B" w14:textId="77777777" w:rsidR="002A0E74" w:rsidRPr="00AB1643" w:rsidRDefault="002A0E74" w:rsidP="002A0E74">
            <w:pPr>
              <w:spacing w:line="360" w:lineRule="auto"/>
              <w:rPr>
                <w:rFonts w:cs="Arial"/>
                <w:szCs w:val="20"/>
              </w:rPr>
            </w:pPr>
            <w:r w:rsidRPr="00AB1643">
              <w:rPr>
                <w:rFonts w:cs="Arial"/>
                <w:szCs w:val="20"/>
              </w:rPr>
              <w:lastRenderedPageBreak/>
              <w:t>Part M – Verification/Validation and Signoff (Done by Individual)</w:t>
            </w:r>
          </w:p>
          <w:p w14:paraId="549FB4E5" w14:textId="3F5CC4EA" w:rsidR="00663507" w:rsidRPr="00AB1643" w:rsidRDefault="00C44CD6" w:rsidP="00C65BEF">
            <w:pPr>
              <w:spacing w:line="360" w:lineRule="auto"/>
              <w:rPr>
                <w:rFonts w:cs="Arial"/>
                <w:szCs w:val="20"/>
              </w:rPr>
            </w:pPr>
            <w:r w:rsidRPr="00AB1643">
              <w:rPr>
                <w:rFonts w:cs="Arial"/>
                <w:szCs w:val="20"/>
              </w:rPr>
              <w:t>Part N – Post Project Analysis (Done in a Team)</w:t>
            </w:r>
          </w:p>
          <w:p w14:paraId="4D4C0D7A" w14:textId="7DA01A10" w:rsidR="00C51421" w:rsidRPr="00AB1643" w:rsidRDefault="00C51421" w:rsidP="006D4EC3">
            <w:pPr>
              <w:rPr>
                <w:rFonts w:cs="Arial"/>
                <w:szCs w:val="20"/>
              </w:rPr>
            </w:pPr>
          </w:p>
        </w:tc>
      </w:tr>
      <w:tr w:rsidR="00451A8E" w:rsidRPr="00055AAC" w14:paraId="0BEDF55C" w14:textId="77777777" w:rsidTr="24492315">
        <w:tc>
          <w:tcPr>
            <w:tcW w:w="3119" w:type="dxa"/>
            <w:shd w:val="clear" w:color="auto" w:fill="F2F2F2" w:themeFill="background1" w:themeFillShade="F2"/>
          </w:tcPr>
          <w:p w14:paraId="1FF98BD5" w14:textId="77777777" w:rsidR="00451A8E" w:rsidRPr="00055AAC" w:rsidRDefault="00451A8E" w:rsidP="00451A8E">
            <w:r>
              <w:lastRenderedPageBreak/>
              <w:t>Time allowed</w:t>
            </w:r>
          </w:p>
        </w:tc>
        <w:tc>
          <w:tcPr>
            <w:tcW w:w="5907" w:type="dxa"/>
          </w:tcPr>
          <w:p w14:paraId="59EA488B" w14:textId="44EFE787" w:rsidR="00451A8E" w:rsidRPr="00930A8B" w:rsidRDefault="00451A8E" w:rsidP="00451A8E">
            <w:bookmarkStart w:id="0" w:name="_Hlk56156131"/>
            <w:r>
              <w:t>Refer to your schedule for submission dates</w:t>
            </w:r>
            <w:bookmarkEnd w:id="0"/>
          </w:p>
        </w:tc>
      </w:tr>
      <w:tr w:rsidR="00041957" w:rsidRPr="00055AAC" w14:paraId="026F9698" w14:textId="77777777" w:rsidTr="24492315">
        <w:tc>
          <w:tcPr>
            <w:tcW w:w="3119" w:type="dxa"/>
            <w:shd w:val="clear" w:color="auto" w:fill="F2F2F2" w:themeFill="background1" w:themeFillShade="F2"/>
          </w:tcPr>
          <w:p w14:paraId="42EA7D60" w14:textId="77777777" w:rsidR="00041957" w:rsidRPr="00055AAC" w:rsidRDefault="00041957" w:rsidP="00041957">
            <w:r>
              <w:t>Location of assessment</w:t>
            </w:r>
          </w:p>
        </w:tc>
        <w:tc>
          <w:tcPr>
            <w:tcW w:w="5907" w:type="dxa"/>
          </w:tcPr>
          <w:p w14:paraId="2BC6BDE4" w14:textId="4B585944" w:rsidR="00041957" w:rsidRPr="00055AAC" w:rsidRDefault="5F53247E" w:rsidP="00041957">
            <w:pPr>
              <w:rPr>
                <w:lang w:val="en-AU"/>
              </w:rPr>
            </w:pPr>
            <w:r w:rsidRPr="24492315">
              <w:rPr>
                <w:rStyle w:val="normaltextrun"/>
                <w:rFonts w:cs="Arial"/>
                <w:color w:val="000000"/>
                <w:shd w:val="clear" w:color="auto" w:fill="FFFFFF"/>
              </w:rPr>
              <w:t>Assessment can be completed anywhere with access to the resources required. (See Resources Required section below)</w:t>
            </w:r>
          </w:p>
        </w:tc>
      </w:tr>
      <w:tr w:rsidR="00041957" w:rsidRPr="00055AAC" w14:paraId="3AEEAD6F" w14:textId="77777777" w:rsidTr="24492315">
        <w:tc>
          <w:tcPr>
            <w:tcW w:w="3119" w:type="dxa"/>
            <w:shd w:val="clear" w:color="auto" w:fill="F2F2F2" w:themeFill="background1" w:themeFillShade="F2"/>
          </w:tcPr>
          <w:p w14:paraId="0DF0F2A1" w14:textId="77777777" w:rsidR="00041957" w:rsidRDefault="00041957" w:rsidP="00041957">
            <w:r>
              <w:t>Decision making rules</w:t>
            </w:r>
          </w:p>
        </w:tc>
        <w:tc>
          <w:tcPr>
            <w:tcW w:w="5907" w:type="dxa"/>
          </w:tcPr>
          <w:p w14:paraId="29303F07" w14:textId="3F80FA9B" w:rsidR="00041957" w:rsidRPr="00055AAC" w:rsidRDefault="004914CD" w:rsidP="00041957">
            <w:pPr>
              <w:rPr>
                <w:lang w:val="en-AU"/>
              </w:rPr>
            </w:pPr>
            <w:r w:rsidRPr="00D16191">
              <w:rPr>
                <w:rFonts w:eastAsia="Times New Roman" w:cs="Times New Roman"/>
                <w:lang w:val="en-US"/>
              </w:rPr>
              <w:t xml:space="preserve">To receive a satisfactory outcome for this assessment you must complete all parts </w:t>
            </w:r>
            <w:r>
              <w:rPr>
                <w:rFonts w:eastAsia="Times New Roman" w:cs="Times New Roman"/>
                <w:lang w:val="en-US"/>
              </w:rPr>
              <w:t>according to the assessment specification</w:t>
            </w:r>
          </w:p>
        </w:tc>
      </w:tr>
      <w:tr w:rsidR="00041957" w:rsidRPr="00055AAC" w14:paraId="53725934" w14:textId="77777777" w:rsidTr="24492315">
        <w:tc>
          <w:tcPr>
            <w:tcW w:w="3119" w:type="dxa"/>
            <w:shd w:val="clear" w:color="auto" w:fill="F2F2F2" w:themeFill="background1" w:themeFillShade="F2"/>
          </w:tcPr>
          <w:p w14:paraId="71805682" w14:textId="77777777" w:rsidR="00041957" w:rsidRDefault="00041957" w:rsidP="00041957">
            <w:r>
              <w:t>Assessment conditions</w:t>
            </w:r>
          </w:p>
        </w:tc>
        <w:tc>
          <w:tcPr>
            <w:tcW w:w="5907" w:type="dxa"/>
          </w:tcPr>
          <w:p w14:paraId="429DA3F0" w14:textId="77777777" w:rsidR="002E5DCC" w:rsidRDefault="002E5DCC" w:rsidP="002E5DCC">
            <w:r w:rsidRPr="00245EDD">
              <w:rPr>
                <w:rFonts w:cs="Times New Roman"/>
                <w:lang w:val="en-US"/>
              </w:rPr>
              <w:t xml:space="preserve">This assessment must be undertaken </w:t>
            </w:r>
            <w:r w:rsidRPr="006A059D">
              <w:t>in a workplace or simulated environment where the conditions are typical of those in a working environment in this industry.</w:t>
            </w:r>
          </w:p>
          <w:p w14:paraId="2EA0888C" w14:textId="77777777" w:rsidR="00020089" w:rsidRPr="00D16191" w:rsidRDefault="00020089" w:rsidP="00020089">
            <w:pPr>
              <w:rPr>
                <w:rFonts w:eastAsia="Times New Roman" w:cs="Times New Roman"/>
                <w:lang w:val="en-US"/>
              </w:rPr>
            </w:pPr>
          </w:p>
          <w:p w14:paraId="5FA3314F" w14:textId="187F6720" w:rsidR="00020089" w:rsidRPr="00D16191" w:rsidRDefault="00020089" w:rsidP="00020089">
            <w:pPr>
              <w:rPr>
                <w:rFonts w:eastAsia="Times New Roman" w:cs="Times New Roman"/>
                <w:lang w:val="en-US"/>
              </w:rPr>
            </w:pPr>
            <w:r w:rsidRPr="00D16191">
              <w:rPr>
                <w:rFonts w:eastAsia="Times New Roman" w:cs="Times New Roman"/>
                <w:lang w:val="en-US"/>
              </w:rPr>
              <w:t xml:space="preserve">This is </w:t>
            </w:r>
            <w:proofErr w:type="gramStart"/>
            <w:r w:rsidRPr="00D16191">
              <w:rPr>
                <w:rFonts w:eastAsia="Times New Roman" w:cs="Times New Roman"/>
                <w:lang w:val="en-US"/>
              </w:rPr>
              <w:t>unsupervised</w:t>
            </w:r>
            <w:proofErr w:type="gramEnd"/>
            <w:r w:rsidRPr="00D16191">
              <w:rPr>
                <w:rFonts w:eastAsia="Times New Roman" w:cs="Times New Roman"/>
                <w:lang w:val="en-US"/>
              </w:rPr>
              <w:t xml:space="preserve"> </w:t>
            </w:r>
            <w:r w:rsidR="007B75A3" w:rsidRPr="00D16191">
              <w:rPr>
                <w:rFonts w:eastAsia="Times New Roman" w:cs="Times New Roman"/>
                <w:lang w:val="en-US"/>
              </w:rPr>
              <w:t>assessment,</w:t>
            </w:r>
            <w:r w:rsidRPr="00D16191">
              <w:rPr>
                <w:rFonts w:eastAsia="Times New Roman" w:cs="Times New Roman"/>
                <w:lang w:val="en-US"/>
              </w:rPr>
              <w:t xml:space="preserve"> and you may access any required resources.</w:t>
            </w:r>
          </w:p>
          <w:p w14:paraId="12A7845C" w14:textId="77777777" w:rsidR="00020089" w:rsidRPr="00D16191" w:rsidRDefault="00020089" w:rsidP="00020089">
            <w:pPr>
              <w:rPr>
                <w:rFonts w:eastAsia="Times New Roman" w:cs="Times New Roman"/>
                <w:lang w:val="en-US"/>
              </w:rPr>
            </w:pPr>
          </w:p>
          <w:p w14:paraId="0DECE0A2" w14:textId="3F8D7D09" w:rsidR="00041957" w:rsidRPr="00020089" w:rsidRDefault="00020089" w:rsidP="00020089">
            <w:pPr>
              <w:rPr>
                <w:lang w:val="en-AU"/>
              </w:rPr>
            </w:pPr>
            <w:r w:rsidRPr="00D16191">
              <w:rPr>
                <w:rFonts w:eastAsia="Times New Roman" w:cs="Times New Roman"/>
                <w:lang w:val="en-US"/>
              </w:rPr>
              <w:t xml:space="preserve">This is not </w:t>
            </w:r>
            <w:proofErr w:type="gramStart"/>
            <w:r w:rsidRPr="00D16191">
              <w:rPr>
                <w:rFonts w:eastAsia="Times New Roman" w:cs="Times New Roman"/>
                <w:lang w:val="en-US"/>
              </w:rPr>
              <w:t>group</w:t>
            </w:r>
            <w:proofErr w:type="gramEnd"/>
            <w:r w:rsidRPr="00D16191">
              <w:rPr>
                <w:rFonts w:eastAsia="Times New Roman" w:cs="Times New Roman"/>
                <w:lang w:val="en-US"/>
              </w:rPr>
              <w:t xml:space="preserve"> work and must be completed as an individual</w:t>
            </w:r>
          </w:p>
        </w:tc>
      </w:tr>
      <w:tr w:rsidR="00041957" w:rsidRPr="00055AAC" w14:paraId="62CED821" w14:textId="77777777" w:rsidTr="24492315">
        <w:tc>
          <w:tcPr>
            <w:tcW w:w="3119" w:type="dxa"/>
            <w:shd w:val="clear" w:color="auto" w:fill="F2F2F2" w:themeFill="background1" w:themeFillShade="F2"/>
          </w:tcPr>
          <w:p w14:paraId="64D4FC20" w14:textId="77777777" w:rsidR="00041957" w:rsidRDefault="00041957" w:rsidP="00041957">
            <w:r>
              <w:t>Resources required</w:t>
            </w:r>
          </w:p>
        </w:tc>
        <w:tc>
          <w:tcPr>
            <w:tcW w:w="5907" w:type="dxa"/>
          </w:tcPr>
          <w:p w14:paraId="2240FA9C" w14:textId="77777777" w:rsidR="007A4ECC" w:rsidRPr="00F61092" w:rsidRDefault="007A4ECC" w:rsidP="007A4ECC">
            <w:pPr>
              <w:rPr>
                <w:lang w:val="en-AU"/>
              </w:rPr>
            </w:pPr>
            <w:r w:rsidRPr="00F61092">
              <w:rPr>
                <w:lang w:val="en-AU"/>
              </w:rPr>
              <w:t>To complete this assessment, you will require the following:</w:t>
            </w:r>
          </w:p>
          <w:p w14:paraId="31DAEDDE" w14:textId="77777777" w:rsidR="007A4ECC" w:rsidRPr="00293A3B" w:rsidRDefault="007A4ECC" w:rsidP="007A4ECC">
            <w:pPr>
              <w:pStyle w:val="ListParagraph"/>
              <w:numPr>
                <w:ilvl w:val="0"/>
                <w:numId w:val="19"/>
              </w:numPr>
              <w:rPr>
                <w:lang w:val="en-AU"/>
              </w:rPr>
            </w:pPr>
            <w:r w:rsidRPr="00293A3B">
              <w:rPr>
                <w:lang w:val="en-AU"/>
              </w:rPr>
              <w:t xml:space="preserve">Access to Learn with Internet </w:t>
            </w:r>
            <w:proofErr w:type="gramStart"/>
            <w:r w:rsidRPr="00293A3B">
              <w:rPr>
                <w:lang w:val="en-AU"/>
              </w:rPr>
              <w:t>access</w:t>
            </w:r>
            <w:proofErr w:type="gramEnd"/>
          </w:p>
          <w:p w14:paraId="36E42428" w14:textId="77777777" w:rsidR="007A4ECC" w:rsidRPr="00293A3B" w:rsidRDefault="007A4ECC" w:rsidP="007A4ECC">
            <w:pPr>
              <w:pStyle w:val="ListParagraph"/>
              <w:numPr>
                <w:ilvl w:val="0"/>
                <w:numId w:val="19"/>
              </w:numPr>
              <w:rPr>
                <w:lang w:val="en-AU"/>
              </w:rPr>
            </w:pPr>
            <w:r w:rsidRPr="00293A3B">
              <w:rPr>
                <w:lang w:val="en-AU"/>
              </w:rPr>
              <w:t xml:space="preserve">Learn </w:t>
            </w:r>
            <w:proofErr w:type="gramStart"/>
            <w:r w:rsidRPr="00293A3B">
              <w:rPr>
                <w:lang w:val="en-AU"/>
              </w:rPr>
              <w:t>resources</w:t>
            </w:r>
            <w:proofErr w:type="gramEnd"/>
          </w:p>
          <w:p w14:paraId="694BE972" w14:textId="77777777" w:rsidR="007A4ECC" w:rsidRPr="00293A3B" w:rsidRDefault="007A4ECC" w:rsidP="007A4ECC">
            <w:pPr>
              <w:pStyle w:val="ListParagraph"/>
              <w:numPr>
                <w:ilvl w:val="0"/>
                <w:numId w:val="19"/>
              </w:numPr>
              <w:rPr>
                <w:lang w:val="en-AU"/>
              </w:rPr>
            </w:pPr>
            <w:r w:rsidRPr="00293A3B">
              <w:rPr>
                <w:lang w:val="en-AU"/>
              </w:rPr>
              <w:t>Word processing software such as Microsoft Word.</w:t>
            </w:r>
          </w:p>
          <w:p w14:paraId="2047AF3B" w14:textId="77777777" w:rsidR="007A4ECC" w:rsidRPr="004D4237" w:rsidRDefault="007A4ECC" w:rsidP="007A4ECC">
            <w:pPr>
              <w:pStyle w:val="ListParagraph"/>
              <w:numPr>
                <w:ilvl w:val="0"/>
                <w:numId w:val="19"/>
              </w:numPr>
            </w:pPr>
            <w:proofErr w:type="spellStart"/>
            <w:r>
              <w:rPr>
                <w:lang w:val="en-AU"/>
              </w:rPr>
              <w:t>StarUML</w:t>
            </w:r>
            <w:proofErr w:type="spellEnd"/>
            <w:r>
              <w:rPr>
                <w:lang w:val="en-AU"/>
              </w:rPr>
              <w:t xml:space="preserve"> version 3.0 or 5.0</w:t>
            </w:r>
          </w:p>
          <w:p w14:paraId="1D717CE2" w14:textId="77777777" w:rsidR="005E76AC" w:rsidRPr="001F6E50" w:rsidRDefault="007A4ECC" w:rsidP="007A4ECC">
            <w:pPr>
              <w:pStyle w:val="ListParagraph"/>
              <w:numPr>
                <w:ilvl w:val="0"/>
                <w:numId w:val="19"/>
              </w:numPr>
              <w:rPr>
                <w:rFonts w:cs="Arial"/>
                <w:szCs w:val="20"/>
              </w:rPr>
            </w:pPr>
            <w:proofErr w:type="spellStart"/>
            <w:r>
              <w:rPr>
                <w:rFonts w:cs="Arial"/>
                <w:szCs w:val="20"/>
                <w:lang w:val="en-AU"/>
              </w:rPr>
              <w:t>StarUML</w:t>
            </w:r>
            <w:proofErr w:type="spellEnd"/>
            <w:r>
              <w:rPr>
                <w:rFonts w:cs="Arial"/>
                <w:szCs w:val="20"/>
                <w:lang w:val="en-AU"/>
              </w:rPr>
              <w:t xml:space="preserve"> will be installed on the classroom Windows</w:t>
            </w:r>
            <w:r w:rsidRPr="00585A1F">
              <w:rPr>
                <w:rFonts w:cs="Arial"/>
                <w:szCs w:val="20"/>
                <w:lang w:val="en-AU"/>
              </w:rPr>
              <w:t xml:space="preserve"> based machines </w:t>
            </w:r>
            <w:r>
              <w:rPr>
                <w:rFonts w:cs="Arial"/>
                <w:szCs w:val="20"/>
                <w:lang w:val="en-AU"/>
              </w:rPr>
              <w:t>in class</w:t>
            </w:r>
            <w:r w:rsidRPr="00585A1F">
              <w:rPr>
                <w:rFonts w:cs="Arial"/>
                <w:szCs w:val="20"/>
                <w:lang w:val="en-AU"/>
              </w:rPr>
              <w:t xml:space="preserve">. You can use a Mac if you prefer but these are not provided in the </w:t>
            </w:r>
            <w:proofErr w:type="gramStart"/>
            <w:r w:rsidRPr="00585A1F">
              <w:rPr>
                <w:rFonts w:cs="Arial"/>
                <w:szCs w:val="20"/>
                <w:lang w:val="en-AU"/>
              </w:rPr>
              <w:t>classrooms</w:t>
            </w:r>
            <w:proofErr w:type="gramEnd"/>
          </w:p>
          <w:p w14:paraId="13A9592D" w14:textId="1D254EC6" w:rsidR="001F6E50" w:rsidRPr="00F80046" w:rsidRDefault="001F6E50" w:rsidP="007A4ECC">
            <w:pPr>
              <w:pStyle w:val="ListParagraph"/>
              <w:numPr>
                <w:ilvl w:val="0"/>
                <w:numId w:val="19"/>
              </w:numPr>
              <w:rPr>
                <w:rFonts w:cs="Arial"/>
                <w:szCs w:val="20"/>
              </w:rPr>
            </w:pPr>
            <w:r>
              <w:rPr>
                <w:rFonts w:cs="Arial"/>
                <w:szCs w:val="20"/>
                <w:lang w:val="en-AU"/>
              </w:rPr>
              <w:t xml:space="preserve">Access to </w:t>
            </w:r>
            <w:hyperlink r:id="rId11" w:history="1">
              <w:r w:rsidR="006679AC" w:rsidRPr="007E203E">
                <w:rPr>
                  <w:rStyle w:val="Hyperlink"/>
                  <w:rFonts w:cs="Arial"/>
                  <w:szCs w:val="20"/>
                  <w:lang w:val="en-AU"/>
                </w:rPr>
                <w:t>IT Works Organizational Policies and Legislative</w:t>
              </w:r>
              <w:r w:rsidR="007E203E" w:rsidRPr="007E203E">
                <w:rPr>
                  <w:rStyle w:val="Hyperlink"/>
                  <w:rFonts w:cs="Arial"/>
                  <w:szCs w:val="20"/>
                  <w:lang w:val="en-AU"/>
                </w:rPr>
                <w:t xml:space="preserve"> Requirements</w:t>
              </w:r>
            </w:hyperlink>
          </w:p>
        </w:tc>
      </w:tr>
      <w:tr w:rsidR="00041957" w:rsidRPr="00055AAC" w14:paraId="52E84688" w14:textId="77777777" w:rsidTr="24492315">
        <w:tc>
          <w:tcPr>
            <w:tcW w:w="3119" w:type="dxa"/>
            <w:shd w:val="clear" w:color="auto" w:fill="F2F2F2" w:themeFill="background1" w:themeFillShade="F2"/>
          </w:tcPr>
          <w:p w14:paraId="34466073" w14:textId="77777777" w:rsidR="00041957" w:rsidRDefault="00041957" w:rsidP="00041957">
            <w:r>
              <w:t>Result notification and reassessment information</w:t>
            </w:r>
          </w:p>
        </w:tc>
        <w:tc>
          <w:tcPr>
            <w:tcW w:w="5907" w:type="dxa"/>
          </w:tcPr>
          <w:p w14:paraId="3116BC92" w14:textId="77777777" w:rsidR="00364C06" w:rsidRPr="003C5135" w:rsidRDefault="00364C06" w:rsidP="00364C06">
            <w:pPr>
              <w:rPr>
                <w:lang w:val="en-AU"/>
              </w:rPr>
            </w:pPr>
            <w:r w:rsidRPr="003C5135">
              <w:rPr>
                <w:lang w:val="en-AU"/>
              </w:rPr>
              <w:t>You will be provided feedback and the result for your assignment on TAFESA Learn. You will be and given the chance to resubmit with required corrections only once.</w:t>
            </w:r>
          </w:p>
          <w:p w14:paraId="3B7D59BC" w14:textId="5F4D7FB9" w:rsidR="00041957" w:rsidRPr="00055AAC" w:rsidRDefault="00364C06" w:rsidP="00041957">
            <w:pPr>
              <w:rPr>
                <w:lang w:val="en-AU"/>
              </w:rPr>
            </w:pPr>
            <w:r w:rsidRPr="003C5135">
              <w:rPr>
                <w:lang w:val="en-AU"/>
              </w:rPr>
              <w:t>Refer to the TAFE SA assessment policy for more information</w:t>
            </w:r>
            <w:r>
              <w:rPr>
                <w:lang w:val="en-AU"/>
              </w:rPr>
              <w:t xml:space="preserve"> </w:t>
            </w:r>
            <w:hyperlink r:id="rId12" w:history="1">
              <w:r>
                <w:rPr>
                  <w:rStyle w:val="Hyperlink"/>
                  <w:lang w:val="en-AU"/>
                </w:rPr>
                <w:t>https://www.tafesa.edu.au/apply-enrol/before-starting/student-policies/assessment</w:t>
              </w:r>
            </w:hyperlink>
          </w:p>
        </w:tc>
      </w:tr>
    </w:tbl>
    <w:p w14:paraId="33E6A2F4" w14:textId="77777777" w:rsidR="00035B79" w:rsidRDefault="00035B79"/>
    <w:p w14:paraId="6A0639C8" w14:textId="77777777" w:rsidR="00536798" w:rsidRDefault="00536798" w:rsidP="00724082">
      <w:pPr>
        <w:spacing w:after="160" w:line="259" w:lineRule="auto"/>
      </w:pPr>
    </w:p>
    <w:p w14:paraId="34BA34CF" w14:textId="77777777" w:rsidR="00994516" w:rsidRDefault="00DE0CBC" w:rsidP="00994516">
      <w:pPr>
        <w:jc w:val="center"/>
        <w:rPr>
          <w:rFonts w:ascii="Times New Roman" w:hAnsi="Times New Roman"/>
          <w:b/>
          <w:sz w:val="24"/>
        </w:rPr>
      </w:pPr>
      <w:r>
        <w:rPr>
          <w:b/>
          <w:bCs/>
          <w:szCs w:val="26"/>
        </w:rPr>
        <w:br w:type="page"/>
      </w:r>
      <w:r w:rsidR="00994516" w:rsidRPr="00DE2DDB">
        <w:rPr>
          <w:rFonts w:ascii="Calibri" w:hAnsi="Calibri" w:cs="Calibri"/>
          <w:b/>
          <w:sz w:val="24"/>
        </w:rPr>
        <w:lastRenderedPageBreak/>
        <w:t>ONLINE COURSE REGISTRATION SYSTEM</w:t>
      </w:r>
    </w:p>
    <w:p w14:paraId="6688C61C" w14:textId="77777777" w:rsidR="00994516" w:rsidRDefault="00994516" w:rsidP="00994516">
      <w:pPr>
        <w:jc w:val="center"/>
        <w:rPr>
          <w:rFonts w:ascii="Times New Roman" w:hAnsi="Times New Roman"/>
          <w:b/>
          <w:sz w:val="24"/>
        </w:rPr>
      </w:pPr>
    </w:p>
    <w:p w14:paraId="28250301" w14:textId="794E6B2C" w:rsidR="00994516" w:rsidRPr="00DE2DDB" w:rsidRDefault="00AA5C26" w:rsidP="00994516">
      <w:pPr>
        <w:rPr>
          <w:rFonts w:ascii="Calibri" w:hAnsi="Calibri" w:cs="Calibri"/>
          <w:b/>
          <w:sz w:val="26"/>
          <w:szCs w:val="26"/>
        </w:rPr>
      </w:pPr>
      <w:r>
        <w:rPr>
          <w:rFonts w:ascii="Calibri" w:hAnsi="Calibri" w:cs="Calibri"/>
          <w:b/>
          <w:sz w:val="26"/>
          <w:szCs w:val="26"/>
        </w:rPr>
        <w:t>Main Requirements</w:t>
      </w:r>
    </w:p>
    <w:p w14:paraId="2EF1073E" w14:textId="77777777" w:rsidR="00994516" w:rsidRPr="00DE2DDB" w:rsidRDefault="00994516" w:rsidP="00994516">
      <w:pPr>
        <w:spacing w:line="360" w:lineRule="auto"/>
        <w:rPr>
          <w:rFonts w:ascii="Calibri" w:hAnsi="Calibri" w:cs="Calibri"/>
        </w:rPr>
      </w:pPr>
      <w:r w:rsidRPr="00DE2DDB">
        <w:rPr>
          <w:rFonts w:ascii="Calibri" w:hAnsi="Calibri" w:cs="Calibri"/>
          <w:b/>
          <w:sz w:val="24"/>
        </w:rPr>
        <w:t>IT Works</w:t>
      </w:r>
      <w:r w:rsidRPr="00DE2DDB">
        <w:rPr>
          <w:rFonts w:ascii="Calibri" w:hAnsi="Calibri" w:cs="Calibri"/>
          <w:sz w:val="24"/>
        </w:rPr>
        <w:t xml:space="preserve"> </w:t>
      </w:r>
      <w:r w:rsidRPr="00DE2DDB">
        <w:rPr>
          <w:rFonts w:ascii="Calibri" w:hAnsi="Calibri" w:cs="Calibri"/>
        </w:rPr>
        <w:t xml:space="preserve">has hired you in the capacity of a Systems Analyst Designer to work in a team of other analyst that will be involved in the development of a UML Design Specification for their client </w:t>
      </w:r>
      <w:proofErr w:type="spellStart"/>
      <w:r w:rsidRPr="00DE2DDB">
        <w:rPr>
          <w:rFonts w:ascii="Calibri" w:hAnsi="Calibri" w:cs="Calibri"/>
        </w:rPr>
        <w:t>TafeSA</w:t>
      </w:r>
      <w:proofErr w:type="spellEnd"/>
      <w:r w:rsidRPr="00DE2DDB">
        <w:rPr>
          <w:rFonts w:ascii="Calibri" w:hAnsi="Calibri" w:cs="Calibri"/>
        </w:rPr>
        <w:t>.</w:t>
      </w:r>
    </w:p>
    <w:p w14:paraId="6FAFB31B" w14:textId="7BFB822C" w:rsidR="00994516" w:rsidRPr="00DE2DDB" w:rsidRDefault="3304F3BE" w:rsidP="00994516">
      <w:pPr>
        <w:spacing w:line="360" w:lineRule="auto"/>
        <w:rPr>
          <w:rFonts w:ascii="Calibri" w:hAnsi="Calibri" w:cs="Calibri"/>
        </w:rPr>
      </w:pPr>
      <w:r w:rsidRPr="24492315">
        <w:rPr>
          <w:rFonts w:ascii="Calibri" w:hAnsi="Calibri" w:cs="Calibri"/>
        </w:rPr>
        <w:t>The application under consideration is an online web-based Course Enrolment Management system - based on a set of specification found in the Appendix below.</w:t>
      </w:r>
    </w:p>
    <w:p w14:paraId="42770DFE" w14:textId="77777777" w:rsidR="00994516" w:rsidRPr="00091EB7" w:rsidRDefault="00994516" w:rsidP="00994516">
      <w:pPr>
        <w:spacing w:line="360" w:lineRule="auto"/>
        <w:rPr>
          <w:rFonts w:ascii="Calibri" w:hAnsi="Calibri" w:cs="Calibri"/>
        </w:rPr>
      </w:pPr>
      <w:r w:rsidRPr="00DE2DDB">
        <w:rPr>
          <w:rFonts w:ascii="Calibri" w:hAnsi="Calibri" w:cs="Calibri"/>
        </w:rPr>
        <w:t>Some preliminary Requirements analysis work has been already done and the following analysis artefacts</w:t>
      </w:r>
      <w:r>
        <w:rPr>
          <w:rFonts w:ascii="Calibri" w:hAnsi="Calibri" w:cs="Calibri"/>
        </w:rPr>
        <w:t xml:space="preserve"> have been completed:</w:t>
      </w:r>
    </w:p>
    <w:p w14:paraId="6C60946D" w14:textId="77777777" w:rsidR="00994516" w:rsidRPr="00DE2DDB" w:rsidRDefault="00994516" w:rsidP="00994516">
      <w:pPr>
        <w:numPr>
          <w:ilvl w:val="0"/>
          <w:numId w:val="28"/>
        </w:numPr>
        <w:spacing w:line="360" w:lineRule="auto"/>
        <w:rPr>
          <w:rFonts w:ascii="Calibri" w:hAnsi="Calibri" w:cs="Calibri"/>
        </w:rPr>
      </w:pPr>
      <w:proofErr w:type="spellStart"/>
      <w:r w:rsidRPr="00DE2DDB">
        <w:rPr>
          <w:rFonts w:ascii="Calibri" w:hAnsi="Calibri" w:cs="Calibri"/>
        </w:rPr>
        <w:t>TafeSA</w:t>
      </w:r>
      <w:proofErr w:type="spellEnd"/>
      <w:r w:rsidRPr="00DE2DDB">
        <w:rPr>
          <w:rFonts w:ascii="Calibri" w:hAnsi="Calibri" w:cs="Calibri"/>
        </w:rPr>
        <w:t xml:space="preserve"> Online Enrolment </w:t>
      </w:r>
      <w:r>
        <w:rPr>
          <w:rFonts w:ascii="Calibri" w:hAnsi="Calibri" w:cs="Calibri"/>
        </w:rPr>
        <w:t xml:space="preserve">System - </w:t>
      </w:r>
      <w:r w:rsidRPr="00DE2DDB">
        <w:rPr>
          <w:rFonts w:ascii="Calibri" w:hAnsi="Calibri" w:cs="Calibri"/>
        </w:rPr>
        <w:t>Require</w:t>
      </w:r>
      <w:r>
        <w:rPr>
          <w:rFonts w:ascii="Calibri" w:hAnsi="Calibri" w:cs="Calibri"/>
        </w:rPr>
        <w:t>ments</w:t>
      </w:r>
      <w:r w:rsidRPr="00DE2DDB">
        <w:rPr>
          <w:rFonts w:ascii="Calibri" w:hAnsi="Calibri" w:cs="Calibri"/>
        </w:rPr>
        <w:t xml:space="preserve"> Specification</w:t>
      </w:r>
    </w:p>
    <w:p w14:paraId="502AFA8E"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A Use Case Model/ Use Case Report</w:t>
      </w:r>
    </w:p>
    <w:p w14:paraId="1BDAF53A"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Glossary</w:t>
      </w:r>
    </w:p>
    <w:p w14:paraId="39FE6B2B"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Supplementary Specifications</w:t>
      </w:r>
    </w:p>
    <w:p w14:paraId="706213D4" w14:textId="77777777" w:rsidR="00994516" w:rsidRPr="00091EB7" w:rsidRDefault="00994516" w:rsidP="00994516">
      <w:pPr>
        <w:numPr>
          <w:ilvl w:val="0"/>
          <w:numId w:val="28"/>
        </w:numPr>
        <w:spacing w:line="360" w:lineRule="auto"/>
        <w:rPr>
          <w:rFonts w:ascii="Calibri" w:hAnsi="Calibri" w:cs="Calibri"/>
          <w:sz w:val="24"/>
        </w:rPr>
      </w:pPr>
      <w:r w:rsidRPr="00DE2DDB">
        <w:rPr>
          <w:rFonts w:ascii="Calibri" w:hAnsi="Calibri" w:cs="Calibri"/>
        </w:rPr>
        <w:t>Star UML Template</w:t>
      </w:r>
    </w:p>
    <w:p w14:paraId="7D9FA998" w14:textId="77777777" w:rsidR="00994516" w:rsidRPr="00DE2DDB" w:rsidRDefault="00994516" w:rsidP="00994516">
      <w:pPr>
        <w:spacing w:line="360" w:lineRule="auto"/>
        <w:rPr>
          <w:rFonts w:ascii="Calibri" w:hAnsi="Calibri" w:cs="Calibri"/>
          <w:sz w:val="24"/>
        </w:rPr>
      </w:pPr>
      <w:r w:rsidRPr="00DE2DDB">
        <w:rPr>
          <w:rFonts w:ascii="Calibri" w:hAnsi="Calibri" w:cs="Calibri"/>
          <w:sz w:val="24"/>
        </w:rPr>
        <w:t xml:space="preserve"> You can reference to the above documents in </w:t>
      </w:r>
      <w:r>
        <w:rPr>
          <w:rFonts w:ascii="Calibri" w:hAnsi="Calibri" w:cs="Calibri"/>
          <w:sz w:val="24"/>
        </w:rPr>
        <w:t xml:space="preserve">Project Documents </w:t>
      </w:r>
      <w:proofErr w:type="gramStart"/>
      <w:r>
        <w:rPr>
          <w:rFonts w:ascii="Calibri" w:hAnsi="Calibri" w:cs="Calibri"/>
          <w:sz w:val="24"/>
        </w:rPr>
        <w:t>folder</w:t>
      </w:r>
      <w:proofErr w:type="gramEnd"/>
    </w:p>
    <w:p w14:paraId="713A168A" w14:textId="77777777" w:rsidR="00994516" w:rsidRPr="00DE2DDB" w:rsidRDefault="00994516" w:rsidP="00994516">
      <w:pPr>
        <w:spacing w:line="360" w:lineRule="auto"/>
        <w:rPr>
          <w:rFonts w:ascii="Calibri" w:hAnsi="Calibri" w:cs="Calibri"/>
          <w:b/>
          <w:sz w:val="24"/>
        </w:rPr>
      </w:pPr>
      <w:r w:rsidRPr="00DE2DDB">
        <w:rPr>
          <w:rFonts w:ascii="Calibri" w:hAnsi="Calibri" w:cs="Calibri"/>
          <w:sz w:val="24"/>
        </w:rPr>
        <w:t>Your team lead has allocated to you the following Use Cases:</w:t>
      </w:r>
    </w:p>
    <w:p w14:paraId="5C7FA2BE" w14:textId="77777777" w:rsidR="00994516" w:rsidRPr="00DE2DDB" w:rsidRDefault="00994516" w:rsidP="00994516">
      <w:pPr>
        <w:numPr>
          <w:ilvl w:val="0"/>
          <w:numId w:val="32"/>
        </w:numPr>
        <w:spacing w:line="360" w:lineRule="auto"/>
        <w:rPr>
          <w:rFonts w:ascii="Calibri" w:hAnsi="Calibri" w:cs="Calibri"/>
          <w:i/>
          <w:iCs/>
        </w:rPr>
      </w:pPr>
      <w:r w:rsidRPr="00DE2DDB">
        <w:rPr>
          <w:rFonts w:ascii="Calibri" w:hAnsi="Calibri" w:cs="Calibri"/>
          <w:i/>
          <w:iCs/>
        </w:rPr>
        <w:t>View Report card</w:t>
      </w:r>
    </w:p>
    <w:p w14:paraId="2793418B" w14:textId="77777777" w:rsidR="00994516" w:rsidRDefault="00994516" w:rsidP="00994516">
      <w:pPr>
        <w:numPr>
          <w:ilvl w:val="0"/>
          <w:numId w:val="32"/>
        </w:numPr>
        <w:spacing w:line="360" w:lineRule="auto"/>
        <w:rPr>
          <w:rFonts w:ascii="Calibri" w:hAnsi="Calibri" w:cs="Calibri"/>
          <w:i/>
          <w:iCs/>
        </w:rPr>
      </w:pPr>
      <w:r w:rsidRPr="00DE2DDB">
        <w:rPr>
          <w:rFonts w:ascii="Calibri" w:hAnsi="Calibri" w:cs="Calibri"/>
          <w:i/>
          <w:iCs/>
        </w:rPr>
        <w:t>Select Courses to Teach</w:t>
      </w:r>
    </w:p>
    <w:p w14:paraId="09181776" w14:textId="1D0182DC" w:rsidR="008A5F2D" w:rsidRPr="00DE2DDB" w:rsidRDefault="008A5F2D" w:rsidP="00994516">
      <w:pPr>
        <w:numPr>
          <w:ilvl w:val="0"/>
          <w:numId w:val="32"/>
        </w:numPr>
        <w:spacing w:line="360" w:lineRule="auto"/>
        <w:rPr>
          <w:rFonts w:ascii="Calibri" w:hAnsi="Calibri" w:cs="Calibri"/>
          <w:i/>
          <w:iCs/>
        </w:rPr>
      </w:pPr>
      <w:r>
        <w:rPr>
          <w:rFonts w:ascii="Calibri" w:hAnsi="Calibri" w:cs="Calibri"/>
          <w:i/>
          <w:iCs/>
        </w:rPr>
        <w:t>Register for Courses</w:t>
      </w:r>
    </w:p>
    <w:p w14:paraId="57464843" w14:textId="77777777" w:rsidR="00994516" w:rsidRPr="00DE2DDB" w:rsidRDefault="00994516" w:rsidP="00994516">
      <w:pPr>
        <w:spacing w:line="360" w:lineRule="auto"/>
        <w:rPr>
          <w:rFonts w:ascii="Calibri" w:hAnsi="Calibri" w:cs="Calibri"/>
          <w:i/>
          <w:iCs/>
        </w:rPr>
      </w:pPr>
    </w:p>
    <w:p w14:paraId="476FDB58" w14:textId="77777777" w:rsidR="00F26568" w:rsidRDefault="00994516" w:rsidP="00994516">
      <w:pPr>
        <w:spacing w:line="360" w:lineRule="auto"/>
        <w:rPr>
          <w:rFonts w:ascii="Calibri" w:hAnsi="Calibri" w:cs="Calibri"/>
          <w:iCs/>
        </w:rPr>
      </w:pPr>
      <w:r w:rsidRPr="00DE2DDB">
        <w:rPr>
          <w:rFonts w:ascii="Calibri" w:hAnsi="Calibri" w:cs="Calibri"/>
          <w:iCs/>
        </w:rPr>
        <w:t xml:space="preserve">For the above Use Cases, you are expected to analyse/review the Analysis stage artefacts documented in the provided Software Architecture document and produce the following UML models/documents </w:t>
      </w:r>
      <w:r>
        <w:rPr>
          <w:rFonts w:ascii="Calibri" w:hAnsi="Calibri" w:cs="Calibri"/>
          <w:iCs/>
        </w:rPr>
        <w:t xml:space="preserve">as part of the business process model - </w:t>
      </w:r>
      <w:r w:rsidRPr="00DE2DDB">
        <w:rPr>
          <w:rFonts w:ascii="Calibri" w:hAnsi="Calibri" w:cs="Calibri"/>
          <w:iCs/>
        </w:rPr>
        <w:t xml:space="preserve">detailed in the sections below. The models/documentation you produce form the basis for establishing and documenting the systems Technical Specifications and Architectural Requirements. </w:t>
      </w:r>
      <w:r w:rsidRPr="008A5F2D">
        <w:rPr>
          <w:rFonts w:ascii="Calibri" w:hAnsi="Calibri" w:cs="Calibri"/>
          <w:iCs/>
        </w:rPr>
        <w:t>Use the Star UML Template provided to create your models and the provided Software Architecture template to record your documentation.</w:t>
      </w:r>
      <w:r w:rsidR="00342550">
        <w:rPr>
          <w:rFonts w:ascii="Calibri" w:hAnsi="Calibri" w:cs="Calibri"/>
          <w:iCs/>
        </w:rPr>
        <w:t xml:space="preserve"> </w:t>
      </w:r>
    </w:p>
    <w:p w14:paraId="3E4F1938" w14:textId="2EC1448F" w:rsidR="00994516" w:rsidRPr="00E509FE" w:rsidRDefault="00342550" w:rsidP="00994516">
      <w:pPr>
        <w:spacing w:line="360" w:lineRule="auto"/>
        <w:rPr>
          <w:rFonts w:ascii="Calibri" w:hAnsi="Calibri" w:cs="Calibri"/>
          <w:iCs/>
        </w:rPr>
      </w:pPr>
      <w:r w:rsidRPr="00E509FE">
        <w:rPr>
          <w:rFonts w:ascii="Calibri" w:hAnsi="Calibri" w:cs="Calibri"/>
          <w:iCs/>
        </w:rPr>
        <w:t xml:space="preserve">All documentation produced must </w:t>
      </w:r>
      <w:r w:rsidR="00172826" w:rsidRPr="00E509FE">
        <w:rPr>
          <w:rFonts w:ascii="Calibri" w:hAnsi="Calibri" w:cs="Calibri"/>
          <w:iCs/>
        </w:rPr>
        <w:t xml:space="preserve">adhered to the Documentation </w:t>
      </w:r>
      <w:r w:rsidR="00F26568" w:rsidRPr="00E509FE">
        <w:rPr>
          <w:rFonts w:ascii="Calibri" w:hAnsi="Calibri" w:cs="Calibri"/>
          <w:iCs/>
        </w:rPr>
        <w:t xml:space="preserve">Procedures and Standard define in section 2.2 of the </w:t>
      </w:r>
      <w:hyperlink r:id="rId13" w:history="1">
        <w:r w:rsidR="00F26568" w:rsidRPr="00E509FE">
          <w:rPr>
            <w:rStyle w:val="Hyperlink"/>
            <w:rFonts w:ascii="Calibri" w:hAnsi="Calibri" w:cs="Calibri"/>
            <w:iCs/>
          </w:rPr>
          <w:t>IT Works Organizational Policies and Legislative Requirements</w:t>
        </w:r>
      </w:hyperlink>
    </w:p>
    <w:p w14:paraId="418B4E5D" w14:textId="0C4BD663" w:rsidR="00ED5972" w:rsidRDefault="00ED5972" w:rsidP="00994516">
      <w:pPr>
        <w:spacing w:line="360" w:lineRule="auto"/>
        <w:rPr>
          <w:rFonts w:ascii="Calibri" w:hAnsi="Calibri" w:cs="Calibri"/>
          <w:iCs/>
        </w:rPr>
      </w:pPr>
      <w:r w:rsidRPr="00E509FE">
        <w:rPr>
          <w:rFonts w:ascii="Calibri" w:hAnsi="Calibri" w:cs="Calibri"/>
          <w:b/>
          <w:bCs/>
          <w:iCs/>
        </w:rPr>
        <w:t>NOTE:</w:t>
      </w:r>
      <w:r w:rsidRPr="00E509FE">
        <w:rPr>
          <w:rFonts w:ascii="Calibri" w:hAnsi="Calibri" w:cs="Calibri"/>
          <w:iCs/>
        </w:rPr>
        <w:t xml:space="preserve"> Please refer to the </w:t>
      </w:r>
      <w:hyperlink r:id="rId14" w:history="1">
        <w:r w:rsidRPr="00E509FE">
          <w:rPr>
            <w:rStyle w:val="Hyperlink"/>
            <w:rFonts w:ascii="Calibri" w:hAnsi="Calibri" w:cs="Calibri"/>
            <w:iCs/>
          </w:rPr>
          <w:t xml:space="preserve">IT Works Organizational </w:t>
        </w:r>
        <w:r w:rsidR="00B837C5" w:rsidRPr="00E509FE">
          <w:rPr>
            <w:rStyle w:val="Hyperlink"/>
            <w:rFonts w:ascii="Calibri" w:hAnsi="Calibri" w:cs="Calibri"/>
            <w:iCs/>
          </w:rPr>
          <w:t>Policies and Legislative Requirements</w:t>
        </w:r>
      </w:hyperlink>
      <w:r w:rsidR="00B837C5" w:rsidRPr="00E509FE">
        <w:rPr>
          <w:rFonts w:ascii="Calibri" w:hAnsi="Calibri" w:cs="Calibri"/>
          <w:iCs/>
        </w:rPr>
        <w:t xml:space="preserve"> document </w:t>
      </w:r>
      <w:r w:rsidR="006C434E" w:rsidRPr="00E509FE">
        <w:rPr>
          <w:rFonts w:ascii="Calibri" w:hAnsi="Calibri" w:cs="Calibri"/>
          <w:iCs/>
        </w:rPr>
        <w:t xml:space="preserve">as a guide </w:t>
      </w:r>
      <w:r w:rsidR="00B837C5" w:rsidRPr="00E509FE">
        <w:rPr>
          <w:rFonts w:ascii="Calibri" w:hAnsi="Calibri" w:cs="Calibri"/>
          <w:iCs/>
        </w:rPr>
        <w:t xml:space="preserve">when </w:t>
      </w:r>
      <w:r w:rsidR="00BF7613" w:rsidRPr="00E509FE">
        <w:rPr>
          <w:rFonts w:ascii="Calibri" w:hAnsi="Calibri" w:cs="Calibri"/>
          <w:iCs/>
        </w:rPr>
        <w:t xml:space="preserve">identifying, </w:t>
      </w:r>
      <w:r w:rsidR="001462D9" w:rsidRPr="00E509FE">
        <w:rPr>
          <w:rFonts w:ascii="Calibri" w:hAnsi="Calibri" w:cs="Calibri"/>
          <w:iCs/>
        </w:rPr>
        <w:t xml:space="preserve">formulating and </w:t>
      </w:r>
      <w:r w:rsidR="00737AD7" w:rsidRPr="00E509FE">
        <w:rPr>
          <w:rFonts w:ascii="Calibri" w:hAnsi="Calibri" w:cs="Calibri"/>
          <w:iCs/>
        </w:rPr>
        <w:t>applying</w:t>
      </w:r>
      <w:r w:rsidR="00494B1F" w:rsidRPr="00E509FE">
        <w:rPr>
          <w:rFonts w:ascii="Calibri" w:hAnsi="Calibri" w:cs="Calibri"/>
          <w:iCs/>
        </w:rPr>
        <w:t xml:space="preserve"> </w:t>
      </w:r>
      <w:r w:rsidR="00627D44" w:rsidRPr="00E509FE">
        <w:rPr>
          <w:rFonts w:ascii="Calibri" w:hAnsi="Calibri" w:cs="Calibri"/>
          <w:iCs/>
        </w:rPr>
        <w:t xml:space="preserve">the Organizational policies, standards and procedures </w:t>
      </w:r>
      <w:r w:rsidR="00920CD9" w:rsidRPr="00E509FE">
        <w:rPr>
          <w:rFonts w:ascii="Calibri" w:hAnsi="Calibri" w:cs="Calibri"/>
          <w:iCs/>
        </w:rPr>
        <w:t>during the Project development lifecycle.</w:t>
      </w:r>
      <w:r w:rsidR="00417BB8">
        <w:rPr>
          <w:rFonts w:ascii="Calibri" w:hAnsi="Calibri" w:cs="Calibri"/>
          <w:iCs/>
        </w:rPr>
        <w:t xml:space="preserve"> </w:t>
      </w:r>
    </w:p>
    <w:p w14:paraId="7195D217" w14:textId="5E14F553" w:rsidR="0005074E" w:rsidRPr="0005074E" w:rsidRDefault="0005074E" w:rsidP="0005074E">
      <w:pPr>
        <w:pStyle w:val="paragraph"/>
        <w:spacing w:before="0" w:beforeAutospacing="0" w:after="0" w:afterAutospacing="0" w:line="360" w:lineRule="auto"/>
        <w:textAlignment w:val="baseline"/>
        <w:rPr>
          <w:rFonts w:asciiTheme="minorHAnsi" w:hAnsiTheme="minorHAnsi" w:cstheme="minorHAnsi"/>
          <w:sz w:val="20"/>
          <w:szCs w:val="20"/>
        </w:rPr>
      </w:pPr>
      <w:r w:rsidRPr="00A058C7">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A058C7">
        <w:rPr>
          <w:rStyle w:val="eop"/>
          <w:rFonts w:asciiTheme="minorHAnsi" w:hAnsiTheme="minorHAnsi" w:cstheme="minorHAnsi"/>
          <w:sz w:val="20"/>
          <w:szCs w:val="20"/>
        </w:rPr>
        <w:t>  Meetings can be face-to-face or be facilitated using online video conferencing or any other digital medium/tools</w:t>
      </w:r>
      <w:r>
        <w:rPr>
          <w:rStyle w:val="eop"/>
          <w:rFonts w:asciiTheme="minorHAnsi" w:hAnsiTheme="minorHAnsi" w:cstheme="minorHAnsi"/>
          <w:sz w:val="20"/>
          <w:szCs w:val="20"/>
        </w:rPr>
        <w:t xml:space="preserve"> (See Part M)</w:t>
      </w:r>
    </w:p>
    <w:p w14:paraId="7B873BE0" w14:textId="6A955BD0" w:rsidR="00994516" w:rsidRPr="00DE2DDB" w:rsidRDefault="00281575" w:rsidP="00994516">
      <w:pPr>
        <w:rPr>
          <w:rFonts w:ascii="Calibri" w:hAnsi="Calibri" w:cs="Calibri"/>
          <w:iCs/>
        </w:rPr>
      </w:pPr>
      <w:r>
        <w:rPr>
          <w:rFonts w:ascii="Calibri" w:hAnsi="Calibri" w:cs="Calibri"/>
          <w:b/>
          <w:noProof/>
          <w:sz w:val="26"/>
        </w:rPr>
        <mc:AlternateContent>
          <mc:Choice Requires="wps">
            <w:drawing>
              <wp:anchor distT="0" distB="0" distL="114300" distR="114300" simplePos="0" relativeHeight="251658240" behindDoc="0" locked="0" layoutInCell="1" allowOverlap="1" wp14:anchorId="163D828A" wp14:editId="63F9353F">
                <wp:simplePos x="0" y="0"/>
                <wp:positionH relativeFrom="column">
                  <wp:posOffset>-80798</wp:posOffset>
                </wp:positionH>
                <wp:positionV relativeFrom="paragraph">
                  <wp:posOffset>58878</wp:posOffset>
                </wp:positionV>
                <wp:extent cx="6093562" cy="51206"/>
                <wp:effectExtent l="0" t="0" r="21590" b="25400"/>
                <wp:wrapNone/>
                <wp:docPr id="1" name="Straight Connector 1"/>
                <wp:cNvGraphicFramePr/>
                <a:graphic xmlns:a="http://schemas.openxmlformats.org/drawingml/2006/main">
                  <a:graphicData uri="http://schemas.microsoft.com/office/word/2010/wordprocessingShape">
                    <wps:wsp>
                      <wps:cNvCnPr/>
                      <wps:spPr>
                        <a:xfrm flipV="1">
                          <a:off x="0" y="0"/>
                          <a:ext cx="6093562" cy="51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w14:anchorId="4D098852">
              <v:line id="Straight Connector 1"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35pt,4.65pt" to="473.45pt,8.7pt" w14:anchorId="395C9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">
                <v:stroke joinstyle="miter"/>
              </v:line>
            </w:pict>
          </mc:Fallback>
        </mc:AlternateContent>
      </w:r>
    </w:p>
    <w:p w14:paraId="3AD90454" w14:textId="2A392EF8" w:rsidR="00994516" w:rsidRPr="008C5E18" w:rsidRDefault="00AA5C26" w:rsidP="00994516">
      <w:pPr>
        <w:rPr>
          <w:rFonts w:ascii="Calibri" w:hAnsi="Calibri" w:cs="Calibri"/>
          <w:b/>
          <w:sz w:val="26"/>
        </w:rPr>
      </w:pPr>
      <w:r>
        <w:rPr>
          <w:rFonts w:ascii="Calibri" w:hAnsi="Calibri" w:cs="Calibri"/>
          <w:b/>
          <w:sz w:val="26"/>
        </w:rPr>
        <w:lastRenderedPageBreak/>
        <w:t>Deliverables</w:t>
      </w:r>
    </w:p>
    <w:p w14:paraId="3287E734" w14:textId="77DFC651" w:rsidR="00994516" w:rsidRPr="00E509FE" w:rsidRDefault="73998047" w:rsidP="24492315">
      <w:pPr>
        <w:spacing w:line="360" w:lineRule="auto"/>
        <w:rPr>
          <w:rFonts w:ascii="Calibri" w:hAnsi="Calibri" w:cs="Calibri"/>
          <w:b/>
          <w:bCs/>
          <w:sz w:val="24"/>
        </w:rPr>
      </w:pPr>
      <w:bookmarkStart w:id="1" w:name="_Hlk514837597"/>
      <w:r w:rsidRPr="00E509FE">
        <w:rPr>
          <w:rFonts w:ascii="Calibri" w:hAnsi="Calibri" w:cs="Calibri"/>
          <w:b/>
          <w:bCs/>
          <w:sz w:val="24"/>
        </w:rPr>
        <w:t>Part A</w:t>
      </w:r>
      <w:r w:rsidR="3304F3BE" w:rsidRPr="00E509FE">
        <w:rPr>
          <w:rFonts w:ascii="Calibri" w:hAnsi="Calibri" w:cs="Calibri"/>
          <w:b/>
          <w:bCs/>
          <w:sz w:val="24"/>
        </w:rPr>
        <w:t xml:space="preserve"> – Stakeholder Identification/Communication Plan (Done in a Team)</w:t>
      </w:r>
    </w:p>
    <w:p w14:paraId="019EC56E" w14:textId="77777777" w:rsidR="005D58DA" w:rsidRPr="005D58DA" w:rsidRDefault="005D58DA" w:rsidP="005D58DA">
      <w:pPr>
        <w:pStyle w:val="paragraph"/>
        <w:spacing w:before="0" w:beforeAutospacing="0" w:after="0" w:afterAutospacing="0" w:line="360" w:lineRule="auto"/>
        <w:textAlignment w:val="baseline"/>
        <w:rPr>
          <w:rFonts w:asciiTheme="minorHAnsi" w:hAnsiTheme="minorHAnsi" w:cstheme="minorHAnsi"/>
          <w:sz w:val="20"/>
          <w:szCs w:val="20"/>
        </w:rPr>
      </w:pPr>
      <w:bookmarkStart w:id="2" w:name="_Hlk514837716"/>
      <w:bookmarkEnd w:id="1"/>
      <w:r w:rsidRPr="005D58DA">
        <w:rPr>
          <w:rStyle w:val="normaltextrun"/>
          <w:rFonts w:asciiTheme="minorHAnsi" w:eastAsiaTheme="majorEastAsia" w:hAnsiTheme="minorHAnsi" w:cstheme="minorHAnsi"/>
          <w:sz w:val="20"/>
          <w:szCs w:val="20"/>
        </w:rPr>
        <w:t xml:space="preserve">Identify and document a list of at least 4 stakeholders of the system and explain what industrial recommended communication strategies (Digital or otherwise) would be suitable to </w:t>
      </w:r>
      <w:proofErr w:type="spellStart"/>
      <w:r w:rsidRPr="005D58DA">
        <w:rPr>
          <w:rStyle w:val="normaltextrun"/>
          <w:rFonts w:asciiTheme="minorHAnsi" w:eastAsiaTheme="majorEastAsia" w:hAnsiTheme="minorHAnsi" w:cstheme="minorHAnsi"/>
          <w:sz w:val="20"/>
          <w:szCs w:val="20"/>
        </w:rPr>
        <w:t>liase</w:t>
      </w:r>
      <w:proofErr w:type="spellEnd"/>
      <w:r w:rsidRPr="005D58DA">
        <w:rPr>
          <w:rStyle w:val="normaltextrun"/>
          <w:rFonts w:asciiTheme="minorHAnsi" w:eastAsiaTheme="majorEastAsia" w:hAnsiTheme="minorHAnsi" w:cstheme="minorHAnsi"/>
          <w:sz w:val="20"/>
          <w:szCs w:val="20"/>
        </w:rPr>
        <w:t xml:space="preserve"> with them. Document this using the template provided in the Software Architecture Document. </w:t>
      </w:r>
    </w:p>
    <w:p w14:paraId="4308CE4C" w14:textId="77777777" w:rsidR="005D58DA" w:rsidRPr="005D58DA" w:rsidRDefault="005D58DA" w:rsidP="005D58DA">
      <w:pPr>
        <w:pStyle w:val="paragraph"/>
        <w:spacing w:before="0" w:beforeAutospacing="0" w:after="0" w:afterAutospacing="0"/>
        <w:textAlignment w:val="baseline"/>
        <w:rPr>
          <w:rStyle w:val="eop"/>
          <w:rFonts w:asciiTheme="minorHAnsi" w:hAnsiTheme="minorHAnsi" w:cstheme="minorHAnsi"/>
          <w:sz w:val="20"/>
          <w:szCs w:val="20"/>
        </w:rPr>
      </w:pPr>
      <w:r w:rsidRPr="005D58DA">
        <w:rPr>
          <w:rStyle w:val="normaltextrun"/>
          <w:rFonts w:asciiTheme="minorHAnsi" w:eastAsiaTheme="majorEastAsia" w:hAnsiTheme="minorHAnsi" w:cstheme="minorHAnsi"/>
          <w:i/>
          <w:sz w:val="20"/>
          <w:szCs w:val="20"/>
          <w:lang w:val="en-GB"/>
        </w:rPr>
        <w:t xml:space="preserve">On completion of the above, the team lead will review your models to verify and validate them for correctness and its impact on the systems architectural </w:t>
      </w:r>
      <w:proofErr w:type="gramStart"/>
      <w:r w:rsidRPr="005D58DA">
        <w:rPr>
          <w:rStyle w:val="normaltextrun"/>
          <w:rFonts w:asciiTheme="minorHAnsi" w:eastAsiaTheme="majorEastAsia" w:hAnsiTheme="minorHAnsi" w:cstheme="minorHAnsi"/>
          <w:i/>
          <w:sz w:val="20"/>
          <w:szCs w:val="20"/>
          <w:lang w:val="en-GB"/>
        </w:rPr>
        <w:t>requirements</w:t>
      </w:r>
      <w:proofErr w:type="gramEnd"/>
      <w:r w:rsidRPr="005D58DA">
        <w:rPr>
          <w:rStyle w:val="eop"/>
          <w:rFonts w:asciiTheme="minorHAnsi" w:hAnsiTheme="minorHAnsi" w:cstheme="minorHAnsi"/>
          <w:sz w:val="20"/>
          <w:szCs w:val="20"/>
        </w:rPr>
        <w:t> </w:t>
      </w:r>
    </w:p>
    <w:p w14:paraId="4BBA2569" w14:textId="77777777" w:rsidR="0087028D" w:rsidRPr="00B43F8A" w:rsidRDefault="0087028D" w:rsidP="00994516">
      <w:pPr>
        <w:spacing w:line="360" w:lineRule="auto"/>
        <w:rPr>
          <w:rFonts w:ascii="Calibri" w:hAnsi="Calibri" w:cs="Calibri"/>
          <w:szCs w:val="20"/>
        </w:rPr>
      </w:pPr>
    </w:p>
    <w:p w14:paraId="2D6FC0E4" w14:textId="77777777" w:rsidR="00980C4B" w:rsidRDefault="00980C4B" w:rsidP="00980C4B">
      <w:pPr>
        <w:pStyle w:val="paragraph"/>
        <w:spacing w:before="0" w:beforeAutospacing="0" w:after="0" w:afterAutospacing="0"/>
        <w:textAlignment w:val="baseline"/>
        <w:rPr>
          <w:rFonts w:ascii="Segoe UI" w:hAnsi="Segoe UI" w:cs="Segoe UI"/>
          <w:sz w:val="18"/>
          <w:szCs w:val="18"/>
        </w:rPr>
      </w:pPr>
      <w:bookmarkStart w:id="3" w:name="_Hlk514837790"/>
      <w:bookmarkEnd w:id="2"/>
      <w:r>
        <w:rPr>
          <w:rStyle w:val="normaltextrun"/>
          <w:rFonts w:ascii="Calibri" w:eastAsiaTheme="majorEastAsia" w:hAnsi="Calibri" w:cs="Calibri"/>
          <w:b/>
          <w:bCs/>
          <w:lang w:val="en-GB"/>
        </w:rPr>
        <w:t xml:space="preserve">Part B - Determine/Design the Business Model and Architecture </w:t>
      </w:r>
      <w:r>
        <w:rPr>
          <w:rStyle w:val="normaltextrun"/>
          <w:rFonts w:ascii="Calibri" w:eastAsiaTheme="majorEastAsia" w:hAnsi="Calibri" w:cs="Calibri"/>
          <w:b/>
          <w:bCs/>
          <w:sz w:val="20"/>
          <w:szCs w:val="20"/>
          <w:lang w:val="en-GB"/>
        </w:rPr>
        <w:t>(Done in a Team)</w:t>
      </w:r>
      <w:r>
        <w:rPr>
          <w:rStyle w:val="eop"/>
          <w:rFonts w:ascii="Calibri" w:hAnsi="Calibri" w:cs="Calibri"/>
          <w:sz w:val="20"/>
          <w:szCs w:val="20"/>
        </w:rPr>
        <w:t> </w:t>
      </w:r>
    </w:p>
    <w:p w14:paraId="315EC118" w14:textId="77777777" w:rsidR="0087404F" w:rsidRPr="0087404F" w:rsidRDefault="0087404F" w:rsidP="0087404F">
      <w:pPr>
        <w:pStyle w:val="paragraph"/>
        <w:spacing w:before="0" w:beforeAutospacing="0" w:after="0" w:afterAutospacing="0" w:line="360" w:lineRule="auto"/>
        <w:textAlignment w:val="baseline"/>
        <w:rPr>
          <w:rStyle w:val="eop"/>
          <w:rFonts w:asciiTheme="minorHAnsi" w:hAnsiTheme="minorHAnsi" w:cstheme="minorHAnsi"/>
          <w:sz w:val="20"/>
          <w:szCs w:val="20"/>
        </w:rPr>
      </w:pPr>
      <w:bookmarkStart w:id="4" w:name="_Hlk150855098"/>
      <w:bookmarkEnd w:id="3"/>
      <w:r w:rsidRPr="0087404F">
        <w:rPr>
          <w:rStyle w:val="normaltextrun"/>
          <w:rFonts w:asciiTheme="minorHAnsi" w:eastAsiaTheme="majorEastAsia" w:hAnsiTheme="minorHAnsi" w:cstheme="minorHAnsi"/>
          <w:sz w:val="20"/>
          <w:szCs w:val="20"/>
          <w:lang w:val="en-GB"/>
        </w:rPr>
        <w:t>The lead architect has called you into a meeting to discuss and determine the client’s business model from a list of potential alternatives before any concrete decision could be made on preliminary Architecture of the system. </w:t>
      </w:r>
      <w:r w:rsidRPr="0087404F">
        <w:rPr>
          <w:rStyle w:val="eop"/>
          <w:rFonts w:asciiTheme="minorHAnsi" w:hAnsiTheme="minorHAnsi" w:cstheme="minorHAnsi"/>
          <w:sz w:val="20"/>
          <w:szCs w:val="20"/>
        </w:rPr>
        <w:t> The meeting will comprise of members of the team and the project as the major stakeholder.</w:t>
      </w:r>
    </w:p>
    <w:p w14:paraId="1B2275EF" w14:textId="77777777" w:rsidR="0087404F" w:rsidRPr="0087404F" w:rsidRDefault="0087404F" w:rsidP="0087404F">
      <w:pPr>
        <w:pStyle w:val="paragraph"/>
        <w:spacing w:before="0" w:beforeAutospacing="0" w:after="0" w:afterAutospacing="0" w:line="360" w:lineRule="auto"/>
        <w:textAlignment w:val="baseline"/>
        <w:rPr>
          <w:rFonts w:asciiTheme="minorHAnsi" w:hAnsiTheme="minorHAnsi" w:cstheme="minorHAnsi"/>
          <w:sz w:val="18"/>
          <w:szCs w:val="18"/>
        </w:rPr>
      </w:pPr>
      <w:r w:rsidRPr="0087404F">
        <w:rPr>
          <w:rStyle w:val="eop"/>
          <w:rFonts w:asciiTheme="minorHAnsi" w:hAnsiTheme="minorHAnsi" w:cstheme="minorHAnsi"/>
          <w:sz w:val="20"/>
          <w:szCs w:val="20"/>
        </w:rPr>
        <w:t xml:space="preserve">During this meeting you will </w:t>
      </w:r>
      <w:proofErr w:type="gramStart"/>
      <w:r w:rsidRPr="0087404F">
        <w:rPr>
          <w:rStyle w:val="eop"/>
          <w:rFonts w:asciiTheme="minorHAnsi" w:hAnsiTheme="minorHAnsi" w:cstheme="minorHAnsi"/>
          <w:sz w:val="20"/>
          <w:szCs w:val="20"/>
        </w:rPr>
        <w:t>required</w:t>
      </w:r>
      <w:proofErr w:type="gramEnd"/>
      <w:r w:rsidRPr="0087404F">
        <w:rPr>
          <w:rStyle w:val="eop"/>
          <w:rFonts w:asciiTheme="minorHAnsi" w:hAnsiTheme="minorHAnsi" w:cstheme="minorHAnsi"/>
          <w:sz w:val="20"/>
          <w:szCs w:val="20"/>
        </w:rPr>
        <w:t xml:space="preserve"> to discuss the items below and document the outcomes as guided</w:t>
      </w:r>
    </w:p>
    <w:p w14:paraId="14131EDA" w14:textId="77777777" w:rsidR="0087404F" w:rsidRPr="0087404F" w:rsidRDefault="0087404F" w:rsidP="0087404F">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87404F">
        <w:rPr>
          <w:rStyle w:val="normaltextrun"/>
          <w:rFonts w:asciiTheme="minorHAnsi" w:eastAsiaTheme="majorEastAsia" w:hAnsiTheme="minorHAnsi" w:cstheme="minorHAnsi"/>
          <w:sz w:val="20"/>
          <w:szCs w:val="20"/>
          <w:lang w:val="en-GB"/>
        </w:rPr>
        <w:t>Given the requirements specification and other ancillary documents you are required to:</w:t>
      </w:r>
    </w:p>
    <w:p w14:paraId="3C93608B" w14:textId="77777777" w:rsidR="0087404F" w:rsidRPr="0087404F" w:rsidRDefault="0087404F" w:rsidP="0087404F">
      <w:pPr>
        <w:pStyle w:val="paragraph"/>
        <w:numPr>
          <w:ilvl w:val="0"/>
          <w:numId w:val="47"/>
        </w:numPr>
        <w:spacing w:before="0" w:beforeAutospacing="0" w:after="0" w:afterAutospacing="0" w:line="360" w:lineRule="auto"/>
        <w:textAlignment w:val="baseline"/>
        <w:rPr>
          <w:rFonts w:asciiTheme="minorHAnsi" w:hAnsiTheme="minorHAnsi" w:cstheme="minorHAnsi"/>
          <w:sz w:val="18"/>
          <w:szCs w:val="18"/>
        </w:rPr>
      </w:pPr>
      <w:r w:rsidRPr="0087404F">
        <w:rPr>
          <w:rStyle w:val="normaltextrun"/>
          <w:rFonts w:asciiTheme="minorHAnsi" w:eastAsiaTheme="majorEastAsia" w:hAnsiTheme="minorHAnsi" w:cstheme="minorHAnsi"/>
          <w:sz w:val="20"/>
          <w:szCs w:val="20"/>
          <w:lang w:val="en-GB"/>
        </w:rPr>
        <w:t>document and describe the system Business Model and its impact on the choice of Architecture.</w:t>
      </w:r>
      <w:r w:rsidRPr="0087404F">
        <w:rPr>
          <w:rStyle w:val="eop"/>
          <w:rFonts w:asciiTheme="minorHAnsi" w:hAnsiTheme="minorHAnsi" w:cstheme="minorHAnsi"/>
          <w:sz w:val="20"/>
          <w:szCs w:val="20"/>
        </w:rPr>
        <w:t> </w:t>
      </w:r>
    </w:p>
    <w:p w14:paraId="7CEB9C0B" w14:textId="77777777" w:rsidR="0087404F" w:rsidRPr="0087404F" w:rsidRDefault="0087404F" w:rsidP="0087404F">
      <w:pPr>
        <w:pStyle w:val="paragraph"/>
        <w:numPr>
          <w:ilvl w:val="0"/>
          <w:numId w:val="47"/>
        </w:numPr>
        <w:spacing w:before="0" w:beforeAutospacing="0" w:after="0" w:afterAutospacing="0" w:line="360" w:lineRule="auto"/>
        <w:textAlignment w:val="baseline"/>
        <w:rPr>
          <w:rStyle w:val="normaltextrun"/>
          <w:rFonts w:asciiTheme="minorHAnsi" w:eastAsiaTheme="majorEastAsia" w:hAnsiTheme="minorHAnsi" w:cstheme="minorHAnsi"/>
          <w:sz w:val="20"/>
          <w:szCs w:val="20"/>
        </w:rPr>
      </w:pPr>
      <w:r w:rsidRPr="0087404F">
        <w:rPr>
          <w:rStyle w:val="normaltextrun"/>
          <w:rFonts w:asciiTheme="minorHAnsi" w:eastAsiaTheme="majorEastAsia" w:hAnsiTheme="minorHAnsi" w:cstheme="minorHAnsi"/>
          <w:sz w:val="20"/>
          <w:szCs w:val="20"/>
          <w:lang w:val="en-GB"/>
        </w:rPr>
        <w:t xml:space="preserve">Explain the Object-Oriented Design/Programming principles have influenced the systems architecture, with emphasis on the MVC </w:t>
      </w:r>
      <w:proofErr w:type="gramStart"/>
      <w:r w:rsidRPr="0087404F">
        <w:rPr>
          <w:rStyle w:val="normaltextrun"/>
          <w:rFonts w:asciiTheme="minorHAnsi" w:eastAsiaTheme="majorEastAsia" w:hAnsiTheme="minorHAnsi" w:cstheme="minorHAnsi"/>
          <w:sz w:val="20"/>
          <w:szCs w:val="20"/>
          <w:lang w:val="en-GB"/>
        </w:rPr>
        <w:t>pattern</w:t>
      </w:r>
      <w:proofErr w:type="gramEnd"/>
    </w:p>
    <w:p w14:paraId="75CE533F" w14:textId="77777777" w:rsidR="0087404F" w:rsidRDefault="0087404F" w:rsidP="0087404F">
      <w:pPr>
        <w:pStyle w:val="paragraph"/>
        <w:numPr>
          <w:ilvl w:val="0"/>
          <w:numId w:val="47"/>
        </w:numPr>
        <w:spacing w:before="0" w:beforeAutospacing="0" w:after="0" w:afterAutospacing="0" w:line="360" w:lineRule="auto"/>
        <w:textAlignment w:val="baseline"/>
        <w:rPr>
          <w:rStyle w:val="eop"/>
          <w:rFonts w:asciiTheme="minorHAnsi" w:hAnsiTheme="minorHAnsi" w:cstheme="minorHAnsi"/>
          <w:sz w:val="20"/>
          <w:szCs w:val="20"/>
        </w:rPr>
      </w:pPr>
      <w:r w:rsidRPr="0087404F">
        <w:rPr>
          <w:rStyle w:val="normaltextrun"/>
          <w:rFonts w:asciiTheme="minorHAnsi" w:eastAsiaTheme="majorEastAsia" w:hAnsiTheme="minorHAnsi" w:cstheme="minorHAnsi"/>
          <w:sz w:val="20"/>
          <w:szCs w:val="20"/>
          <w:lang w:val="en-GB"/>
        </w:rPr>
        <w:t>Document above in the Software Architecture Document (approx. 200 words), under the proper heading.</w:t>
      </w:r>
      <w:r w:rsidRPr="0087404F">
        <w:rPr>
          <w:rStyle w:val="eop"/>
          <w:rFonts w:asciiTheme="minorHAnsi" w:hAnsiTheme="minorHAnsi" w:cstheme="minorHAnsi"/>
          <w:sz w:val="20"/>
          <w:szCs w:val="20"/>
        </w:rPr>
        <w:t> </w:t>
      </w:r>
    </w:p>
    <w:p w14:paraId="1BF300E8" w14:textId="485FB414" w:rsidR="00325781" w:rsidRPr="0087404F" w:rsidRDefault="00325781" w:rsidP="00325781">
      <w:pPr>
        <w:pStyle w:val="paragraph"/>
        <w:spacing w:before="0" w:beforeAutospacing="0" w:after="0" w:afterAutospacing="0" w:line="360" w:lineRule="auto"/>
        <w:textAlignment w:val="baseline"/>
        <w:rPr>
          <w:rStyle w:val="eop"/>
          <w:rFonts w:asciiTheme="minorHAnsi" w:hAnsiTheme="minorHAnsi" w:cstheme="minorHAnsi"/>
          <w:sz w:val="20"/>
          <w:szCs w:val="20"/>
        </w:rPr>
      </w:pPr>
    </w:p>
    <w:bookmarkEnd w:id="4"/>
    <w:p w14:paraId="781A18A3" w14:textId="77777777" w:rsidR="00A50838" w:rsidRDefault="00A50838" w:rsidP="00A50838">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eastAsiaTheme="majorEastAsia" w:hAnsi="Calibri" w:cs="Calibri"/>
          <w:b/>
          <w:bCs/>
          <w:color w:val="000000"/>
          <w:lang w:val="en-AU"/>
        </w:rPr>
        <w:t>Part C - Create the user experience model for above Use Cases (Done by Individual)</w:t>
      </w:r>
      <w:r>
        <w:rPr>
          <w:rStyle w:val="eop"/>
          <w:rFonts w:ascii="Calibri" w:hAnsi="Calibri" w:cs="Calibri"/>
          <w:color w:val="000000"/>
        </w:rPr>
        <w:t> </w:t>
      </w:r>
    </w:p>
    <w:p w14:paraId="69FBDBBD" w14:textId="77777777" w:rsidR="001A3D28" w:rsidRPr="001A3D28" w:rsidRDefault="001A3D28" w:rsidP="001A3D28">
      <w:pPr>
        <w:pStyle w:val="paragraph"/>
        <w:spacing w:before="0" w:beforeAutospacing="0" w:after="0" w:afterAutospacing="0" w:line="360" w:lineRule="auto"/>
        <w:textAlignment w:val="baseline"/>
        <w:rPr>
          <w:rFonts w:asciiTheme="minorHAnsi" w:hAnsiTheme="minorHAnsi" w:cstheme="minorHAnsi"/>
          <w:sz w:val="18"/>
          <w:szCs w:val="18"/>
        </w:rPr>
      </w:pPr>
      <w:bookmarkStart w:id="5" w:name="_Hlk514838630"/>
      <w:r w:rsidRPr="001A3D28">
        <w:rPr>
          <w:rStyle w:val="normaltextrun"/>
          <w:rFonts w:asciiTheme="minorHAnsi" w:eastAsiaTheme="majorEastAsia" w:hAnsiTheme="minorHAnsi" w:cstheme="minorHAnsi"/>
          <w:sz w:val="20"/>
          <w:szCs w:val="20"/>
          <w:lang w:val="en-GB"/>
        </w:rPr>
        <w:t>Using the Use Case Flow of Events document that is found in the ASDA Assignment folder as a guide:</w:t>
      </w:r>
      <w:r w:rsidRPr="001A3D28">
        <w:rPr>
          <w:rStyle w:val="eop"/>
          <w:rFonts w:asciiTheme="minorHAnsi" w:hAnsiTheme="minorHAnsi" w:cstheme="minorHAnsi"/>
          <w:sz w:val="20"/>
          <w:szCs w:val="20"/>
        </w:rPr>
        <w:t> </w:t>
      </w:r>
    </w:p>
    <w:p w14:paraId="7E29E262" w14:textId="77777777" w:rsidR="001A3D28" w:rsidRPr="001A3D28" w:rsidRDefault="001A3D28" w:rsidP="001A3D28">
      <w:pPr>
        <w:pStyle w:val="paragraph"/>
        <w:numPr>
          <w:ilvl w:val="0"/>
          <w:numId w:val="34"/>
        </w:numPr>
        <w:spacing w:before="0" w:beforeAutospacing="0" w:after="0" w:afterAutospacing="0" w:line="360" w:lineRule="auto"/>
        <w:ind w:left="144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Model the participating screens and Forms.</w:t>
      </w:r>
      <w:r w:rsidRPr="001A3D28">
        <w:rPr>
          <w:rStyle w:val="eop"/>
          <w:rFonts w:asciiTheme="minorHAnsi" w:hAnsiTheme="minorHAnsi" w:cstheme="minorHAnsi"/>
          <w:sz w:val="20"/>
          <w:szCs w:val="20"/>
        </w:rPr>
        <w:t> </w:t>
      </w:r>
    </w:p>
    <w:p w14:paraId="27DECC0E" w14:textId="77777777" w:rsidR="001A3D28" w:rsidRPr="001A3D28" w:rsidRDefault="001A3D28" w:rsidP="001A3D28">
      <w:pPr>
        <w:pStyle w:val="paragraph"/>
        <w:spacing w:before="0" w:beforeAutospacing="0" w:after="0" w:afterAutospacing="0" w:line="360" w:lineRule="auto"/>
        <w:ind w:left="1440" w:firstLine="72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For each screen identify:</w:t>
      </w:r>
      <w:r w:rsidRPr="001A3D28">
        <w:rPr>
          <w:rStyle w:val="eop"/>
          <w:rFonts w:asciiTheme="minorHAnsi" w:hAnsiTheme="minorHAnsi" w:cstheme="minorHAnsi"/>
          <w:sz w:val="20"/>
          <w:szCs w:val="20"/>
        </w:rPr>
        <w:t> </w:t>
      </w:r>
    </w:p>
    <w:p w14:paraId="2946F1B4"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the dynamic content</w:t>
      </w:r>
      <w:r w:rsidRPr="001A3D28">
        <w:rPr>
          <w:rStyle w:val="eop"/>
          <w:rFonts w:asciiTheme="minorHAnsi" w:hAnsiTheme="minorHAnsi" w:cstheme="minorHAnsi"/>
          <w:sz w:val="20"/>
          <w:szCs w:val="20"/>
        </w:rPr>
        <w:t> </w:t>
      </w:r>
    </w:p>
    <w:p w14:paraId="21B35E35"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user supplied content and</w:t>
      </w:r>
      <w:r w:rsidRPr="001A3D28">
        <w:rPr>
          <w:rStyle w:val="eop"/>
          <w:rFonts w:asciiTheme="minorHAnsi" w:hAnsiTheme="minorHAnsi" w:cstheme="minorHAnsi"/>
          <w:sz w:val="20"/>
          <w:szCs w:val="20"/>
        </w:rPr>
        <w:t> </w:t>
      </w:r>
    </w:p>
    <w:p w14:paraId="7931EC98"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user actions</w:t>
      </w:r>
      <w:r w:rsidRPr="001A3D28">
        <w:rPr>
          <w:rStyle w:val="eop"/>
          <w:rFonts w:asciiTheme="minorHAnsi" w:hAnsiTheme="minorHAnsi" w:cstheme="minorHAnsi"/>
          <w:sz w:val="20"/>
          <w:szCs w:val="20"/>
        </w:rPr>
        <w:t> </w:t>
      </w:r>
    </w:p>
    <w:p w14:paraId="0B4E7F27" w14:textId="04634B5C" w:rsidR="001A3D28" w:rsidRDefault="001A3D28" w:rsidP="001A3D28">
      <w:pPr>
        <w:pStyle w:val="paragraph"/>
        <w:spacing w:before="0" w:beforeAutospacing="0" w:after="0" w:afterAutospacing="0" w:line="360" w:lineRule="auto"/>
        <w:ind w:left="1440"/>
        <w:textAlignment w:val="baseline"/>
        <w:rPr>
          <w:rStyle w:val="eop"/>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2.Model the screen flows</w:t>
      </w:r>
    </w:p>
    <w:p w14:paraId="16C7C106" w14:textId="19367723" w:rsidR="0034164B" w:rsidRPr="001A3D28" w:rsidRDefault="0034164B" w:rsidP="001A3D28">
      <w:pPr>
        <w:pStyle w:val="paragraph"/>
        <w:spacing w:before="0" w:beforeAutospacing="0" w:after="0" w:afterAutospacing="0" w:line="360" w:lineRule="auto"/>
        <w:ind w:left="1440"/>
        <w:textAlignment w:val="baseline"/>
        <w:rPr>
          <w:rFonts w:asciiTheme="minorHAnsi" w:hAnsiTheme="minorHAnsi" w:cstheme="minorHAnsi"/>
          <w:sz w:val="20"/>
          <w:szCs w:val="20"/>
        </w:rPr>
      </w:pPr>
      <w:r>
        <w:rPr>
          <w:rStyle w:val="eop"/>
          <w:rFonts w:asciiTheme="minorHAnsi" w:hAnsiTheme="minorHAnsi" w:cstheme="minorHAnsi"/>
          <w:sz w:val="20"/>
          <w:szCs w:val="20"/>
        </w:rPr>
        <w:tab/>
      </w:r>
      <w:r w:rsidRPr="00FF688B">
        <w:rPr>
          <w:rStyle w:val="eop"/>
          <w:rFonts w:asciiTheme="minorHAnsi" w:hAnsiTheme="minorHAnsi" w:cstheme="minorHAnsi"/>
          <w:color w:val="FF0000"/>
          <w:sz w:val="20"/>
          <w:szCs w:val="20"/>
        </w:rPr>
        <w:t>Close registration</w:t>
      </w:r>
    </w:p>
    <w:p w14:paraId="5D70BF6D" w14:textId="77777777" w:rsidR="001A3D28" w:rsidRPr="001A3D28" w:rsidRDefault="001A3D28" w:rsidP="001A3D28">
      <w:pPr>
        <w:pStyle w:val="paragraph"/>
        <w:spacing w:before="0" w:beforeAutospacing="0" w:after="0" w:afterAutospacing="0" w:line="360" w:lineRule="auto"/>
        <w:ind w:left="144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3. Model a complete navigation map for identified Screens</w:t>
      </w:r>
    </w:p>
    <w:p w14:paraId="496CA4A5" w14:textId="77777777" w:rsidR="001A3D28" w:rsidRPr="001A3D28" w:rsidRDefault="001A3D28" w:rsidP="001A3D28">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A3D28">
        <w:rPr>
          <w:rStyle w:val="normaltextrun"/>
          <w:rFonts w:asciiTheme="minorHAnsi" w:eastAsiaTheme="majorEastAsia" w:hAnsiTheme="minorHAnsi" w:cstheme="minorHAnsi"/>
          <w:i/>
          <w:sz w:val="20"/>
          <w:szCs w:val="20"/>
          <w:lang w:val="en-GB"/>
        </w:rPr>
        <w:t xml:space="preserve">On completion of the above, the team lead will review your models to verify and validate them for correctness and its impact on the systems architectural </w:t>
      </w:r>
      <w:proofErr w:type="gramStart"/>
      <w:r w:rsidRPr="001A3D28">
        <w:rPr>
          <w:rStyle w:val="normaltextrun"/>
          <w:rFonts w:asciiTheme="minorHAnsi" w:eastAsiaTheme="majorEastAsia" w:hAnsiTheme="minorHAnsi" w:cstheme="minorHAnsi"/>
          <w:i/>
          <w:sz w:val="20"/>
          <w:szCs w:val="20"/>
          <w:lang w:val="en-GB"/>
        </w:rPr>
        <w:t>requirements</w:t>
      </w:r>
      <w:proofErr w:type="gramEnd"/>
      <w:r w:rsidRPr="001A3D28">
        <w:rPr>
          <w:rStyle w:val="eop"/>
          <w:rFonts w:asciiTheme="minorHAnsi" w:hAnsiTheme="minorHAnsi" w:cstheme="minorHAnsi"/>
          <w:sz w:val="20"/>
          <w:szCs w:val="20"/>
        </w:rPr>
        <w:t> </w:t>
      </w:r>
    </w:p>
    <w:p w14:paraId="0C502077" w14:textId="77777777" w:rsidR="00FD537A" w:rsidRDefault="00FD537A"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9E65DD4"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8CEA6A8"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25D38E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C7EA7D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6D259FC"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1C5A2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05CF9D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36B20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D978DB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8FA1C44" w14:textId="6FC32CB8" w:rsidR="00FD537A" w:rsidRPr="00E15E9C" w:rsidRDefault="00FD537A" w:rsidP="00FD537A">
      <w:pPr>
        <w:pStyle w:val="paragraph"/>
        <w:spacing w:before="0" w:beforeAutospacing="0" w:after="0" w:afterAutospacing="0"/>
        <w:textAlignment w:val="baseline"/>
        <w:rPr>
          <w:rFonts w:ascii="Segoe UI" w:hAnsi="Segoe UI" w:cs="Segoe UI"/>
          <w:color w:val="2F5496"/>
          <w:sz w:val="18"/>
          <w:szCs w:val="18"/>
        </w:rPr>
      </w:pPr>
      <w:r w:rsidRPr="00E15E9C">
        <w:rPr>
          <w:rStyle w:val="normaltextrun"/>
          <w:rFonts w:ascii="Calibri" w:eastAsiaTheme="majorEastAsia" w:hAnsi="Calibri" w:cs="Calibri"/>
          <w:b/>
          <w:bCs/>
          <w:color w:val="000000"/>
          <w:lang w:val="en-AU"/>
        </w:rPr>
        <w:t>Part D – Design and Implementation Mechanisms (Done by Individual)</w:t>
      </w:r>
      <w:r w:rsidRPr="00E15E9C">
        <w:rPr>
          <w:rStyle w:val="eop"/>
          <w:rFonts w:ascii="Calibri" w:hAnsi="Calibri" w:cs="Calibri"/>
          <w:color w:val="000000"/>
        </w:rPr>
        <w:t> </w:t>
      </w:r>
    </w:p>
    <w:p w14:paraId="2A437851" w14:textId="77777777" w:rsidR="00362D77" w:rsidRPr="00362D77" w:rsidRDefault="00362D77" w:rsidP="00362D77">
      <w:pPr>
        <w:pStyle w:val="paragraph"/>
        <w:spacing w:before="0" w:beforeAutospacing="0" w:after="0" w:afterAutospacing="0" w:line="360" w:lineRule="auto"/>
        <w:textAlignment w:val="baseline"/>
        <w:rPr>
          <w:rStyle w:val="eop"/>
          <w:rFonts w:asciiTheme="minorHAnsi" w:eastAsiaTheme="majorEastAsia" w:hAnsiTheme="minorHAnsi" w:cstheme="minorHAnsi"/>
          <w:sz w:val="20"/>
          <w:szCs w:val="20"/>
          <w:lang w:val="en-GB"/>
        </w:rPr>
      </w:pPr>
      <w:bookmarkStart w:id="6" w:name="_Hlk514838788"/>
      <w:bookmarkEnd w:id="5"/>
      <w:r w:rsidRPr="00362D77">
        <w:rPr>
          <w:rStyle w:val="normaltextrun"/>
          <w:rFonts w:asciiTheme="minorHAnsi" w:eastAsiaTheme="majorEastAsia" w:hAnsiTheme="minorHAnsi" w:cstheme="minorHAnsi"/>
          <w:sz w:val="20"/>
          <w:szCs w:val="20"/>
          <w:lang w:val="en-GB"/>
        </w:rPr>
        <w:t>Make use of the Analysis Mechanism previously identified and the Supplementary Requirements that have been documented in the appropriate section of the software architecture document.</w:t>
      </w:r>
      <w:r w:rsidRPr="00362D77">
        <w:rPr>
          <w:rStyle w:val="normaltextrun"/>
          <w:rFonts w:asciiTheme="minorHAnsi" w:eastAsiaTheme="majorEastAsia" w:hAnsiTheme="minorHAnsi" w:cstheme="minorHAnsi"/>
          <w:sz w:val="20"/>
          <w:szCs w:val="20"/>
          <w:lang w:val="en-GB"/>
        </w:rPr>
        <w:tab/>
        <w:t xml:space="preserve"> Keep in mind the prevailing corporate strategies and Organization Procedures and Standards (2.1.5) regarding the reuse of existing Assets available internally and externally that may influence the selection of the Implementation mechanisms, and if so, explain how in the Justification </w:t>
      </w:r>
      <w:proofErr w:type="gramStart"/>
      <w:r w:rsidRPr="00362D77">
        <w:rPr>
          <w:rStyle w:val="normaltextrun"/>
          <w:rFonts w:asciiTheme="minorHAnsi" w:eastAsiaTheme="majorEastAsia" w:hAnsiTheme="minorHAnsi" w:cstheme="minorHAnsi"/>
          <w:sz w:val="20"/>
          <w:szCs w:val="20"/>
          <w:lang w:val="en-GB"/>
        </w:rPr>
        <w:t>column</w:t>
      </w:r>
      <w:proofErr w:type="gramEnd"/>
    </w:p>
    <w:p w14:paraId="796B8CF2" w14:textId="77777777" w:rsidR="00362D77" w:rsidRPr="00362D77" w:rsidRDefault="00362D77" w:rsidP="00362D77">
      <w:pPr>
        <w:pStyle w:val="paragraph"/>
        <w:spacing w:before="0" w:beforeAutospacing="0" w:after="0" w:afterAutospacing="0"/>
        <w:textAlignment w:val="baseline"/>
        <w:rPr>
          <w:rStyle w:val="normaltextrun"/>
          <w:rFonts w:asciiTheme="minorHAnsi" w:eastAsiaTheme="majorEastAsia" w:hAnsiTheme="minorHAnsi" w:cstheme="minorHAnsi"/>
          <w:sz w:val="20"/>
          <w:szCs w:val="20"/>
          <w:lang w:val="en-GB"/>
        </w:rPr>
      </w:pPr>
    </w:p>
    <w:p w14:paraId="2E0B11BB" w14:textId="77777777" w:rsidR="00362D77" w:rsidRPr="00362D77" w:rsidRDefault="00362D77" w:rsidP="00362D77">
      <w:pPr>
        <w:pStyle w:val="paragraph"/>
        <w:numPr>
          <w:ilvl w:val="0"/>
          <w:numId w:val="36"/>
        </w:numPr>
        <w:spacing w:before="0" w:beforeAutospacing="0" w:after="0" w:afterAutospacing="0" w:line="360" w:lineRule="auto"/>
        <w:textAlignment w:val="baseline"/>
        <w:rPr>
          <w:rStyle w:val="eop"/>
          <w:rFonts w:asciiTheme="minorHAnsi" w:hAnsiTheme="minorHAnsi" w:cstheme="minorHAnsi"/>
          <w:sz w:val="20"/>
          <w:szCs w:val="20"/>
        </w:rPr>
      </w:pPr>
      <w:r w:rsidRPr="00362D77">
        <w:rPr>
          <w:rStyle w:val="normaltextrun"/>
          <w:rFonts w:asciiTheme="minorHAnsi" w:eastAsiaTheme="majorEastAsia" w:hAnsiTheme="minorHAnsi" w:cstheme="minorHAnsi"/>
          <w:sz w:val="20"/>
          <w:szCs w:val="20"/>
          <w:lang w:val="en-GB"/>
        </w:rPr>
        <w:t>Identify and document at least 2 examples for all of the required Design Mechanisms and Implementation Mechanisms</w:t>
      </w:r>
      <w:r w:rsidRPr="00362D77">
        <w:rPr>
          <w:rStyle w:val="eop"/>
          <w:rFonts w:asciiTheme="minorHAnsi" w:hAnsiTheme="minorHAnsi" w:cstheme="minorHAnsi"/>
          <w:sz w:val="20"/>
          <w:szCs w:val="20"/>
        </w:rPr>
        <w:t> </w:t>
      </w:r>
      <w:r w:rsidRPr="00362D77">
        <w:rPr>
          <w:rStyle w:val="normaltextrun"/>
          <w:rFonts w:asciiTheme="minorHAnsi" w:eastAsiaTheme="majorEastAsia" w:hAnsiTheme="minorHAnsi" w:cstheme="minorHAnsi"/>
          <w:sz w:val="20"/>
          <w:szCs w:val="20"/>
          <w:lang w:val="en-GB"/>
        </w:rPr>
        <w:t xml:space="preserve">in the provided Software Architecture document in the appropriate </w:t>
      </w:r>
      <w:proofErr w:type="gramStart"/>
      <w:r w:rsidRPr="00362D77">
        <w:rPr>
          <w:rStyle w:val="normaltextrun"/>
          <w:rFonts w:asciiTheme="minorHAnsi" w:eastAsiaTheme="majorEastAsia" w:hAnsiTheme="minorHAnsi" w:cstheme="minorHAnsi"/>
          <w:sz w:val="20"/>
          <w:szCs w:val="20"/>
          <w:lang w:val="en-GB"/>
        </w:rPr>
        <w:t>section</w:t>
      </w:r>
      <w:proofErr w:type="gramEnd"/>
      <w:r w:rsidRPr="00362D77">
        <w:rPr>
          <w:rStyle w:val="eop"/>
          <w:rFonts w:asciiTheme="minorHAnsi" w:hAnsiTheme="minorHAnsi" w:cstheme="minorHAnsi"/>
          <w:sz w:val="20"/>
          <w:szCs w:val="20"/>
        </w:rPr>
        <w:t> </w:t>
      </w:r>
    </w:p>
    <w:p w14:paraId="79B40979" w14:textId="77777777" w:rsidR="00362D77" w:rsidRPr="00362D77" w:rsidRDefault="00362D77" w:rsidP="00362D77">
      <w:pPr>
        <w:pStyle w:val="paragraph"/>
        <w:numPr>
          <w:ilvl w:val="0"/>
          <w:numId w:val="36"/>
        </w:numPr>
        <w:spacing w:before="0" w:beforeAutospacing="0" w:after="0" w:afterAutospacing="0" w:line="360" w:lineRule="auto"/>
        <w:textAlignment w:val="baseline"/>
        <w:rPr>
          <w:rFonts w:asciiTheme="minorHAnsi" w:hAnsiTheme="minorHAnsi" w:cstheme="minorHAnsi"/>
          <w:sz w:val="18"/>
          <w:szCs w:val="18"/>
        </w:rPr>
      </w:pPr>
      <w:r w:rsidRPr="00362D77">
        <w:rPr>
          <w:rFonts w:asciiTheme="minorHAnsi" w:hAnsiTheme="minorHAnsi" w:cstheme="minorHAnsi"/>
          <w:sz w:val="20"/>
          <w:szCs w:val="20"/>
        </w:rPr>
        <w:t>Given that there would be several changes to requirements during the development process, document the impact of these changes (in the Justification column) on the selected Implementation (a maximum of 50 words)</w:t>
      </w:r>
    </w:p>
    <w:p w14:paraId="0ADC5F4C" w14:textId="77777777" w:rsidR="00362D77" w:rsidRPr="00362D77" w:rsidRDefault="00362D77" w:rsidP="00362D77">
      <w:pPr>
        <w:pStyle w:val="paragraph"/>
        <w:spacing w:before="0" w:beforeAutospacing="0" w:after="0" w:afterAutospacing="0"/>
        <w:textAlignment w:val="baseline"/>
        <w:rPr>
          <w:rStyle w:val="eop"/>
          <w:rFonts w:asciiTheme="minorHAnsi" w:hAnsiTheme="minorHAnsi" w:cstheme="minorHAnsi"/>
          <w:sz w:val="20"/>
          <w:szCs w:val="20"/>
        </w:rPr>
      </w:pPr>
      <w:r w:rsidRPr="00362D77">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362D77">
        <w:rPr>
          <w:rStyle w:val="normaltextrun"/>
          <w:rFonts w:asciiTheme="minorHAnsi" w:eastAsiaTheme="majorEastAsia" w:hAnsiTheme="minorHAnsi" w:cstheme="minorHAnsi"/>
          <w:sz w:val="20"/>
          <w:szCs w:val="20"/>
          <w:lang w:val="en-GB"/>
        </w:rPr>
        <w:t>.</w:t>
      </w:r>
      <w:r w:rsidRPr="00362D77">
        <w:rPr>
          <w:rStyle w:val="eop"/>
          <w:rFonts w:asciiTheme="minorHAnsi" w:hAnsiTheme="minorHAnsi" w:cstheme="minorHAnsi"/>
          <w:sz w:val="20"/>
          <w:szCs w:val="20"/>
        </w:rPr>
        <w:t> </w:t>
      </w:r>
    </w:p>
    <w:p w14:paraId="49DF37E9" w14:textId="77777777" w:rsidR="00D302D9" w:rsidRDefault="00D302D9" w:rsidP="00D302D9">
      <w:pPr>
        <w:pStyle w:val="paragraph"/>
        <w:spacing w:before="0" w:beforeAutospacing="0" w:after="0" w:afterAutospacing="0" w:line="360" w:lineRule="auto"/>
        <w:textAlignment w:val="baseline"/>
        <w:rPr>
          <w:rStyle w:val="normaltextrun"/>
          <w:rFonts w:ascii="Calibri" w:eastAsiaTheme="majorEastAsia" w:hAnsi="Calibri" w:cs="Calibri"/>
          <w:b/>
          <w:bCs/>
          <w:color w:val="000000"/>
          <w:lang w:val="en-AU"/>
        </w:rPr>
      </w:pPr>
    </w:p>
    <w:p w14:paraId="5B2C83D6" w14:textId="25F7E95F" w:rsidR="00D302D9" w:rsidRPr="00165494" w:rsidRDefault="00D302D9" w:rsidP="00D302D9">
      <w:pPr>
        <w:pStyle w:val="paragraph"/>
        <w:spacing w:before="0" w:beforeAutospacing="0" w:after="0" w:afterAutospacing="0" w:line="360" w:lineRule="auto"/>
        <w:textAlignment w:val="baseline"/>
        <w:rPr>
          <w:rFonts w:asciiTheme="minorHAnsi" w:hAnsiTheme="minorHAnsi" w:cstheme="minorHAnsi"/>
          <w:color w:val="2F5496"/>
          <w:sz w:val="20"/>
          <w:szCs w:val="20"/>
        </w:rPr>
      </w:pPr>
      <w:r w:rsidRPr="00F61554">
        <w:rPr>
          <w:rStyle w:val="normaltextrun"/>
          <w:rFonts w:ascii="Calibri" w:eastAsiaTheme="majorEastAsia" w:hAnsi="Calibri" w:cs="Calibri"/>
          <w:b/>
          <w:bCs/>
          <w:color w:val="000000"/>
          <w:lang w:val="en-AU"/>
        </w:rPr>
        <w:t>Part E– Identify Design Elements (</w:t>
      </w:r>
      <w:r w:rsidR="00C256F6" w:rsidRPr="00F61554">
        <w:rPr>
          <w:rStyle w:val="normaltextrun"/>
          <w:rFonts w:ascii="Calibri" w:eastAsiaTheme="majorEastAsia" w:hAnsi="Calibri" w:cs="Calibri"/>
          <w:b/>
          <w:bCs/>
          <w:color w:val="000000"/>
          <w:lang w:val="en-AU"/>
        </w:rPr>
        <w:t xml:space="preserve">Layers, </w:t>
      </w:r>
      <w:r w:rsidR="0024203E" w:rsidRPr="00F61554">
        <w:rPr>
          <w:rStyle w:val="normaltextrun"/>
          <w:rFonts w:ascii="Calibri" w:eastAsiaTheme="majorEastAsia" w:hAnsi="Calibri" w:cs="Calibri"/>
          <w:b/>
          <w:bCs/>
          <w:color w:val="000000"/>
          <w:lang w:val="en-AU"/>
        </w:rPr>
        <w:t>Subsystems,</w:t>
      </w:r>
      <w:r w:rsidR="00B627D0" w:rsidRPr="00F61554">
        <w:rPr>
          <w:rStyle w:val="normaltextrun"/>
          <w:rFonts w:ascii="Calibri" w:eastAsiaTheme="majorEastAsia" w:hAnsi="Calibri" w:cs="Calibri"/>
          <w:b/>
          <w:bCs/>
          <w:color w:val="000000"/>
          <w:lang w:val="en-AU"/>
        </w:rPr>
        <w:t xml:space="preserve"> and Interfaces</w:t>
      </w:r>
      <w:r w:rsidRPr="00F61554">
        <w:rPr>
          <w:rStyle w:val="normaltextrun"/>
          <w:rFonts w:ascii="Calibri" w:eastAsiaTheme="majorEastAsia" w:hAnsi="Calibri" w:cs="Calibri"/>
          <w:b/>
          <w:bCs/>
          <w:color w:val="000000"/>
          <w:lang w:val="en-AU"/>
        </w:rPr>
        <w:t xml:space="preserve">) and interconnecting </w:t>
      </w:r>
      <w:r w:rsidR="00DE6B15" w:rsidRPr="00165494">
        <w:rPr>
          <w:rStyle w:val="normaltextrun"/>
          <w:rFonts w:asciiTheme="minorHAnsi" w:eastAsiaTheme="majorEastAsia" w:hAnsiTheme="minorHAnsi" w:cstheme="minorHAnsi"/>
          <w:b/>
          <w:bCs/>
          <w:color w:val="000000"/>
          <w:sz w:val="20"/>
          <w:szCs w:val="20"/>
          <w:lang w:val="en-AU"/>
        </w:rPr>
        <w:t xml:space="preserve">System </w:t>
      </w:r>
      <w:r w:rsidRPr="00165494">
        <w:rPr>
          <w:rStyle w:val="normaltextrun"/>
          <w:rFonts w:asciiTheme="minorHAnsi" w:eastAsiaTheme="majorEastAsia" w:hAnsiTheme="minorHAnsi" w:cstheme="minorHAnsi"/>
          <w:b/>
          <w:bCs/>
          <w:color w:val="000000"/>
          <w:sz w:val="20"/>
          <w:szCs w:val="20"/>
          <w:lang w:val="en-AU"/>
        </w:rPr>
        <w:t>Components (Done by Individual)</w:t>
      </w:r>
      <w:r w:rsidRPr="00165494">
        <w:rPr>
          <w:rStyle w:val="eop"/>
          <w:rFonts w:asciiTheme="minorHAnsi" w:hAnsiTheme="minorHAnsi" w:cstheme="minorHAnsi"/>
          <w:color w:val="000000"/>
          <w:sz w:val="20"/>
          <w:szCs w:val="20"/>
        </w:rPr>
        <w:t> </w:t>
      </w:r>
    </w:p>
    <w:p w14:paraId="23FF4E9D"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bookmarkStart w:id="7" w:name="_Hlk514838832"/>
      <w:bookmarkEnd w:id="6"/>
      <w:r w:rsidRPr="00165494">
        <w:rPr>
          <w:rStyle w:val="normaltextrun"/>
          <w:rFonts w:asciiTheme="minorHAnsi" w:eastAsiaTheme="majorEastAsia" w:hAnsiTheme="minorHAnsi" w:cstheme="minorHAnsi"/>
          <w:sz w:val="20"/>
          <w:szCs w:val="20"/>
          <w:lang w:val="en-GB"/>
        </w:rPr>
        <w:t>Identify and model the Business, Presentation and Common logical layers and layering considerations based on the Separation of Concerns (SoC) patterns and practices</w:t>
      </w:r>
      <w:r w:rsidRPr="00165494">
        <w:rPr>
          <w:rStyle w:val="eop"/>
          <w:rFonts w:asciiTheme="minorHAnsi" w:hAnsiTheme="minorHAnsi" w:cstheme="minorHAnsi"/>
          <w:sz w:val="20"/>
          <w:szCs w:val="20"/>
        </w:rPr>
        <w:t>. The layers will be included in your UML model under the Design package. Include two other layers for Login and External Legacy components.</w:t>
      </w:r>
    </w:p>
    <w:p w14:paraId="14779921"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 xml:space="preserve">Identify and model the Design layers Enterprise System Components and their interfaces and </w:t>
      </w:r>
      <w:proofErr w:type="gramStart"/>
      <w:r w:rsidRPr="00165494">
        <w:rPr>
          <w:rStyle w:val="normaltextrun"/>
          <w:rFonts w:asciiTheme="minorHAnsi" w:eastAsiaTheme="majorEastAsia" w:hAnsiTheme="minorHAnsi" w:cstheme="minorHAnsi"/>
          <w:sz w:val="20"/>
          <w:szCs w:val="20"/>
          <w:lang w:val="en-GB"/>
        </w:rPr>
        <w:t>methods</w:t>
      </w:r>
      <w:proofErr w:type="gramEnd"/>
    </w:p>
    <w:p w14:paraId="4B3A5464"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Identify and model the Design and Presentation layers Enterprise System Components and their attributes and methods (responsibilities</w:t>
      </w:r>
      <w:proofErr w:type="gramStart"/>
      <w:r w:rsidRPr="00165494">
        <w:rPr>
          <w:rStyle w:val="normaltextrun"/>
          <w:rFonts w:asciiTheme="minorHAnsi" w:eastAsiaTheme="majorEastAsia" w:hAnsiTheme="minorHAnsi" w:cstheme="minorHAnsi"/>
          <w:sz w:val="20"/>
          <w:szCs w:val="20"/>
          <w:lang w:val="en-GB"/>
        </w:rPr>
        <w:t>) ,</w:t>
      </w:r>
      <w:proofErr w:type="gramEnd"/>
      <w:r w:rsidRPr="00165494">
        <w:rPr>
          <w:rStyle w:val="normaltextrun"/>
          <w:rFonts w:asciiTheme="minorHAnsi" w:eastAsiaTheme="majorEastAsia" w:hAnsiTheme="minorHAnsi" w:cstheme="minorHAnsi"/>
          <w:sz w:val="20"/>
          <w:szCs w:val="20"/>
          <w:lang w:val="en-GB"/>
        </w:rPr>
        <w:t xml:space="preserve"> based on best practices/patterns for developing Enterprise Applications</w:t>
      </w:r>
      <w:r w:rsidRPr="00165494">
        <w:rPr>
          <w:rStyle w:val="eop"/>
          <w:rFonts w:asciiTheme="minorHAnsi" w:hAnsiTheme="minorHAnsi" w:cstheme="minorHAnsi"/>
          <w:sz w:val="20"/>
          <w:szCs w:val="20"/>
        </w:rPr>
        <w:t> </w:t>
      </w:r>
    </w:p>
    <w:p w14:paraId="17C44C29"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 xml:space="preserve">Identify and model the elements (including their attribute and methods) </w:t>
      </w:r>
      <w:r w:rsidRPr="00165494">
        <w:rPr>
          <w:rStyle w:val="eop"/>
          <w:rFonts w:asciiTheme="minorHAnsi" w:hAnsiTheme="minorHAnsi" w:cstheme="minorHAnsi"/>
          <w:sz w:val="20"/>
          <w:szCs w:val="20"/>
        </w:rPr>
        <w:t xml:space="preserve">to be included in the Common layer. The elements should be reusable across both </w:t>
      </w:r>
      <w:proofErr w:type="gramStart"/>
      <w:r w:rsidRPr="00165494">
        <w:rPr>
          <w:rStyle w:val="eop"/>
          <w:rFonts w:asciiTheme="minorHAnsi" w:hAnsiTheme="minorHAnsi" w:cstheme="minorHAnsi"/>
          <w:sz w:val="20"/>
          <w:szCs w:val="20"/>
        </w:rPr>
        <w:t>layers</w:t>
      </w:r>
      <w:proofErr w:type="gramEnd"/>
    </w:p>
    <w:p w14:paraId="60AA6D7A" w14:textId="77777777" w:rsidR="00165494" w:rsidRPr="00165494" w:rsidRDefault="00165494" w:rsidP="00165494">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65494">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165494">
        <w:rPr>
          <w:rStyle w:val="eop"/>
          <w:rFonts w:asciiTheme="minorHAnsi" w:hAnsiTheme="minorHAnsi" w:cstheme="minorHAnsi"/>
          <w:sz w:val="20"/>
          <w:szCs w:val="20"/>
        </w:rPr>
        <w:t> </w:t>
      </w:r>
    </w:p>
    <w:p w14:paraId="7E7AB95E" w14:textId="77777777" w:rsidR="00434748" w:rsidRPr="00434748" w:rsidRDefault="00434748" w:rsidP="00434748">
      <w:pPr>
        <w:pStyle w:val="paragraph"/>
        <w:spacing w:before="0" w:beforeAutospacing="0" w:after="0" w:afterAutospacing="0" w:line="360" w:lineRule="auto"/>
        <w:ind w:left="720"/>
        <w:textAlignment w:val="baseline"/>
        <w:rPr>
          <w:rFonts w:asciiTheme="minorHAnsi" w:hAnsiTheme="minorHAnsi" w:cstheme="minorHAnsi"/>
          <w:sz w:val="20"/>
          <w:szCs w:val="20"/>
        </w:rPr>
      </w:pPr>
    </w:p>
    <w:p w14:paraId="4DD12C6C" w14:textId="77777777" w:rsidR="007A58BF" w:rsidRDefault="007A58BF" w:rsidP="007A58BF">
      <w:pPr>
        <w:pStyle w:val="paragraph"/>
        <w:spacing w:before="0" w:beforeAutospacing="0" w:after="0" w:afterAutospacing="0" w:line="360" w:lineRule="auto"/>
        <w:textAlignment w:val="baseline"/>
        <w:rPr>
          <w:rFonts w:ascii="Segoe UI" w:hAnsi="Segoe UI" w:cs="Segoe UI"/>
          <w:color w:val="2F5496"/>
          <w:sz w:val="18"/>
          <w:szCs w:val="18"/>
        </w:rPr>
      </w:pPr>
      <w:r>
        <w:rPr>
          <w:rStyle w:val="normaltextrun"/>
          <w:rFonts w:ascii="Calibri" w:eastAsiaTheme="majorEastAsia" w:hAnsi="Calibri" w:cs="Calibri"/>
          <w:b/>
          <w:bCs/>
          <w:color w:val="000000"/>
          <w:lang w:val="en-AU"/>
        </w:rPr>
        <w:t>Part F –Model the use case realization (Done by Individual)</w:t>
      </w:r>
      <w:r>
        <w:rPr>
          <w:rStyle w:val="eop"/>
          <w:rFonts w:ascii="Calibri" w:hAnsi="Calibri" w:cs="Calibri"/>
          <w:color w:val="000000"/>
        </w:rPr>
        <w:t> </w:t>
      </w:r>
    </w:p>
    <w:p w14:paraId="67A26ED6" w14:textId="77777777" w:rsidR="00B97622" w:rsidRPr="00B9762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sz w:val="18"/>
          <w:szCs w:val="18"/>
        </w:rPr>
      </w:pPr>
      <w:r w:rsidRPr="00B97622">
        <w:rPr>
          <w:rStyle w:val="normaltextrun"/>
          <w:rFonts w:asciiTheme="minorHAnsi" w:eastAsiaTheme="majorEastAsia" w:hAnsiTheme="minorHAnsi" w:cstheme="minorHAnsi"/>
          <w:sz w:val="20"/>
          <w:szCs w:val="20"/>
          <w:lang w:val="en-GB"/>
        </w:rPr>
        <w:t>Realize each use case using the Use Case Report (supplied as resources) as a guide to understanding each Use Case flow of events using the identified Design Classes</w:t>
      </w:r>
      <w:r w:rsidRPr="00B97622">
        <w:rPr>
          <w:rStyle w:val="eop"/>
          <w:rFonts w:asciiTheme="minorHAnsi" w:hAnsiTheme="minorHAnsi" w:cstheme="minorHAnsi"/>
          <w:sz w:val="20"/>
          <w:szCs w:val="20"/>
        </w:rPr>
        <w:t>. This will be modelled as a Sequence diagram for the Business and Presentation tiers (Basic Flow)</w:t>
      </w:r>
    </w:p>
    <w:p w14:paraId="5D82EC38" w14:textId="77777777" w:rsidR="00B97622" w:rsidRPr="00B9762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sz w:val="18"/>
          <w:szCs w:val="18"/>
        </w:rPr>
      </w:pPr>
      <w:r w:rsidRPr="00B97622">
        <w:rPr>
          <w:rStyle w:val="normaltextrun"/>
          <w:rFonts w:asciiTheme="minorHAnsi" w:eastAsiaTheme="majorEastAsia" w:hAnsiTheme="minorHAnsi" w:cstheme="minorHAnsi"/>
          <w:sz w:val="20"/>
          <w:szCs w:val="20"/>
          <w:lang w:val="en-GB"/>
        </w:rPr>
        <w:t>For each Use Case create a View OF Participating Classes (VOPC)</w:t>
      </w:r>
      <w:r w:rsidRPr="00B97622">
        <w:rPr>
          <w:rStyle w:val="eop"/>
          <w:rFonts w:asciiTheme="minorHAnsi" w:hAnsiTheme="minorHAnsi" w:cstheme="minorHAnsi"/>
          <w:sz w:val="20"/>
          <w:szCs w:val="20"/>
        </w:rPr>
        <w:t> to include the relevant classes required to realize each Use Case</w:t>
      </w:r>
    </w:p>
    <w:p w14:paraId="02AD1071" w14:textId="77777777" w:rsidR="00B97622" w:rsidRPr="00B97622" w:rsidRDefault="00B97622" w:rsidP="00B97622">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B97622">
        <w:rPr>
          <w:rStyle w:val="normaltextrun"/>
          <w:rFonts w:asciiTheme="minorHAnsi" w:eastAsiaTheme="majorEastAsia" w:hAnsiTheme="minorHAnsi" w:cstheme="minorHAnsi"/>
          <w:i/>
          <w:sz w:val="20"/>
          <w:szCs w:val="20"/>
          <w:lang w:val="en-GB"/>
        </w:rPr>
        <w:lastRenderedPageBreak/>
        <w:t>On completion of the above, the team lead will review your models to verify and validate them for correctness.</w:t>
      </w:r>
      <w:r w:rsidRPr="00B97622">
        <w:rPr>
          <w:rStyle w:val="eop"/>
          <w:rFonts w:asciiTheme="minorHAnsi" w:hAnsiTheme="minorHAnsi" w:cstheme="minorHAnsi"/>
          <w:sz w:val="20"/>
          <w:szCs w:val="20"/>
        </w:rPr>
        <w:t> </w:t>
      </w:r>
    </w:p>
    <w:p w14:paraId="6DF07AAF" w14:textId="77777777" w:rsidR="00B97622" w:rsidRDefault="007A58BF" w:rsidP="00A50328">
      <w:pPr>
        <w:pStyle w:val="paragraph"/>
        <w:spacing w:before="0" w:beforeAutospacing="0" w:after="0" w:afterAutospacing="0" w:line="360" w:lineRule="auto"/>
        <w:textAlignment w:val="baseline"/>
        <w:rPr>
          <w:rStyle w:val="eop"/>
          <w:rFonts w:ascii="Calibri" w:hAnsi="Calibri" w:cs="Calibri"/>
          <w:sz w:val="20"/>
          <w:szCs w:val="20"/>
        </w:rPr>
      </w:pPr>
      <w:r>
        <w:rPr>
          <w:rStyle w:val="normaltextrun"/>
          <w:rFonts w:ascii="Calibri" w:eastAsiaTheme="majorEastAsia" w:hAnsi="Calibri" w:cs="Calibri"/>
          <w:i/>
          <w:iCs/>
          <w:sz w:val="20"/>
          <w:szCs w:val="20"/>
          <w:lang w:val="en-GB"/>
        </w:rPr>
        <w:t>.</w:t>
      </w:r>
      <w:r>
        <w:rPr>
          <w:rStyle w:val="eop"/>
          <w:rFonts w:ascii="Calibri" w:hAnsi="Calibri" w:cs="Calibri"/>
          <w:sz w:val="20"/>
          <w:szCs w:val="20"/>
        </w:rPr>
        <w:t> </w:t>
      </w:r>
      <w:bookmarkStart w:id="8" w:name="_Hlk514838881"/>
      <w:bookmarkEnd w:id="7"/>
    </w:p>
    <w:p w14:paraId="3B59A9E3" w14:textId="62518F39" w:rsidR="00A50328" w:rsidRPr="00B97622" w:rsidRDefault="00A50328" w:rsidP="00A50328">
      <w:pPr>
        <w:pStyle w:val="paragraph"/>
        <w:spacing w:before="0" w:beforeAutospacing="0" w:after="0" w:afterAutospacing="0" w:line="360" w:lineRule="auto"/>
        <w:textAlignment w:val="baseline"/>
        <w:rPr>
          <w:rFonts w:ascii="Calibri" w:hAnsi="Calibri" w:cs="Calibri"/>
          <w:sz w:val="20"/>
          <w:szCs w:val="20"/>
        </w:rPr>
      </w:pPr>
      <w:r>
        <w:rPr>
          <w:rStyle w:val="normaltextrun"/>
          <w:rFonts w:ascii="Calibri" w:eastAsiaTheme="majorEastAsia" w:hAnsi="Calibri" w:cs="Calibri"/>
          <w:b/>
          <w:bCs/>
          <w:color w:val="000000"/>
          <w:lang w:val="en-AU"/>
        </w:rPr>
        <w:t>Part G – Class Design (Done by Individual)</w:t>
      </w:r>
      <w:r>
        <w:rPr>
          <w:rStyle w:val="eop"/>
          <w:rFonts w:ascii="Calibri" w:hAnsi="Calibri" w:cs="Calibri"/>
          <w:color w:val="000000"/>
        </w:rPr>
        <w:t> </w:t>
      </w:r>
    </w:p>
    <w:p w14:paraId="0029DF91"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bookmarkStart w:id="9" w:name="_Hlk514838978"/>
      <w:bookmarkEnd w:id="8"/>
      <w:r w:rsidRPr="00326E45">
        <w:rPr>
          <w:rStyle w:val="normaltextrun"/>
          <w:rFonts w:asciiTheme="minorHAnsi" w:eastAsiaTheme="majorEastAsia" w:hAnsiTheme="minorHAnsi" w:cstheme="minorHAnsi"/>
          <w:sz w:val="20"/>
          <w:szCs w:val="20"/>
          <w:lang w:val="en-GB"/>
        </w:rPr>
        <w:t>Re-examine the classes/relationships you produced in your VOPC in section D – and add, delete and/or modify your classes to reflect the following considerations:</w:t>
      </w:r>
      <w:r w:rsidRPr="00326E45">
        <w:rPr>
          <w:rStyle w:val="eop"/>
          <w:rFonts w:asciiTheme="minorHAnsi" w:hAnsiTheme="minorHAnsi" w:cstheme="minorHAnsi"/>
          <w:sz w:val="20"/>
          <w:szCs w:val="20"/>
        </w:rPr>
        <w:t> </w:t>
      </w:r>
      <w:r w:rsidRPr="00326E45">
        <w:rPr>
          <w:rStyle w:val="normaltextrun"/>
          <w:rFonts w:asciiTheme="minorHAnsi" w:eastAsiaTheme="majorEastAsia" w:hAnsiTheme="minorHAnsi" w:cstheme="minorHAnsi"/>
          <w:sz w:val="20"/>
          <w:szCs w:val="20"/>
          <w:lang w:val="en-GB"/>
        </w:rPr>
        <w:t>Update the Design classes in your UML Model accordingly.</w:t>
      </w:r>
    </w:p>
    <w:p w14:paraId="617265D6" w14:textId="77777777" w:rsidR="00326E45" w:rsidRPr="00326E45" w:rsidRDefault="00326E45" w:rsidP="00326E45">
      <w:pPr>
        <w:pStyle w:val="paragraph"/>
        <w:spacing w:before="0" w:beforeAutospacing="0" w:after="0" w:afterAutospacing="0" w:line="360" w:lineRule="auto"/>
        <w:textAlignment w:val="baseline"/>
        <w:rPr>
          <w:rFonts w:asciiTheme="minorHAnsi" w:hAnsiTheme="minorHAnsi" w:cstheme="minorHAnsi"/>
          <w:sz w:val="18"/>
          <w:szCs w:val="18"/>
        </w:rPr>
      </w:pPr>
    </w:p>
    <w:p w14:paraId="7CB9AA5E"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Identify if any of your classes require state management and add relevant attributes/methods/responsibilities.</w:t>
      </w:r>
      <w:r w:rsidRPr="00326E45">
        <w:rPr>
          <w:rStyle w:val="eop"/>
          <w:rFonts w:asciiTheme="minorHAnsi" w:hAnsiTheme="minorHAnsi" w:cstheme="minorHAnsi"/>
          <w:sz w:val="20"/>
          <w:szCs w:val="20"/>
        </w:rPr>
        <w:t> </w:t>
      </w:r>
    </w:p>
    <w:p w14:paraId="79C9C86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Can you leverage the benefits of Generalization and other Design Patterns?</w:t>
      </w:r>
      <w:r w:rsidRPr="00326E45">
        <w:rPr>
          <w:rStyle w:val="eop"/>
          <w:rFonts w:asciiTheme="minorHAnsi" w:hAnsiTheme="minorHAnsi" w:cstheme="minorHAnsi"/>
          <w:sz w:val="20"/>
          <w:szCs w:val="20"/>
        </w:rPr>
        <w:t> </w:t>
      </w:r>
    </w:p>
    <w:p w14:paraId="4D198210"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 xml:space="preserve">Determine any system-wide cross-cutting concerns and its impact on your Design </w:t>
      </w:r>
      <w:proofErr w:type="gramStart"/>
      <w:r w:rsidRPr="00326E45">
        <w:rPr>
          <w:rStyle w:val="normaltextrun"/>
          <w:rFonts w:asciiTheme="minorHAnsi" w:eastAsiaTheme="majorEastAsia" w:hAnsiTheme="minorHAnsi" w:cstheme="minorHAnsi"/>
          <w:sz w:val="20"/>
          <w:szCs w:val="20"/>
          <w:lang w:val="en-GB"/>
        </w:rPr>
        <w:t>classes</w:t>
      </w:r>
      <w:proofErr w:type="gramEnd"/>
      <w:r w:rsidRPr="00326E45">
        <w:rPr>
          <w:rStyle w:val="eop"/>
          <w:rFonts w:asciiTheme="minorHAnsi" w:hAnsiTheme="minorHAnsi" w:cstheme="minorHAnsi"/>
          <w:sz w:val="20"/>
          <w:szCs w:val="20"/>
        </w:rPr>
        <w:t> </w:t>
      </w:r>
    </w:p>
    <w:p w14:paraId="669F82A4" w14:textId="77777777" w:rsidR="00326E45" w:rsidRPr="00326E45" w:rsidRDefault="00326E45" w:rsidP="00326E45">
      <w:pPr>
        <w:pStyle w:val="paragraph"/>
        <w:spacing w:before="0" w:beforeAutospacing="0" w:after="0" w:afterAutospacing="0" w:line="360" w:lineRule="auto"/>
        <w:ind w:left="720"/>
        <w:textAlignment w:val="baseline"/>
        <w:rPr>
          <w:rFonts w:asciiTheme="minorHAnsi" w:hAnsiTheme="minorHAnsi" w:cstheme="minorHAnsi"/>
          <w:i/>
          <w:sz w:val="20"/>
          <w:szCs w:val="20"/>
        </w:rPr>
      </w:pPr>
      <w:r w:rsidRPr="00326E45">
        <w:rPr>
          <w:rStyle w:val="eop"/>
          <w:rFonts w:asciiTheme="minorHAnsi" w:hAnsiTheme="minorHAnsi" w:cstheme="minorHAnsi"/>
          <w:b/>
          <w:sz w:val="20"/>
          <w:szCs w:val="20"/>
        </w:rPr>
        <w:t>NOTE:</w:t>
      </w:r>
      <w:r w:rsidRPr="00326E45">
        <w:rPr>
          <w:rFonts w:asciiTheme="minorHAnsi" w:hAnsiTheme="minorHAnsi" w:cstheme="minorHAnsi"/>
          <w:color w:val="444444"/>
          <w:shd w:val="clear" w:color="auto" w:fill="FFFFFF"/>
        </w:rPr>
        <w:t xml:space="preserve"> </w:t>
      </w:r>
      <w:r w:rsidRPr="00326E45">
        <w:rPr>
          <w:rFonts w:asciiTheme="minorHAnsi" w:hAnsiTheme="minorHAnsi" w:cstheme="minorHAnsi"/>
          <w:i/>
          <w:iCs/>
          <w:color w:val="444444"/>
          <w:sz w:val="20"/>
          <w:szCs w:val="20"/>
          <w:shd w:val="clear" w:color="auto" w:fill="FFFFFF"/>
        </w:rPr>
        <w:t xml:space="preserve">For example, logging, </w:t>
      </w:r>
      <w:proofErr w:type="gramStart"/>
      <w:r w:rsidRPr="00326E45">
        <w:rPr>
          <w:rFonts w:asciiTheme="minorHAnsi" w:hAnsiTheme="minorHAnsi" w:cstheme="minorHAnsi"/>
          <w:i/>
          <w:iCs/>
          <w:color w:val="444444"/>
          <w:sz w:val="20"/>
          <w:szCs w:val="20"/>
          <w:shd w:val="clear" w:color="auto" w:fill="FFFFFF"/>
        </w:rPr>
        <w:t>security</w:t>
      </w:r>
      <w:proofErr w:type="gramEnd"/>
      <w:r w:rsidRPr="00326E45">
        <w:rPr>
          <w:rFonts w:asciiTheme="minorHAnsi" w:hAnsiTheme="minorHAnsi" w:cstheme="minorHAnsi"/>
          <w:i/>
          <w:iCs/>
          <w:color w:val="444444"/>
          <w:sz w:val="20"/>
          <w:szCs w:val="20"/>
          <w:shd w:val="clear" w:color="auto" w:fill="FFFFFF"/>
        </w:rPr>
        <w:t xml:space="preserve"> and data transfer are the concerns which are needed in almost every module of an application, hence they are cross-cutting concerns</w:t>
      </w:r>
    </w:p>
    <w:p w14:paraId="1063BDD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 xml:space="preserve">Identify and model class interconnections through </w:t>
      </w:r>
      <w:proofErr w:type="gramStart"/>
      <w:r w:rsidRPr="00326E45">
        <w:rPr>
          <w:rStyle w:val="normaltextrun"/>
          <w:rFonts w:asciiTheme="minorHAnsi" w:eastAsiaTheme="majorEastAsia" w:hAnsiTheme="minorHAnsi" w:cstheme="minorHAnsi"/>
          <w:sz w:val="20"/>
          <w:szCs w:val="20"/>
          <w:lang w:val="en-GB"/>
        </w:rPr>
        <w:t>relationships</w:t>
      </w:r>
      <w:proofErr w:type="gramEnd"/>
      <w:r w:rsidRPr="00326E45">
        <w:rPr>
          <w:rStyle w:val="eop"/>
          <w:rFonts w:asciiTheme="minorHAnsi" w:hAnsiTheme="minorHAnsi" w:cstheme="minorHAnsi"/>
          <w:sz w:val="20"/>
          <w:szCs w:val="20"/>
        </w:rPr>
        <w:t> </w:t>
      </w:r>
    </w:p>
    <w:p w14:paraId="5D75FEDF"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p>
    <w:p w14:paraId="12BFAC32" w14:textId="77777777" w:rsid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i/>
          <w:sz w:val="20"/>
          <w:szCs w:val="20"/>
          <w:lang w:val="en-GB"/>
        </w:rPr>
        <w:t>On completion of the above, the team lead will review your Class models to verify and validate them for correctness.</w:t>
      </w:r>
      <w:r w:rsidRPr="00326E45">
        <w:rPr>
          <w:rStyle w:val="eop"/>
          <w:rFonts w:asciiTheme="minorHAnsi" w:hAnsiTheme="minorHAnsi" w:cstheme="minorHAnsi"/>
          <w:sz w:val="20"/>
          <w:szCs w:val="20"/>
        </w:rPr>
        <w:t> </w:t>
      </w:r>
    </w:p>
    <w:p w14:paraId="34AB01E5" w14:textId="77777777" w:rsidR="00326E45" w:rsidRP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p>
    <w:p w14:paraId="079ABD07" w14:textId="77777777" w:rsidR="00203372" w:rsidRPr="00203372" w:rsidRDefault="00203372" w:rsidP="00203372">
      <w:pPr>
        <w:pStyle w:val="paragraph"/>
        <w:spacing w:before="0" w:beforeAutospacing="0" w:after="0" w:afterAutospacing="0" w:line="360" w:lineRule="auto"/>
        <w:textAlignment w:val="baseline"/>
        <w:rPr>
          <w:rFonts w:asciiTheme="minorHAnsi" w:hAnsiTheme="minorHAnsi" w:cstheme="minorHAnsi"/>
          <w:color w:val="2F5496"/>
          <w:sz w:val="18"/>
          <w:szCs w:val="18"/>
        </w:rPr>
      </w:pPr>
      <w:r w:rsidRPr="00203372">
        <w:rPr>
          <w:rStyle w:val="normaltextrun"/>
          <w:rFonts w:asciiTheme="minorHAnsi" w:eastAsiaTheme="majorEastAsia" w:hAnsiTheme="minorHAnsi" w:cstheme="minorHAnsi"/>
          <w:b/>
          <w:color w:val="000000"/>
          <w:lang w:val="en-AU"/>
        </w:rPr>
        <w:t>Part H – Database Design (Done by Individual)</w:t>
      </w:r>
      <w:r w:rsidRPr="00203372">
        <w:rPr>
          <w:rStyle w:val="eop"/>
          <w:rFonts w:asciiTheme="minorHAnsi" w:hAnsiTheme="minorHAnsi" w:cstheme="minorHAnsi"/>
          <w:color w:val="000000"/>
        </w:rPr>
        <w:t> </w:t>
      </w:r>
    </w:p>
    <w:p w14:paraId="56526DD0"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1.   Map the Entity classes to tables in the database (ORM Mapping)</w:t>
      </w:r>
      <w:r w:rsidRPr="00203372">
        <w:rPr>
          <w:rStyle w:val="eop"/>
          <w:rFonts w:asciiTheme="minorHAnsi" w:hAnsiTheme="minorHAnsi" w:cstheme="minorHAnsi"/>
          <w:sz w:val="20"/>
          <w:szCs w:val="20"/>
        </w:rPr>
        <w:t> </w:t>
      </w:r>
    </w:p>
    <w:p w14:paraId="334BAE36"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2.   Produce an ER model using the principles of Normalization (up to 3</w:t>
      </w:r>
      <w:r w:rsidRPr="00203372">
        <w:rPr>
          <w:rStyle w:val="normaltextrun"/>
          <w:rFonts w:asciiTheme="minorHAnsi" w:eastAsiaTheme="majorEastAsia" w:hAnsiTheme="minorHAnsi" w:cstheme="minorHAnsi"/>
          <w:sz w:val="16"/>
          <w:szCs w:val="16"/>
          <w:vertAlign w:val="superscript"/>
          <w:lang w:val="en-GB"/>
        </w:rPr>
        <w:t>rd</w:t>
      </w:r>
      <w:r w:rsidRPr="00203372">
        <w:rPr>
          <w:rStyle w:val="normaltextrun"/>
          <w:rFonts w:asciiTheme="minorHAnsi" w:eastAsiaTheme="majorEastAsia" w:hAnsiTheme="minorHAnsi" w:cstheme="minorHAnsi"/>
          <w:sz w:val="20"/>
          <w:szCs w:val="20"/>
          <w:lang w:val="en-GB"/>
        </w:rPr>
        <w:t xml:space="preserve"> Normal  </w:t>
      </w:r>
      <w:r w:rsidRPr="00203372">
        <w:rPr>
          <w:rStyle w:val="eop"/>
          <w:rFonts w:asciiTheme="minorHAnsi" w:hAnsiTheme="minorHAnsi" w:cstheme="minorHAnsi"/>
          <w:sz w:val="20"/>
          <w:szCs w:val="20"/>
        </w:rPr>
        <w:t> </w:t>
      </w:r>
    </w:p>
    <w:p w14:paraId="79672BCD"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       Form) / Database Design</w:t>
      </w:r>
      <w:r w:rsidRPr="00203372">
        <w:rPr>
          <w:rStyle w:val="eop"/>
          <w:rFonts w:asciiTheme="minorHAnsi" w:hAnsiTheme="minorHAnsi" w:cstheme="minorHAnsi"/>
          <w:sz w:val="20"/>
          <w:szCs w:val="20"/>
        </w:rPr>
        <w:t> </w:t>
      </w:r>
    </w:p>
    <w:p w14:paraId="06083DAE"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Fonts w:asciiTheme="minorHAnsi" w:hAnsiTheme="minorHAnsi" w:cstheme="minorHAnsi"/>
          <w:sz w:val="18"/>
          <w:szCs w:val="18"/>
        </w:rPr>
        <w:t xml:space="preserve">3.    </w:t>
      </w:r>
      <w:r w:rsidRPr="00203372">
        <w:rPr>
          <w:rStyle w:val="normaltextrun"/>
          <w:rFonts w:asciiTheme="minorHAnsi" w:eastAsiaTheme="majorEastAsia" w:hAnsiTheme="minorHAnsi" w:cstheme="minorHAnsi"/>
          <w:sz w:val="20"/>
          <w:szCs w:val="20"/>
          <w:lang w:val="en-GB"/>
        </w:rPr>
        <w:t>Document the above in the appropriate section of the Software Architecture document.</w:t>
      </w:r>
      <w:r w:rsidRPr="00203372">
        <w:rPr>
          <w:rStyle w:val="eop"/>
          <w:rFonts w:asciiTheme="minorHAnsi" w:hAnsiTheme="minorHAnsi" w:cstheme="minorHAnsi"/>
          <w:sz w:val="20"/>
          <w:szCs w:val="20"/>
        </w:rPr>
        <w:t> </w:t>
      </w:r>
    </w:p>
    <w:p w14:paraId="0532E666" w14:textId="77777777" w:rsidR="00203372" w:rsidRPr="00203372" w:rsidRDefault="00203372" w:rsidP="00203372">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203372">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203372">
        <w:rPr>
          <w:rStyle w:val="eop"/>
          <w:rFonts w:asciiTheme="minorHAnsi" w:hAnsiTheme="minorHAnsi" w:cstheme="minorHAnsi"/>
          <w:sz w:val="20"/>
          <w:szCs w:val="20"/>
        </w:rPr>
        <w:t> </w:t>
      </w:r>
    </w:p>
    <w:p w14:paraId="256AF1CF" w14:textId="77777777" w:rsidR="005E63C6" w:rsidRDefault="005E63C6" w:rsidP="00994516">
      <w:pPr>
        <w:spacing w:line="360" w:lineRule="auto"/>
        <w:rPr>
          <w:rFonts w:ascii="Calibri" w:hAnsi="Calibri" w:cs="Calibri"/>
          <w:b/>
          <w:sz w:val="24"/>
        </w:rPr>
      </w:pPr>
    </w:p>
    <w:bookmarkEnd w:id="9"/>
    <w:p w14:paraId="34AC2AF7" w14:textId="77777777" w:rsidR="00E749F8" w:rsidRDefault="00E749F8" w:rsidP="00E749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I – Non-Functional Requirements (Done in a Team)</w:t>
      </w:r>
      <w:r>
        <w:rPr>
          <w:rStyle w:val="eop"/>
          <w:rFonts w:ascii="Calibri" w:hAnsi="Calibri" w:cs="Calibri"/>
        </w:rPr>
        <w:t> </w:t>
      </w:r>
    </w:p>
    <w:p w14:paraId="349F2C89" w14:textId="77777777" w:rsidR="00DD4ABF" w:rsidRPr="00DD4ABF" w:rsidRDefault="00DD4ABF" w:rsidP="00DD4ABF">
      <w:pPr>
        <w:pStyle w:val="paragraph"/>
        <w:spacing w:before="0" w:beforeAutospacing="0" w:after="0" w:afterAutospacing="0" w:line="360" w:lineRule="auto"/>
        <w:textAlignment w:val="baseline"/>
        <w:rPr>
          <w:rFonts w:asciiTheme="minorHAnsi" w:hAnsiTheme="minorHAnsi" w:cstheme="minorHAnsi"/>
          <w:sz w:val="18"/>
          <w:szCs w:val="18"/>
        </w:rPr>
      </w:pPr>
      <w:r w:rsidRPr="00DD4ABF">
        <w:rPr>
          <w:rStyle w:val="normaltextrun"/>
          <w:rFonts w:asciiTheme="minorHAnsi" w:eastAsiaTheme="majorEastAsia" w:hAnsiTheme="minorHAnsi" w:cstheme="minorHAnsi"/>
          <w:sz w:val="20"/>
          <w:szCs w:val="20"/>
          <w:lang w:val="en-GB"/>
        </w:rPr>
        <w:t>Use the supplementary specifications (Non-functional Requirements) table in Section I the Software Architecture Document to</w:t>
      </w:r>
      <w:r w:rsidRPr="00DD4ABF">
        <w:rPr>
          <w:rStyle w:val="eop"/>
          <w:rFonts w:asciiTheme="minorHAnsi" w:hAnsiTheme="minorHAnsi" w:cstheme="minorHAnsi"/>
          <w:sz w:val="20"/>
          <w:szCs w:val="20"/>
        </w:rPr>
        <w:t xml:space="preserve"> document the systems Supplementary specifications. The decisions made here will impact on the architectural requirements of the </w:t>
      </w:r>
      <w:proofErr w:type="gramStart"/>
      <w:r w:rsidRPr="00DD4ABF">
        <w:rPr>
          <w:rStyle w:val="eop"/>
          <w:rFonts w:asciiTheme="minorHAnsi" w:hAnsiTheme="minorHAnsi" w:cstheme="minorHAnsi"/>
          <w:sz w:val="20"/>
          <w:szCs w:val="20"/>
        </w:rPr>
        <w:t>system</w:t>
      </w:r>
      <w:proofErr w:type="gramEnd"/>
    </w:p>
    <w:p w14:paraId="597C585D" w14:textId="77777777" w:rsidR="00DD4ABF" w:rsidRPr="00DD4ABF" w:rsidRDefault="00DD4ABF" w:rsidP="00DD4ABF">
      <w:pPr>
        <w:pStyle w:val="paragraph"/>
        <w:numPr>
          <w:ilvl w:val="0"/>
          <w:numId w:val="40"/>
        </w:numPr>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 xml:space="preserve">Against each of these requirements, document how you have catered for them in your final design models using the Implementation column in the </w:t>
      </w:r>
      <w:proofErr w:type="gramStart"/>
      <w:r w:rsidRPr="00DD4ABF">
        <w:rPr>
          <w:rStyle w:val="normaltextrun"/>
          <w:rFonts w:asciiTheme="minorHAnsi" w:eastAsiaTheme="majorEastAsia" w:hAnsiTheme="minorHAnsi" w:cstheme="minorHAnsi"/>
          <w:sz w:val="20"/>
          <w:szCs w:val="20"/>
          <w:lang w:val="en-GB"/>
        </w:rPr>
        <w:t>table</w:t>
      </w:r>
      <w:proofErr w:type="gramEnd"/>
      <w:r w:rsidRPr="00DD4ABF">
        <w:rPr>
          <w:rStyle w:val="normaltextrun"/>
          <w:rFonts w:asciiTheme="minorHAnsi" w:eastAsiaTheme="majorEastAsia" w:hAnsiTheme="minorHAnsi" w:cstheme="minorHAnsi"/>
          <w:sz w:val="20"/>
          <w:szCs w:val="20"/>
          <w:lang w:val="en-GB"/>
        </w:rPr>
        <w:t> </w:t>
      </w:r>
      <w:r w:rsidRPr="00DD4ABF">
        <w:rPr>
          <w:rStyle w:val="eop"/>
          <w:rFonts w:asciiTheme="minorHAnsi" w:hAnsiTheme="minorHAnsi" w:cstheme="minorHAnsi"/>
          <w:sz w:val="20"/>
          <w:szCs w:val="20"/>
        </w:rPr>
        <w:t> </w:t>
      </w:r>
    </w:p>
    <w:p w14:paraId="1256C466" w14:textId="77777777" w:rsidR="00DD4ABF" w:rsidRPr="00DD4ABF" w:rsidRDefault="00DD4ABF" w:rsidP="00DD4ABF">
      <w:pPr>
        <w:pStyle w:val="paragraph"/>
        <w:numPr>
          <w:ilvl w:val="0"/>
          <w:numId w:val="40"/>
        </w:numPr>
        <w:spacing w:before="0" w:beforeAutospacing="0" w:after="0" w:afterAutospacing="0" w:line="360" w:lineRule="auto"/>
        <w:textAlignment w:val="baseline"/>
        <w:rPr>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 xml:space="preserve">Where relevant, document how each specification will be measured and benchmarked. You can make reasonable assumptions about the </w:t>
      </w:r>
      <w:proofErr w:type="gramStart"/>
      <w:r w:rsidRPr="00DD4ABF">
        <w:rPr>
          <w:rStyle w:val="normaltextrun"/>
          <w:rFonts w:asciiTheme="minorHAnsi" w:eastAsiaTheme="majorEastAsia" w:hAnsiTheme="minorHAnsi" w:cstheme="minorHAnsi"/>
          <w:sz w:val="20"/>
          <w:szCs w:val="20"/>
          <w:lang w:val="en-GB"/>
        </w:rPr>
        <w:t>benchmarks</w:t>
      </w:r>
      <w:proofErr w:type="gramEnd"/>
      <w:r w:rsidRPr="00DD4ABF">
        <w:rPr>
          <w:rStyle w:val="normaltextrun"/>
          <w:rFonts w:asciiTheme="minorHAnsi" w:eastAsiaTheme="majorEastAsia" w:hAnsiTheme="minorHAnsi" w:cstheme="minorHAnsi"/>
          <w:sz w:val="20"/>
          <w:szCs w:val="20"/>
          <w:lang w:val="en-GB"/>
        </w:rPr>
        <w:t xml:space="preserve"> values, for example, under Performance you can assume that pages will have to load between 2-5 seconds.</w:t>
      </w:r>
      <w:r w:rsidRPr="00DD4ABF">
        <w:rPr>
          <w:rStyle w:val="eop"/>
          <w:rFonts w:asciiTheme="minorHAnsi" w:hAnsiTheme="minorHAnsi" w:cstheme="minorHAnsi"/>
          <w:sz w:val="20"/>
          <w:szCs w:val="20"/>
        </w:rPr>
        <w:t> </w:t>
      </w:r>
    </w:p>
    <w:p w14:paraId="25B94404" w14:textId="77777777" w:rsidR="00DD4ABF" w:rsidRPr="00DD4ABF" w:rsidRDefault="00DD4ABF" w:rsidP="00DD4ABF">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DD4ABF">
        <w:rPr>
          <w:rStyle w:val="eop"/>
          <w:rFonts w:asciiTheme="minorHAnsi" w:hAnsiTheme="minorHAnsi" w:cstheme="minorHAnsi"/>
          <w:sz w:val="20"/>
          <w:szCs w:val="20"/>
        </w:rPr>
        <w:t> </w:t>
      </w:r>
    </w:p>
    <w:p w14:paraId="5D5D75EE" w14:textId="77777777" w:rsidR="00994516" w:rsidRPr="00DE2DDB" w:rsidRDefault="00994516" w:rsidP="00994516">
      <w:pPr>
        <w:spacing w:line="360" w:lineRule="auto"/>
        <w:rPr>
          <w:rFonts w:ascii="Calibri" w:hAnsi="Calibri" w:cs="Calibri"/>
        </w:rPr>
      </w:pPr>
    </w:p>
    <w:p w14:paraId="1D220B0C"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bookmarkStart w:id="10" w:name="_Hlk514840081"/>
    </w:p>
    <w:p w14:paraId="4DF67FF9"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62B1C494"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5EB70B7E" w14:textId="049852EB" w:rsidR="000A4AFC" w:rsidRDefault="000A4AFC" w:rsidP="000A4AFC">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t>Part J – Deployment (Done in a Team)</w:t>
      </w:r>
      <w:r>
        <w:rPr>
          <w:rStyle w:val="eop"/>
          <w:rFonts w:ascii="Calibri" w:hAnsi="Calibri" w:cs="Calibri"/>
        </w:rPr>
        <w:t> </w:t>
      </w:r>
    </w:p>
    <w:p w14:paraId="091CFD6F" w14:textId="77777777"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Document the Hardware, Software required to deploy test and run the application in both testing and production environments.</w:t>
      </w:r>
      <w:r w:rsidRPr="001B187A">
        <w:rPr>
          <w:rStyle w:val="eop"/>
          <w:rFonts w:asciiTheme="minorHAnsi" w:hAnsiTheme="minorHAnsi" w:cstheme="minorHAnsi"/>
          <w:sz w:val="20"/>
          <w:szCs w:val="20"/>
        </w:rPr>
        <w:t> Use the table in Section J of the System Architecture Document template provided.</w:t>
      </w:r>
    </w:p>
    <w:p w14:paraId="38332E3E" w14:textId="3E7880A8"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Model the required Hardware components (client and required server) nodes (at least one node per component) that are required for this system, using the appropriate UML model in your Star UML Template</w:t>
      </w:r>
      <w:r w:rsidRPr="001B187A">
        <w:rPr>
          <w:rStyle w:val="eop"/>
          <w:rFonts w:asciiTheme="minorHAnsi" w:hAnsiTheme="minorHAnsi" w:cstheme="minorHAnsi"/>
          <w:sz w:val="20"/>
          <w:szCs w:val="20"/>
        </w:rPr>
        <w:t> </w:t>
      </w:r>
    </w:p>
    <w:p w14:paraId="1E81CCBA" w14:textId="77777777" w:rsidR="001B187A" w:rsidRPr="001B187A" w:rsidRDefault="001B187A" w:rsidP="001B187A">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B187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1B187A">
        <w:rPr>
          <w:rStyle w:val="eop"/>
          <w:rFonts w:asciiTheme="minorHAnsi" w:hAnsiTheme="minorHAnsi" w:cstheme="minorHAnsi"/>
          <w:sz w:val="20"/>
          <w:szCs w:val="20"/>
        </w:rPr>
        <w:t> </w:t>
      </w:r>
    </w:p>
    <w:p w14:paraId="63B2A9DB" w14:textId="77777777" w:rsidR="000A4AFC" w:rsidRDefault="000A4AFC" w:rsidP="00994516">
      <w:pPr>
        <w:spacing w:line="360" w:lineRule="auto"/>
        <w:rPr>
          <w:rFonts w:ascii="Calibri" w:hAnsi="Calibri" w:cs="Calibri"/>
          <w:b/>
          <w:sz w:val="24"/>
        </w:rPr>
      </w:pPr>
    </w:p>
    <w:p w14:paraId="3119527E" w14:textId="3A7D7BA0" w:rsidR="00C07DB7" w:rsidRDefault="00C07DB7" w:rsidP="00C07DB7">
      <w:pPr>
        <w:pStyle w:val="paragraph"/>
        <w:spacing w:before="0" w:beforeAutospacing="0" w:after="0" w:afterAutospacing="0" w:line="360" w:lineRule="auto"/>
        <w:textAlignment w:val="baseline"/>
        <w:rPr>
          <w:rFonts w:ascii="Segoe UI" w:hAnsi="Segoe UI" w:cs="Segoe UI"/>
          <w:sz w:val="18"/>
          <w:szCs w:val="18"/>
        </w:rPr>
      </w:pPr>
      <w:bookmarkStart w:id="11" w:name="_Hlk514840425"/>
      <w:bookmarkEnd w:id="10"/>
      <w:r>
        <w:rPr>
          <w:rStyle w:val="normaltextrun"/>
          <w:rFonts w:ascii="Calibri" w:eastAsiaTheme="majorEastAsia" w:hAnsi="Calibri" w:cs="Calibri"/>
          <w:b/>
          <w:bCs/>
          <w:lang w:val="en-GB"/>
        </w:rPr>
        <w:t xml:space="preserve">Part K </w:t>
      </w:r>
      <w:r w:rsidRPr="00732774">
        <w:rPr>
          <w:rStyle w:val="normaltextrun"/>
          <w:rFonts w:ascii="Calibri" w:eastAsiaTheme="majorEastAsia" w:hAnsi="Calibri" w:cs="Calibri"/>
          <w:b/>
          <w:bCs/>
          <w:lang w:val="en-GB"/>
        </w:rPr>
        <w:t xml:space="preserve">– Analyse and document the Impact </w:t>
      </w:r>
      <w:r w:rsidR="00DB684D" w:rsidRPr="00732774">
        <w:rPr>
          <w:rStyle w:val="normaltextrun"/>
          <w:rFonts w:ascii="Calibri" w:eastAsiaTheme="majorEastAsia" w:hAnsi="Calibri" w:cs="Calibri"/>
          <w:b/>
          <w:bCs/>
          <w:lang w:val="en-GB"/>
        </w:rPr>
        <w:t xml:space="preserve">changes </w:t>
      </w:r>
      <w:r w:rsidR="00384442" w:rsidRPr="00732774">
        <w:rPr>
          <w:rStyle w:val="normaltextrun"/>
          <w:rFonts w:ascii="Calibri" w:eastAsiaTheme="majorEastAsia" w:hAnsi="Calibri" w:cs="Calibri"/>
          <w:b/>
          <w:bCs/>
          <w:lang w:val="en-GB"/>
        </w:rPr>
        <w:t xml:space="preserve">re </w:t>
      </w:r>
      <w:r w:rsidRPr="00732774">
        <w:rPr>
          <w:rStyle w:val="normaltextrun"/>
          <w:rFonts w:ascii="Calibri" w:eastAsiaTheme="majorEastAsia" w:hAnsi="Calibri" w:cs="Calibri"/>
          <w:b/>
          <w:bCs/>
          <w:lang w:val="en-GB"/>
        </w:rPr>
        <w:t>the new system (Done in a Team)</w:t>
      </w:r>
      <w:r>
        <w:rPr>
          <w:rStyle w:val="eop"/>
          <w:rFonts w:ascii="Calibri" w:hAnsi="Calibri" w:cs="Calibri"/>
        </w:rPr>
        <w:t> </w:t>
      </w:r>
    </w:p>
    <w:p w14:paraId="01706BFA"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The project manager has tasked you to document the impact the new system will have on the currently existing processes and will get a signoff form the key stakeholders identified earlier. </w:t>
      </w:r>
      <w:r w:rsidRPr="009C5169">
        <w:rPr>
          <w:rStyle w:val="eop"/>
          <w:rFonts w:asciiTheme="minorHAnsi" w:hAnsiTheme="minorHAnsi" w:cstheme="minorHAnsi"/>
          <w:sz w:val="20"/>
          <w:szCs w:val="20"/>
        </w:rPr>
        <w:t> </w:t>
      </w:r>
    </w:p>
    <w:p w14:paraId="50EB1309"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Meet with your project team to discuss the items listed below. Once the team has reached agreement, use the appropriate section in the Software Architecture Document to record the following, using the Use Case report as a guide:</w:t>
      </w:r>
      <w:r w:rsidRPr="009C5169">
        <w:rPr>
          <w:rStyle w:val="eop"/>
          <w:rFonts w:asciiTheme="minorHAnsi" w:hAnsiTheme="minorHAnsi" w:cstheme="minorHAnsi"/>
          <w:sz w:val="20"/>
          <w:szCs w:val="20"/>
        </w:rPr>
        <w:t> </w:t>
      </w:r>
    </w:p>
    <w:p w14:paraId="6546297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What existing processes in the current system will be impacted by the new system</w:t>
      </w:r>
      <w:r w:rsidRPr="009C5169">
        <w:rPr>
          <w:rStyle w:val="eop"/>
          <w:rFonts w:asciiTheme="minorHAnsi" w:hAnsiTheme="minorHAnsi" w:cstheme="minorHAnsi"/>
          <w:sz w:val="20"/>
          <w:szCs w:val="20"/>
        </w:rPr>
        <w:t> (Identify at least five of them)</w:t>
      </w:r>
    </w:p>
    <w:p w14:paraId="4FB1C6CC"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and explain 3 reasons the new system will add value to the exiting business.</w:t>
      </w:r>
      <w:r w:rsidRPr="009C5169">
        <w:rPr>
          <w:rStyle w:val="eop"/>
          <w:rFonts w:asciiTheme="minorHAnsi" w:hAnsiTheme="minorHAnsi" w:cstheme="minorHAnsi"/>
          <w:sz w:val="20"/>
          <w:szCs w:val="20"/>
        </w:rPr>
        <w:t> </w:t>
      </w:r>
    </w:p>
    <w:p w14:paraId="722450A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any training gaps of relevant stakeholder and use this information to document the training needs of the system users/personnel to match the required skills to use the new system. Record this in the Software Architecture Document under the relevant section.</w:t>
      </w:r>
      <w:r w:rsidRPr="009C5169">
        <w:rPr>
          <w:rStyle w:val="eop"/>
          <w:rFonts w:asciiTheme="minorHAnsi" w:hAnsiTheme="minorHAnsi" w:cstheme="minorHAnsi"/>
          <w:sz w:val="20"/>
          <w:szCs w:val="20"/>
        </w:rPr>
        <w:t> </w:t>
      </w:r>
    </w:p>
    <w:p w14:paraId="763720FC" w14:textId="77777777" w:rsidR="009C5169" w:rsidRPr="009C5169" w:rsidRDefault="009C5169" w:rsidP="009C5169">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9C5169">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 </w:t>
      </w:r>
      <w:r w:rsidRPr="009C5169">
        <w:rPr>
          <w:rStyle w:val="eop"/>
          <w:rFonts w:asciiTheme="minorHAnsi" w:hAnsiTheme="minorHAnsi" w:cstheme="minorHAnsi"/>
          <w:sz w:val="20"/>
          <w:szCs w:val="20"/>
        </w:rPr>
        <w:t> </w:t>
      </w:r>
    </w:p>
    <w:p w14:paraId="2ECCCBB3" w14:textId="77777777" w:rsidR="00C07DB7" w:rsidRDefault="00C07DB7" w:rsidP="00C07DB7">
      <w:pPr>
        <w:pStyle w:val="paragraph"/>
        <w:spacing w:before="0" w:beforeAutospacing="0" w:after="0" w:afterAutospacing="0"/>
        <w:textAlignment w:val="baseline"/>
        <w:rPr>
          <w:rStyle w:val="eop"/>
          <w:rFonts w:ascii="Calibri" w:hAnsi="Calibri" w:cs="Calibri"/>
          <w:sz w:val="20"/>
          <w:szCs w:val="20"/>
        </w:rPr>
      </w:pPr>
    </w:p>
    <w:bookmarkEnd w:id="11"/>
    <w:p w14:paraId="1B64ED1C" w14:textId="69A033FB" w:rsidR="00CC5104" w:rsidRPr="00732774" w:rsidRDefault="00CC5104" w:rsidP="00CC5104">
      <w:pPr>
        <w:pStyle w:val="paragraph"/>
        <w:spacing w:before="0" w:beforeAutospacing="0" w:after="0" w:afterAutospacing="0"/>
        <w:textAlignment w:val="baseline"/>
        <w:rPr>
          <w:rFonts w:ascii="Segoe UI" w:hAnsi="Segoe UI" w:cs="Segoe UI"/>
          <w:sz w:val="18"/>
          <w:szCs w:val="18"/>
        </w:rPr>
      </w:pPr>
      <w:r w:rsidRPr="00732774">
        <w:rPr>
          <w:rStyle w:val="normaltextrun"/>
          <w:rFonts w:ascii="Calibri" w:eastAsiaTheme="majorEastAsia" w:hAnsi="Calibri" w:cs="Calibri"/>
          <w:b/>
          <w:bCs/>
          <w:lang w:val="en-GB"/>
        </w:rPr>
        <w:t xml:space="preserve">Part L – Work Breakdown Structure (WBS) </w:t>
      </w:r>
      <w:r w:rsidR="00010329" w:rsidRPr="00732774">
        <w:rPr>
          <w:rStyle w:val="normaltextrun"/>
          <w:rFonts w:ascii="Calibri" w:eastAsiaTheme="majorEastAsia" w:hAnsi="Calibri" w:cs="Calibri"/>
          <w:b/>
          <w:bCs/>
          <w:lang w:val="en-GB"/>
        </w:rPr>
        <w:t xml:space="preserve">/Gantt </w:t>
      </w:r>
      <w:r w:rsidR="0081560F" w:rsidRPr="00732774">
        <w:rPr>
          <w:rStyle w:val="normaltextrun"/>
          <w:rFonts w:ascii="Calibri" w:eastAsiaTheme="majorEastAsia" w:hAnsi="Calibri" w:cs="Calibri"/>
          <w:b/>
          <w:bCs/>
          <w:lang w:val="en-GB"/>
        </w:rPr>
        <w:t>Chart</w:t>
      </w:r>
      <w:r w:rsidR="0081560F" w:rsidRPr="00732774">
        <w:rPr>
          <w:rStyle w:val="normaltextrun"/>
          <w:rFonts w:ascii="Calibri" w:eastAsiaTheme="majorEastAsia" w:hAnsi="Calibri" w:cs="Calibri"/>
          <w:b/>
          <w:bCs/>
          <w:sz w:val="26"/>
          <w:szCs w:val="26"/>
          <w:lang w:val="en-GB"/>
        </w:rPr>
        <w:t xml:space="preserve"> (</w:t>
      </w:r>
      <w:r w:rsidRPr="00732774">
        <w:rPr>
          <w:rStyle w:val="normaltextrun"/>
          <w:rFonts w:ascii="Calibri" w:eastAsiaTheme="majorEastAsia" w:hAnsi="Calibri" w:cs="Calibri"/>
          <w:b/>
          <w:bCs/>
          <w:sz w:val="26"/>
          <w:szCs w:val="26"/>
          <w:lang w:val="en-GB"/>
        </w:rPr>
        <w:t>Done in a Team)</w:t>
      </w:r>
      <w:r w:rsidRPr="00732774">
        <w:rPr>
          <w:rStyle w:val="eop"/>
          <w:rFonts w:ascii="Calibri" w:hAnsi="Calibri" w:cs="Calibri"/>
          <w:sz w:val="26"/>
          <w:szCs w:val="26"/>
        </w:rPr>
        <w:t> </w:t>
      </w:r>
    </w:p>
    <w:p w14:paraId="2F569F89"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sz w:val="20"/>
          <w:szCs w:val="20"/>
          <w:lang w:val="en-GB"/>
        </w:rPr>
        <w:t xml:space="preserve">To complete the project, you will require additional resource roles such as system architects, analyst/designers, testers, database designers and documentation specialist. You can make your own assumptions as to the number of </w:t>
      </w:r>
      <w:proofErr w:type="gramStart"/>
      <w:r w:rsidRPr="00675B6A">
        <w:rPr>
          <w:rStyle w:val="normaltextrun"/>
          <w:rFonts w:asciiTheme="minorHAnsi" w:eastAsiaTheme="majorEastAsia" w:hAnsiTheme="minorHAnsi" w:cstheme="minorHAnsi"/>
          <w:sz w:val="20"/>
          <w:szCs w:val="20"/>
          <w:lang w:val="en-GB"/>
        </w:rPr>
        <w:t>personnel ,</w:t>
      </w:r>
      <w:proofErr w:type="gramEnd"/>
      <w:r w:rsidRPr="00675B6A">
        <w:rPr>
          <w:rStyle w:val="normaltextrun"/>
          <w:rFonts w:asciiTheme="minorHAnsi" w:eastAsiaTheme="majorEastAsia" w:hAnsiTheme="minorHAnsi" w:cstheme="minorHAnsi"/>
          <w:sz w:val="20"/>
          <w:szCs w:val="20"/>
          <w:lang w:val="en-GB"/>
        </w:rPr>
        <w:t xml:space="preserve"> the cost of the resource and type of roles you will need</w:t>
      </w:r>
      <w:r w:rsidRPr="00675B6A">
        <w:rPr>
          <w:rStyle w:val="eop"/>
          <w:rFonts w:asciiTheme="minorHAnsi" w:hAnsiTheme="minorHAnsi" w:cstheme="minorHAnsi"/>
          <w:sz w:val="20"/>
          <w:szCs w:val="20"/>
        </w:rPr>
        <w:t xml:space="preserve">. You must include at least 5 different types of </w:t>
      </w:r>
      <w:proofErr w:type="gramStart"/>
      <w:r w:rsidRPr="00675B6A">
        <w:rPr>
          <w:rStyle w:val="eop"/>
          <w:rFonts w:asciiTheme="minorHAnsi" w:hAnsiTheme="minorHAnsi" w:cstheme="minorHAnsi"/>
          <w:sz w:val="20"/>
          <w:szCs w:val="20"/>
        </w:rPr>
        <w:t>roles..</w:t>
      </w:r>
      <w:proofErr w:type="gramEnd"/>
      <w:r w:rsidRPr="00675B6A">
        <w:rPr>
          <w:rStyle w:val="eop"/>
          <w:rFonts w:asciiTheme="minorHAnsi" w:hAnsiTheme="minorHAnsi" w:cstheme="minorHAnsi"/>
          <w:sz w:val="20"/>
          <w:szCs w:val="20"/>
        </w:rPr>
        <w:t xml:space="preserve"> </w:t>
      </w:r>
    </w:p>
    <w:p w14:paraId="293314A7"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 xml:space="preserve">The project manager has requested you submit Work Breakdown Structure (WBS) identifying your project resource personnel, costs, and usage timelines.  When working out your estimated project costs, use the following cost measurements that will be included the </w:t>
      </w:r>
      <w:proofErr w:type="gramStart"/>
      <w:r w:rsidRPr="00675B6A">
        <w:rPr>
          <w:rStyle w:val="normaltextrun"/>
          <w:rFonts w:asciiTheme="minorHAnsi" w:eastAsiaTheme="majorEastAsia" w:hAnsiTheme="minorHAnsi" w:cstheme="minorHAnsi"/>
          <w:sz w:val="20"/>
          <w:szCs w:val="20"/>
          <w:lang w:val="en-GB"/>
        </w:rPr>
        <w:t>costing  of</w:t>
      </w:r>
      <w:proofErr w:type="gramEnd"/>
      <w:r w:rsidRPr="00675B6A">
        <w:rPr>
          <w:rStyle w:val="normaltextrun"/>
          <w:rFonts w:asciiTheme="minorHAnsi" w:eastAsiaTheme="majorEastAsia" w:hAnsiTheme="minorHAnsi" w:cstheme="minorHAnsi"/>
          <w:sz w:val="20"/>
          <w:szCs w:val="20"/>
          <w:lang w:val="en-GB"/>
        </w:rPr>
        <w:t xml:space="preserve"> the project:</w:t>
      </w:r>
    </w:p>
    <w:p w14:paraId="27AC01E4"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Actual Costs (AC)</w:t>
      </w:r>
    </w:p>
    <w:p w14:paraId="0CD15CA7"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Performance Index (CPI)</w:t>
      </w:r>
    </w:p>
    <w:p w14:paraId="56DC1775"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Variance (CV)</w:t>
      </w:r>
    </w:p>
    <w:p w14:paraId="547CC476"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 xml:space="preserve">You are also required to produce a corresponding Gantt chart based on the WBS data. The WBS/Gantt </w:t>
      </w:r>
      <w:proofErr w:type="gramStart"/>
      <w:r w:rsidRPr="00675B6A">
        <w:rPr>
          <w:rStyle w:val="normaltextrun"/>
          <w:rFonts w:asciiTheme="minorHAnsi" w:eastAsiaTheme="majorEastAsia" w:hAnsiTheme="minorHAnsi" w:cstheme="minorHAnsi"/>
          <w:sz w:val="20"/>
          <w:szCs w:val="20"/>
          <w:lang w:val="en-GB"/>
        </w:rPr>
        <w:t>Chart  should</w:t>
      </w:r>
      <w:proofErr w:type="gramEnd"/>
      <w:r w:rsidRPr="00675B6A">
        <w:rPr>
          <w:rStyle w:val="normaltextrun"/>
          <w:rFonts w:asciiTheme="minorHAnsi" w:eastAsiaTheme="majorEastAsia" w:hAnsiTheme="minorHAnsi" w:cstheme="minorHAnsi"/>
          <w:sz w:val="20"/>
          <w:szCs w:val="20"/>
          <w:lang w:val="en-GB"/>
        </w:rPr>
        <w:t xml:space="preserve"> be included in the relevant section (a-N) of the Software Architecture Document.</w:t>
      </w:r>
      <w:r w:rsidRPr="00675B6A">
        <w:rPr>
          <w:rStyle w:val="eop"/>
          <w:rFonts w:asciiTheme="minorHAnsi" w:hAnsiTheme="minorHAnsi" w:cstheme="minorHAnsi"/>
          <w:sz w:val="20"/>
          <w:szCs w:val="20"/>
        </w:rPr>
        <w:t> </w:t>
      </w:r>
      <w:r w:rsidRPr="00675B6A">
        <w:rPr>
          <w:rStyle w:val="normaltextrun"/>
          <w:rFonts w:asciiTheme="minorHAnsi" w:eastAsiaTheme="majorEastAsia" w:hAnsiTheme="minorHAnsi" w:cstheme="minorHAnsi"/>
          <w:sz w:val="20"/>
          <w:szCs w:val="20"/>
          <w:lang w:val="en-GB"/>
        </w:rPr>
        <w:t xml:space="preserve">The Gantt </w:t>
      </w:r>
      <w:proofErr w:type="gramStart"/>
      <w:r w:rsidRPr="00675B6A">
        <w:rPr>
          <w:rStyle w:val="normaltextrun"/>
          <w:rFonts w:asciiTheme="minorHAnsi" w:eastAsiaTheme="majorEastAsia" w:hAnsiTheme="minorHAnsi" w:cstheme="minorHAnsi"/>
          <w:sz w:val="20"/>
          <w:szCs w:val="20"/>
          <w:lang w:val="en-GB"/>
        </w:rPr>
        <w:t>Chart  will</w:t>
      </w:r>
      <w:proofErr w:type="gramEnd"/>
      <w:r w:rsidRPr="00675B6A">
        <w:rPr>
          <w:rStyle w:val="normaltextrun"/>
          <w:rFonts w:asciiTheme="minorHAnsi" w:eastAsiaTheme="majorEastAsia" w:hAnsiTheme="minorHAnsi" w:cstheme="minorHAnsi"/>
          <w:sz w:val="20"/>
          <w:szCs w:val="20"/>
          <w:lang w:val="en-GB"/>
        </w:rPr>
        <w:t xml:space="preserve"> </w:t>
      </w:r>
      <w:r w:rsidRPr="00675B6A">
        <w:rPr>
          <w:rStyle w:val="normaltextrun"/>
          <w:rFonts w:asciiTheme="minorHAnsi" w:eastAsiaTheme="majorEastAsia" w:hAnsiTheme="minorHAnsi" w:cstheme="minorHAnsi"/>
          <w:sz w:val="20"/>
          <w:szCs w:val="20"/>
          <w:lang w:val="en-GB"/>
        </w:rPr>
        <w:lastRenderedPageBreak/>
        <w:t xml:space="preserve">be used to drive and monitor the progress of the project and inform the project team of any changes that might be required around project priorities/demands. You can make your own assumptions about the task </w:t>
      </w:r>
      <w:proofErr w:type="gramStart"/>
      <w:r w:rsidRPr="00675B6A">
        <w:rPr>
          <w:rStyle w:val="normaltextrun"/>
          <w:rFonts w:asciiTheme="minorHAnsi" w:eastAsiaTheme="majorEastAsia" w:hAnsiTheme="minorHAnsi" w:cstheme="minorHAnsi"/>
          <w:sz w:val="20"/>
          <w:szCs w:val="20"/>
          <w:lang w:val="en-GB"/>
        </w:rPr>
        <w:t>dependencies</w:t>
      </w:r>
      <w:proofErr w:type="gramEnd"/>
    </w:p>
    <w:p w14:paraId="5189BE5B"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p>
    <w:p w14:paraId="2C587A95"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675B6A">
        <w:rPr>
          <w:rStyle w:val="eop"/>
          <w:rFonts w:asciiTheme="minorHAnsi" w:hAnsiTheme="minorHAnsi" w:cstheme="minorHAnsi"/>
          <w:sz w:val="20"/>
          <w:szCs w:val="20"/>
        </w:rPr>
        <w:t> </w:t>
      </w:r>
    </w:p>
    <w:p w14:paraId="015C59F4" w14:textId="77777777" w:rsidR="00994516" w:rsidRPr="00675B6A" w:rsidRDefault="00994516" w:rsidP="00994516">
      <w:pPr>
        <w:spacing w:line="360" w:lineRule="auto"/>
        <w:rPr>
          <w:rFonts w:asciiTheme="minorHAnsi" w:hAnsiTheme="minorHAnsi" w:cstheme="minorHAnsi"/>
          <w:szCs w:val="20"/>
        </w:rPr>
      </w:pPr>
    </w:p>
    <w:p w14:paraId="7AA29DC4" w14:textId="6D5E8825" w:rsidR="00FC34BB" w:rsidRDefault="00FC34BB" w:rsidP="00FC34BB">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t xml:space="preserve">Part M – Verification/Validation and Signoff </w:t>
      </w:r>
      <w:r w:rsidRPr="00216367">
        <w:rPr>
          <w:rStyle w:val="normaltextrun"/>
          <w:rFonts w:ascii="Calibri" w:eastAsiaTheme="majorEastAsia" w:hAnsi="Calibri" w:cs="Calibri"/>
          <w:b/>
          <w:bCs/>
          <w:lang w:val="en-GB"/>
        </w:rPr>
        <w:t>(</w:t>
      </w:r>
      <w:r w:rsidR="00216367" w:rsidRPr="00216367">
        <w:rPr>
          <w:rStyle w:val="normaltextrun"/>
          <w:rFonts w:ascii="Calibri" w:eastAsiaTheme="majorEastAsia" w:hAnsi="Calibri" w:cs="Calibri"/>
          <w:b/>
          <w:bCs/>
          <w:lang w:val="en-GB"/>
        </w:rPr>
        <w:t>performed individually</w:t>
      </w:r>
      <w:r w:rsidRPr="00216367">
        <w:rPr>
          <w:rStyle w:val="normaltextrun"/>
          <w:rFonts w:ascii="Calibri" w:eastAsiaTheme="majorEastAsia" w:hAnsi="Calibri" w:cs="Calibri"/>
          <w:b/>
          <w:bCs/>
          <w:lang w:val="en-GB"/>
        </w:rPr>
        <w:t>)</w:t>
      </w:r>
      <w:r>
        <w:rPr>
          <w:rStyle w:val="eop"/>
          <w:rFonts w:ascii="Calibri" w:hAnsi="Calibri" w:cs="Calibri"/>
          <w:sz w:val="28"/>
          <w:szCs w:val="28"/>
        </w:rPr>
        <w:t> </w:t>
      </w:r>
    </w:p>
    <w:p w14:paraId="0B93B14E" w14:textId="77777777" w:rsidR="00CC6470" w:rsidRPr="00CC6470" w:rsidRDefault="00CC6470" w:rsidP="00CC6470">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CC6470">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CC6470">
        <w:rPr>
          <w:rStyle w:val="eop"/>
          <w:rFonts w:asciiTheme="minorHAnsi" w:hAnsiTheme="minorHAnsi" w:cstheme="minorHAnsi"/>
          <w:sz w:val="20"/>
          <w:szCs w:val="20"/>
        </w:rPr>
        <w:t>  Meetings can be face-to-face or be facilitated using online video conferencing or any other digital medium/</w:t>
      </w:r>
      <w:proofErr w:type="gramStart"/>
      <w:r w:rsidRPr="00CC6470">
        <w:rPr>
          <w:rStyle w:val="eop"/>
          <w:rFonts w:asciiTheme="minorHAnsi" w:hAnsiTheme="minorHAnsi" w:cstheme="minorHAnsi"/>
          <w:sz w:val="20"/>
          <w:szCs w:val="20"/>
        </w:rPr>
        <w:t>tools</w:t>
      </w:r>
      <w:proofErr w:type="gramEnd"/>
    </w:p>
    <w:p w14:paraId="197F6189" w14:textId="77777777" w:rsidR="00281575" w:rsidRPr="008C5E18" w:rsidRDefault="00281575" w:rsidP="00994516">
      <w:pPr>
        <w:spacing w:line="360" w:lineRule="auto"/>
        <w:rPr>
          <w:rFonts w:ascii="Calibri" w:hAnsi="Calibri" w:cs="Calibri"/>
        </w:rPr>
      </w:pPr>
    </w:p>
    <w:p w14:paraId="44FC380F" w14:textId="77777777" w:rsidR="00701CE9" w:rsidRDefault="00701CE9" w:rsidP="00701CE9">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N – Post Project Analysis (Done in a Team)</w:t>
      </w:r>
      <w:r>
        <w:rPr>
          <w:rStyle w:val="eop"/>
          <w:rFonts w:ascii="Calibri" w:hAnsi="Calibri" w:cs="Calibri"/>
        </w:rPr>
        <w:t> </w:t>
      </w:r>
    </w:p>
    <w:p w14:paraId="672D28EA"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At this point you have completed the Design models/</w:t>
      </w:r>
      <w:proofErr w:type="gramStart"/>
      <w:r w:rsidRPr="00FE76CF">
        <w:rPr>
          <w:rStyle w:val="normaltextrun"/>
          <w:rFonts w:asciiTheme="minorHAnsi" w:eastAsiaTheme="majorEastAsia" w:hAnsiTheme="minorHAnsi" w:cstheme="minorHAnsi"/>
          <w:sz w:val="20"/>
          <w:szCs w:val="20"/>
          <w:lang w:val="en-GB"/>
        </w:rPr>
        <w:t>documentation</w:t>
      </w:r>
      <w:proofErr w:type="gramEnd"/>
      <w:r w:rsidRPr="00FE76CF">
        <w:rPr>
          <w:rStyle w:val="normaltextrun"/>
          <w:rFonts w:asciiTheme="minorHAnsi" w:eastAsiaTheme="majorEastAsia" w:hAnsiTheme="minorHAnsi" w:cstheme="minorHAnsi"/>
          <w:sz w:val="20"/>
          <w:szCs w:val="20"/>
          <w:lang w:val="en-GB"/>
        </w:rPr>
        <w:t xml:space="preserve"> and the project manager has invited you to be part of a discussion about how future such projects could be better implemented by using a different software methodology approach.</w:t>
      </w:r>
      <w:r w:rsidRPr="00FE76CF">
        <w:rPr>
          <w:rStyle w:val="eop"/>
          <w:rFonts w:asciiTheme="minorHAnsi" w:hAnsiTheme="minorHAnsi" w:cstheme="minorHAnsi"/>
          <w:sz w:val="20"/>
          <w:szCs w:val="20"/>
        </w:rPr>
        <w:t> </w:t>
      </w:r>
    </w:p>
    <w:p w14:paraId="4A877DDC"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In preparing for the discussion, you are required include your finding in section N of the SAD. Your discussion must include the following considerations:</w:t>
      </w:r>
      <w:r w:rsidRPr="00FE76CF">
        <w:rPr>
          <w:rStyle w:val="eop"/>
          <w:rFonts w:asciiTheme="minorHAnsi" w:hAnsiTheme="minorHAnsi" w:cstheme="minorHAnsi"/>
          <w:sz w:val="20"/>
          <w:szCs w:val="20"/>
        </w:rPr>
        <w:t> </w:t>
      </w:r>
    </w:p>
    <w:p w14:paraId="4AF44D7E"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A range of at least 3 software development methodologies being used for similar Projects in industry - A table format with the name of the methodology, a brief description,</w:t>
      </w:r>
      <w:r w:rsidRPr="00FE76CF">
        <w:rPr>
          <w:rStyle w:val="eop"/>
          <w:rFonts w:asciiTheme="minorHAnsi" w:hAnsiTheme="minorHAnsi" w:cstheme="minorHAnsi"/>
          <w:sz w:val="20"/>
          <w:szCs w:val="20"/>
        </w:rPr>
        <w:t> </w:t>
      </w:r>
      <w:r w:rsidRPr="00FE76CF">
        <w:rPr>
          <w:rStyle w:val="normaltextrun"/>
          <w:rFonts w:asciiTheme="minorHAnsi" w:eastAsiaTheme="majorEastAsia" w:hAnsiTheme="minorHAnsi" w:cstheme="minorHAnsi"/>
          <w:sz w:val="20"/>
          <w:szCs w:val="20"/>
          <w:lang w:val="en-GB"/>
        </w:rPr>
        <w:t>the advantages, and disadvantages would suffice.</w:t>
      </w:r>
      <w:r w:rsidRPr="00FE76CF">
        <w:rPr>
          <w:rStyle w:val="eop"/>
          <w:rFonts w:asciiTheme="minorHAnsi" w:hAnsiTheme="minorHAnsi" w:cstheme="minorHAnsi"/>
          <w:sz w:val="20"/>
          <w:szCs w:val="20"/>
        </w:rPr>
        <w:t> </w:t>
      </w:r>
    </w:p>
    <w:p w14:paraId="194DBC2F"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What would have been the most suitable methodology for this type of application. Explain your choice by describing the software development life cycle in the context of the selected methodology.</w:t>
      </w:r>
      <w:r w:rsidRPr="00FE76CF">
        <w:rPr>
          <w:rStyle w:val="eop"/>
          <w:rFonts w:asciiTheme="minorHAnsi" w:hAnsiTheme="minorHAnsi" w:cstheme="minorHAnsi"/>
          <w:sz w:val="20"/>
          <w:szCs w:val="20"/>
        </w:rPr>
        <w:t> </w:t>
      </w:r>
    </w:p>
    <w:p w14:paraId="56390FA5"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 xml:space="preserve">A list of suggestions of how the Organizations current policies and procedures could be improved. Your suggestion focus on </w:t>
      </w:r>
      <w:proofErr w:type="gramStart"/>
      <w:r w:rsidRPr="00FE76CF">
        <w:rPr>
          <w:rStyle w:val="eop"/>
          <w:rFonts w:asciiTheme="minorHAnsi" w:hAnsiTheme="minorHAnsi" w:cstheme="minorHAnsi"/>
          <w:sz w:val="20"/>
          <w:szCs w:val="20"/>
        </w:rPr>
        <w:t>the  technical</w:t>
      </w:r>
      <w:proofErr w:type="gramEnd"/>
      <w:r w:rsidRPr="00FE76CF">
        <w:rPr>
          <w:rStyle w:val="eop"/>
          <w:rFonts w:asciiTheme="minorHAnsi" w:hAnsiTheme="minorHAnsi" w:cstheme="minorHAnsi"/>
          <w:sz w:val="20"/>
          <w:szCs w:val="20"/>
        </w:rPr>
        <w:t xml:space="preserve"> (2 suggestions) and non-technical (2 suggestions) processes , procedures and standards.</w:t>
      </w:r>
    </w:p>
    <w:p w14:paraId="661A0C19"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Analyze the impact of any post project changes on the supply of hardware, software and skilled software engineering personnel and document how the organizations current business supply chain procedures and strategies could be improved to meet these challenges. This will usually take the form of a table as shown with the following columns:</w:t>
      </w:r>
    </w:p>
    <w:tbl>
      <w:tblPr>
        <w:tblStyle w:val="TableGrid"/>
        <w:tblW w:w="0" w:type="auto"/>
        <w:tblLook w:val="04A0" w:firstRow="1" w:lastRow="0" w:firstColumn="1" w:lastColumn="0" w:noHBand="0" w:noVBand="1"/>
      </w:tblPr>
      <w:tblGrid>
        <w:gridCol w:w="2547"/>
        <w:gridCol w:w="6379"/>
      </w:tblGrid>
      <w:tr w:rsidR="00FE76CF" w14:paraId="0AFDDBE8" w14:textId="77777777" w:rsidTr="003121BE">
        <w:tc>
          <w:tcPr>
            <w:tcW w:w="2547" w:type="dxa"/>
          </w:tcPr>
          <w:p w14:paraId="104F0F26" w14:textId="77777777" w:rsidR="00FE76CF" w:rsidRDefault="00FE76CF" w:rsidP="003121BE">
            <w:r>
              <w:t>Risk</w:t>
            </w:r>
          </w:p>
        </w:tc>
        <w:tc>
          <w:tcPr>
            <w:tcW w:w="6379" w:type="dxa"/>
          </w:tcPr>
          <w:p w14:paraId="4404E624" w14:textId="77777777" w:rsidR="00FE76CF" w:rsidRDefault="00FE76CF" w:rsidP="003121BE">
            <w:r>
              <w:t>Analysis/Improvements/Mitigation Strategies</w:t>
            </w:r>
          </w:p>
        </w:tc>
      </w:tr>
    </w:tbl>
    <w:p w14:paraId="47EA0B2D" w14:textId="77777777" w:rsidR="00FE76CF" w:rsidRDefault="00FE76CF" w:rsidP="00FE76CF">
      <w:pPr>
        <w:pStyle w:val="paragraph"/>
        <w:spacing w:before="0" w:beforeAutospacing="0" w:after="0" w:afterAutospacing="0"/>
        <w:textAlignment w:val="baseline"/>
        <w:rPr>
          <w:rStyle w:val="eop"/>
          <w:rFonts w:ascii="Yu Mincho Light" w:hAnsi="Yu Mincho Light" w:cs="Yu Mincho Light"/>
          <w:color w:val="FF0000"/>
          <w:sz w:val="20"/>
          <w:szCs w:val="20"/>
        </w:rPr>
      </w:pPr>
    </w:p>
    <w:p w14:paraId="0CAD95D9" w14:textId="3E4C7551" w:rsidR="00DE0CBC" w:rsidRDefault="00DE0CBC" w:rsidP="00994516">
      <w:pPr>
        <w:pStyle w:val="Heading7"/>
        <w:rPr>
          <w:b/>
          <w:i w:val="0"/>
          <w:szCs w:val="26"/>
        </w:rPr>
      </w:pPr>
    </w:p>
    <w:p w14:paraId="426550E0" w14:textId="77777777" w:rsidR="00C35BB4" w:rsidRDefault="00C35BB4" w:rsidP="00C35BB4">
      <w:pPr>
        <w:rPr>
          <w:lang w:val="en-AU"/>
        </w:rPr>
      </w:pPr>
    </w:p>
    <w:p w14:paraId="7BD485A2" w14:textId="77777777" w:rsidR="00C35BB4" w:rsidRDefault="00C35BB4" w:rsidP="00C35BB4">
      <w:pPr>
        <w:rPr>
          <w:lang w:val="en-AU"/>
        </w:rPr>
      </w:pPr>
    </w:p>
    <w:p w14:paraId="59FAB0CC" w14:textId="77777777" w:rsidR="00C35BB4" w:rsidRDefault="00C35BB4" w:rsidP="00C35BB4">
      <w:pPr>
        <w:rPr>
          <w:lang w:val="en-AU"/>
        </w:rPr>
      </w:pPr>
    </w:p>
    <w:p w14:paraId="7A0CB7DD" w14:textId="77777777" w:rsidR="00C35BB4" w:rsidRDefault="00C35BB4" w:rsidP="00C35BB4">
      <w:pPr>
        <w:rPr>
          <w:lang w:val="en-AU"/>
        </w:rPr>
      </w:pPr>
    </w:p>
    <w:p w14:paraId="10DEAAFB" w14:textId="77777777" w:rsidR="00C35BB4" w:rsidRDefault="00C35BB4" w:rsidP="00C35BB4">
      <w:pPr>
        <w:rPr>
          <w:lang w:val="en-AU"/>
        </w:rPr>
      </w:pPr>
    </w:p>
    <w:p w14:paraId="6E9F782C" w14:textId="77777777" w:rsidR="00C35BB4" w:rsidRDefault="00C35BB4" w:rsidP="00C35BB4">
      <w:pPr>
        <w:rPr>
          <w:lang w:val="en-AU"/>
        </w:rPr>
      </w:pPr>
    </w:p>
    <w:p w14:paraId="786A14F0" w14:textId="77777777" w:rsidR="00C35BB4" w:rsidRDefault="00C35BB4" w:rsidP="00C35BB4">
      <w:pPr>
        <w:rPr>
          <w:lang w:val="en-AU"/>
        </w:rPr>
      </w:pPr>
    </w:p>
    <w:p w14:paraId="072D4DA2" w14:textId="77777777" w:rsidR="00C35BB4" w:rsidRDefault="00C35BB4" w:rsidP="00C35BB4">
      <w:pPr>
        <w:rPr>
          <w:lang w:val="en-AU"/>
        </w:rPr>
      </w:pPr>
    </w:p>
    <w:p w14:paraId="7B98D47D" w14:textId="77777777" w:rsidR="00C35BB4" w:rsidRDefault="00C35BB4" w:rsidP="00C35BB4">
      <w:pPr>
        <w:rPr>
          <w:lang w:val="en-AU"/>
        </w:rPr>
      </w:pPr>
    </w:p>
    <w:p w14:paraId="3374A3E0" w14:textId="77777777" w:rsidR="00C35BB4" w:rsidRDefault="00C35BB4" w:rsidP="00C35BB4">
      <w:pPr>
        <w:rPr>
          <w:lang w:val="en-AU"/>
        </w:rPr>
      </w:pPr>
    </w:p>
    <w:p w14:paraId="7BB3ECB2" w14:textId="77777777" w:rsidR="00C35BB4" w:rsidRDefault="00C35BB4" w:rsidP="00C35BB4">
      <w:pPr>
        <w:rPr>
          <w:lang w:val="en-AU"/>
        </w:rPr>
      </w:pPr>
    </w:p>
    <w:p w14:paraId="663277DF" w14:textId="77777777" w:rsidR="00C35BB4" w:rsidRDefault="00C35BB4" w:rsidP="00C35BB4">
      <w:pPr>
        <w:rPr>
          <w:lang w:val="en-AU"/>
        </w:rPr>
      </w:pPr>
    </w:p>
    <w:p w14:paraId="2693860F" w14:textId="77777777" w:rsidR="00C35BB4" w:rsidRDefault="00C35BB4" w:rsidP="00C35BB4">
      <w:pPr>
        <w:rPr>
          <w:lang w:val="en-AU"/>
        </w:rPr>
      </w:pPr>
    </w:p>
    <w:p w14:paraId="5AE1157E" w14:textId="108F6C76" w:rsidR="00C35BB4" w:rsidRPr="00C35BB4" w:rsidRDefault="00C35BB4" w:rsidP="00C35BB4">
      <w:pPr>
        <w:rPr>
          <w:b/>
          <w:bCs/>
          <w:sz w:val="36"/>
          <w:szCs w:val="40"/>
          <w:lang w:val="en-AU"/>
        </w:rPr>
      </w:pPr>
      <w:r w:rsidRPr="00C35BB4">
        <w:rPr>
          <w:b/>
          <w:bCs/>
          <w:sz w:val="36"/>
          <w:szCs w:val="40"/>
          <w:lang w:val="en-AU"/>
        </w:rPr>
        <w:t>Appendix</w:t>
      </w:r>
    </w:p>
    <w:p w14:paraId="2F1C90EE" w14:textId="47A14E02" w:rsidR="00C35BB4" w:rsidRPr="0010579E" w:rsidRDefault="00C35BB4" w:rsidP="00C35BB4">
      <w:pPr>
        <w:spacing w:before="302" w:line="244" w:lineRule="exact"/>
        <w:rPr>
          <w:rFonts w:ascii="Calibri" w:hAnsi="Calibri" w:cs="Calibri"/>
          <w:b/>
          <w:sz w:val="28"/>
          <w:szCs w:val="28"/>
        </w:rPr>
      </w:pPr>
      <w:proofErr w:type="spellStart"/>
      <w:r w:rsidRPr="0010579E">
        <w:rPr>
          <w:rFonts w:ascii="Calibri" w:hAnsi="Calibri" w:cs="Calibri"/>
          <w:b/>
          <w:sz w:val="28"/>
          <w:szCs w:val="28"/>
        </w:rPr>
        <w:t>TafeSA</w:t>
      </w:r>
      <w:proofErr w:type="spellEnd"/>
      <w:r w:rsidRPr="0010579E">
        <w:rPr>
          <w:rFonts w:ascii="Calibri" w:hAnsi="Calibri" w:cs="Calibri"/>
          <w:b/>
          <w:sz w:val="28"/>
          <w:szCs w:val="28"/>
        </w:rPr>
        <w:t xml:space="preserve"> – Online Enrolment System – Problem Statement</w:t>
      </w:r>
    </w:p>
    <w:p w14:paraId="75F0D1E6" w14:textId="123A8E07" w:rsidR="00C35BB4" w:rsidRPr="0010579E" w:rsidRDefault="00C35BB4" w:rsidP="00C35BB4">
      <w:pPr>
        <w:spacing w:before="302" w:line="244" w:lineRule="exact"/>
        <w:rPr>
          <w:rFonts w:ascii="Calibri" w:hAnsi="Calibri" w:cs="Calibri"/>
          <w:sz w:val="22"/>
          <w:szCs w:val="18"/>
        </w:rPr>
      </w:pPr>
      <w:proofErr w:type="spellStart"/>
      <w:r w:rsidRPr="0010579E">
        <w:rPr>
          <w:rFonts w:ascii="Calibri" w:hAnsi="Calibri" w:cs="Calibri"/>
          <w:sz w:val="22"/>
          <w:szCs w:val="18"/>
        </w:rPr>
        <w:t>TafeSA</w:t>
      </w:r>
      <w:proofErr w:type="spellEnd"/>
      <w:r w:rsidRPr="0010579E">
        <w:rPr>
          <w:rFonts w:ascii="Calibri" w:hAnsi="Calibri" w:cs="Calibri"/>
          <w:sz w:val="22"/>
          <w:szCs w:val="18"/>
        </w:rPr>
        <w:t xml:space="preserve"> is looking at revamping its legacy Student Management System (SMS) and the first phase of the project is to target the Student Enrolment System which is a legacy desktop application developed around outdated technology. </w:t>
      </w:r>
    </w:p>
    <w:p w14:paraId="32B163C9" w14:textId="023E3A94"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They have requested the development of a new web based on-line student enrolment system to accommodate the growing number of students that enrol both as onshore and offshore through their overseas partner sites.</w:t>
      </w:r>
      <w:r>
        <w:rPr>
          <w:rFonts w:ascii="Calibri" w:hAnsi="Calibri" w:cs="Calibri"/>
          <w:sz w:val="22"/>
          <w:szCs w:val="18"/>
        </w:rPr>
        <w:t xml:space="preserve"> Considerations will have to be made in the design and development of this application to accommodate for globalization, localization </w:t>
      </w:r>
      <w:proofErr w:type="gramStart"/>
      <w:r>
        <w:rPr>
          <w:rFonts w:ascii="Calibri" w:hAnsi="Calibri" w:cs="Calibri"/>
          <w:sz w:val="22"/>
          <w:szCs w:val="18"/>
        </w:rPr>
        <w:t>cultural</w:t>
      </w:r>
      <w:proofErr w:type="gramEnd"/>
      <w:r>
        <w:rPr>
          <w:rFonts w:ascii="Calibri" w:hAnsi="Calibri" w:cs="Calibri"/>
          <w:sz w:val="22"/>
          <w:szCs w:val="18"/>
        </w:rPr>
        <w:t xml:space="preserve"> specific information and worldwide distribution</w:t>
      </w:r>
    </w:p>
    <w:p w14:paraId="5A4DD9FA" w14:textId="77777777" w:rsidR="00C35BB4" w:rsidRPr="0010579E" w:rsidRDefault="00C35BB4" w:rsidP="00C35BB4">
      <w:pPr>
        <w:pStyle w:val="BodyText2"/>
        <w:rPr>
          <w:rFonts w:ascii="Calibri" w:hAnsi="Calibri" w:cs="Calibri"/>
        </w:rPr>
      </w:pPr>
      <w:r w:rsidRPr="0010579E">
        <w:rPr>
          <w:rFonts w:ascii="Calibri" w:hAnsi="Calibri" w:cs="Calibri"/>
        </w:rPr>
        <w:t xml:space="preserve">The new system will allow students to register for courses and view report cards from personal computers attached to the campus LAN, or from a PC at home or any other PC system that has internet access. The system should also be able to accommodate students enrolling from its overseas partner sites. </w:t>
      </w:r>
    </w:p>
    <w:p w14:paraId="77B0425B"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Due to a decrease in State government funding, the institute cannot afford to replace the entire system at once. The college will keep the existing student management system (SMS), where all student information is maintained. </w:t>
      </w:r>
    </w:p>
    <w:p w14:paraId="3FEE8489"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This database is a legacy Ingres relational database running on a Unix Server. The institute has invested in an open SQL interface that allows access to this database from Institutes servers. The legacy system performance is rather poor, so the new system must ensure that access to the data on the legacy system occurs in a timely manner. The new system will be able to access student information from the legacy database. </w:t>
      </w:r>
    </w:p>
    <w:p w14:paraId="3C5F4FC4"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The Registrar's office will continue to maintain student and course information through another system.</w:t>
      </w:r>
    </w:p>
    <w:p w14:paraId="2F83DD6F" w14:textId="77777777"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Lecturers will be able to access the system to register their interest to teach courses, see their teaching schedules as well as record student grades.</w:t>
      </w:r>
    </w:p>
    <w:p w14:paraId="70D2ACE2" w14:textId="77777777" w:rsidR="00C35BB4" w:rsidRPr="0010579E" w:rsidRDefault="00C35BB4" w:rsidP="00C35BB4">
      <w:pPr>
        <w:pStyle w:val="BodyText"/>
        <w:rPr>
          <w:rFonts w:ascii="Calibri" w:hAnsi="Calibri" w:cs="Calibri"/>
          <w:sz w:val="22"/>
        </w:rPr>
      </w:pPr>
      <w:r w:rsidRPr="0010579E">
        <w:rPr>
          <w:rFonts w:ascii="Calibri" w:hAnsi="Calibri" w:cs="Calibri"/>
          <w:sz w:val="22"/>
        </w:rPr>
        <w:t xml:space="preserve">At the beginning of each semester, students may request a course catalogue containing a list of course offerings for the semester. Information about each course, such as lecturer, cost, times, prerequisites, etc will be included to help students make informed decisions. </w:t>
      </w:r>
    </w:p>
    <w:p w14:paraId="5D3F57D4"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The new system will allow students to select a maximum of six course offerings for the coming semester. In addition, each student will indicate two alternative choices in case the student cannot be assigned to a primary selection. </w:t>
      </w:r>
    </w:p>
    <w:p w14:paraId="6219586C" w14:textId="413A306D"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Course offerings will have a maximum of twenty students and a minimum of ten students. A course offering with fewer than ten students will be cancelled. </w:t>
      </w:r>
    </w:p>
    <w:p w14:paraId="01622378"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For each semester, there is a period of time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 </w:t>
      </w:r>
    </w:p>
    <w:p w14:paraId="2CF76C37" w14:textId="77777777" w:rsidR="00C35BB4" w:rsidRPr="0010579E" w:rsidRDefault="00C35BB4" w:rsidP="00C35BB4">
      <w:pPr>
        <w:spacing w:before="240" w:line="254" w:lineRule="exact"/>
        <w:rPr>
          <w:rFonts w:ascii="Calibri" w:hAnsi="Calibri" w:cs="Calibri"/>
          <w:sz w:val="22"/>
          <w:szCs w:val="18"/>
        </w:rPr>
      </w:pPr>
      <w:r w:rsidRPr="0010579E">
        <w:rPr>
          <w:rFonts w:ascii="Calibri" w:hAnsi="Calibri" w:cs="Calibri"/>
          <w:sz w:val="22"/>
          <w:szCs w:val="18"/>
        </w:rPr>
        <w:lastRenderedPageBreak/>
        <w:t xml:space="preserve">At the end of the semester, the student will be able to access the system to view their electronic academic transcripts. Since student grades are sensitive information, the system must employ extra security measures to prevent unauthorized access. </w:t>
      </w:r>
    </w:p>
    <w:p w14:paraId="2AFF479C" w14:textId="36D5F0B1"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t xml:space="preserve">Lecturers must be able to access the on-line system to register an interest of which courses they would like to teach for that </w:t>
      </w:r>
      <w:proofErr w:type="gramStart"/>
      <w:r w:rsidRPr="0010579E">
        <w:rPr>
          <w:rFonts w:ascii="Calibri" w:hAnsi="Calibri" w:cs="Calibri"/>
          <w:sz w:val="22"/>
          <w:szCs w:val="18"/>
        </w:rPr>
        <w:t xml:space="preserve">semester, </w:t>
      </w:r>
      <w:r>
        <w:rPr>
          <w:rFonts w:ascii="Calibri" w:hAnsi="Calibri" w:cs="Calibri"/>
          <w:sz w:val="22"/>
          <w:szCs w:val="18"/>
        </w:rPr>
        <w:t>a</w:t>
      </w:r>
      <w:r w:rsidRPr="0010579E">
        <w:rPr>
          <w:rFonts w:ascii="Calibri" w:hAnsi="Calibri" w:cs="Calibri"/>
          <w:sz w:val="22"/>
          <w:szCs w:val="18"/>
        </w:rPr>
        <w:t>nd</w:t>
      </w:r>
      <w:proofErr w:type="gramEnd"/>
      <w:r w:rsidRPr="0010579E">
        <w:rPr>
          <w:rFonts w:ascii="Calibri" w:hAnsi="Calibri" w:cs="Calibri"/>
          <w:sz w:val="22"/>
          <w:szCs w:val="18"/>
        </w:rPr>
        <w:t xml:space="preserve"> should select at least six course offerings and two alternatives choices in case the lecturer cannot be allocated their first choice. They will also need to see which students signed up for their course offerings. In addition, the lecturer will be able to record the grades for the students in each class. </w:t>
      </w:r>
    </w:p>
    <w:p w14:paraId="1E6AF18B" w14:textId="01D8DC80"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t>The registrar will finalize all lecturer teaching schedules after examining each lecturer’s course offering teaching preferences and be also responsible for creating those semesters course offerings.</w:t>
      </w:r>
    </w:p>
    <w:p w14:paraId="7199AA06" w14:textId="77777777" w:rsidR="00C35BB4" w:rsidRPr="00C35BB4" w:rsidRDefault="00C35BB4" w:rsidP="00C35BB4">
      <w:pPr>
        <w:rPr>
          <w:lang w:val="en-AU"/>
        </w:rPr>
      </w:pPr>
    </w:p>
    <w:sectPr w:rsidR="00C35BB4" w:rsidRPr="00C35BB4" w:rsidSect="008F442C">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D0A22" w14:textId="77777777" w:rsidR="00654195" w:rsidRDefault="00654195" w:rsidP="00D77177">
      <w:r>
        <w:separator/>
      </w:r>
    </w:p>
  </w:endnote>
  <w:endnote w:type="continuationSeparator" w:id="0">
    <w:p w14:paraId="6067753B" w14:textId="77777777" w:rsidR="00654195" w:rsidRDefault="00654195" w:rsidP="00D77177">
      <w:r>
        <w:continuationSeparator/>
      </w:r>
    </w:p>
  </w:endnote>
  <w:endnote w:type="continuationNotice" w:id="1">
    <w:p w14:paraId="0A589C65" w14:textId="77777777" w:rsidR="00654195" w:rsidRDefault="00654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Light">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736" w14:textId="4DD17172" w:rsidR="002E31A4" w:rsidRPr="007B056E" w:rsidRDefault="002E31A4" w:rsidP="00EC68C3">
    <w:pPr>
      <w:pStyle w:val="Footer"/>
      <w:tabs>
        <w:tab w:val="clear" w:pos="4513"/>
      </w:tabs>
      <w:spacing w:line="200" w:lineRule="exact"/>
    </w:pPr>
    <w:r w:rsidRPr="007B056E">
      <w:t xml:space="preserve">Document name: </w:t>
    </w:r>
    <w:r w:rsidR="004E4B9E">
      <w:t>4PINT_Assignment-</w:t>
    </w:r>
    <w:r w:rsidR="00873845">
      <w:rPr>
        <w:rStyle w:val="normaltextrun"/>
        <w:rFonts w:cs="Arial"/>
        <w:sz w:val="20"/>
        <w:szCs w:val="20"/>
      </w:rPr>
      <w:t>Supermarket Self-Service Checkout</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424F4B4" w14:textId="465634A9" w:rsidR="002E31A4" w:rsidRPr="002E31A4" w:rsidRDefault="002E31A4" w:rsidP="00EC68C3">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EndPr/>
      <w:sdtContent>
        <w:r w:rsidR="00524175">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8CC7F2B" w14:textId="77777777" w:rsidR="002E31A4" w:rsidRDefault="002E31A4" w:rsidP="00EC68C3">
    <w:pPr>
      <w:pStyle w:val="Footer"/>
      <w:tabs>
        <w:tab w:val="clear" w:pos="4513"/>
        <w:tab w:val="center" w:pos="8505"/>
      </w:tabs>
      <w:rPr>
        <w:color w:val="A6A6A6" w:themeColor="background1" w:themeShade="A6"/>
        <w:sz w:val="9"/>
        <w:szCs w:val="13"/>
      </w:rPr>
    </w:pPr>
  </w:p>
  <w:p w14:paraId="58379665" w14:textId="77777777" w:rsidR="002E31A4" w:rsidRDefault="002E31A4" w:rsidP="00EC68C3">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791919B" w14:textId="15599024"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A960F1">
          <w:rPr>
            <w:color w:val="A6A6A6" w:themeColor="background1" w:themeShade="A6"/>
            <w:sz w:val="9"/>
            <w:szCs w:val="13"/>
          </w:rPr>
          <w:t>31.0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4446" w14:textId="7EE45B62" w:rsidR="00C641BD" w:rsidRPr="007B056E" w:rsidRDefault="00C641BD" w:rsidP="00C641BD">
    <w:pPr>
      <w:pStyle w:val="Footer"/>
      <w:tabs>
        <w:tab w:val="clear" w:pos="4513"/>
      </w:tabs>
      <w:spacing w:line="200" w:lineRule="exact"/>
    </w:pPr>
    <w:r w:rsidRPr="007B056E">
      <w:t xml:space="preserve">Document name: </w:t>
    </w:r>
    <w:r>
      <w:t>ICTSAD508-ASI-</w:t>
    </w:r>
    <w:r w:rsidR="00C442F4">
      <w:t>Assignment-Enrollment System</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8EB27A8" w14:textId="4E5E6954" w:rsidR="002E31A4" w:rsidRDefault="00C641BD" w:rsidP="00C641BD">
    <w:pPr>
      <w:pStyle w:val="Footer"/>
      <w:tabs>
        <w:tab w:val="clear" w:pos="4513"/>
        <w:tab w:val="center" w:pos="8505"/>
      </w:tabs>
      <w:rPr>
        <w:color w:val="A6A6A6" w:themeColor="background1" w:themeShade="A6"/>
        <w:sz w:val="9"/>
        <w:szCs w:val="13"/>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EndPr/>
      <w:sdtContent>
        <w:r w:rsidR="00524175">
          <w:rPr>
            <w:rFonts w:cstheme="minorHAnsi"/>
            <w:szCs w:val="16"/>
          </w:rPr>
          <w:t xml:space="preserve">     </w:t>
        </w:r>
      </w:sdtContent>
    </w:sdt>
  </w:p>
  <w:p w14:paraId="305D38BA"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3560DE4" w14:textId="74FD8933"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A960F1">
          <w:rPr>
            <w:color w:val="A6A6A6" w:themeColor="background1" w:themeShade="A6"/>
            <w:sz w:val="9"/>
            <w:szCs w:val="13"/>
          </w:rPr>
          <w:t>31.0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77D3" w14:textId="77777777" w:rsidR="00654195" w:rsidRDefault="00654195" w:rsidP="00D77177">
      <w:r>
        <w:separator/>
      </w:r>
    </w:p>
  </w:footnote>
  <w:footnote w:type="continuationSeparator" w:id="0">
    <w:p w14:paraId="7998D02B" w14:textId="77777777" w:rsidR="00654195" w:rsidRDefault="00654195" w:rsidP="00D77177">
      <w:r>
        <w:continuationSeparator/>
      </w:r>
    </w:p>
  </w:footnote>
  <w:footnote w:type="continuationNotice" w:id="1">
    <w:p w14:paraId="4EC18B12" w14:textId="77777777" w:rsidR="00654195" w:rsidRDefault="006541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4492315" w14:paraId="00FEAC83" w14:textId="77777777" w:rsidTr="24492315">
      <w:tc>
        <w:tcPr>
          <w:tcW w:w="3005" w:type="dxa"/>
        </w:tcPr>
        <w:p w14:paraId="497BF048" w14:textId="43F69615" w:rsidR="24492315" w:rsidRDefault="24492315" w:rsidP="24492315">
          <w:pPr>
            <w:pStyle w:val="Header"/>
            <w:ind w:left="-115"/>
          </w:pPr>
        </w:p>
      </w:tc>
      <w:tc>
        <w:tcPr>
          <w:tcW w:w="3005" w:type="dxa"/>
        </w:tcPr>
        <w:p w14:paraId="0B46C619" w14:textId="6C95DA46" w:rsidR="24492315" w:rsidRDefault="24492315" w:rsidP="24492315">
          <w:pPr>
            <w:pStyle w:val="Header"/>
            <w:jc w:val="center"/>
          </w:pPr>
        </w:p>
      </w:tc>
      <w:tc>
        <w:tcPr>
          <w:tcW w:w="3005" w:type="dxa"/>
        </w:tcPr>
        <w:p w14:paraId="13B57AA8" w14:textId="7CC2A460" w:rsidR="24492315" w:rsidRDefault="24492315" w:rsidP="24492315">
          <w:pPr>
            <w:pStyle w:val="Header"/>
            <w:ind w:right="-115"/>
            <w:jc w:val="right"/>
          </w:pPr>
        </w:p>
      </w:tc>
    </w:tr>
  </w:tbl>
  <w:p w14:paraId="71C8B030" w14:textId="75CF3822" w:rsidR="24492315" w:rsidRDefault="24492315" w:rsidP="244923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8FFB"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2" w:name="_Hlk29374608"/>
    <w:bookmarkStart w:id="13" w:name="_Hlk29374609"/>
    <w:bookmarkStart w:id="14" w:name="_Hlk29382122"/>
    <w:bookmarkStart w:id="15" w:name="_Hlk29382123"/>
    <w:r>
      <w:rPr>
        <w:noProof/>
      </w:rPr>
      <w:drawing>
        <wp:anchor distT="0" distB="0" distL="114300" distR="114300" simplePos="0" relativeHeight="251658241" behindDoc="0" locked="0" layoutInCell="1" allowOverlap="1" wp14:anchorId="4EFDE11F" wp14:editId="7CB23A13">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5C6AE69C" wp14:editId="0C1DC452">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59A75EB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4E92D62"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2"/>
  <w:bookmarkEnd w:id="13"/>
  <w:bookmarkEnd w:id="14"/>
  <w:bookmarkEnd w:id="15"/>
  <w:p w14:paraId="007EC419" w14:textId="77777777" w:rsidR="00BD408C" w:rsidRDefault="00BD408C">
    <w:pPr>
      <w:pStyle w:val="Header"/>
    </w:pPr>
  </w:p>
</w:hdr>
</file>

<file path=word/intelligence.xml><?xml version="1.0" encoding="utf-8"?>
<int:Intelligence xmlns:int="http://schemas.microsoft.com/office/intelligence/2019/intelligence">
  <int:IntelligenceSettings/>
  <int:Manifest>
    <int:WordHash hashCode="aIyh/y44AOyh6+" id="1LIrBVx0"/>
    <int:WordHash hashCode="MhDr4EFgUDGZzY" id="Jol5PSmO"/>
    <int:WordHash hashCode="q8VuI7en5Jbgte" id="cWKNgDE6"/>
    <int:WordHash hashCode="aB92UCTrwKSwtk" id="Lx1eyF7Y"/>
    <int:WordHash hashCode="xMmX9pZ0+7pAbK" id="hMnXoyuZ"/>
    <int:ParagraphRange paragraphId="1121974268" textId="495029317" start="22" length="3" invalidationStart="22" invalidationLength="3" id="fDYyHtPB"/>
    <int:WordHash hashCode="waH4Rjwlr2owYL" id="1K64VKqp"/>
  </int:Manifest>
  <int:Observations>
    <int:Content id="1LIrBVx0">
      <int:Rejection type="AugLoop_Acronyms_AcronymsCritique"/>
    </int:Content>
    <int:Content id="Jol5PSmO">
      <int:Rejection type="AugLoop_Acronyms_AcronymsCritique"/>
    </int:Content>
    <int:Content id="cWKNgDE6">
      <int:Rejection type="AugLoop_Acronyms_AcronymsCritique"/>
    </int:Content>
    <int:Content id="Lx1eyF7Y">
      <int:Rejection type="AugLoop_Acronyms_AcronymsCritique"/>
    </int:Content>
    <int:Content id="hMnXoyuZ">
      <int:Rejection type="AugLoop_Acronyms_AcronymsCritique"/>
    </int:Content>
    <int:Content id="fDYyHtPB">
      <int:Rejection type="LegacyProofing"/>
    </int:Content>
    <int:Content id="1K64VKq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2A2B73"/>
    <w:multiLevelType w:val="multilevel"/>
    <w:tmpl w:val="624A0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60F1D6C"/>
    <w:multiLevelType w:val="hybridMultilevel"/>
    <w:tmpl w:val="CDC6C85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E8257C"/>
    <w:multiLevelType w:val="hybridMultilevel"/>
    <w:tmpl w:val="8F44D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D520CC"/>
    <w:multiLevelType w:val="hybridMultilevel"/>
    <w:tmpl w:val="3FA0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F2DC8"/>
    <w:multiLevelType w:val="hybridMultilevel"/>
    <w:tmpl w:val="88D8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44404"/>
    <w:multiLevelType w:val="hybridMultilevel"/>
    <w:tmpl w:val="25FA3C54"/>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95E6C"/>
    <w:multiLevelType w:val="hybridMultilevel"/>
    <w:tmpl w:val="1CA4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9F3568"/>
    <w:multiLevelType w:val="hybridMultilevel"/>
    <w:tmpl w:val="0494F9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407C3E"/>
    <w:multiLevelType w:val="hybridMultilevel"/>
    <w:tmpl w:val="DE224B46"/>
    <w:lvl w:ilvl="0" w:tplc="B2AE3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D5C4F"/>
    <w:multiLevelType w:val="hybridMultilevel"/>
    <w:tmpl w:val="297E1846"/>
    <w:lvl w:ilvl="0" w:tplc="C0A4F820">
      <w:start w:val="1"/>
      <w:numFmt w:val="decimal"/>
      <w:lvlText w:val="%1."/>
      <w:lvlJc w:val="left"/>
      <w:pPr>
        <w:tabs>
          <w:tab w:val="num" w:pos="1080"/>
        </w:tabs>
        <w:ind w:left="1080" w:hanging="360"/>
      </w:pPr>
      <w:rPr>
        <w:rFonts w:hint="default"/>
      </w:rPr>
    </w:lvl>
    <w:lvl w:ilvl="1" w:tplc="C0A4F820">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19507D7"/>
    <w:multiLevelType w:val="hybridMultilevel"/>
    <w:tmpl w:val="DE9C8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E21CF"/>
    <w:multiLevelType w:val="hybridMultilevel"/>
    <w:tmpl w:val="D96A4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1C3893"/>
    <w:multiLevelType w:val="hybridMultilevel"/>
    <w:tmpl w:val="297E1846"/>
    <w:lvl w:ilvl="0" w:tplc="04090005">
      <w:start w:val="1"/>
      <w:numFmt w:val="bullet"/>
      <w:lvlText w:val=""/>
      <w:lvlJc w:val="left"/>
      <w:pPr>
        <w:tabs>
          <w:tab w:val="num" w:pos="1800"/>
        </w:tabs>
        <w:ind w:left="1800" w:hanging="360"/>
      </w:pPr>
      <w:rPr>
        <w:rFonts w:ascii="Wingdings" w:hAnsi="Wingdings" w:hint="default"/>
      </w:rPr>
    </w:lvl>
    <w:lvl w:ilvl="1" w:tplc="C0A4F820">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6566C56"/>
    <w:multiLevelType w:val="multilevel"/>
    <w:tmpl w:val="DC928DE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F7AF2"/>
    <w:multiLevelType w:val="hybridMultilevel"/>
    <w:tmpl w:val="2E2E0908"/>
    <w:lvl w:ilvl="0" w:tplc="77D49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0A42F7"/>
    <w:multiLevelType w:val="hybridMultilevel"/>
    <w:tmpl w:val="2FBC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D4BEC"/>
    <w:multiLevelType w:val="hybridMultilevel"/>
    <w:tmpl w:val="A84E6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FA1BEF"/>
    <w:multiLevelType w:val="hybridMultilevel"/>
    <w:tmpl w:val="23028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6D42FF"/>
    <w:multiLevelType w:val="hybridMultilevel"/>
    <w:tmpl w:val="16423C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C0D7B"/>
    <w:multiLevelType w:val="hybridMultilevel"/>
    <w:tmpl w:val="0B4A661E"/>
    <w:lvl w:ilvl="0" w:tplc="0C09000F">
      <w:start w:val="4"/>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BE91AA4"/>
    <w:multiLevelType w:val="multilevel"/>
    <w:tmpl w:val="698E0D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D396153"/>
    <w:multiLevelType w:val="hybridMultilevel"/>
    <w:tmpl w:val="FAD08F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DA124E"/>
    <w:multiLevelType w:val="hybridMultilevel"/>
    <w:tmpl w:val="72B861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64895"/>
    <w:multiLevelType w:val="multilevel"/>
    <w:tmpl w:val="CB8C5A9E"/>
    <w:lvl w:ilvl="0">
      <w:start w:val="1"/>
      <w:numFmt w:val="decimal"/>
      <w:lvlText w:val="%1."/>
      <w:lvlJc w:val="left"/>
      <w:pPr>
        <w:tabs>
          <w:tab w:val="num" w:pos="720"/>
        </w:tabs>
        <w:ind w:left="720" w:hanging="360"/>
      </w:pPr>
      <w:rPr>
        <w:color w:val="000000" w:themeColor="text1"/>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3780D0F"/>
    <w:multiLevelType w:val="hybridMultilevel"/>
    <w:tmpl w:val="166EC980"/>
    <w:lvl w:ilvl="0" w:tplc="CB9A6B48">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9" w15:restartNumberingAfterBreak="0">
    <w:nsid w:val="4D950437"/>
    <w:multiLevelType w:val="multilevel"/>
    <w:tmpl w:val="BDC6F4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right"/>
      <w:pPr>
        <w:ind w:left="1728" w:hanging="648"/>
      </w:pPr>
    </w:lvl>
    <w:lvl w:ilvl="4">
      <w:start w:val="1"/>
      <w:numFmt w:val="upperRoman"/>
      <w:lvlText w:val="%5."/>
      <w:lvlJc w:val="right"/>
      <w:pPr>
        <w:ind w:left="277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3977D5"/>
    <w:multiLevelType w:val="hybridMultilevel"/>
    <w:tmpl w:val="D8EC4F12"/>
    <w:lvl w:ilvl="0" w:tplc="B2AE3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B705EE"/>
    <w:multiLevelType w:val="hybridMultilevel"/>
    <w:tmpl w:val="3CDC3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90A1E10"/>
    <w:multiLevelType w:val="hybridMultilevel"/>
    <w:tmpl w:val="20FCDC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D23D5"/>
    <w:multiLevelType w:val="hybridMultilevel"/>
    <w:tmpl w:val="D09E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9628F"/>
    <w:multiLevelType w:val="hybridMultilevel"/>
    <w:tmpl w:val="04EE94E2"/>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E4206A"/>
    <w:multiLevelType w:val="hybridMultilevel"/>
    <w:tmpl w:val="644C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2324E"/>
    <w:multiLevelType w:val="hybridMultilevel"/>
    <w:tmpl w:val="0D943E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61098E"/>
    <w:multiLevelType w:val="hybridMultilevel"/>
    <w:tmpl w:val="E67CA676"/>
    <w:lvl w:ilvl="0" w:tplc="DD4C51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8CD20CF"/>
    <w:multiLevelType w:val="hybridMultilevel"/>
    <w:tmpl w:val="B0BE02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96160D5"/>
    <w:multiLevelType w:val="hybridMultilevel"/>
    <w:tmpl w:val="185C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23908"/>
    <w:multiLevelType w:val="hybridMultilevel"/>
    <w:tmpl w:val="784A2A40"/>
    <w:lvl w:ilvl="0" w:tplc="9210D304">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9EF0911"/>
    <w:multiLevelType w:val="hybridMultilevel"/>
    <w:tmpl w:val="E2FEB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1E6CDF"/>
    <w:multiLevelType w:val="hybridMultilevel"/>
    <w:tmpl w:val="66D44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07928712">
    <w:abstractNumId w:val="3"/>
  </w:num>
  <w:num w:numId="2" w16cid:durableId="1542211627">
    <w:abstractNumId w:val="3"/>
  </w:num>
  <w:num w:numId="3" w16cid:durableId="730731134">
    <w:abstractNumId w:val="2"/>
  </w:num>
  <w:num w:numId="4" w16cid:durableId="537015379">
    <w:abstractNumId w:val="2"/>
  </w:num>
  <w:num w:numId="5" w16cid:durableId="131991205">
    <w:abstractNumId w:val="1"/>
  </w:num>
  <w:num w:numId="6" w16cid:durableId="1442918057">
    <w:abstractNumId w:val="1"/>
  </w:num>
  <w:num w:numId="7" w16cid:durableId="2052874473">
    <w:abstractNumId w:val="0"/>
  </w:num>
  <w:num w:numId="8" w16cid:durableId="91440774">
    <w:abstractNumId w:val="0"/>
  </w:num>
  <w:num w:numId="9" w16cid:durableId="336924154">
    <w:abstractNumId w:val="20"/>
  </w:num>
  <w:num w:numId="10" w16cid:durableId="1858079953">
    <w:abstractNumId w:val="33"/>
  </w:num>
  <w:num w:numId="11" w16cid:durableId="855925553">
    <w:abstractNumId w:val="12"/>
  </w:num>
  <w:num w:numId="12" w16cid:durableId="914777981">
    <w:abstractNumId w:val="32"/>
  </w:num>
  <w:num w:numId="13" w16cid:durableId="1298608699">
    <w:abstractNumId w:val="34"/>
  </w:num>
  <w:num w:numId="14" w16cid:durableId="1895043378">
    <w:abstractNumId w:val="9"/>
  </w:num>
  <w:num w:numId="15" w16cid:durableId="1421676225">
    <w:abstractNumId w:val="18"/>
  </w:num>
  <w:num w:numId="16" w16cid:durableId="2071607834">
    <w:abstractNumId w:val="22"/>
  </w:num>
  <w:num w:numId="17" w16cid:durableId="24720376">
    <w:abstractNumId w:val="30"/>
  </w:num>
  <w:num w:numId="18" w16cid:durableId="1044020666">
    <w:abstractNumId w:val="35"/>
  </w:num>
  <w:num w:numId="19" w16cid:durableId="1838769965">
    <w:abstractNumId w:val="21"/>
  </w:num>
  <w:num w:numId="20" w16cid:durableId="1730230973">
    <w:abstractNumId w:val="31"/>
  </w:num>
  <w:num w:numId="21" w16cid:durableId="1281497754">
    <w:abstractNumId w:val="29"/>
  </w:num>
  <w:num w:numId="22" w16cid:durableId="439879370">
    <w:abstractNumId w:val="23"/>
  </w:num>
  <w:num w:numId="23" w16cid:durableId="850677849">
    <w:abstractNumId w:val="5"/>
  </w:num>
  <w:num w:numId="24" w16cid:durableId="1811550816">
    <w:abstractNumId w:val="40"/>
  </w:num>
  <w:num w:numId="25" w16cid:durableId="1297567522">
    <w:abstractNumId w:val="37"/>
  </w:num>
  <w:num w:numId="26" w16cid:durableId="1819833541">
    <w:abstractNumId w:val="13"/>
  </w:num>
  <w:num w:numId="27" w16cid:durableId="1500458525">
    <w:abstractNumId w:val="16"/>
  </w:num>
  <w:num w:numId="28" w16cid:durableId="894588227">
    <w:abstractNumId w:val="42"/>
  </w:num>
  <w:num w:numId="29" w16cid:durableId="1703507167">
    <w:abstractNumId w:val="38"/>
  </w:num>
  <w:num w:numId="30" w16cid:durableId="1518539493">
    <w:abstractNumId w:val="36"/>
  </w:num>
  <w:num w:numId="31" w16cid:durableId="140343658">
    <w:abstractNumId w:val="28"/>
  </w:num>
  <w:num w:numId="32" w16cid:durableId="1648779242">
    <w:abstractNumId w:val="19"/>
  </w:num>
  <w:num w:numId="33" w16cid:durableId="1633972647">
    <w:abstractNumId w:val="7"/>
  </w:num>
  <w:num w:numId="34" w16cid:durableId="1392540223">
    <w:abstractNumId w:val="24"/>
  </w:num>
  <w:num w:numId="35" w16cid:durableId="1901476163">
    <w:abstractNumId w:val="17"/>
  </w:num>
  <w:num w:numId="36" w16cid:durableId="829755410">
    <w:abstractNumId w:val="26"/>
  </w:num>
  <w:num w:numId="37" w16cid:durableId="1792283848">
    <w:abstractNumId w:val="4"/>
  </w:num>
  <w:num w:numId="38" w16cid:durableId="113254307">
    <w:abstractNumId w:val="27"/>
  </w:num>
  <w:num w:numId="39" w16cid:durableId="1990745247">
    <w:abstractNumId w:val="8"/>
  </w:num>
  <w:num w:numId="40" w16cid:durableId="1344934762">
    <w:abstractNumId w:val="6"/>
  </w:num>
  <w:num w:numId="41" w16cid:durableId="2127505454">
    <w:abstractNumId w:val="10"/>
  </w:num>
  <w:num w:numId="42" w16cid:durableId="1265186941">
    <w:abstractNumId w:val="14"/>
  </w:num>
  <w:num w:numId="43" w16cid:durableId="614098689">
    <w:abstractNumId w:val="15"/>
  </w:num>
  <w:num w:numId="44" w16cid:durableId="268588374">
    <w:abstractNumId w:val="39"/>
  </w:num>
  <w:num w:numId="45" w16cid:durableId="181207119">
    <w:abstractNumId w:val="41"/>
  </w:num>
  <w:num w:numId="46" w16cid:durableId="357774">
    <w:abstractNumId w:val="25"/>
  </w:num>
  <w:num w:numId="47" w16cid:durableId="541483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B7"/>
    <w:rsid w:val="000003BB"/>
    <w:rsid w:val="000006B5"/>
    <w:rsid w:val="000007EF"/>
    <w:rsid w:val="00000992"/>
    <w:rsid w:val="00007633"/>
    <w:rsid w:val="00010329"/>
    <w:rsid w:val="00020089"/>
    <w:rsid w:val="00020213"/>
    <w:rsid w:val="000220B7"/>
    <w:rsid w:val="000262B3"/>
    <w:rsid w:val="0002677B"/>
    <w:rsid w:val="00035B79"/>
    <w:rsid w:val="00041957"/>
    <w:rsid w:val="00047A7F"/>
    <w:rsid w:val="0005074E"/>
    <w:rsid w:val="000509D5"/>
    <w:rsid w:val="000518B0"/>
    <w:rsid w:val="00052DA0"/>
    <w:rsid w:val="00055D75"/>
    <w:rsid w:val="00061ED6"/>
    <w:rsid w:val="00062D98"/>
    <w:rsid w:val="0006645C"/>
    <w:rsid w:val="00066B95"/>
    <w:rsid w:val="000725F0"/>
    <w:rsid w:val="0007386B"/>
    <w:rsid w:val="00075006"/>
    <w:rsid w:val="000925C6"/>
    <w:rsid w:val="000A4AFC"/>
    <w:rsid w:val="000A7992"/>
    <w:rsid w:val="000C57BA"/>
    <w:rsid w:val="000C5903"/>
    <w:rsid w:val="000C76AB"/>
    <w:rsid w:val="000D11FE"/>
    <w:rsid w:val="000D4BEE"/>
    <w:rsid w:val="000D6719"/>
    <w:rsid w:val="000E12FB"/>
    <w:rsid w:val="000E2858"/>
    <w:rsid w:val="000E5B2C"/>
    <w:rsid w:val="000E719E"/>
    <w:rsid w:val="000F195B"/>
    <w:rsid w:val="000F240A"/>
    <w:rsid w:val="000F6A5F"/>
    <w:rsid w:val="00110D44"/>
    <w:rsid w:val="00116479"/>
    <w:rsid w:val="0011674E"/>
    <w:rsid w:val="00120A6B"/>
    <w:rsid w:val="00134BF6"/>
    <w:rsid w:val="001361F3"/>
    <w:rsid w:val="001462D9"/>
    <w:rsid w:val="00151263"/>
    <w:rsid w:val="00160E7D"/>
    <w:rsid w:val="0016132C"/>
    <w:rsid w:val="00165494"/>
    <w:rsid w:val="00171ECE"/>
    <w:rsid w:val="00172826"/>
    <w:rsid w:val="001741A4"/>
    <w:rsid w:val="001800D3"/>
    <w:rsid w:val="00182970"/>
    <w:rsid w:val="00183761"/>
    <w:rsid w:val="00191604"/>
    <w:rsid w:val="001919D4"/>
    <w:rsid w:val="001A3D28"/>
    <w:rsid w:val="001A6623"/>
    <w:rsid w:val="001B1207"/>
    <w:rsid w:val="001B187A"/>
    <w:rsid w:val="001B40E7"/>
    <w:rsid w:val="001C2DD4"/>
    <w:rsid w:val="001C42E6"/>
    <w:rsid w:val="001C5ABD"/>
    <w:rsid w:val="001C7649"/>
    <w:rsid w:val="001D5C97"/>
    <w:rsid w:val="001D7E06"/>
    <w:rsid w:val="001E0060"/>
    <w:rsid w:val="001EDE53"/>
    <w:rsid w:val="001F0125"/>
    <w:rsid w:val="001F6AAF"/>
    <w:rsid w:val="001F6E50"/>
    <w:rsid w:val="001F794C"/>
    <w:rsid w:val="001F7F1D"/>
    <w:rsid w:val="002020D2"/>
    <w:rsid w:val="0020332F"/>
    <w:rsid w:val="00203372"/>
    <w:rsid w:val="00205730"/>
    <w:rsid w:val="00216367"/>
    <w:rsid w:val="0022786E"/>
    <w:rsid w:val="002323C6"/>
    <w:rsid w:val="0024203E"/>
    <w:rsid w:val="00245270"/>
    <w:rsid w:val="00250E7F"/>
    <w:rsid w:val="00255F22"/>
    <w:rsid w:val="00273A30"/>
    <w:rsid w:val="00281575"/>
    <w:rsid w:val="0028236D"/>
    <w:rsid w:val="00283979"/>
    <w:rsid w:val="002843EE"/>
    <w:rsid w:val="00286770"/>
    <w:rsid w:val="00286EE5"/>
    <w:rsid w:val="00287505"/>
    <w:rsid w:val="0029149A"/>
    <w:rsid w:val="00291D21"/>
    <w:rsid w:val="002936FB"/>
    <w:rsid w:val="00294F7B"/>
    <w:rsid w:val="002A0E74"/>
    <w:rsid w:val="002A100D"/>
    <w:rsid w:val="002A5809"/>
    <w:rsid w:val="002A5EE3"/>
    <w:rsid w:val="002B0194"/>
    <w:rsid w:val="002B0FC3"/>
    <w:rsid w:val="002B1D53"/>
    <w:rsid w:val="002B4358"/>
    <w:rsid w:val="002B5E61"/>
    <w:rsid w:val="002D1944"/>
    <w:rsid w:val="002D1AF7"/>
    <w:rsid w:val="002D6BA0"/>
    <w:rsid w:val="002E0D10"/>
    <w:rsid w:val="002E29FD"/>
    <w:rsid w:val="002E2BD7"/>
    <w:rsid w:val="002E31A4"/>
    <w:rsid w:val="002E5DCC"/>
    <w:rsid w:val="002F3B66"/>
    <w:rsid w:val="002F4687"/>
    <w:rsid w:val="002F48BC"/>
    <w:rsid w:val="0030776F"/>
    <w:rsid w:val="00310107"/>
    <w:rsid w:val="00311525"/>
    <w:rsid w:val="00325781"/>
    <w:rsid w:val="00326E45"/>
    <w:rsid w:val="003363EF"/>
    <w:rsid w:val="003364E0"/>
    <w:rsid w:val="00337833"/>
    <w:rsid w:val="0034164B"/>
    <w:rsid w:val="00342550"/>
    <w:rsid w:val="00351133"/>
    <w:rsid w:val="00353DB0"/>
    <w:rsid w:val="00360E59"/>
    <w:rsid w:val="00362D77"/>
    <w:rsid w:val="00363150"/>
    <w:rsid w:val="00364C06"/>
    <w:rsid w:val="00365751"/>
    <w:rsid w:val="00367FB1"/>
    <w:rsid w:val="00384442"/>
    <w:rsid w:val="003849F5"/>
    <w:rsid w:val="00385D8C"/>
    <w:rsid w:val="0039131C"/>
    <w:rsid w:val="00391BC7"/>
    <w:rsid w:val="003931B8"/>
    <w:rsid w:val="003933F4"/>
    <w:rsid w:val="003A0186"/>
    <w:rsid w:val="003A2E9B"/>
    <w:rsid w:val="003A3343"/>
    <w:rsid w:val="003B1DEB"/>
    <w:rsid w:val="003B409B"/>
    <w:rsid w:val="003B7014"/>
    <w:rsid w:val="003C45FB"/>
    <w:rsid w:val="003C553A"/>
    <w:rsid w:val="003F1C85"/>
    <w:rsid w:val="003F20B4"/>
    <w:rsid w:val="00405A13"/>
    <w:rsid w:val="00410E10"/>
    <w:rsid w:val="004139F2"/>
    <w:rsid w:val="00417BB8"/>
    <w:rsid w:val="00417FC9"/>
    <w:rsid w:val="00420B72"/>
    <w:rsid w:val="00432376"/>
    <w:rsid w:val="00432CA7"/>
    <w:rsid w:val="00434550"/>
    <w:rsid w:val="00434748"/>
    <w:rsid w:val="0044193B"/>
    <w:rsid w:val="004479E4"/>
    <w:rsid w:val="00451A8E"/>
    <w:rsid w:val="00451C3B"/>
    <w:rsid w:val="00460F8E"/>
    <w:rsid w:val="004637EA"/>
    <w:rsid w:val="004658F7"/>
    <w:rsid w:val="004728E7"/>
    <w:rsid w:val="00474A89"/>
    <w:rsid w:val="004805D9"/>
    <w:rsid w:val="00483792"/>
    <w:rsid w:val="00484B75"/>
    <w:rsid w:val="00485663"/>
    <w:rsid w:val="004856AF"/>
    <w:rsid w:val="00485D12"/>
    <w:rsid w:val="004914CD"/>
    <w:rsid w:val="0049412B"/>
    <w:rsid w:val="00494B1F"/>
    <w:rsid w:val="004973FA"/>
    <w:rsid w:val="004A054D"/>
    <w:rsid w:val="004B0246"/>
    <w:rsid w:val="004B7B0B"/>
    <w:rsid w:val="004C734F"/>
    <w:rsid w:val="004D05A6"/>
    <w:rsid w:val="004D2752"/>
    <w:rsid w:val="004D3AB4"/>
    <w:rsid w:val="004D4237"/>
    <w:rsid w:val="004D44E3"/>
    <w:rsid w:val="004E2D25"/>
    <w:rsid w:val="004E4B9E"/>
    <w:rsid w:val="004E4CBF"/>
    <w:rsid w:val="004E7272"/>
    <w:rsid w:val="00501C8F"/>
    <w:rsid w:val="00502085"/>
    <w:rsid w:val="00506904"/>
    <w:rsid w:val="00510D83"/>
    <w:rsid w:val="005115DE"/>
    <w:rsid w:val="0051410E"/>
    <w:rsid w:val="0051782B"/>
    <w:rsid w:val="00524175"/>
    <w:rsid w:val="005267CF"/>
    <w:rsid w:val="00526C24"/>
    <w:rsid w:val="00530B7A"/>
    <w:rsid w:val="00536798"/>
    <w:rsid w:val="005443F9"/>
    <w:rsid w:val="00544E1D"/>
    <w:rsid w:val="00553282"/>
    <w:rsid w:val="00553488"/>
    <w:rsid w:val="00565C33"/>
    <w:rsid w:val="005716F3"/>
    <w:rsid w:val="00585A1F"/>
    <w:rsid w:val="00587FAA"/>
    <w:rsid w:val="00591013"/>
    <w:rsid w:val="005921DD"/>
    <w:rsid w:val="005974E8"/>
    <w:rsid w:val="005A36CE"/>
    <w:rsid w:val="005A42D0"/>
    <w:rsid w:val="005A5370"/>
    <w:rsid w:val="005B32E3"/>
    <w:rsid w:val="005B4118"/>
    <w:rsid w:val="005C4AF0"/>
    <w:rsid w:val="005D1064"/>
    <w:rsid w:val="005D58DA"/>
    <w:rsid w:val="005D78B5"/>
    <w:rsid w:val="005E15D3"/>
    <w:rsid w:val="005E195A"/>
    <w:rsid w:val="005E63C6"/>
    <w:rsid w:val="005E6CB7"/>
    <w:rsid w:val="005E76AC"/>
    <w:rsid w:val="005F5438"/>
    <w:rsid w:val="00607E89"/>
    <w:rsid w:val="00614583"/>
    <w:rsid w:val="00617DAF"/>
    <w:rsid w:val="00623302"/>
    <w:rsid w:val="00627D44"/>
    <w:rsid w:val="006354CE"/>
    <w:rsid w:val="0063677B"/>
    <w:rsid w:val="00642967"/>
    <w:rsid w:val="00654195"/>
    <w:rsid w:val="00655F70"/>
    <w:rsid w:val="0066033B"/>
    <w:rsid w:val="006634A7"/>
    <w:rsid w:val="00663507"/>
    <w:rsid w:val="006679AC"/>
    <w:rsid w:val="006710AA"/>
    <w:rsid w:val="00675B6A"/>
    <w:rsid w:val="0068014B"/>
    <w:rsid w:val="006809CE"/>
    <w:rsid w:val="006837AB"/>
    <w:rsid w:val="006900A8"/>
    <w:rsid w:val="006949D0"/>
    <w:rsid w:val="00697183"/>
    <w:rsid w:val="006A66BC"/>
    <w:rsid w:val="006B2347"/>
    <w:rsid w:val="006B46E4"/>
    <w:rsid w:val="006C434E"/>
    <w:rsid w:val="006C4D2E"/>
    <w:rsid w:val="006C7CAE"/>
    <w:rsid w:val="006D0308"/>
    <w:rsid w:val="006D28D6"/>
    <w:rsid w:val="006D48F4"/>
    <w:rsid w:val="006D4EC3"/>
    <w:rsid w:val="006D6180"/>
    <w:rsid w:val="006E0AEC"/>
    <w:rsid w:val="006F70E1"/>
    <w:rsid w:val="00701CE9"/>
    <w:rsid w:val="0071187B"/>
    <w:rsid w:val="007121F4"/>
    <w:rsid w:val="00714E4E"/>
    <w:rsid w:val="0071635A"/>
    <w:rsid w:val="00716C6F"/>
    <w:rsid w:val="00722D1A"/>
    <w:rsid w:val="00724082"/>
    <w:rsid w:val="00724A79"/>
    <w:rsid w:val="00732774"/>
    <w:rsid w:val="007356BF"/>
    <w:rsid w:val="007374F0"/>
    <w:rsid w:val="00737AD7"/>
    <w:rsid w:val="0074172A"/>
    <w:rsid w:val="0074666B"/>
    <w:rsid w:val="00753B90"/>
    <w:rsid w:val="00756017"/>
    <w:rsid w:val="00757283"/>
    <w:rsid w:val="00760D5C"/>
    <w:rsid w:val="00766343"/>
    <w:rsid w:val="007666C0"/>
    <w:rsid w:val="0077234B"/>
    <w:rsid w:val="0077242B"/>
    <w:rsid w:val="00772CE9"/>
    <w:rsid w:val="007862B7"/>
    <w:rsid w:val="007870C6"/>
    <w:rsid w:val="00797FC8"/>
    <w:rsid w:val="007A4ECC"/>
    <w:rsid w:val="007A58BF"/>
    <w:rsid w:val="007A7C1D"/>
    <w:rsid w:val="007B056E"/>
    <w:rsid w:val="007B0673"/>
    <w:rsid w:val="007B677D"/>
    <w:rsid w:val="007B75A3"/>
    <w:rsid w:val="007C5DDB"/>
    <w:rsid w:val="007D0602"/>
    <w:rsid w:val="007D1C07"/>
    <w:rsid w:val="007D72F0"/>
    <w:rsid w:val="007E203E"/>
    <w:rsid w:val="007E2A0D"/>
    <w:rsid w:val="007E41C6"/>
    <w:rsid w:val="007E6082"/>
    <w:rsid w:val="007F033F"/>
    <w:rsid w:val="007F0F64"/>
    <w:rsid w:val="007F1AC1"/>
    <w:rsid w:val="007F508B"/>
    <w:rsid w:val="00801549"/>
    <w:rsid w:val="00801C3A"/>
    <w:rsid w:val="00806172"/>
    <w:rsid w:val="008108B3"/>
    <w:rsid w:val="0081560F"/>
    <w:rsid w:val="00815BA2"/>
    <w:rsid w:val="00816949"/>
    <w:rsid w:val="0081787D"/>
    <w:rsid w:val="00824AB8"/>
    <w:rsid w:val="008300D3"/>
    <w:rsid w:val="0083444C"/>
    <w:rsid w:val="008512E2"/>
    <w:rsid w:val="00853ADD"/>
    <w:rsid w:val="00854F34"/>
    <w:rsid w:val="00855A1F"/>
    <w:rsid w:val="008653F1"/>
    <w:rsid w:val="0087028D"/>
    <w:rsid w:val="008716DE"/>
    <w:rsid w:val="00873845"/>
    <w:rsid w:val="0087404F"/>
    <w:rsid w:val="0087636D"/>
    <w:rsid w:val="00883A2B"/>
    <w:rsid w:val="00886A76"/>
    <w:rsid w:val="008911BB"/>
    <w:rsid w:val="0089436A"/>
    <w:rsid w:val="008A0544"/>
    <w:rsid w:val="008A590C"/>
    <w:rsid w:val="008A5F2D"/>
    <w:rsid w:val="008B1AF8"/>
    <w:rsid w:val="008B1C98"/>
    <w:rsid w:val="008C5A0D"/>
    <w:rsid w:val="008D2F20"/>
    <w:rsid w:val="008D61FE"/>
    <w:rsid w:val="008E75A7"/>
    <w:rsid w:val="008F069A"/>
    <w:rsid w:val="008F1FDB"/>
    <w:rsid w:val="008F26B6"/>
    <w:rsid w:val="008F3B47"/>
    <w:rsid w:val="008F442C"/>
    <w:rsid w:val="00900B49"/>
    <w:rsid w:val="00905E7F"/>
    <w:rsid w:val="0091037E"/>
    <w:rsid w:val="00911EAD"/>
    <w:rsid w:val="00912044"/>
    <w:rsid w:val="009135F2"/>
    <w:rsid w:val="009150EA"/>
    <w:rsid w:val="00920CD9"/>
    <w:rsid w:val="00921E43"/>
    <w:rsid w:val="009319ED"/>
    <w:rsid w:val="00945105"/>
    <w:rsid w:val="0096016B"/>
    <w:rsid w:val="0096557A"/>
    <w:rsid w:val="0096716D"/>
    <w:rsid w:val="00970B00"/>
    <w:rsid w:val="00974DF7"/>
    <w:rsid w:val="009778F2"/>
    <w:rsid w:val="00980C4B"/>
    <w:rsid w:val="00994516"/>
    <w:rsid w:val="009A0630"/>
    <w:rsid w:val="009A2225"/>
    <w:rsid w:val="009A3C3A"/>
    <w:rsid w:val="009C5169"/>
    <w:rsid w:val="009D043F"/>
    <w:rsid w:val="009E1D6F"/>
    <w:rsid w:val="009E2550"/>
    <w:rsid w:val="009E75C7"/>
    <w:rsid w:val="009E7C32"/>
    <w:rsid w:val="009F4C92"/>
    <w:rsid w:val="009F572A"/>
    <w:rsid w:val="009F5C25"/>
    <w:rsid w:val="00A0155C"/>
    <w:rsid w:val="00A037BC"/>
    <w:rsid w:val="00A058C7"/>
    <w:rsid w:val="00A10648"/>
    <w:rsid w:val="00A10FFC"/>
    <w:rsid w:val="00A15132"/>
    <w:rsid w:val="00A20291"/>
    <w:rsid w:val="00A23B2B"/>
    <w:rsid w:val="00A31772"/>
    <w:rsid w:val="00A33869"/>
    <w:rsid w:val="00A42047"/>
    <w:rsid w:val="00A45183"/>
    <w:rsid w:val="00A46562"/>
    <w:rsid w:val="00A50328"/>
    <w:rsid w:val="00A50838"/>
    <w:rsid w:val="00A5489B"/>
    <w:rsid w:val="00A63988"/>
    <w:rsid w:val="00A63F47"/>
    <w:rsid w:val="00A70CA8"/>
    <w:rsid w:val="00A85E4B"/>
    <w:rsid w:val="00A91AC6"/>
    <w:rsid w:val="00A93630"/>
    <w:rsid w:val="00A93873"/>
    <w:rsid w:val="00A960F1"/>
    <w:rsid w:val="00AA3CE7"/>
    <w:rsid w:val="00AA5C26"/>
    <w:rsid w:val="00AB1643"/>
    <w:rsid w:val="00AB5DE1"/>
    <w:rsid w:val="00AC4627"/>
    <w:rsid w:val="00AC5EF4"/>
    <w:rsid w:val="00AC63EB"/>
    <w:rsid w:val="00AD18C0"/>
    <w:rsid w:val="00AF326C"/>
    <w:rsid w:val="00AF7FF2"/>
    <w:rsid w:val="00B0183D"/>
    <w:rsid w:val="00B1568A"/>
    <w:rsid w:val="00B205DB"/>
    <w:rsid w:val="00B23C21"/>
    <w:rsid w:val="00B2569C"/>
    <w:rsid w:val="00B33024"/>
    <w:rsid w:val="00B33740"/>
    <w:rsid w:val="00B339EE"/>
    <w:rsid w:val="00B3487F"/>
    <w:rsid w:val="00B404A6"/>
    <w:rsid w:val="00B433EE"/>
    <w:rsid w:val="00B439DE"/>
    <w:rsid w:val="00B43F8A"/>
    <w:rsid w:val="00B476F7"/>
    <w:rsid w:val="00B51D68"/>
    <w:rsid w:val="00B53C8F"/>
    <w:rsid w:val="00B55B55"/>
    <w:rsid w:val="00B627D0"/>
    <w:rsid w:val="00B62A2D"/>
    <w:rsid w:val="00B62C48"/>
    <w:rsid w:val="00B66D8C"/>
    <w:rsid w:val="00B766C4"/>
    <w:rsid w:val="00B76DD6"/>
    <w:rsid w:val="00B80142"/>
    <w:rsid w:val="00B837C5"/>
    <w:rsid w:val="00B83F09"/>
    <w:rsid w:val="00B84002"/>
    <w:rsid w:val="00B86E88"/>
    <w:rsid w:val="00B86FB7"/>
    <w:rsid w:val="00B91CB5"/>
    <w:rsid w:val="00B932A5"/>
    <w:rsid w:val="00B957E9"/>
    <w:rsid w:val="00B97622"/>
    <w:rsid w:val="00BA181E"/>
    <w:rsid w:val="00BA5E2D"/>
    <w:rsid w:val="00BB7446"/>
    <w:rsid w:val="00BC55FC"/>
    <w:rsid w:val="00BD0542"/>
    <w:rsid w:val="00BD1A0D"/>
    <w:rsid w:val="00BD408C"/>
    <w:rsid w:val="00BD49D6"/>
    <w:rsid w:val="00BE1734"/>
    <w:rsid w:val="00BF0DAF"/>
    <w:rsid w:val="00BF7613"/>
    <w:rsid w:val="00C00D30"/>
    <w:rsid w:val="00C02543"/>
    <w:rsid w:val="00C060C6"/>
    <w:rsid w:val="00C07DB7"/>
    <w:rsid w:val="00C15263"/>
    <w:rsid w:val="00C2006F"/>
    <w:rsid w:val="00C25135"/>
    <w:rsid w:val="00C256F6"/>
    <w:rsid w:val="00C31BD4"/>
    <w:rsid w:val="00C35BB4"/>
    <w:rsid w:val="00C41245"/>
    <w:rsid w:val="00C442F4"/>
    <w:rsid w:val="00C44CD6"/>
    <w:rsid w:val="00C51421"/>
    <w:rsid w:val="00C6208B"/>
    <w:rsid w:val="00C641BD"/>
    <w:rsid w:val="00C65BD5"/>
    <w:rsid w:val="00C65BEF"/>
    <w:rsid w:val="00C7326F"/>
    <w:rsid w:val="00C75360"/>
    <w:rsid w:val="00C75A4D"/>
    <w:rsid w:val="00C75D39"/>
    <w:rsid w:val="00C81B27"/>
    <w:rsid w:val="00C916E8"/>
    <w:rsid w:val="00C97160"/>
    <w:rsid w:val="00CA0DFE"/>
    <w:rsid w:val="00CA2F2B"/>
    <w:rsid w:val="00CA53F5"/>
    <w:rsid w:val="00CA6145"/>
    <w:rsid w:val="00CB035F"/>
    <w:rsid w:val="00CB046F"/>
    <w:rsid w:val="00CB0E09"/>
    <w:rsid w:val="00CB15D4"/>
    <w:rsid w:val="00CC0EB4"/>
    <w:rsid w:val="00CC14CF"/>
    <w:rsid w:val="00CC5104"/>
    <w:rsid w:val="00CC58D9"/>
    <w:rsid w:val="00CC6470"/>
    <w:rsid w:val="00CD0274"/>
    <w:rsid w:val="00CD3EEF"/>
    <w:rsid w:val="00CD4430"/>
    <w:rsid w:val="00CD6853"/>
    <w:rsid w:val="00CE0DF1"/>
    <w:rsid w:val="00CE2D7E"/>
    <w:rsid w:val="00CE3385"/>
    <w:rsid w:val="00CE3FBE"/>
    <w:rsid w:val="00CF17C9"/>
    <w:rsid w:val="00CF183D"/>
    <w:rsid w:val="00CF4F84"/>
    <w:rsid w:val="00D00695"/>
    <w:rsid w:val="00D00A37"/>
    <w:rsid w:val="00D01D8D"/>
    <w:rsid w:val="00D02CB4"/>
    <w:rsid w:val="00D0443D"/>
    <w:rsid w:val="00D05D78"/>
    <w:rsid w:val="00D106C5"/>
    <w:rsid w:val="00D11782"/>
    <w:rsid w:val="00D20EE4"/>
    <w:rsid w:val="00D302D9"/>
    <w:rsid w:val="00D3221A"/>
    <w:rsid w:val="00D341B4"/>
    <w:rsid w:val="00D3552F"/>
    <w:rsid w:val="00D361A8"/>
    <w:rsid w:val="00D42795"/>
    <w:rsid w:val="00D44955"/>
    <w:rsid w:val="00D4793C"/>
    <w:rsid w:val="00D60F9F"/>
    <w:rsid w:val="00D61A99"/>
    <w:rsid w:val="00D6311D"/>
    <w:rsid w:val="00D71C9D"/>
    <w:rsid w:val="00D71EDA"/>
    <w:rsid w:val="00D72EA9"/>
    <w:rsid w:val="00D73ABC"/>
    <w:rsid w:val="00D75851"/>
    <w:rsid w:val="00D77177"/>
    <w:rsid w:val="00D87883"/>
    <w:rsid w:val="00D903C7"/>
    <w:rsid w:val="00D934CC"/>
    <w:rsid w:val="00D95B0E"/>
    <w:rsid w:val="00D96453"/>
    <w:rsid w:val="00DA01D1"/>
    <w:rsid w:val="00DA3761"/>
    <w:rsid w:val="00DA66C1"/>
    <w:rsid w:val="00DA79C3"/>
    <w:rsid w:val="00DB3909"/>
    <w:rsid w:val="00DB684D"/>
    <w:rsid w:val="00DC3A2B"/>
    <w:rsid w:val="00DC401F"/>
    <w:rsid w:val="00DD2D50"/>
    <w:rsid w:val="00DD3516"/>
    <w:rsid w:val="00DD4ABF"/>
    <w:rsid w:val="00DD5C5A"/>
    <w:rsid w:val="00DE0CBC"/>
    <w:rsid w:val="00DE1FFC"/>
    <w:rsid w:val="00DE6B15"/>
    <w:rsid w:val="00DF0FF9"/>
    <w:rsid w:val="00E0450E"/>
    <w:rsid w:val="00E04B15"/>
    <w:rsid w:val="00E077CC"/>
    <w:rsid w:val="00E14AFA"/>
    <w:rsid w:val="00E164B5"/>
    <w:rsid w:val="00E17B2D"/>
    <w:rsid w:val="00E2140F"/>
    <w:rsid w:val="00E258EC"/>
    <w:rsid w:val="00E25E97"/>
    <w:rsid w:val="00E30076"/>
    <w:rsid w:val="00E32E6D"/>
    <w:rsid w:val="00E341ED"/>
    <w:rsid w:val="00E361D3"/>
    <w:rsid w:val="00E370AC"/>
    <w:rsid w:val="00E509FE"/>
    <w:rsid w:val="00E63F22"/>
    <w:rsid w:val="00E64D8D"/>
    <w:rsid w:val="00E65D02"/>
    <w:rsid w:val="00E717D2"/>
    <w:rsid w:val="00E72BE4"/>
    <w:rsid w:val="00E749F8"/>
    <w:rsid w:val="00E765DF"/>
    <w:rsid w:val="00E91D19"/>
    <w:rsid w:val="00E95CB3"/>
    <w:rsid w:val="00E97EB3"/>
    <w:rsid w:val="00EA3ABE"/>
    <w:rsid w:val="00EA74E7"/>
    <w:rsid w:val="00EB3609"/>
    <w:rsid w:val="00EB3ED2"/>
    <w:rsid w:val="00EC1AC2"/>
    <w:rsid w:val="00EC4068"/>
    <w:rsid w:val="00EC68C3"/>
    <w:rsid w:val="00ED0FEE"/>
    <w:rsid w:val="00ED5972"/>
    <w:rsid w:val="00EE12FB"/>
    <w:rsid w:val="00EE3054"/>
    <w:rsid w:val="00EF2E6F"/>
    <w:rsid w:val="00F03B7E"/>
    <w:rsid w:val="00F04042"/>
    <w:rsid w:val="00F05B13"/>
    <w:rsid w:val="00F2165F"/>
    <w:rsid w:val="00F229DE"/>
    <w:rsid w:val="00F22F70"/>
    <w:rsid w:val="00F26568"/>
    <w:rsid w:val="00F27711"/>
    <w:rsid w:val="00F303D9"/>
    <w:rsid w:val="00F3399F"/>
    <w:rsid w:val="00F34380"/>
    <w:rsid w:val="00F40E34"/>
    <w:rsid w:val="00F43050"/>
    <w:rsid w:val="00F454A4"/>
    <w:rsid w:val="00F47262"/>
    <w:rsid w:val="00F5223C"/>
    <w:rsid w:val="00F52ACF"/>
    <w:rsid w:val="00F5354F"/>
    <w:rsid w:val="00F57CC1"/>
    <w:rsid w:val="00F602BB"/>
    <w:rsid w:val="00F61554"/>
    <w:rsid w:val="00F62022"/>
    <w:rsid w:val="00F63FC2"/>
    <w:rsid w:val="00F661BE"/>
    <w:rsid w:val="00F6776A"/>
    <w:rsid w:val="00F74093"/>
    <w:rsid w:val="00F80046"/>
    <w:rsid w:val="00F934C5"/>
    <w:rsid w:val="00F939FE"/>
    <w:rsid w:val="00F93EBA"/>
    <w:rsid w:val="00F966DA"/>
    <w:rsid w:val="00FA42B4"/>
    <w:rsid w:val="00FA53FD"/>
    <w:rsid w:val="00FB1943"/>
    <w:rsid w:val="00FB699A"/>
    <w:rsid w:val="00FB6ABC"/>
    <w:rsid w:val="00FC34BB"/>
    <w:rsid w:val="00FC60E1"/>
    <w:rsid w:val="00FD124B"/>
    <w:rsid w:val="00FD1BDA"/>
    <w:rsid w:val="00FD46AE"/>
    <w:rsid w:val="00FD537A"/>
    <w:rsid w:val="00FD685D"/>
    <w:rsid w:val="00FD693F"/>
    <w:rsid w:val="00FD7535"/>
    <w:rsid w:val="00FE40BB"/>
    <w:rsid w:val="00FE76CF"/>
    <w:rsid w:val="00FE7B78"/>
    <w:rsid w:val="00FF1241"/>
    <w:rsid w:val="00FF5A02"/>
    <w:rsid w:val="00FF688B"/>
    <w:rsid w:val="02D5EE15"/>
    <w:rsid w:val="048A2348"/>
    <w:rsid w:val="04D13FFD"/>
    <w:rsid w:val="073DFBA9"/>
    <w:rsid w:val="08B85257"/>
    <w:rsid w:val="0B6FAB95"/>
    <w:rsid w:val="0D6B17BE"/>
    <w:rsid w:val="0DF2F473"/>
    <w:rsid w:val="103EBFC8"/>
    <w:rsid w:val="10A77085"/>
    <w:rsid w:val="10D3EA72"/>
    <w:rsid w:val="10D5925F"/>
    <w:rsid w:val="10EA31CD"/>
    <w:rsid w:val="11490955"/>
    <w:rsid w:val="11DA9029"/>
    <w:rsid w:val="11F35D7C"/>
    <w:rsid w:val="1218B3DE"/>
    <w:rsid w:val="1382EFB1"/>
    <w:rsid w:val="1426CABD"/>
    <w:rsid w:val="169D86A7"/>
    <w:rsid w:val="175E6B7F"/>
    <w:rsid w:val="189EC010"/>
    <w:rsid w:val="18C2A86F"/>
    <w:rsid w:val="194B3C64"/>
    <w:rsid w:val="195B2750"/>
    <w:rsid w:val="215466E6"/>
    <w:rsid w:val="217370D1"/>
    <w:rsid w:val="23DA6DF2"/>
    <w:rsid w:val="24492315"/>
    <w:rsid w:val="24E8E437"/>
    <w:rsid w:val="25C79286"/>
    <w:rsid w:val="2609483F"/>
    <w:rsid w:val="26AFAA21"/>
    <w:rsid w:val="2722259E"/>
    <w:rsid w:val="27FD89A4"/>
    <w:rsid w:val="296F9ED0"/>
    <w:rsid w:val="2C1C155B"/>
    <w:rsid w:val="2C7230CF"/>
    <w:rsid w:val="2D6D074F"/>
    <w:rsid w:val="2E01AC3B"/>
    <w:rsid w:val="2EA4D3C7"/>
    <w:rsid w:val="30343610"/>
    <w:rsid w:val="317B14C2"/>
    <w:rsid w:val="31F60C25"/>
    <w:rsid w:val="3304F3BE"/>
    <w:rsid w:val="33FA1E04"/>
    <w:rsid w:val="3595EE65"/>
    <w:rsid w:val="36FAC138"/>
    <w:rsid w:val="3763DC1B"/>
    <w:rsid w:val="37E02B5C"/>
    <w:rsid w:val="39510211"/>
    <w:rsid w:val="39A418B0"/>
    <w:rsid w:val="3AE0BE48"/>
    <w:rsid w:val="3C5DF165"/>
    <w:rsid w:val="3CA2AD45"/>
    <w:rsid w:val="3D001E94"/>
    <w:rsid w:val="3D7EAC02"/>
    <w:rsid w:val="407D7E5C"/>
    <w:rsid w:val="41C50DF1"/>
    <w:rsid w:val="43F89EEC"/>
    <w:rsid w:val="441932AF"/>
    <w:rsid w:val="4469034A"/>
    <w:rsid w:val="4498C8D1"/>
    <w:rsid w:val="457AF625"/>
    <w:rsid w:val="47BA3BA8"/>
    <w:rsid w:val="493C746D"/>
    <w:rsid w:val="49DB032E"/>
    <w:rsid w:val="4DBF119A"/>
    <w:rsid w:val="4EA3DB04"/>
    <w:rsid w:val="4EC6328C"/>
    <w:rsid w:val="502D8F0B"/>
    <w:rsid w:val="50F6B25C"/>
    <w:rsid w:val="51D703D6"/>
    <w:rsid w:val="52EB4439"/>
    <w:rsid w:val="5396A800"/>
    <w:rsid w:val="5487149A"/>
    <w:rsid w:val="55C96CDA"/>
    <w:rsid w:val="56142A2A"/>
    <w:rsid w:val="59FFC790"/>
    <w:rsid w:val="5C573C4F"/>
    <w:rsid w:val="5DF3B99B"/>
    <w:rsid w:val="5F089176"/>
    <w:rsid w:val="5F53247E"/>
    <w:rsid w:val="61479BCD"/>
    <w:rsid w:val="61D6E4EB"/>
    <w:rsid w:val="64219100"/>
    <w:rsid w:val="6669B2D9"/>
    <w:rsid w:val="6856B240"/>
    <w:rsid w:val="68CD7CBE"/>
    <w:rsid w:val="69EF716F"/>
    <w:rsid w:val="6A3636D3"/>
    <w:rsid w:val="6B569ADB"/>
    <w:rsid w:val="6BBA4AB6"/>
    <w:rsid w:val="6C204911"/>
    <w:rsid w:val="6E1DE656"/>
    <w:rsid w:val="6E697872"/>
    <w:rsid w:val="6E76A7D2"/>
    <w:rsid w:val="70DD38B8"/>
    <w:rsid w:val="7202AD53"/>
    <w:rsid w:val="73998047"/>
    <w:rsid w:val="7685108D"/>
    <w:rsid w:val="76A016D3"/>
    <w:rsid w:val="78B2B507"/>
    <w:rsid w:val="79B16CF3"/>
    <w:rsid w:val="7A483F8A"/>
    <w:rsid w:val="7B62D9DC"/>
    <w:rsid w:val="7B8190E4"/>
    <w:rsid w:val="7BDF3C73"/>
    <w:rsid w:val="7BEBFD71"/>
    <w:rsid w:val="7F1BB0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588DA"/>
  <w15:chartTrackingRefBased/>
  <w15:docId w15:val="{021A9FE6-CB04-4D47-904B-0E286A85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5">
    <w:name w:val="heading 5"/>
    <w:basedOn w:val="Normal"/>
    <w:next w:val="Normal"/>
    <w:link w:val="Heading5Char"/>
    <w:uiPriority w:val="9"/>
    <w:semiHidden/>
    <w:unhideWhenUsed/>
    <w:qFormat/>
    <w:rsid w:val="00994516"/>
    <w:pPr>
      <w:keepNext/>
      <w:keepLines/>
      <w:spacing w:before="40" w:line="276" w:lineRule="auto"/>
      <w:outlineLvl w:val="4"/>
    </w:pPr>
    <w:rPr>
      <w:rFonts w:asciiTheme="majorHAnsi" w:eastAsiaTheme="majorEastAsia" w:hAnsiTheme="majorHAnsi" w:cstheme="majorBidi"/>
      <w:color w:val="2F5496" w:themeColor="accent1" w:themeShade="BF"/>
      <w:sz w:val="22"/>
      <w:szCs w:val="22"/>
      <w:lang w:val="en-AU"/>
    </w:rPr>
  </w:style>
  <w:style w:type="paragraph" w:styleId="Heading6">
    <w:name w:val="heading 6"/>
    <w:basedOn w:val="Normal"/>
    <w:next w:val="Normal"/>
    <w:link w:val="Heading6Char"/>
    <w:uiPriority w:val="9"/>
    <w:semiHidden/>
    <w:unhideWhenUsed/>
    <w:qFormat/>
    <w:rsid w:val="00994516"/>
    <w:pPr>
      <w:keepNext/>
      <w:keepLines/>
      <w:spacing w:before="40" w:line="276" w:lineRule="auto"/>
      <w:outlineLvl w:val="5"/>
    </w:pPr>
    <w:rPr>
      <w:rFonts w:asciiTheme="majorHAnsi" w:eastAsiaTheme="majorEastAsia" w:hAnsiTheme="majorHAnsi" w:cstheme="majorBidi"/>
      <w:color w:val="1F3763" w:themeColor="accent1" w:themeShade="7F"/>
      <w:sz w:val="22"/>
      <w:szCs w:val="22"/>
      <w:lang w:val="en-AU"/>
    </w:rPr>
  </w:style>
  <w:style w:type="paragraph" w:styleId="Heading7">
    <w:name w:val="heading 7"/>
    <w:basedOn w:val="Normal"/>
    <w:next w:val="Normal"/>
    <w:link w:val="Heading7Char"/>
    <w:uiPriority w:val="9"/>
    <w:unhideWhenUsed/>
    <w:qFormat/>
    <w:rsid w:val="00F40E34"/>
    <w:pPr>
      <w:keepNext/>
      <w:keepLines/>
      <w:spacing w:before="40" w:line="276" w:lineRule="auto"/>
      <w:outlineLvl w:val="6"/>
    </w:pPr>
    <w:rPr>
      <w:rFonts w:asciiTheme="majorHAnsi" w:eastAsiaTheme="majorEastAsia" w:hAnsiTheme="majorHAnsi" w:cstheme="majorBidi"/>
      <w:i/>
      <w:iCs/>
      <w:color w:val="1F3763" w:themeColor="accent1" w:themeShade="7F"/>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7"/>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0220B7"/>
    <w:pPr>
      <w:ind w:left="720"/>
      <w:contextualSpacing/>
    </w:pPr>
  </w:style>
  <w:style w:type="character" w:styleId="Hyperlink">
    <w:name w:val="Hyperlink"/>
    <w:basedOn w:val="DefaultParagraphFont"/>
    <w:uiPriority w:val="99"/>
    <w:unhideWhenUsed/>
    <w:rsid w:val="006837AB"/>
    <w:rPr>
      <w:color w:val="0563C1" w:themeColor="hyperlink"/>
      <w:u w:val="single"/>
    </w:rPr>
  </w:style>
  <w:style w:type="character" w:styleId="UnresolvedMention">
    <w:name w:val="Unresolved Mention"/>
    <w:basedOn w:val="DefaultParagraphFont"/>
    <w:uiPriority w:val="99"/>
    <w:semiHidden/>
    <w:unhideWhenUsed/>
    <w:rsid w:val="001B40E7"/>
    <w:rPr>
      <w:color w:val="605E5C"/>
      <w:shd w:val="clear" w:color="auto" w:fill="E1DFDD"/>
    </w:rPr>
  </w:style>
  <w:style w:type="character" w:customStyle="1" w:styleId="normaltextrun">
    <w:name w:val="normaltextrun"/>
    <w:basedOn w:val="DefaultParagraphFont"/>
    <w:rsid w:val="00041957"/>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7B75A3"/>
    <w:rPr>
      <w:rFonts w:ascii="Arial" w:hAnsi="Arial"/>
      <w:sz w:val="20"/>
      <w:szCs w:val="24"/>
      <w:lang w:val="en-GB"/>
    </w:rPr>
  </w:style>
  <w:style w:type="character" w:styleId="CommentReference">
    <w:name w:val="annotation reference"/>
    <w:basedOn w:val="DefaultParagraphFont"/>
    <w:uiPriority w:val="99"/>
    <w:semiHidden/>
    <w:unhideWhenUsed/>
    <w:rsid w:val="00D42795"/>
    <w:rPr>
      <w:sz w:val="16"/>
      <w:szCs w:val="16"/>
    </w:rPr>
  </w:style>
  <w:style w:type="paragraph" w:styleId="CommentText">
    <w:name w:val="annotation text"/>
    <w:basedOn w:val="Normal"/>
    <w:link w:val="CommentTextChar"/>
    <w:uiPriority w:val="99"/>
    <w:semiHidden/>
    <w:unhideWhenUsed/>
    <w:rsid w:val="00D42795"/>
    <w:rPr>
      <w:szCs w:val="20"/>
    </w:rPr>
  </w:style>
  <w:style w:type="character" w:customStyle="1" w:styleId="CommentTextChar">
    <w:name w:val="Comment Text Char"/>
    <w:basedOn w:val="DefaultParagraphFont"/>
    <w:link w:val="CommentText"/>
    <w:uiPriority w:val="99"/>
    <w:semiHidden/>
    <w:rsid w:val="00D4279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D42795"/>
    <w:rPr>
      <w:b/>
      <w:bCs/>
    </w:rPr>
  </w:style>
  <w:style w:type="character" w:customStyle="1" w:styleId="CommentSubjectChar">
    <w:name w:val="Comment Subject Char"/>
    <w:basedOn w:val="CommentTextChar"/>
    <w:link w:val="CommentSubject"/>
    <w:uiPriority w:val="99"/>
    <w:semiHidden/>
    <w:rsid w:val="00D42795"/>
    <w:rPr>
      <w:rFonts w:ascii="Arial" w:hAnsi="Arial"/>
      <w:b/>
      <w:bCs/>
      <w:sz w:val="20"/>
      <w:szCs w:val="20"/>
      <w:lang w:val="en-GB"/>
    </w:rPr>
  </w:style>
  <w:style w:type="character" w:styleId="FollowedHyperlink">
    <w:name w:val="FollowedHyperlink"/>
    <w:basedOn w:val="DefaultParagraphFont"/>
    <w:uiPriority w:val="99"/>
    <w:semiHidden/>
    <w:unhideWhenUsed/>
    <w:rsid w:val="00A037BC"/>
    <w:rPr>
      <w:color w:val="954F72" w:themeColor="followedHyperlink"/>
      <w:u w:val="single"/>
    </w:rPr>
  </w:style>
  <w:style w:type="character" w:customStyle="1" w:styleId="Heading7Char">
    <w:name w:val="Heading 7 Char"/>
    <w:basedOn w:val="DefaultParagraphFont"/>
    <w:link w:val="Heading7"/>
    <w:uiPriority w:val="9"/>
    <w:rsid w:val="00F40E34"/>
    <w:rPr>
      <w:rFonts w:asciiTheme="majorHAnsi" w:eastAsiaTheme="majorEastAsia" w:hAnsiTheme="majorHAnsi" w:cstheme="majorBidi"/>
      <w:i/>
      <w:iCs/>
      <w:color w:val="1F3763" w:themeColor="accent1" w:themeShade="7F"/>
    </w:rPr>
  </w:style>
  <w:style w:type="paragraph" w:styleId="BodyTextIndent2">
    <w:name w:val="Body Text Indent 2"/>
    <w:basedOn w:val="Normal"/>
    <w:link w:val="BodyTextIndent2Char"/>
    <w:uiPriority w:val="99"/>
    <w:semiHidden/>
    <w:unhideWhenUsed/>
    <w:rsid w:val="00F40E34"/>
    <w:pPr>
      <w:spacing w:after="120" w:line="480" w:lineRule="auto"/>
      <w:ind w:left="360"/>
    </w:pPr>
    <w:rPr>
      <w:rFonts w:asciiTheme="minorHAnsi" w:hAnsiTheme="minorHAnsi"/>
      <w:sz w:val="22"/>
      <w:szCs w:val="22"/>
      <w:lang w:val="en-AU"/>
    </w:rPr>
  </w:style>
  <w:style w:type="character" w:customStyle="1" w:styleId="BodyTextIndent2Char">
    <w:name w:val="Body Text Indent 2 Char"/>
    <w:basedOn w:val="DefaultParagraphFont"/>
    <w:link w:val="BodyTextIndent2"/>
    <w:uiPriority w:val="99"/>
    <w:semiHidden/>
    <w:rsid w:val="00F40E34"/>
  </w:style>
  <w:style w:type="character" w:customStyle="1" w:styleId="Heading5Char">
    <w:name w:val="Heading 5 Char"/>
    <w:basedOn w:val="DefaultParagraphFont"/>
    <w:link w:val="Heading5"/>
    <w:uiPriority w:val="9"/>
    <w:semiHidden/>
    <w:rsid w:val="009945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4516"/>
    <w:rPr>
      <w:rFonts w:asciiTheme="majorHAnsi" w:eastAsiaTheme="majorEastAsia" w:hAnsiTheme="majorHAnsi" w:cstheme="majorBidi"/>
      <w:color w:val="1F3763" w:themeColor="accent1" w:themeShade="7F"/>
    </w:rPr>
  </w:style>
  <w:style w:type="character" w:customStyle="1" w:styleId="eop">
    <w:name w:val="eop"/>
    <w:basedOn w:val="DefaultParagraphFont"/>
    <w:rsid w:val="007121F4"/>
  </w:style>
  <w:style w:type="paragraph" w:customStyle="1" w:styleId="paragraph">
    <w:name w:val="paragraph"/>
    <w:basedOn w:val="Normal"/>
    <w:rsid w:val="007121F4"/>
    <w:pPr>
      <w:spacing w:before="100" w:beforeAutospacing="1" w:after="100" w:afterAutospacing="1"/>
    </w:pPr>
    <w:rPr>
      <w:rFonts w:ascii="Times New Roman" w:eastAsia="Times New Roman" w:hAnsi="Times New Roman" w:cs="Times New Roman"/>
      <w:sz w:val="24"/>
      <w:lang w:val="en-US"/>
    </w:rPr>
  </w:style>
  <w:style w:type="paragraph" w:customStyle="1" w:styleId="SuperHeading">
    <w:name w:val="SuperHeading"/>
    <w:basedOn w:val="Normal"/>
    <w:rsid w:val="00FE40BB"/>
    <w:pPr>
      <w:keepNext/>
      <w:keepLines/>
      <w:spacing w:before="240" w:after="120"/>
      <w:outlineLvl w:val="0"/>
    </w:pPr>
    <w:rPr>
      <w:rFonts w:ascii="Times New Roman" w:eastAsia="Times New Roman" w:hAnsi="Times New Roman" w:cs="Times New Roman"/>
      <w:b/>
      <w:sz w:val="32"/>
      <w:szCs w:val="20"/>
      <w:lang w:val="en-AU"/>
    </w:rPr>
  </w:style>
  <w:style w:type="paragraph" w:styleId="BodyText">
    <w:name w:val="Body Text"/>
    <w:basedOn w:val="Normal"/>
    <w:link w:val="BodyTextChar"/>
    <w:uiPriority w:val="99"/>
    <w:semiHidden/>
    <w:unhideWhenUsed/>
    <w:rsid w:val="00C35BB4"/>
    <w:pPr>
      <w:spacing w:after="120"/>
    </w:pPr>
  </w:style>
  <w:style w:type="character" w:customStyle="1" w:styleId="BodyTextChar">
    <w:name w:val="Body Text Char"/>
    <w:basedOn w:val="DefaultParagraphFont"/>
    <w:link w:val="BodyText"/>
    <w:uiPriority w:val="99"/>
    <w:semiHidden/>
    <w:rsid w:val="00C35BB4"/>
    <w:rPr>
      <w:rFonts w:ascii="Arial" w:hAnsi="Arial"/>
      <w:sz w:val="20"/>
      <w:szCs w:val="24"/>
      <w:lang w:val="en-GB"/>
    </w:rPr>
  </w:style>
  <w:style w:type="paragraph" w:styleId="BodyText2">
    <w:name w:val="Body Text 2"/>
    <w:basedOn w:val="Normal"/>
    <w:link w:val="BodyText2Char"/>
    <w:uiPriority w:val="99"/>
    <w:semiHidden/>
    <w:unhideWhenUsed/>
    <w:rsid w:val="00C35BB4"/>
    <w:pPr>
      <w:spacing w:after="120" w:line="480" w:lineRule="auto"/>
    </w:pPr>
  </w:style>
  <w:style w:type="character" w:customStyle="1" w:styleId="BodyText2Char">
    <w:name w:val="Body Text 2 Char"/>
    <w:basedOn w:val="DefaultParagraphFont"/>
    <w:link w:val="BodyText2"/>
    <w:uiPriority w:val="99"/>
    <w:semiHidden/>
    <w:rsid w:val="00C35BB4"/>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8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saedu.sharepoint.com/:w:/s/TG-ITStudies-5WORK/Ec4myYEureZDkhPGmsnt9RsBbhMFUr-pgHgJBQlgLZWT7Q?e=Jx9jRo" TargetMode="External"/><Relationship Id="rId18" Type="http://schemas.openxmlformats.org/officeDocument/2006/relationships/footer" Target="footer2.xml"/><Relationship Id="R0052338cb8d74e84"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fesa.edu.au/apply-enrol/before-starting/student-policies/assessmen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fesaedu.sharepoint.com/:w:/s/TG-ITStudies-5WORK/Ec4myYEureZDkhPGmsnt9RsBbhMFUr-pgHgJBQlgLZWT7Q?e=Jx9jRo"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fesaedu.sharepoint.com/:w:/s/TG-ITStudies-5WORK/Ec4myYEureZDkhPGmsnt9RsBbhMFUr-pgHgJBQlgLZWT7Q?e=Jx9jR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H:\TAFE\QES\4PINT_PRG443PYI\Releas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Assignment  - Online Enrolment System</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ICTSAD508</UOC_x0020_Code>
    <Developer xmlns="1c07d8c7-c900-4f17-8efa-882eb357c716">
      <UserInfo>
        <DisplayName>Dale Van Heer</DisplayName>
        <AccountId>108</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Develop technical requirements for business solutions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2022-07-06T14:30:00+00:00</DateOfCurrentRelease>
    <Document_x0020_State xmlns="b6bdf438-5d47-484a-a861-ca21256032dd">Developer Work Completed</Document_x0020_State>
    <Release_x0020_Version xmlns="b6bdf438-5d47-484a-a861-ca21256032dd">1.2</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61C4C3-DC6E-4E5E-9EC7-6A5AD233A365}">
  <ds:schemaRefs>
    <ds:schemaRef ds:uri="http://purl.org/dc/terms/"/>
    <ds:schemaRef ds:uri="http://purl.org/dc/dcmitype/"/>
    <ds:schemaRef ds:uri="1c07d8c7-c900-4f17-8efa-882eb357c716"/>
    <ds:schemaRef ds:uri="http://schemas.microsoft.com/office/infopath/2007/PartnerControls"/>
    <ds:schemaRef ds:uri="http://schemas.microsoft.com/office/2006/metadata/properties"/>
    <ds:schemaRef ds:uri="http://purl.org/dc/elements/1.1/"/>
    <ds:schemaRef ds:uri="b6bdf438-5d47-484a-a861-ca21256032dd"/>
    <ds:schemaRef ds:uri="http://schemas.openxmlformats.org/package/2006/metadata/core-properties"/>
    <ds:schemaRef ds:uri="http://schemas.microsoft.com/office/2006/documentManagement/types"/>
    <ds:schemaRef ds:uri="3b32f6f0-ddcd-4e66-a0c8-12c7c6b50ecf"/>
    <ds:schemaRef ds:uri="http://www.w3.org/XML/1998/namespace"/>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F6440925-0CAD-41C8-B95A-0CD994F91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366</TotalTime>
  <Pages>10</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dalevanh</dc:creator>
  <cp:keywords/>
  <dc:description/>
  <cp:lastModifiedBy>Andre ALEXANDROV (001164110)</cp:lastModifiedBy>
  <cp:revision>201</cp:revision>
  <dcterms:created xsi:type="dcterms:W3CDTF">2022-03-03T23:32:00Z</dcterms:created>
  <dcterms:modified xsi:type="dcterms:W3CDTF">2023-11-28T06:36:00Z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SIP_Label_925f429c-f6cb-4522-85d1-ebc39c40b4c0_Enabled">
    <vt:lpwstr>true</vt:lpwstr>
  </property>
  <property fmtid="{D5CDD505-2E9C-101B-9397-08002B2CF9AE}" pid="36" name="MSIP_Label_925f429c-f6cb-4522-85d1-ebc39c40b4c0_SetDate">
    <vt:lpwstr>2022-06-15T09:57:50Z</vt:lpwstr>
  </property>
  <property fmtid="{D5CDD505-2E9C-101B-9397-08002B2CF9AE}" pid="37" name="MSIP_Label_925f429c-f6cb-4522-85d1-ebc39c40b4c0_Method">
    <vt:lpwstr>Privileged</vt:lpwstr>
  </property>
  <property fmtid="{D5CDD505-2E9C-101B-9397-08002B2CF9AE}" pid="38" name="MSIP_Label_925f429c-f6cb-4522-85d1-ebc39c40b4c0_Name">
    <vt:lpwstr>my-information</vt:lpwstr>
  </property>
  <property fmtid="{D5CDD505-2E9C-101B-9397-08002B2CF9AE}" pid="39" name="MSIP_Label_925f429c-f6cb-4522-85d1-ebc39c40b4c0_SiteId">
    <vt:lpwstr>6f40af2a-bd43-4f5f-b217-f5448356ea1e</vt:lpwstr>
  </property>
  <property fmtid="{D5CDD505-2E9C-101B-9397-08002B2CF9AE}" pid="40" name="MSIP_Label_925f429c-f6cb-4522-85d1-ebc39c40b4c0_ActionId">
    <vt:lpwstr>3c2ef61a-d8da-4daf-a3ad-003856b58235</vt:lpwstr>
  </property>
  <property fmtid="{D5CDD505-2E9C-101B-9397-08002B2CF9AE}" pid="41" name="MSIP_Label_925f429c-f6cb-4522-85d1-ebc39c40b4c0_ContentBits">
    <vt:lpwstr>0</vt:lpwstr>
  </property>
  <property fmtid="{D5CDD505-2E9C-101B-9397-08002B2CF9AE}" pid="42" name="MediaServiceImageTags">
    <vt:lpwstr/>
  </property>
  <property fmtid="{D5CDD505-2E9C-101B-9397-08002B2CF9AE}" pid="43" name="Quality ReChecker">
    <vt:lpwstr/>
  </property>
  <property fmtid="{D5CDD505-2E9C-101B-9397-08002B2CF9AE}" pid="44" name="_SourceUrl">
    <vt:lpwstr/>
  </property>
  <property fmtid="{D5CDD505-2E9C-101B-9397-08002B2CF9AE}" pid="45" name="_SharedFileIndex">
    <vt:lpwstr/>
  </property>
  <property fmtid="{D5CDD505-2E9C-101B-9397-08002B2CF9AE}" pid="46" name="Qual_Doc_Set">
    <vt:bool>false</vt:bool>
  </property>
  <property fmtid="{D5CDD505-2E9C-101B-9397-08002B2CF9AE}" pid="47" name="Get Link">
    <vt:lpwstr>https://tafesaedu.sharepoint.com/:w:/s/qms/Ec0LJ7Qw8WVFg-CK07TXQnoBQSyF-IcD9lh5wIm4KtBhpg, https://tafesaedu.sharepoint.com/:w:/s/qms/Ec0LJ7Qw8WVFg-CK07TXQnoBQSyF-IcD9lh5wIm4KtBhpg</vt:lpwstr>
  </property>
</Properties>
</file>