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A22C7CD" w14:textId="77777777" w:rsidR="005271F2" w:rsidRPr="00FA0658" w:rsidRDefault="005271F2" w:rsidP="005271F2">
      <w:pPr>
        <w:rPr>
          <w:highlight w:val="yellow"/>
        </w:rPr>
      </w:pPr>
    </w:p>
    <w:p w14:paraId="3357DA65" w14:textId="77777777" w:rsidR="005271F2" w:rsidRPr="0016618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0" w:name="_Toc117081137"/>
      <w:r w:rsidRPr="0016618C">
        <w:t>Project Outline</w:t>
      </w:r>
      <w:bookmarkEnd w:id="0"/>
      <w:r w:rsidRPr="0016618C">
        <w:t xml:space="preserve"> </w:t>
      </w:r>
    </w:p>
    <w:p w14:paraId="4C6213C8" w14:textId="77777777" w:rsidR="005271F2" w:rsidRDefault="005271F2" w:rsidP="005271F2">
      <w:pPr>
        <w:rPr>
          <w:b/>
        </w:rPr>
      </w:pPr>
    </w:p>
    <w:p w14:paraId="699DB73F" w14:textId="714171CD" w:rsidR="005271F2" w:rsidRDefault="005271F2" w:rsidP="005271F2">
      <w:pPr>
        <w:rPr>
          <w:rFonts w:ascii="Arial Black" w:hAnsi="Arial Black"/>
          <w:sz w:val="22"/>
          <w:szCs w:val="22"/>
          <w:lang w:val="en-AU"/>
        </w:rPr>
      </w:pPr>
      <w:r w:rsidRPr="00EA4BBE">
        <w:rPr>
          <w:rFonts w:ascii="Arial Black" w:hAnsi="Arial Black"/>
          <w:sz w:val="22"/>
          <w:szCs w:val="22"/>
          <w:lang w:val="en-AU"/>
        </w:rPr>
        <w:t xml:space="preserve">Author Name: </w:t>
      </w:r>
      <w:r w:rsidR="00294056">
        <w:rPr>
          <w:rFonts w:ascii="Arial Black" w:hAnsi="Arial Black"/>
          <w:sz w:val="22"/>
          <w:szCs w:val="22"/>
          <w:lang w:val="en-AU"/>
        </w:rPr>
        <w:t>Andre Alexandrov</w:t>
      </w:r>
    </w:p>
    <w:p w14:paraId="37B0A4E6" w14:textId="77777777" w:rsidR="00EA4BBE" w:rsidRPr="00EA4BBE" w:rsidRDefault="00EA4BBE" w:rsidP="005271F2">
      <w:pPr>
        <w:rPr>
          <w:rFonts w:ascii="Arial Black" w:hAnsi="Arial Black"/>
          <w:sz w:val="22"/>
          <w:szCs w:val="22"/>
          <w:lang w:val="en-AU"/>
        </w:rPr>
      </w:pPr>
    </w:p>
    <w:p w14:paraId="39F72BD1" w14:textId="4655DEF3" w:rsidR="00EA4BBE" w:rsidRPr="00EA4BBE" w:rsidRDefault="005271F2" w:rsidP="005271F2">
      <w:pPr>
        <w:rPr>
          <w:rFonts w:ascii="Arial Black" w:hAnsi="Arial Black"/>
          <w:sz w:val="22"/>
          <w:szCs w:val="22"/>
          <w:lang w:val="en-AU"/>
        </w:rPr>
      </w:pPr>
      <w:r w:rsidRPr="00EA4BBE">
        <w:rPr>
          <w:rFonts w:ascii="Arial Black" w:hAnsi="Arial Black"/>
          <w:sz w:val="22"/>
          <w:szCs w:val="22"/>
          <w:lang w:val="en-AU"/>
        </w:rPr>
        <w:t>Site Name,</w:t>
      </w:r>
      <w:r w:rsidR="00294056">
        <w:rPr>
          <w:rFonts w:ascii="Arial Black" w:hAnsi="Arial Black"/>
          <w:sz w:val="22"/>
          <w:szCs w:val="22"/>
          <w:lang w:val="en-AU"/>
        </w:rPr>
        <w:t xml:space="preserve"> Old Mate</w:t>
      </w:r>
    </w:p>
    <w:p w14:paraId="187954A2" w14:textId="77777777" w:rsidR="00EA4BBE" w:rsidRDefault="00EA4BBE" w:rsidP="005271F2"/>
    <w:p w14:paraId="0B40DF82" w14:textId="53329822" w:rsidR="00294056" w:rsidRDefault="005271F2" w:rsidP="005271F2">
      <w:pPr>
        <w:rPr>
          <w:rFonts w:ascii="Arial Black" w:hAnsi="Arial Black"/>
          <w:sz w:val="22"/>
          <w:szCs w:val="22"/>
          <w:lang w:val="en-AU"/>
        </w:rPr>
      </w:pPr>
      <w:r w:rsidRPr="00EA4BBE">
        <w:rPr>
          <w:rFonts w:ascii="Arial Black" w:hAnsi="Arial Black"/>
          <w:sz w:val="22"/>
          <w:szCs w:val="22"/>
          <w:lang w:val="en-AU"/>
        </w:rPr>
        <w:t>Products to be sold</w:t>
      </w:r>
      <w:r w:rsidR="00294056">
        <w:rPr>
          <w:rFonts w:ascii="Arial Black" w:hAnsi="Arial Black"/>
          <w:sz w:val="22"/>
          <w:szCs w:val="22"/>
          <w:lang w:val="en-AU"/>
        </w:rPr>
        <w:t>:</w:t>
      </w:r>
    </w:p>
    <w:p w14:paraId="31312E90" w14:textId="44A96280" w:rsidR="00294056" w:rsidRPr="00294056" w:rsidRDefault="00294056" w:rsidP="005271F2">
      <w:pPr>
        <w:rPr>
          <w:rFonts w:cs="Arial"/>
          <w:sz w:val="22"/>
          <w:szCs w:val="22"/>
          <w:lang w:val="en-AU"/>
        </w:rPr>
      </w:pPr>
      <w:r w:rsidRPr="00294056">
        <w:rPr>
          <w:rFonts w:cs="Arial"/>
          <w:sz w:val="22"/>
          <w:szCs w:val="22"/>
          <w:lang w:val="en-AU"/>
        </w:rPr>
        <w:t>Products will include anything that was produced before the 21st century</w:t>
      </w:r>
    </w:p>
    <w:p w14:paraId="7B6D7CF4" w14:textId="77777777" w:rsidR="00EA4BBE" w:rsidRPr="001D3399" w:rsidRDefault="00EA4BBE" w:rsidP="005271F2">
      <w:pPr>
        <w:rPr>
          <w:b/>
        </w:rPr>
      </w:pPr>
    </w:p>
    <w:p w14:paraId="13E8AD00" w14:textId="77777777" w:rsidR="005271F2" w:rsidRPr="00EA4BBE" w:rsidRDefault="005271F2" w:rsidP="005271F2">
      <w:pPr>
        <w:rPr>
          <w:rFonts w:ascii="Arial Black" w:hAnsi="Arial Black"/>
          <w:sz w:val="22"/>
          <w:szCs w:val="22"/>
          <w:lang w:val="en-AU"/>
        </w:rPr>
      </w:pPr>
      <w:r w:rsidRPr="00EA4BBE">
        <w:rPr>
          <w:rFonts w:ascii="Arial Black" w:hAnsi="Arial Black"/>
          <w:sz w:val="22"/>
          <w:szCs w:val="22"/>
          <w:lang w:val="en-AU"/>
        </w:rPr>
        <w:t>Brief description of the site (1-2 lines)</w:t>
      </w:r>
    </w:p>
    <w:p w14:paraId="60419B4F" w14:textId="77777777" w:rsidR="005271F2" w:rsidRPr="001D3399" w:rsidRDefault="005271F2" w:rsidP="005271F2"/>
    <w:p w14:paraId="39CE5EB0" w14:textId="206D8781" w:rsidR="005271F2" w:rsidRDefault="00E0721F" w:rsidP="005271F2">
      <w:pPr>
        <w:rPr>
          <w:b/>
        </w:rPr>
      </w:pPr>
      <w:r>
        <w:rPr>
          <w:b/>
        </w:rPr>
        <w:t xml:space="preserve">The site is designed to be a place where people and businesses can sell items that </w:t>
      </w:r>
      <w:r w:rsidR="00067B2A">
        <w:rPr>
          <w:b/>
        </w:rPr>
        <w:t>were</w:t>
      </w:r>
      <w:r>
        <w:rPr>
          <w:b/>
        </w:rPr>
        <w:t xml:space="preserve"> produced prior to 2000.</w:t>
      </w:r>
    </w:p>
    <w:p w14:paraId="3D1361F3" w14:textId="77777777" w:rsidR="005271F2" w:rsidRDefault="005271F2" w:rsidP="005271F2">
      <w:pPr>
        <w:rPr>
          <w:b/>
        </w:rPr>
      </w:pPr>
    </w:p>
    <w:p w14:paraId="2BA18337"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 w:name="_Toc117081138"/>
      <w:bookmarkStart w:id="2" w:name="_Hlk107476732"/>
      <w:r w:rsidRPr="00B2245C">
        <w:t>Business Drivers ( Problem / Opportunity statement)</w:t>
      </w:r>
      <w:bookmarkEnd w:id="1"/>
    </w:p>
    <w:bookmarkEnd w:id="2"/>
    <w:p w14:paraId="6E33A9F2" w14:textId="77777777" w:rsidR="005271F2" w:rsidRPr="00DB6C6A" w:rsidRDefault="005271F2" w:rsidP="005271F2">
      <w:pPr>
        <w:rPr>
          <w:rFonts w:asciiTheme="minorHAnsi" w:hAnsiTheme="minorHAnsi" w:cstheme="minorHAnsi"/>
          <w:bCs/>
          <w:sz w:val="22"/>
          <w:szCs w:val="22"/>
        </w:rPr>
      </w:pPr>
      <w:r w:rsidRPr="00DB6C6A">
        <w:rPr>
          <w:rFonts w:asciiTheme="minorHAnsi" w:hAnsiTheme="minorHAnsi" w:cstheme="minorHAnsi"/>
          <w:bCs/>
          <w:sz w:val="22"/>
          <w:szCs w:val="22"/>
        </w:rPr>
        <w:t xml:space="preserve">(1-2 lines) </w:t>
      </w:r>
    </w:p>
    <w:p w14:paraId="1DA858C8" w14:textId="4FF318CA" w:rsidR="005271F2" w:rsidRPr="00253D4C" w:rsidRDefault="00253D4C" w:rsidP="005271F2">
      <w:pPr>
        <w:rPr>
          <w:bCs/>
        </w:rPr>
      </w:pPr>
      <w:r>
        <w:rPr>
          <w:bCs/>
        </w:rPr>
        <w:t xml:space="preserve">Competitor opened down the road </w:t>
      </w:r>
      <w:r w:rsidR="007446FD">
        <w:rPr>
          <w:bCs/>
        </w:rPr>
        <w:t xml:space="preserve">and Old Mate is losing customers as the new business has an ecommerce site where as Old Mate uses a traditional approach with over the phone. Too many are calling asking about products instead of checking a website, causing Old Mate to loose customers through big waiting times thus </w:t>
      </w:r>
      <w:proofErr w:type="spellStart"/>
      <w:r w:rsidR="007446FD">
        <w:rPr>
          <w:bCs/>
        </w:rPr>
        <w:t>loosing</w:t>
      </w:r>
      <w:proofErr w:type="spellEnd"/>
      <w:r w:rsidR="007446FD">
        <w:rPr>
          <w:bCs/>
        </w:rPr>
        <w:t xml:space="preserve"> money.</w:t>
      </w:r>
    </w:p>
    <w:p w14:paraId="5E62A7F4" w14:textId="77777777" w:rsidR="005271F2" w:rsidRDefault="005271F2" w:rsidP="005271F2">
      <w:pPr>
        <w:rPr>
          <w:b/>
        </w:rPr>
      </w:pPr>
    </w:p>
    <w:p w14:paraId="09D2176E"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3" w:name="_Toc117081139"/>
      <w:bookmarkStart w:id="4" w:name="_Hlk107476797"/>
      <w:r w:rsidRPr="00B2245C">
        <w:t>Objectives</w:t>
      </w:r>
      <w:bookmarkEnd w:id="3"/>
      <w:r w:rsidRPr="00B2245C">
        <w:t xml:space="preserve"> </w:t>
      </w:r>
    </w:p>
    <w:bookmarkEnd w:id="4"/>
    <w:p w14:paraId="5BD99DFE" w14:textId="77777777" w:rsidR="005271F2" w:rsidRPr="00DB6C6A" w:rsidRDefault="005271F2" w:rsidP="005271F2">
      <w:pPr>
        <w:spacing w:before="120" w:after="120"/>
        <w:rPr>
          <w:rFonts w:ascii="Calibri" w:hAnsi="Calibri" w:cs="Tahoma"/>
          <w:sz w:val="22"/>
          <w:szCs w:val="22"/>
        </w:rPr>
      </w:pPr>
      <w:r w:rsidRPr="00DB6C6A">
        <w:rPr>
          <w:rFonts w:ascii="Calibri" w:hAnsi="Calibri" w:cs="Tahoma"/>
          <w:sz w:val="22"/>
          <w:szCs w:val="22"/>
        </w:rPr>
        <w:t xml:space="preserve">(Provide at least 3 </w:t>
      </w:r>
      <w:r w:rsidRPr="00593914">
        <w:rPr>
          <w:rFonts w:ascii="Calibri" w:hAnsi="Calibri" w:cs="Tahoma"/>
          <w:sz w:val="22"/>
          <w:szCs w:val="22"/>
          <w:u w:val="single"/>
        </w:rPr>
        <w:t>measurable</w:t>
      </w:r>
      <w:r w:rsidRPr="00DB6C6A">
        <w:rPr>
          <w:rFonts w:ascii="Calibri" w:hAnsi="Calibri" w:cs="Tahoma"/>
          <w:sz w:val="22"/>
          <w:szCs w:val="22"/>
        </w:rPr>
        <w:t xml:space="preserve"> </w:t>
      </w:r>
      <w:r>
        <w:rPr>
          <w:rFonts w:ascii="Calibri" w:hAnsi="Calibri" w:cs="Tahoma"/>
          <w:sz w:val="22"/>
          <w:szCs w:val="22"/>
        </w:rPr>
        <w:t>objectives</w:t>
      </w:r>
      <w:r w:rsidRPr="00DB6C6A">
        <w:rPr>
          <w:rFonts w:ascii="Calibri" w:hAnsi="Calibri" w:cs="Tahoma"/>
          <w:sz w:val="22"/>
          <w:szCs w:val="22"/>
        </w:rPr>
        <w:t>)</w:t>
      </w:r>
    </w:p>
    <w:p w14:paraId="2F9D99B7" w14:textId="034FE9BF" w:rsidR="007446FD" w:rsidRPr="007446FD" w:rsidRDefault="007446FD" w:rsidP="007446FD">
      <w:pPr>
        <w:pStyle w:val="ListParagraph"/>
        <w:numPr>
          <w:ilvl w:val="0"/>
          <w:numId w:val="5"/>
        </w:numPr>
        <w:spacing w:before="120" w:after="120"/>
        <w:rPr>
          <w:rFonts w:ascii="Calibri" w:hAnsi="Calibri" w:cs="Tahoma"/>
          <w:sz w:val="22"/>
          <w:szCs w:val="22"/>
        </w:rPr>
      </w:pPr>
      <w:bookmarkStart w:id="5" w:name="_Hlk107477070"/>
      <w:r w:rsidRPr="007446FD">
        <w:rPr>
          <w:rFonts w:ascii="Calibri" w:hAnsi="Calibri" w:cs="Tahoma"/>
          <w:sz w:val="22"/>
          <w:szCs w:val="22"/>
        </w:rPr>
        <w:t>Dive 5% rev in new sales a year, $3000 extra</w:t>
      </w:r>
    </w:p>
    <w:p w14:paraId="4C1ECE0F" w14:textId="6EF8309D" w:rsidR="007446FD" w:rsidRPr="007446FD" w:rsidRDefault="007446FD" w:rsidP="007446FD">
      <w:pPr>
        <w:pStyle w:val="ListParagraph"/>
        <w:numPr>
          <w:ilvl w:val="0"/>
          <w:numId w:val="5"/>
        </w:numPr>
        <w:spacing w:before="120" w:after="120"/>
        <w:rPr>
          <w:rFonts w:ascii="Calibri" w:hAnsi="Calibri" w:cs="Tahoma"/>
          <w:sz w:val="22"/>
          <w:szCs w:val="22"/>
        </w:rPr>
      </w:pPr>
      <w:r w:rsidRPr="007446FD">
        <w:rPr>
          <w:rFonts w:ascii="Calibri" w:hAnsi="Calibri" w:cs="Tahoma"/>
          <w:sz w:val="22"/>
          <w:szCs w:val="22"/>
        </w:rPr>
        <w:t xml:space="preserve">Staff redeployment into </w:t>
      </w:r>
      <w:r w:rsidR="00352527" w:rsidRPr="007446FD">
        <w:rPr>
          <w:rFonts w:ascii="Calibri" w:hAnsi="Calibri" w:cs="Tahoma"/>
          <w:sz w:val="22"/>
          <w:szCs w:val="22"/>
        </w:rPr>
        <w:t>tech-based</w:t>
      </w:r>
      <w:r w:rsidRPr="007446FD">
        <w:rPr>
          <w:rFonts w:ascii="Calibri" w:hAnsi="Calibri" w:cs="Tahoma"/>
          <w:sz w:val="22"/>
          <w:szCs w:val="22"/>
        </w:rPr>
        <w:t xml:space="preserve"> position, within a year</w:t>
      </w:r>
    </w:p>
    <w:p w14:paraId="33355FC6" w14:textId="08AE6236" w:rsidR="007446FD" w:rsidRPr="007446FD" w:rsidRDefault="007446FD" w:rsidP="007446FD">
      <w:pPr>
        <w:pStyle w:val="ListParagraph"/>
        <w:numPr>
          <w:ilvl w:val="0"/>
          <w:numId w:val="5"/>
        </w:numPr>
        <w:spacing w:before="120" w:after="120"/>
        <w:rPr>
          <w:rFonts w:ascii="Calibri" w:hAnsi="Calibri" w:cs="Tahoma"/>
          <w:sz w:val="22"/>
          <w:szCs w:val="22"/>
        </w:rPr>
      </w:pPr>
      <w:r w:rsidRPr="007446FD">
        <w:rPr>
          <w:rFonts w:ascii="Calibri" w:hAnsi="Calibri" w:cs="Tahoma"/>
          <w:sz w:val="22"/>
          <w:szCs w:val="22"/>
        </w:rPr>
        <w:t xml:space="preserve">10% </w:t>
      </w:r>
      <w:r w:rsidR="00BE3178">
        <w:rPr>
          <w:rFonts w:ascii="Calibri" w:hAnsi="Calibri" w:cs="Tahoma"/>
          <w:sz w:val="22"/>
          <w:szCs w:val="22"/>
        </w:rPr>
        <w:t>reduction</w:t>
      </w:r>
      <w:r w:rsidRPr="007446FD">
        <w:rPr>
          <w:rFonts w:ascii="Calibri" w:hAnsi="Calibri" w:cs="Tahoma"/>
          <w:sz w:val="22"/>
          <w:szCs w:val="22"/>
        </w:rPr>
        <w:t xml:space="preserve"> in phone calls, cost benefit</w:t>
      </w:r>
      <w:r>
        <w:rPr>
          <w:rFonts w:ascii="Calibri" w:hAnsi="Calibri" w:cs="Tahoma"/>
          <w:sz w:val="22"/>
          <w:szCs w:val="22"/>
        </w:rPr>
        <w:t xml:space="preserve">, to be </w:t>
      </w:r>
      <w:r w:rsidR="00BE3178">
        <w:rPr>
          <w:rFonts w:ascii="Calibri" w:hAnsi="Calibri" w:cs="Tahoma"/>
          <w:sz w:val="22"/>
          <w:szCs w:val="22"/>
        </w:rPr>
        <w:t>achieved</w:t>
      </w:r>
      <w:r>
        <w:rPr>
          <w:rFonts w:ascii="Calibri" w:hAnsi="Calibri" w:cs="Tahoma"/>
          <w:sz w:val="22"/>
          <w:szCs w:val="22"/>
        </w:rPr>
        <w:t xml:space="preserve"> within a y</w:t>
      </w:r>
      <w:r w:rsidRPr="007446FD">
        <w:rPr>
          <w:rFonts w:ascii="Calibri" w:hAnsi="Calibri" w:cs="Tahoma"/>
          <w:sz w:val="22"/>
          <w:szCs w:val="22"/>
        </w:rPr>
        <w:t xml:space="preserve">ear </w:t>
      </w:r>
    </w:p>
    <w:p w14:paraId="6E529CD0" w14:textId="02DF9DCA" w:rsidR="005271F2" w:rsidRPr="007446FD" w:rsidRDefault="007446FD" w:rsidP="005271F2">
      <w:pPr>
        <w:pStyle w:val="ListParagraph"/>
        <w:numPr>
          <w:ilvl w:val="0"/>
          <w:numId w:val="5"/>
        </w:numPr>
        <w:spacing w:before="120" w:after="120"/>
        <w:rPr>
          <w:rFonts w:ascii="Calibri" w:hAnsi="Calibri" w:cs="Tahoma"/>
          <w:sz w:val="22"/>
          <w:szCs w:val="22"/>
        </w:rPr>
      </w:pPr>
      <w:r w:rsidRPr="007446FD">
        <w:rPr>
          <w:rFonts w:ascii="Calibri" w:hAnsi="Calibri" w:cs="Tahoma"/>
          <w:sz w:val="22"/>
          <w:szCs w:val="22"/>
        </w:rPr>
        <w:t>Cust</w:t>
      </w:r>
      <w:r w:rsidR="00BE3178">
        <w:rPr>
          <w:rFonts w:ascii="Calibri" w:hAnsi="Calibri" w:cs="Tahoma"/>
          <w:sz w:val="22"/>
          <w:szCs w:val="22"/>
        </w:rPr>
        <w:t>omer</w:t>
      </w:r>
      <w:r w:rsidRPr="007446FD">
        <w:rPr>
          <w:rFonts w:ascii="Calibri" w:hAnsi="Calibri" w:cs="Tahoma"/>
          <w:sz w:val="22"/>
          <w:szCs w:val="22"/>
        </w:rPr>
        <w:t xml:space="preserve"> net satisfaction index increase by 10%</w:t>
      </w:r>
      <w:bookmarkEnd w:id="5"/>
      <w:r w:rsidR="00BE3178">
        <w:rPr>
          <w:rFonts w:ascii="Calibri" w:hAnsi="Calibri" w:cs="Tahoma"/>
          <w:sz w:val="22"/>
          <w:szCs w:val="22"/>
        </w:rPr>
        <w:t xml:space="preserve">, </w:t>
      </w:r>
      <w:r w:rsidR="00BE3178">
        <w:rPr>
          <w:rFonts w:ascii="Calibri" w:hAnsi="Calibri" w:cs="Tahoma"/>
          <w:sz w:val="22"/>
          <w:szCs w:val="22"/>
        </w:rPr>
        <w:t>to be achieved within a y</w:t>
      </w:r>
      <w:r w:rsidR="00BE3178" w:rsidRPr="007446FD">
        <w:rPr>
          <w:rFonts w:ascii="Calibri" w:hAnsi="Calibri" w:cs="Tahoma"/>
          <w:sz w:val="22"/>
          <w:szCs w:val="22"/>
        </w:rPr>
        <w:t>ear</w:t>
      </w:r>
    </w:p>
    <w:p w14:paraId="7256CC13"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6" w:name="_Toc117081140"/>
      <w:r w:rsidRPr="00B2245C">
        <w:t>Project scope</w:t>
      </w:r>
      <w:bookmarkEnd w:id="6"/>
    </w:p>
    <w:p w14:paraId="06DFE021" w14:textId="77777777" w:rsidR="005271F2" w:rsidRDefault="005271F2" w:rsidP="005271F2">
      <w:pPr>
        <w:rPr>
          <w:bCs/>
        </w:rPr>
      </w:pPr>
    </w:p>
    <w:p w14:paraId="55A602C4" w14:textId="77777777" w:rsidR="005271F2" w:rsidRDefault="005271F2" w:rsidP="005271F2">
      <w:pPr>
        <w:pStyle w:val="Heading3"/>
      </w:pPr>
      <w:bookmarkStart w:id="7" w:name="_Toc117081141"/>
      <w:r>
        <w:t>Deliverables</w:t>
      </w:r>
      <w:bookmarkEnd w:id="7"/>
      <w:r>
        <w:t xml:space="preserve"> </w:t>
      </w:r>
    </w:p>
    <w:p w14:paraId="637A8712" w14:textId="34F74E74" w:rsidR="005271F2" w:rsidRPr="00030592" w:rsidRDefault="00FE7521" w:rsidP="005271F2">
      <w:pPr>
        <w:rPr>
          <w:b/>
          <w:bCs/>
          <w:color w:val="FF0000"/>
        </w:rPr>
      </w:pPr>
      <w:r w:rsidRPr="00030592">
        <w:rPr>
          <w:rStyle w:val="Strong"/>
          <w:b w:val="0"/>
          <w:bCs w:val="0"/>
        </w:rPr>
        <w:t>Develop an ecommerce website that uses client-side and server-side technologies to dynamically display products currently in stock, and let customers view and add products to a cart that automatically updates the store database.</w:t>
      </w:r>
    </w:p>
    <w:p w14:paraId="6E9CA829" w14:textId="77777777" w:rsidR="005271F2" w:rsidRDefault="005271F2" w:rsidP="005271F2">
      <w:pPr>
        <w:rPr>
          <w:bCs/>
        </w:rPr>
      </w:pPr>
    </w:p>
    <w:p w14:paraId="0AEC18F2" w14:textId="77777777" w:rsidR="005271F2" w:rsidRPr="00B2245C" w:rsidRDefault="005271F2" w:rsidP="005271F2">
      <w:pPr>
        <w:pStyle w:val="Heading3"/>
      </w:pPr>
      <w:bookmarkStart w:id="8" w:name="_Toc117081142"/>
      <w:r>
        <w:t>P</w:t>
      </w:r>
      <w:r w:rsidRPr="00B2245C">
        <w:t>roject requirements</w:t>
      </w:r>
      <w:bookmarkEnd w:id="8"/>
    </w:p>
    <w:p w14:paraId="1E85ACB2" w14:textId="77777777" w:rsidR="005271F2" w:rsidRPr="001F773E" w:rsidRDefault="005271F2" w:rsidP="005271F2">
      <w:pPr>
        <w:rPr>
          <w:b/>
        </w:rPr>
      </w:pPr>
    </w:p>
    <w:p w14:paraId="0D1827DA" w14:textId="3949A30A" w:rsidR="005271F2" w:rsidRPr="00BF7870" w:rsidRDefault="005271F2" w:rsidP="00BF7870">
      <w:pPr>
        <w:pStyle w:val="Heading3"/>
      </w:pPr>
      <w:bookmarkStart w:id="9" w:name="_Toc117081143"/>
      <w:r w:rsidRPr="00B27F2E">
        <w:t>Organisational Requirements</w:t>
      </w:r>
      <w:bookmarkEnd w:id="9"/>
      <w:r>
        <w:t xml:space="preserve"> </w:t>
      </w:r>
    </w:p>
    <w:p w14:paraId="6626EBE2" w14:textId="77777777" w:rsidR="00352527" w:rsidRDefault="00352527" w:rsidP="00352527">
      <w:r>
        <w:t>Organisational standards:</w:t>
      </w:r>
    </w:p>
    <w:p w14:paraId="7E3428FF" w14:textId="77777777" w:rsidR="00352527" w:rsidRDefault="00352527" w:rsidP="00352527">
      <w:r>
        <w:t>-</w:t>
      </w:r>
      <w:r>
        <w:tab/>
        <w:t>PHP naming standards</w:t>
      </w:r>
    </w:p>
    <w:p w14:paraId="3215AE0E" w14:textId="77777777" w:rsidR="00352527" w:rsidRDefault="00352527" w:rsidP="00352527">
      <w:r>
        <w:t>o</w:t>
      </w:r>
      <w:r>
        <w:tab/>
        <w:t xml:space="preserve">Variables: </w:t>
      </w:r>
      <w:proofErr w:type="spellStart"/>
      <w:r>
        <w:t>lowerCamelCase</w:t>
      </w:r>
      <w:proofErr w:type="spellEnd"/>
      <w:r>
        <w:t xml:space="preserve">  or </w:t>
      </w:r>
      <w:proofErr w:type="spellStart"/>
      <w:r>
        <w:t>lower_lower_case</w:t>
      </w:r>
      <w:proofErr w:type="spellEnd"/>
    </w:p>
    <w:p w14:paraId="04C32CD3" w14:textId="77777777" w:rsidR="00352527" w:rsidRDefault="00352527" w:rsidP="00352527">
      <w:r>
        <w:t>o</w:t>
      </w:r>
      <w:r>
        <w:tab/>
        <w:t>Constants: CONSTANT_CASE</w:t>
      </w:r>
    </w:p>
    <w:p w14:paraId="4E9B570B" w14:textId="77777777" w:rsidR="00352527" w:rsidRDefault="00352527" w:rsidP="00352527">
      <w:r>
        <w:t>Legislative requirements:</w:t>
      </w:r>
    </w:p>
    <w:p w14:paraId="38672A45" w14:textId="77777777" w:rsidR="00352527" w:rsidRDefault="00352527" w:rsidP="00352527">
      <w:r>
        <w:t>-</w:t>
      </w:r>
      <w:r>
        <w:tab/>
        <w:t>Privacy policy</w:t>
      </w:r>
    </w:p>
    <w:p w14:paraId="68CD7AC5" w14:textId="77777777" w:rsidR="00352527" w:rsidRDefault="00352527" w:rsidP="00352527">
      <w:r>
        <w:t>o</w:t>
      </w:r>
      <w:r>
        <w:tab/>
        <w:t>What information we collect</w:t>
      </w:r>
    </w:p>
    <w:p w14:paraId="2DEBD260" w14:textId="77777777" w:rsidR="00352527" w:rsidRDefault="00352527" w:rsidP="00352527">
      <w:r>
        <w:t>o</w:t>
      </w:r>
      <w:r>
        <w:tab/>
        <w:t>How and where it is stored</w:t>
      </w:r>
    </w:p>
    <w:p w14:paraId="4AF27B8D" w14:textId="77777777" w:rsidR="00352527" w:rsidRDefault="00352527" w:rsidP="00352527">
      <w:r>
        <w:t xml:space="preserve">Database data requirements: </w:t>
      </w:r>
    </w:p>
    <w:p w14:paraId="537A9F6C" w14:textId="14CDE151" w:rsidR="00352527" w:rsidRDefault="00352527" w:rsidP="00BF7870">
      <w:pPr>
        <w:jc w:val="both"/>
      </w:pPr>
      <w:r>
        <w:lastRenderedPageBreak/>
        <w:t>-</w:t>
      </w:r>
      <w:r>
        <w:tab/>
        <w:t xml:space="preserve">Use https and or </w:t>
      </w:r>
      <w:r w:rsidR="00BF7870">
        <w:t>SSL</w:t>
      </w:r>
      <w:r>
        <w:t xml:space="preserve"> when adding data to the DB</w:t>
      </w:r>
    </w:p>
    <w:p w14:paraId="72BD821A" w14:textId="2242CBDA" w:rsidR="005271F2" w:rsidRDefault="00352527" w:rsidP="00352527">
      <w:r>
        <w:t>-</w:t>
      </w:r>
      <w:r>
        <w:tab/>
        <w:t>Encrypt sensitive information</w:t>
      </w:r>
    </w:p>
    <w:p w14:paraId="6B350A37" w14:textId="77777777" w:rsidR="005271F2" w:rsidRPr="00443BDF" w:rsidRDefault="005271F2" w:rsidP="005271F2">
      <w:pPr>
        <w:pStyle w:val="Heading3"/>
        <w:rPr>
          <w:rStyle w:val="Heading4Char"/>
          <w:i w:val="0"/>
          <w:iCs w:val="0"/>
        </w:rPr>
      </w:pPr>
      <w:bookmarkStart w:id="10" w:name="_Toc117081145"/>
      <w:r w:rsidRPr="00443BDF">
        <w:rPr>
          <w:rStyle w:val="Heading4Char"/>
        </w:rPr>
        <w:t>Site Functionalities:</w:t>
      </w:r>
      <w:bookmarkEnd w:id="10"/>
      <w:r w:rsidRPr="00443BDF">
        <w:rPr>
          <w:rStyle w:val="Heading4Char"/>
        </w:rPr>
        <w:t xml:space="preserve"> </w:t>
      </w:r>
    </w:p>
    <w:p w14:paraId="6BC83CCA" w14:textId="77777777" w:rsidR="00EA4BBE" w:rsidRDefault="00EA4BBE" w:rsidP="005271F2"/>
    <w:p w14:paraId="39285405" w14:textId="5106C417" w:rsidR="00352527" w:rsidRDefault="00352527" w:rsidP="00352527">
      <w:r>
        <w:t xml:space="preserve">Client-side functionalities </w:t>
      </w:r>
    </w:p>
    <w:p w14:paraId="5B2C1350" w14:textId="77777777" w:rsidR="00352527" w:rsidRDefault="00352527" w:rsidP="00352527">
      <w:r>
        <w:t>-</w:t>
      </w:r>
      <w:r>
        <w:tab/>
        <w:t>Client side credential validation</w:t>
      </w:r>
    </w:p>
    <w:p w14:paraId="44EDD98D" w14:textId="77777777" w:rsidR="00352527" w:rsidRDefault="00352527" w:rsidP="00352527">
      <w:r>
        <w:t>-</w:t>
      </w:r>
      <w:r>
        <w:tab/>
        <w:t>Product counts displayed</w:t>
      </w:r>
    </w:p>
    <w:p w14:paraId="73BFC8DE" w14:textId="3624D7A1" w:rsidR="00352527" w:rsidRDefault="00352527" w:rsidP="00352527">
      <w:r>
        <w:t xml:space="preserve">Server-side functionalities </w:t>
      </w:r>
    </w:p>
    <w:p w14:paraId="1F89D3E7" w14:textId="77777777" w:rsidR="00352527" w:rsidRDefault="00352527" w:rsidP="00352527">
      <w:r>
        <w:t>-</w:t>
      </w:r>
      <w:r>
        <w:tab/>
        <w:t>Store shopping cart info</w:t>
      </w:r>
    </w:p>
    <w:p w14:paraId="05930416" w14:textId="77777777" w:rsidR="00352527" w:rsidRDefault="00352527" w:rsidP="00352527">
      <w:r>
        <w:t>-</w:t>
      </w:r>
      <w:r>
        <w:tab/>
        <w:t>Be able to update product state when client selects product</w:t>
      </w:r>
    </w:p>
    <w:p w14:paraId="74107830" w14:textId="77777777" w:rsidR="00352527" w:rsidRDefault="00352527" w:rsidP="00352527">
      <w:r>
        <w:t>-</w:t>
      </w:r>
      <w:r>
        <w:tab/>
        <w:t>Store user credentials</w:t>
      </w:r>
    </w:p>
    <w:p w14:paraId="36DFAC1E" w14:textId="77777777" w:rsidR="00352527" w:rsidRDefault="00352527" w:rsidP="00352527">
      <w:r>
        <w:t>-</w:t>
      </w:r>
      <w:r>
        <w:tab/>
        <w:t>Products retrieved and displayed from DB</w:t>
      </w:r>
    </w:p>
    <w:p w14:paraId="3DDADD48" w14:textId="77777777" w:rsidR="00352527" w:rsidRDefault="00352527" w:rsidP="00352527">
      <w:r>
        <w:t>-</w:t>
      </w:r>
      <w:r>
        <w:tab/>
        <w:t>Inventory Management</w:t>
      </w:r>
    </w:p>
    <w:p w14:paraId="1067D998" w14:textId="77777777" w:rsidR="00352527" w:rsidRDefault="00352527" w:rsidP="00352527">
      <w:r>
        <w:t>-</w:t>
      </w:r>
      <w:r>
        <w:tab/>
        <w:t>Management of cookies</w:t>
      </w:r>
    </w:p>
    <w:p w14:paraId="2CE19BBF" w14:textId="7B1345CD" w:rsidR="005271F2" w:rsidRDefault="00352527" w:rsidP="00352527">
      <w:r>
        <w:t>-</w:t>
      </w:r>
      <w:r>
        <w:tab/>
        <w:t>Manage connection to database</w:t>
      </w:r>
    </w:p>
    <w:p w14:paraId="6620C2AE" w14:textId="77777777" w:rsidR="005271F2" w:rsidRDefault="005271F2" w:rsidP="005271F2"/>
    <w:p w14:paraId="11D97451" w14:textId="77777777" w:rsidR="005271F2" w:rsidRDefault="005271F2" w:rsidP="005271F2">
      <w:pPr>
        <w:pStyle w:val="Heading3"/>
      </w:pPr>
      <w:bookmarkStart w:id="11" w:name="_Toc117081146"/>
      <w:r w:rsidRPr="00B27F2E">
        <w:t>Technical requirements</w:t>
      </w:r>
      <w:r>
        <w:t>:</w:t>
      </w:r>
      <w:bookmarkEnd w:id="11"/>
      <w:r>
        <w:t xml:space="preserve"> </w:t>
      </w:r>
    </w:p>
    <w:p w14:paraId="5E4FF881" w14:textId="77777777" w:rsidR="005271F2" w:rsidRDefault="005271F2" w:rsidP="005271F2">
      <w:r>
        <w:t xml:space="preserve">(Identify the </w:t>
      </w:r>
      <w:r w:rsidRPr="00383FE7">
        <w:t xml:space="preserve">upgrades and </w:t>
      </w:r>
      <w:r>
        <w:t xml:space="preserve">technical </w:t>
      </w:r>
      <w:r w:rsidRPr="00383FE7">
        <w:t>requirements</w:t>
      </w:r>
      <w:r>
        <w:t>)</w:t>
      </w:r>
    </w:p>
    <w:p w14:paraId="37990720" w14:textId="77777777" w:rsidR="005271F2" w:rsidRDefault="005271F2" w:rsidP="005271F2"/>
    <w:p w14:paraId="6E178C9D" w14:textId="77777777" w:rsidR="00352527" w:rsidRDefault="00352527" w:rsidP="00352527">
      <w:r>
        <w:t xml:space="preserve">Web server </w:t>
      </w:r>
    </w:p>
    <w:p w14:paraId="187A4558" w14:textId="77777777" w:rsidR="00352527" w:rsidRDefault="00352527" w:rsidP="00352527">
      <w:r>
        <w:t>-</w:t>
      </w:r>
      <w:r>
        <w:tab/>
        <w:t>Apache 2.0</w:t>
      </w:r>
    </w:p>
    <w:p w14:paraId="25C3006F" w14:textId="77777777" w:rsidR="00352527" w:rsidRDefault="00352527" w:rsidP="00352527">
      <w:r>
        <w:t xml:space="preserve">Database server </w:t>
      </w:r>
    </w:p>
    <w:p w14:paraId="44F47665" w14:textId="77777777" w:rsidR="00352527" w:rsidRDefault="00352527" w:rsidP="00352527">
      <w:r>
        <w:t>-</w:t>
      </w:r>
      <w:r>
        <w:tab/>
      </w:r>
      <w:proofErr w:type="spellStart"/>
      <w:r>
        <w:t>MySql</w:t>
      </w:r>
      <w:proofErr w:type="spellEnd"/>
      <w:r>
        <w:t xml:space="preserve"> 8.0.28</w:t>
      </w:r>
    </w:p>
    <w:p w14:paraId="716ED2E3" w14:textId="77777777" w:rsidR="00352527" w:rsidRDefault="00352527" w:rsidP="00352527">
      <w:r>
        <w:t>Scripting language</w:t>
      </w:r>
    </w:p>
    <w:p w14:paraId="439D3245" w14:textId="77777777" w:rsidR="00352527" w:rsidRDefault="00352527" w:rsidP="00352527">
      <w:r>
        <w:t>-</w:t>
      </w:r>
      <w:r>
        <w:tab/>
        <w:t>PHP 7.2.1</w:t>
      </w:r>
    </w:p>
    <w:p w14:paraId="009E58D0" w14:textId="77777777" w:rsidR="00352527" w:rsidRDefault="00352527" w:rsidP="00352527">
      <w:r>
        <w:t>-</w:t>
      </w:r>
      <w:r>
        <w:tab/>
        <w:t xml:space="preserve">JavaScript </w:t>
      </w:r>
    </w:p>
    <w:p w14:paraId="55C1CB93" w14:textId="77777777" w:rsidR="00352527" w:rsidRDefault="00352527" w:rsidP="00352527">
      <w:r>
        <w:t>Two security requirements</w:t>
      </w:r>
    </w:p>
    <w:p w14:paraId="06ABA019" w14:textId="77777777" w:rsidR="00352527" w:rsidRDefault="00352527" w:rsidP="00352527">
      <w:r>
        <w:t>-</w:t>
      </w:r>
      <w:r>
        <w:tab/>
        <w:t>Username and Password</w:t>
      </w:r>
    </w:p>
    <w:p w14:paraId="04B32767" w14:textId="012987EC" w:rsidR="005271F2" w:rsidRDefault="00352527" w:rsidP="00352527">
      <w:r>
        <w:t>-</w:t>
      </w:r>
      <w:r>
        <w:tab/>
        <w:t>https</w:t>
      </w:r>
    </w:p>
    <w:p w14:paraId="67FB468C" w14:textId="77777777" w:rsidR="005271F2" w:rsidRDefault="005271F2" w:rsidP="005271F2"/>
    <w:p w14:paraId="2DCE688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2" w:name="_Toc117081147"/>
      <w:bookmarkStart w:id="13" w:name="_Hlk107476827"/>
      <w:r w:rsidRPr="00B27F2E">
        <w:t>Constraints</w:t>
      </w:r>
      <w:bookmarkEnd w:id="12"/>
      <w:r w:rsidRPr="00B27F2E">
        <w:t xml:space="preserve"> </w:t>
      </w:r>
    </w:p>
    <w:bookmarkEnd w:id="13"/>
    <w:p w14:paraId="628D3D63" w14:textId="77777777" w:rsidR="005271F2" w:rsidRDefault="005271F2" w:rsidP="005271F2"/>
    <w:p w14:paraId="5F78F533" w14:textId="77777777" w:rsidR="005271F2" w:rsidRPr="00C1751D" w:rsidRDefault="005271F2" w:rsidP="005271F2">
      <w:pPr>
        <w:spacing w:before="120"/>
        <w:rPr>
          <w:rFonts w:ascii="Calibri" w:hAnsi="Calibri" w:cs="Tahoma"/>
          <w:sz w:val="22"/>
          <w:szCs w:val="22"/>
        </w:rPr>
      </w:pPr>
      <w:r w:rsidRPr="00C1751D">
        <w:rPr>
          <w:rFonts w:ascii="Calibri" w:hAnsi="Calibri" w:cs="Tahoma"/>
          <w:sz w:val="22"/>
          <w:szCs w:val="22"/>
        </w:rPr>
        <w:t>(Record all constraints that will restrict the performance and delivery of the project.)</w:t>
      </w:r>
    </w:p>
    <w:p w14:paraId="3E63977E" w14:textId="77777777" w:rsidR="005271F2" w:rsidRDefault="005271F2" w:rsidP="005271F2"/>
    <w:p w14:paraId="531F235B" w14:textId="77777777" w:rsidR="005271F2" w:rsidRPr="000B54DA" w:rsidRDefault="005271F2" w:rsidP="005271F2">
      <w:pPr>
        <w:rPr>
          <w:bCs/>
        </w:rPr>
      </w:pPr>
      <w:r w:rsidRPr="000B54DA">
        <w:rPr>
          <w:color w:val="0070C0"/>
        </w:rPr>
        <w:t>This information given to the student as a part of the Project Director discussion.</w:t>
      </w:r>
    </w:p>
    <w:p w14:paraId="6C9C3997" w14:textId="77777777" w:rsidR="005271F2" w:rsidRDefault="005271F2" w:rsidP="005271F2"/>
    <w:p w14:paraId="405A4666" w14:textId="77777777" w:rsidR="005271F2" w:rsidRPr="00E9022B" w:rsidRDefault="005271F2" w:rsidP="005271F2">
      <w:pPr>
        <w:rPr>
          <w:color w:val="FF0000"/>
        </w:rPr>
      </w:pPr>
    </w:p>
    <w:p w14:paraId="624B8A4C"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4" w:name="_Toc117081148"/>
      <w:bookmarkStart w:id="15" w:name="_Hlk107476861"/>
      <w:r>
        <w:t xml:space="preserve">Project Phases </w:t>
      </w:r>
      <w:r w:rsidRPr="00B27F2E">
        <w:t>Schedule</w:t>
      </w:r>
      <w:bookmarkEnd w:id="14"/>
      <w:r w:rsidRPr="00B27F2E">
        <w:t xml:space="preserve"> </w:t>
      </w:r>
    </w:p>
    <w:p w14:paraId="07057E3F" w14:textId="77777777" w:rsidR="005271F2" w:rsidRDefault="005271F2" w:rsidP="005271F2"/>
    <w:p w14:paraId="78C8FB4B" w14:textId="1B379EE6" w:rsidR="005271F2" w:rsidRPr="0028195F" w:rsidRDefault="005271F2" w:rsidP="005271F2">
      <w:pPr>
        <w:spacing w:before="120" w:after="120"/>
        <w:ind w:right="-108"/>
        <w:rPr>
          <w:rFonts w:ascii="Calibri" w:hAnsi="Calibri" w:cs="Tahoma"/>
          <w:sz w:val="22"/>
          <w:szCs w:val="22"/>
        </w:rPr>
      </w:pPr>
      <w:r>
        <w:rPr>
          <w:rFonts w:ascii="Calibri" w:hAnsi="Calibri" w:cs="Tahoma"/>
          <w:sz w:val="22"/>
          <w:szCs w:val="22"/>
        </w:rPr>
        <w:t>I</w:t>
      </w:r>
      <w:r w:rsidRPr="0028195F">
        <w:rPr>
          <w:rFonts w:ascii="Calibri" w:hAnsi="Calibri" w:cs="Tahoma"/>
          <w:sz w:val="22"/>
          <w:szCs w:val="22"/>
        </w:rPr>
        <w:t xml:space="preserve">nitiation phase   </w:t>
      </w:r>
      <w:r w:rsidR="00BF7870">
        <w:rPr>
          <w:rFonts w:ascii="Calibri" w:hAnsi="Calibri" w:cs="Tahoma"/>
          <w:sz w:val="22"/>
          <w:szCs w:val="22"/>
        </w:rPr>
        <w:t>31</w:t>
      </w:r>
      <w:r w:rsidRPr="0028195F">
        <w:rPr>
          <w:rFonts w:ascii="Calibri" w:hAnsi="Calibri" w:cs="Tahoma"/>
          <w:sz w:val="22"/>
          <w:szCs w:val="22"/>
        </w:rPr>
        <w:t>/</w:t>
      </w:r>
      <w:r w:rsidR="00BF7870">
        <w:rPr>
          <w:rFonts w:ascii="Calibri" w:hAnsi="Calibri" w:cs="Tahoma"/>
          <w:sz w:val="22"/>
          <w:szCs w:val="22"/>
        </w:rPr>
        <w:t>07</w:t>
      </w:r>
      <w:r w:rsidRPr="0028195F">
        <w:rPr>
          <w:rFonts w:ascii="Calibri" w:hAnsi="Calibri" w:cs="Tahoma"/>
          <w:sz w:val="22"/>
          <w:szCs w:val="22"/>
        </w:rPr>
        <w:t>/</w:t>
      </w:r>
      <w:r w:rsidR="00BF7870">
        <w:rPr>
          <w:rFonts w:ascii="Calibri" w:hAnsi="Calibri" w:cs="Tahoma"/>
          <w:sz w:val="22"/>
          <w:szCs w:val="22"/>
        </w:rPr>
        <w:t>2023</w:t>
      </w:r>
      <w:r w:rsidRPr="0028195F">
        <w:rPr>
          <w:rFonts w:ascii="Calibri" w:hAnsi="Calibri" w:cs="Tahoma"/>
          <w:sz w:val="22"/>
          <w:szCs w:val="22"/>
        </w:rPr>
        <w:t xml:space="preserve"> – </w:t>
      </w:r>
      <w:r w:rsidR="001144F9">
        <w:rPr>
          <w:rFonts w:ascii="Calibri" w:hAnsi="Calibri" w:cs="Tahoma"/>
          <w:sz w:val="22"/>
          <w:szCs w:val="22"/>
        </w:rPr>
        <w:t>09</w:t>
      </w:r>
      <w:r w:rsidRPr="0028195F">
        <w:rPr>
          <w:rFonts w:ascii="Calibri" w:hAnsi="Calibri" w:cs="Tahoma"/>
          <w:sz w:val="22"/>
          <w:szCs w:val="22"/>
        </w:rPr>
        <w:t>/</w:t>
      </w:r>
      <w:r w:rsidR="001144F9">
        <w:rPr>
          <w:rFonts w:ascii="Calibri" w:hAnsi="Calibri" w:cs="Tahoma"/>
          <w:sz w:val="22"/>
          <w:szCs w:val="22"/>
        </w:rPr>
        <w:t>09</w:t>
      </w:r>
      <w:r w:rsidRPr="0028195F">
        <w:rPr>
          <w:rFonts w:ascii="Calibri" w:hAnsi="Calibri" w:cs="Tahoma"/>
          <w:sz w:val="22"/>
          <w:szCs w:val="22"/>
        </w:rPr>
        <w:t>/</w:t>
      </w:r>
      <w:r w:rsidR="001144F9">
        <w:rPr>
          <w:rFonts w:ascii="Calibri" w:hAnsi="Calibri" w:cs="Tahoma"/>
          <w:sz w:val="22"/>
          <w:szCs w:val="22"/>
        </w:rPr>
        <w:t>2023</w:t>
      </w:r>
      <w:r w:rsidRPr="0028195F">
        <w:rPr>
          <w:rFonts w:ascii="Calibri" w:hAnsi="Calibri" w:cs="Tahoma"/>
          <w:sz w:val="22"/>
          <w:szCs w:val="22"/>
        </w:rPr>
        <w:t xml:space="preserve"> </w:t>
      </w:r>
    </w:p>
    <w:p w14:paraId="515D663B" w14:textId="003F6FFD"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Planning phase   </w:t>
      </w:r>
      <w:r w:rsidR="001144F9">
        <w:rPr>
          <w:rFonts w:ascii="Calibri" w:hAnsi="Calibri" w:cs="Tahoma"/>
          <w:sz w:val="22"/>
          <w:szCs w:val="22"/>
        </w:rPr>
        <w:t>09</w:t>
      </w:r>
      <w:r w:rsidR="001144F9" w:rsidRPr="0028195F">
        <w:rPr>
          <w:rFonts w:ascii="Calibri" w:hAnsi="Calibri" w:cs="Tahoma"/>
          <w:sz w:val="22"/>
          <w:szCs w:val="22"/>
        </w:rPr>
        <w:t>/</w:t>
      </w:r>
      <w:r w:rsidR="001144F9">
        <w:rPr>
          <w:rFonts w:ascii="Calibri" w:hAnsi="Calibri" w:cs="Tahoma"/>
          <w:sz w:val="22"/>
          <w:szCs w:val="22"/>
        </w:rPr>
        <w:t>09</w:t>
      </w:r>
      <w:r w:rsidR="001144F9" w:rsidRPr="0028195F">
        <w:rPr>
          <w:rFonts w:ascii="Calibri" w:hAnsi="Calibri" w:cs="Tahoma"/>
          <w:sz w:val="22"/>
          <w:szCs w:val="22"/>
        </w:rPr>
        <w:t>/</w:t>
      </w:r>
      <w:r w:rsidR="001144F9">
        <w:rPr>
          <w:rFonts w:ascii="Calibri" w:hAnsi="Calibri" w:cs="Tahoma"/>
          <w:sz w:val="22"/>
          <w:szCs w:val="22"/>
        </w:rPr>
        <w:t>2023</w:t>
      </w:r>
      <w:r w:rsidR="001144F9" w:rsidRPr="0028195F">
        <w:rPr>
          <w:rFonts w:ascii="Calibri" w:hAnsi="Calibri" w:cs="Tahoma"/>
          <w:sz w:val="22"/>
          <w:szCs w:val="22"/>
        </w:rPr>
        <w:t xml:space="preserve"> </w:t>
      </w:r>
      <w:r w:rsidRPr="0028195F">
        <w:rPr>
          <w:rFonts w:ascii="Calibri" w:hAnsi="Calibri" w:cs="Tahoma"/>
          <w:sz w:val="22"/>
          <w:szCs w:val="22"/>
        </w:rPr>
        <w:t xml:space="preserve">– </w:t>
      </w:r>
      <w:r w:rsidR="00BF7870">
        <w:rPr>
          <w:rFonts w:ascii="Calibri" w:hAnsi="Calibri" w:cs="Tahoma"/>
          <w:sz w:val="22"/>
          <w:szCs w:val="22"/>
        </w:rPr>
        <w:t>22</w:t>
      </w:r>
      <w:r w:rsidRPr="0028195F">
        <w:rPr>
          <w:rFonts w:ascii="Calibri" w:hAnsi="Calibri" w:cs="Tahoma"/>
          <w:sz w:val="22"/>
          <w:szCs w:val="22"/>
        </w:rPr>
        <w:t>/</w:t>
      </w:r>
      <w:r w:rsidR="00BF7870">
        <w:rPr>
          <w:rFonts w:ascii="Calibri" w:hAnsi="Calibri" w:cs="Tahoma"/>
          <w:sz w:val="22"/>
          <w:szCs w:val="22"/>
        </w:rPr>
        <w:t>09</w:t>
      </w:r>
      <w:r w:rsidRPr="0028195F">
        <w:rPr>
          <w:rFonts w:ascii="Calibri" w:hAnsi="Calibri" w:cs="Tahoma"/>
          <w:sz w:val="22"/>
          <w:szCs w:val="22"/>
        </w:rPr>
        <w:t>/</w:t>
      </w:r>
      <w:r w:rsidR="00BF7870">
        <w:rPr>
          <w:rFonts w:ascii="Calibri" w:hAnsi="Calibri" w:cs="Tahoma"/>
          <w:sz w:val="22"/>
          <w:szCs w:val="22"/>
        </w:rPr>
        <w:t>2023</w:t>
      </w:r>
    </w:p>
    <w:p w14:paraId="0727B430" w14:textId="102FCE04"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Execution phase   </w:t>
      </w:r>
      <w:r w:rsidR="00BF7870">
        <w:rPr>
          <w:rFonts w:ascii="Calibri" w:hAnsi="Calibri" w:cs="Tahoma"/>
          <w:sz w:val="22"/>
          <w:szCs w:val="22"/>
        </w:rPr>
        <w:t>16/10/2023</w:t>
      </w:r>
      <w:r w:rsidRPr="0028195F">
        <w:rPr>
          <w:rFonts w:ascii="Calibri" w:hAnsi="Calibri" w:cs="Tahoma"/>
          <w:sz w:val="22"/>
          <w:szCs w:val="22"/>
        </w:rPr>
        <w:t xml:space="preserve"> – </w:t>
      </w:r>
      <w:r w:rsidR="005E08D7">
        <w:rPr>
          <w:rFonts w:ascii="Calibri" w:hAnsi="Calibri" w:cs="Tahoma"/>
          <w:sz w:val="22"/>
          <w:szCs w:val="22"/>
        </w:rPr>
        <w:t>10</w:t>
      </w:r>
      <w:r w:rsidRPr="0028195F">
        <w:rPr>
          <w:rFonts w:ascii="Calibri" w:hAnsi="Calibri" w:cs="Tahoma"/>
          <w:sz w:val="22"/>
          <w:szCs w:val="22"/>
        </w:rPr>
        <w:t>/</w:t>
      </w:r>
      <w:r w:rsidR="005E08D7">
        <w:rPr>
          <w:rFonts w:ascii="Calibri" w:hAnsi="Calibri" w:cs="Tahoma"/>
          <w:sz w:val="22"/>
          <w:szCs w:val="22"/>
        </w:rPr>
        <w:t>11</w:t>
      </w:r>
      <w:r w:rsidRPr="0028195F">
        <w:rPr>
          <w:rFonts w:ascii="Calibri" w:hAnsi="Calibri" w:cs="Tahoma"/>
          <w:sz w:val="22"/>
          <w:szCs w:val="22"/>
        </w:rPr>
        <w:t>/</w:t>
      </w:r>
      <w:r w:rsidR="005E08D7">
        <w:rPr>
          <w:rFonts w:ascii="Calibri" w:hAnsi="Calibri" w:cs="Tahoma"/>
          <w:sz w:val="22"/>
          <w:szCs w:val="22"/>
        </w:rPr>
        <w:t>2023</w:t>
      </w:r>
    </w:p>
    <w:p w14:paraId="1938453F" w14:textId="3F09825A"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Closeout </w:t>
      </w:r>
      <w:r w:rsidR="00BB6205" w:rsidRPr="0028195F">
        <w:rPr>
          <w:rFonts w:ascii="Calibri" w:hAnsi="Calibri" w:cs="Tahoma"/>
          <w:sz w:val="22"/>
          <w:szCs w:val="22"/>
        </w:rPr>
        <w:t xml:space="preserve">phase </w:t>
      </w:r>
      <w:r w:rsidR="005E08D7">
        <w:rPr>
          <w:rFonts w:ascii="Calibri" w:hAnsi="Calibri" w:cs="Tahoma"/>
          <w:sz w:val="22"/>
          <w:szCs w:val="22"/>
        </w:rPr>
        <w:t>10</w:t>
      </w:r>
      <w:r w:rsidR="005E08D7" w:rsidRPr="0028195F">
        <w:rPr>
          <w:rFonts w:ascii="Calibri" w:hAnsi="Calibri" w:cs="Tahoma"/>
          <w:sz w:val="22"/>
          <w:szCs w:val="22"/>
        </w:rPr>
        <w:t>/</w:t>
      </w:r>
      <w:r w:rsidR="005E08D7">
        <w:rPr>
          <w:rFonts w:ascii="Calibri" w:hAnsi="Calibri" w:cs="Tahoma"/>
          <w:sz w:val="22"/>
          <w:szCs w:val="22"/>
        </w:rPr>
        <w:t>11</w:t>
      </w:r>
      <w:r w:rsidR="005E08D7" w:rsidRPr="0028195F">
        <w:rPr>
          <w:rFonts w:ascii="Calibri" w:hAnsi="Calibri" w:cs="Tahoma"/>
          <w:sz w:val="22"/>
          <w:szCs w:val="22"/>
        </w:rPr>
        <w:t>/</w:t>
      </w:r>
      <w:r w:rsidR="005E08D7">
        <w:rPr>
          <w:rFonts w:ascii="Calibri" w:hAnsi="Calibri" w:cs="Tahoma"/>
          <w:sz w:val="22"/>
          <w:szCs w:val="22"/>
        </w:rPr>
        <w:t>2023</w:t>
      </w:r>
      <w:r w:rsidRPr="0028195F">
        <w:rPr>
          <w:rFonts w:ascii="Calibri" w:hAnsi="Calibri" w:cs="Tahoma"/>
          <w:sz w:val="22"/>
          <w:szCs w:val="22"/>
        </w:rPr>
        <w:t xml:space="preserve">– </w:t>
      </w:r>
      <w:r w:rsidR="00BF7870">
        <w:rPr>
          <w:rFonts w:ascii="Calibri" w:hAnsi="Calibri" w:cs="Tahoma"/>
          <w:sz w:val="22"/>
          <w:szCs w:val="22"/>
        </w:rPr>
        <w:t>01/12/2023</w:t>
      </w:r>
    </w:p>
    <w:bookmarkEnd w:id="15"/>
    <w:p w14:paraId="4D88137F" w14:textId="77777777" w:rsidR="005271F2" w:rsidRPr="00157502" w:rsidRDefault="005271F2" w:rsidP="005271F2">
      <w:pPr>
        <w:rPr>
          <w:bCs/>
        </w:rPr>
      </w:pPr>
      <w:r w:rsidRPr="00157502">
        <w:rPr>
          <w:color w:val="0070C0"/>
        </w:rPr>
        <w:t>This information given to the student as a part of the Project Director discussion.</w:t>
      </w:r>
    </w:p>
    <w:p w14:paraId="7860BBA3" w14:textId="77777777" w:rsidR="005271F2" w:rsidRDefault="005271F2" w:rsidP="005271F2"/>
    <w:p w14:paraId="320B4783" w14:textId="77777777" w:rsidR="005271F2" w:rsidRDefault="005271F2" w:rsidP="005271F2"/>
    <w:p w14:paraId="75C34A9F"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6" w:name="_Toc117081149"/>
      <w:r w:rsidRPr="00B27F2E">
        <w:t>Indicative Project Budget</w:t>
      </w:r>
      <w:bookmarkEnd w:id="16"/>
      <w:r w:rsidRPr="00B27F2E">
        <w:t xml:space="preserve"> </w:t>
      </w:r>
    </w:p>
    <w:p w14:paraId="6012B464" w14:textId="77777777" w:rsidR="005271F2" w:rsidRDefault="005271F2" w:rsidP="005271F2"/>
    <w:p w14:paraId="489F3945" w14:textId="77777777" w:rsidR="005271F2" w:rsidRDefault="005271F2" w:rsidP="005271F2">
      <w:pPr>
        <w:pStyle w:val="Heading3"/>
      </w:pPr>
      <w:bookmarkStart w:id="17" w:name="_Toc117081150"/>
      <w:r>
        <w:lastRenderedPageBreak/>
        <w:t>Project costs</w:t>
      </w:r>
      <w:bookmarkEnd w:id="17"/>
      <w:r>
        <w:t xml:space="preserve"> </w:t>
      </w:r>
    </w:p>
    <w:p w14:paraId="1F64D6D9" w14:textId="77777777" w:rsidR="005271F2" w:rsidRDefault="005271F2" w:rsidP="005271F2"/>
    <w:p w14:paraId="7A9300F2" w14:textId="77777777" w:rsidR="005271F2" w:rsidRPr="00E9022B" w:rsidRDefault="005271F2" w:rsidP="005271F2">
      <w:r>
        <w:t xml:space="preserve">Labour: </w:t>
      </w:r>
    </w:p>
    <w:p w14:paraId="74983401" w14:textId="77777777" w:rsidR="005271F2" w:rsidRDefault="005271F2" w:rsidP="005271F2"/>
    <w:tbl>
      <w:tblPr>
        <w:tblStyle w:val="TableGrid"/>
        <w:tblW w:w="9209" w:type="dxa"/>
        <w:tblLook w:val="04A0" w:firstRow="1" w:lastRow="0" w:firstColumn="1" w:lastColumn="0" w:noHBand="0" w:noVBand="1"/>
      </w:tblPr>
      <w:tblGrid>
        <w:gridCol w:w="1803"/>
        <w:gridCol w:w="1803"/>
        <w:gridCol w:w="1803"/>
        <w:gridCol w:w="1803"/>
        <w:gridCol w:w="1997"/>
      </w:tblGrid>
      <w:tr w:rsidR="005271F2" w14:paraId="39D38556" w14:textId="77777777" w:rsidTr="00736476">
        <w:tc>
          <w:tcPr>
            <w:tcW w:w="1803" w:type="dxa"/>
          </w:tcPr>
          <w:p w14:paraId="0E100061" w14:textId="77777777" w:rsidR="005271F2" w:rsidRDefault="005271F2" w:rsidP="008D3B33">
            <w:r>
              <w:t xml:space="preserve">Job role </w:t>
            </w:r>
          </w:p>
        </w:tc>
        <w:tc>
          <w:tcPr>
            <w:tcW w:w="1803" w:type="dxa"/>
          </w:tcPr>
          <w:p w14:paraId="16EB4004" w14:textId="77777777" w:rsidR="005271F2" w:rsidRDefault="005271F2" w:rsidP="008D3B33">
            <w:r>
              <w:t xml:space="preserve">Hours per week </w:t>
            </w:r>
          </w:p>
        </w:tc>
        <w:tc>
          <w:tcPr>
            <w:tcW w:w="1803" w:type="dxa"/>
          </w:tcPr>
          <w:p w14:paraId="5A038476" w14:textId="77777777" w:rsidR="005271F2" w:rsidRDefault="005271F2" w:rsidP="008D3B33">
            <w:r>
              <w:t xml:space="preserve">Project weeks </w:t>
            </w:r>
          </w:p>
        </w:tc>
        <w:tc>
          <w:tcPr>
            <w:tcW w:w="1803" w:type="dxa"/>
          </w:tcPr>
          <w:p w14:paraId="53FD86BF" w14:textId="77777777" w:rsidR="005271F2" w:rsidRDefault="005271F2" w:rsidP="008D3B33">
            <w:r>
              <w:t>Rate of pay</w:t>
            </w:r>
          </w:p>
        </w:tc>
        <w:tc>
          <w:tcPr>
            <w:tcW w:w="1997" w:type="dxa"/>
          </w:tcPr>
          <w:p w14:paraId="40272C19" w14:textId="77777777" w:rsidR="005271F2" w:rsidRDefault="005271F2" w:rsidP="008D3B33">
            <w:r>
              <w:t xml:space="preserve">Total </w:t>
            </w:r>
          </w:p>
        </w:tc>
      </w:tr>
      <w:tr w:rsidR="00736476" w14:paraId="66AD2F99" w14:textId="77777777" w:rsidTr="00736476">
        <w:tc>
          <w:tcPr>
            <w:tcW w:w="1803" w:type="dxa"/>
          </w:tcPr>
          <w:p w14:paraId="02AF0E4F" w14:textId="77777777" w:rsidR="00736476" w:rsidRPr="0064378F" w:rsidRDefault="00736476" w:rsidP="00736476">
            <w:pPr>
              <w:jc w:val="center"/>
            </w:pPr>
            <w:r>
              <w:t>All P</w:t>
            </w:r>
            <w:r w:rsidRPr="0064378F">
              <w:t xml:space="preserve">roject team members </w:t>
            </w:r>
          </w:p>
        </w:tc>
        <w:tc>
          <w:tcPr>
            <w:tcW w:w="1803" w:type="dxa"/>
          </w:tcPr>
          <w:p w14:paraId="10C4ACEA" w14:textId="28AEA96D" w:rsidR="00736476" w:rsidRPr="00EA4BBE" w:rsidRDefault="00736476" w:rsidP="00736476">
            <w:pPr>
              <w:jc w:val="center"/>
            </w:pPr>
            <w:r>
              <w:t>8</w:t>
            </w:r>
          </w:p>
        </w:tc>
        <w:tc>
          <w:tcPr>
            <w:tcW w:w="1803" w:type="dxa"/>
          </w:tcPr>
          <w:p w14:paraId="642A5A09" w14:textId="133B97BB" w:rsidR="00736476" w:rsidRPr="00EA4BBE" w:rsidRDefault="00736476" w:rsidP="00736476">
            <w:pPr>
              <w:jc w:val="center"/>
            </w:pPr>
            <w:r>
              <w:t>16</w:t>
            </w:r>
          </w:p>
        </w:tc>
        <w:tc>
          <w:tcPr>
            <w:tcW w:w="1803" w:type="dxa"/>
          </w:tcPr>
          <w:p w14:paraId="47CCF19F" w14:textId="1385DBED" w:rsidR="00736476" w:rsidRPr="00EA4BBE" w:rsidRDefault="00736476" w:rsidP="00736476">
            <w:pPr>
              <w:jc w:val="center"/>
            </w:pPr>
            <w:r>
              <w:t>$50</w:t>
            </w:r>
          </w:p>
        </w:tc>
        <w:tc>
          <w:tcPr>
            <w:tcW w:w="1997" w:type="dxa"/>
          </w:tcPr>
          <w:p w14:paraId="413B0528" w14:textId="77777777" w:rsidR="00736476" w:rsidRDefault="00736476" w:rsidP="00736476">
            <w:pPr>
              <w:jc w:val="center"/>
            </w:pPr>
            <w:r>
              <w:t>$6,400</w:t>
            </w:r>
          </w:p>
          <w:p w14:paraId="1C5E3F40" w14:textId="34547CB3" w:rsidR="00736476" w:rsidRPr="00EA4BBE" w:rsidRDefault="00736476" w:rsidP="00736476">
            <w:pPr>
              <w:jc w:val="center"/>
            </w:pPr>
            <w:r>
              <w:t>Not counted in total</w:t>
            </w:r>
          </w:p>
        </w:tc>
      </w:tr>
      <w:tr w:rsidR="00736476" w14:paraId="668C6345" w14:textId="77777777" w:rsidTr="00736476">
        <w:tc>
          <w:tcPr>
            <w:tcW w:w="1803" w:type="dxa"/>
          </w:tcPr>
          <w:p w14:paraId="1D07E703" w14:textId="57F40B8F" w:rsidR="00736476" w:rsidRPr="0064378F" w:rsidRDefault="00736476" w:rsidP="00736476">
            <w:pPr>
              <w:jc w:val="center"/>
            </w:pPr>
            <w:r>
              <w:t>Project Manager</w:t>
            </w:r>
          </w:p>
        </w:tc>
        <w:tc>
          <w:tcPr>
            <w:tcW w:w="1803" w:type="dxa"/>
          </w:tcPr>
          <w:p w14:paraId="53361D2E" w14:textId="4443A198" w:rsidR="00736476" w:rsidRPr="00EA4BBE" w:rsidRDefault="00736476" w:rsidP="00736476">
            <w:pPr>
              <w:jc w:val="center"/>
            </w:pPr>
            <w:r>
              <w:t>2</w:t>
            </w:r>
          </w:p>
        </w:tc>
        <w:tc>
          <w:tcPr>
            <w:tcW w:w="1803" w:type="dxa"/>
          </w:tcPr>
          <w:p w14:paraId="5E0A454D" w14:textId="6766F0E9" w:rsidR="00736476" w:rsidRPr="00EA4BBE" w:rsidRDefault="00736476" w:rsidP="00736476">
            <w:pPr>
              <w:jc w:val="center"/>
            </w:pPr>
            <w:r>
              <w:t>16</w:t>
            </w:r>
          </w:p>
        </w:tc>
        <w:tc>
          <w:tcPr>
            <w:tcW w:w="1803" w:type="dxa"/>
          </w:tcPr>
          <w:p w14:paraId="4B1181C6" w14:textId="797F21BE" w:rsidR="00736476" w:rsidRPr="00EA4BBE" w:rsidRDefault="00736476" w:rsidP="00736476">
            <w:pPr>
              <w:jc w:val="center"/>
            </w:pPr>
            <w:r w:rsidRPr="009D1340">
              <w:t>$50</w:t>
            </w:r>
          </w:p>
        </w:tc>
        <w:tc>
          <w:tcPr>
            <w:tcW w:w="1997" w:type="dxa"/>
          </w:tcPr>
          <w:p w14:paraId="79AC6ADC" w14:textId="0B259EA4" w:rsidR="00736476" w:rsidRPr="00EA4BBE" w:rsidRDefault="00736476" w:rsidP="00736476">
            <w:pPr>
              <w:jc w:val="center"/>
            </w:pPr>
            <w:r>
              <w:t>$1,600</w:t>
            </w:r>
          </w:p>
        </w:tc>
      </w:tr>
      <w:tr w:rsidR="00736476" w14:paraId="20BEF5F8" w14:textId="77777777" w:rsidTr="00736476">
        <w:tc>
          <w:tcPr>
            <w:tcW w:w="1803" w:type="dxa"/>
          </w:tcPr>
          <w:p w14:paraId="32C936E4" w14:textId="33CF0787" w:rsidR="00736476" w:rsidRPr="0064378F" w:rsidRDefault="00736476" w:rsidP="00736476">
            <w:pPr>
              <w:jc w:val="center"/>
            </w:pPr>
            <w:r>
              <w:t>Database Administrator</w:t>
            </w:r>
          </w:p>
        </w:tc>
        <w:tc>
          <w:tcPr>
            <w:tcW w:w="1803" w:type="dxa"/>
          </w:tcPr>
          <w:p w14:paraId="6C4BA716" w14:textId="5662535E" w:rsidR="00736476" w:rsidRPr="00EA4BBE" w:rsidRDefault="00736476" w:rsidP="00736476">
            <w:pPr>
              <w:jc w:val="center"/>
            </w:pPr>
            <w:r>
              <w:t>2</w:t>
            </w:r>
          </w:p>
        </w:tc>
        <w:tc>
          <w:tcPr>
            <w:tcW w:w="1803" w:type="dxa"/>
          </w:tcPr>
          <w:p w14:paraId="2D55E42A" w14:textId="4B06B88C" w:rsidR="00736476" w:rsidRPr="00EA4BBE" w:rsidRDefault="00736476" w:rsidP="00736476">
            <w:pPr>
              <w:jc w:val="center"/>
            </w:pPr>
            <w:r>
              <w:t>16</w:t>
            </w:r>
          </w:p>
        </w:tc>
        <w:tc>
          <w:tcPr>
            <w:tcW w:w="1803" w:type="dxa"/>
          </w:tcPr>
          <w:p w14:paraId="531EEBC2" w14:textId="7E3698D0" w:rsidR="00736476" w:rsidRPr="00EA4BBE" w:rsidRDefault="00736476" w:rsidP="00736476">
            <w:pPr>
              <w:jc w:val="center"/>
            </w:pPr>
            <w:r w:rsidRPr="009D1340">
              <w:t>$50</w:t>
            </w:r>
          </w:p>
        </w:tc>
        <w:tc>
          <w:tcPr>
            <w:tcW w:w="1997" w:type="dxa"/>
          </w:tcPr>
          <w:p w14:paraId="64475CC6" w14:textId="2CC3B768" w:rsidR="00736476" w:rsidRPr="00EA4BBE" w:rsidRDefault="00736476" w:rsidP="00736476">
            <w:pPr>
              <w:jc w:val="center"/>
            </w:pPr>
            <w:r w:rsidRPr="00057FB9">
              <w:t>$1,600</w:t>
            </w:r>
          </w:p>
        </w:tc>
      </w:tr>
      <w:tr w:rsidR="00736476" w14:paraId="785C145E" w14:textId="77777777" w:rsidTr="00736476">
        <w:tc>
          <w:tcPr>
            <w:tcW w:w="1803" w:type="dxa"/>
          </w:tcPr>
          <w:p w14:paraId="1A8B5946" w14:textId="28608CED" w:rsidR="00736476" w:rsidRPr="0064378F" w:rsidRDefault="00736476" w:rsidP="00736476">
            <w:pPr>
              <w:jc w:val="center"/>
            </w:pPr>
            <w:r>
              <w:t>Programmer</w:t>
            </w:r>
          </w:p>
        </w:tc>
        <w:tc>
          <w:tcPr>
            <w:tcW w:w="1803" w:type="dxa"/>
          </w:tcPr>
          <w:p w14:paraId="6EEC83BB" w14:textId="5BE2B1A4" w:rsidR="00736476" w:rsidRPr="00EA4BBE" w:rsidRDefault="00736476" w:rsidP="00736476">
            <w:pPr>
              <w:jc w:val="center"/>
            </w:pPr>
            <w:r>
              <w:t>2</w:t>
            </w:r>
          </w:p>
        </w:tc>
        <w:tc>
          <w:tcPr>
            <w:tcW w:w="1803" w:type="dxa"/>
          </w:tcPr>
          <w:p w14:paraId="02868AB5" w14:textId="22C5D82A" w:rsidR="00736476" w:rsidRPr="00EA4BBE" w:rsidRDefault="00736476" w:rsidP="00736476">
            <w:pPr>
              <w:jc w:val="center"/>
            </w:pPr>
            <w:r>
              <w:t>16</w:t>
            </w:r>
          </w:p>
        </w:tc>
        <w:tc>
          <w:tcPr>
            <w:tcW w:w="1803" w:type="dxa"/>
          </w:tcPr>
          <w:p w14:paraId="7E83F946" w14:textId="0F916C63" w:rsidR="00736476" w:rsidRPr="00EA4BBE" w:rsidRDefault="00736476" w:rsidP="00736476">
            <w:pPr>
              <w:jc w:val="center"/>
            </w:pPr>
            <w:r w:rsidRPr="009D1340">
              <w:t>$50</w:t>
            </w:r>
          </w:p>
        </w:tc>
        <w:tc>
          <w:tcPr>
            <w:tcW w:w="1997" w:type="dxa"/>
          </w:tcPr>
          <w:p w14:paraId="27FEE320" w14:textId="6B5FE479" w:rsidR="00736476" w:rsidRPr="00EA4BBE" w:rsidRDefault="00736476" w:rsidP="00736476">
            <w:pPr>
              <w:jc w:val="center"/>
            </w:pPr>
            <w:r w:rsidRPr="00057FB9">
              <w:t>$1,600</w:t>
            </w:r>
          </w:p>
        </w:tc>
      </w:tr>
      <w:tr w:rsidR="00736476" w14:paraId="28DFC8F1" w14:textId="77777777" w:rsidTr="00736476">
        <w:tc>
          <w:tcPr>
            <w:tcW w:w="1803" w:type="dxa"/>
          </w:tcPr>
          <w:p w14:paraId="05926E34" w14:textId="1B0B337F" w:rsidR="00736476" w:rsidRPr="0064378F" w:rsidRDefault="00736476" w:rsidP="00736476">
            <w:pPr>
              <w:jc w:val="center"/>
            </w:pPr>
            <w:r>
              <w:t>Web Developer</w:t>
            </w:r>
          </w:p>
        </w:tc>
        <w:tc>
          <w:tcPr>
            <w:tcW w:w="1803" w:type="dxa"/>
          </w:tcPr>
          <w:p w14:paraId="5D9A8586" w14:textId="1B029934" w:rsidR="00736476" w:rsidRPr="00EA4BBE" w:rsidRDefault="00736476" w:rsidP="00736476">
            <w:pPr>
              <w:jc w:val="center"/>
            </w:pPr>
            <w:r>
              <w:t>2</w:t>
            </w:r>
          </w:p>
        </w:tc>
        <w:tc>
          <w:tcPr>
            <w:tcW w:w="1803" w:type="dxa"/>
          </w:tcPr>
          <w:p w14:paraId="0C014E35" w14:textId="4DBC207A" w:rsidR="00736476" w:rsidRPr="00EA4BBE" w:rsidRDefault="00736476" w:rsidP="00736476">
            <w:pPr>
              <w:jc w:val="center"/>
            </w:pPr>
            <w:r>
              <w:t>16</w:t>
            </w:r>
          </w:p>
        </w:tc>
        <w:tc>
          <w:tcPr>
            <w:tcW w:w="1803" w:type="dxa"/>
          </w:tcPr>
          <w:p w14:paraId="292209A4" w14:textId="58F7B927" w:rsidR="00736476" w:rsidRPr="00EA4BBE" w:rsidRDefault="00736476" w:rsidP="00736476">
            <w:pPr>
              <w:jc w:val="center"/>
            </w:pPr>
            <w:r w:rsidRPr="009D1340">
              <w:t>$50</w:t>
            </w:r>
          </w:p>
        </w:tc>
        <w:tc>
          <w:tcPr>
            <w:tcW w:w="1997" w:type="dxa"/>
          </w:tcPr>
          <w:p w14:paraId="19D8AFDF" w14:textId="58CCF209" w:rsidR="00736476" w:rsidRPr="00EA4BBE" w:rsidRDefault="00736476" w:rsidP="00736476">
            <w:pPr>
              <w:jc w:val="center"/>
            </w:pPr>
            <w:r w:rsidRPr="00057FB9">
              <w:t>$1,600</w:t>
            </w:r>
          </w:p>
        </w:tc>
      </w:tr>
      <w:tr w:rsidR="00736476" w14:paraId="60DA67CD" w14:textId="77777777" w:rsidTr="00736476">
        <w:tc>
          <w:tcPr>
            <w:tcW w:w="7212" w:type="dxa"/>
            <w:gridSpan w:val="4"/>
          </w:tcPr>
          <w:p w14:paraId="58EEDCFF" w14:textId="77777777" w:rsidR="00736476" w:rsidRPr="00EA4BBE" w:rsidRDefault="00736476" w:rsidP="00736476">
            <w:r w:rsidRPr="00EA4BBE">
              <w:t xml:space="preserve">Total labour costs </w:t>
            </w:r>
          </w:p>
        </w:tc>
        <w:tc>
          <w:tcPr>
            <w:tcW w:w="1997" w:type="dxa"/>
          </w:tcPr>
          <w:p w14:paraId="5EA0FB6D" w14:textId="53F4CD36" w:rsidR="00736476" w:rsidRPr="00EA4BBE" w:rsidRDefault="00736476" w:rsidP="00736476">
            <w:pPr>
              <w:jc w:val="center"/>
            </w:pPr>
            <w:r>
              <w:t>$6,400</w:t>
            </w:r>
          </w:p>
        </w:tc>
      </w:tr>
    </w:tbl>
    <w:p w14:paraId="35CD1032" w14:textId="77777777" w:rsidR="005271F2" w:rsidRDefault="005271F2" w:rsidP="005271F2"/>
    <w:p w14:paraId="16F31726" w14:textId="77777777" w:rsidR="005271F2" w:rsidRDefault="005271F2" w:rsidP="005271F2">
      <w:pPr>
        <w:pStyle w:val="Heading3"/>
      </w:pPr>
      <w:bookmarkStart w:id="18" w:name="_Toc117081151"/>
      <w:r>
        <w:t>Materials &amp; Apps</w:t>
      </w:r>
      <w:bookmarkEnd w:id="18"/>
      <w:r>
        <w:t xml:space="preserve">  </w:t>
      </w:r>
    </w:p>
    <w:p w14:paraId="06CBBD23" w14:textId="77777777" w:rsidR="005271F2" w:rsidRPr="00EA4BBE" w:rsidRDefault="005271F2" w:rsidP="005271F2"/>
    <w:tbl>
      <w:tblPr>
        <w:tblStyle w:val="TableGrid"/>
        <w:tblW w:w="0" w:type="auto"/>
        <w:tblLook w:val="04A0" w:firstRow="1" w:lastRow="0" w:firstColumn="1" w:lastColumn="0" w:noHBand="0" w:noVBand="1"/>
      </w:tblPr>
      <w:tblGrid>
        <w:gridCol w:w="2254"/>
        <w:gridCol w:w="2254"/>
        <w:gridCol w:w="2717"/>
        <w:gridCol w:w="1791"/>
      </w:tblGrid>
      <w:tr w:rsidR="00EA4BBE" w:rsidRPr="00EA4BBE" w14:paraId="615ADDAA" w14:textId="77777777" w:rsidTr="008D3B33">
        <w:tc>
          <w:tcPr>
            <w:tcW w:w="2254" w:type="dxa"/>
          </w:tcPr>
          <w:p w14:paraId="5123A142" w14:textId="77777777" w:rsidR="005271F2" w:rsidRPr="00EA4BBE" w:rsidRDefault="005271F2" w:rsidP="008D3B33">
            <w:pPr>
              <w:rPr>
                <w:lang w:val="en-AU"/>
              </w:rPr>
            </w:pPr>
            <w:r w:rsidRPr="00EA4BBE">
              <w:rPr>
                <w:lang w:val="en-AU"/>
              </w:rPr>
              <w:t xml:space="preserve">Resource name </w:t>
            </w:r>
          </w:p>
        </w:tc>
        <w:tc>
          <w:tcPr>
            <w:tcW w:w="2254" w:type="dxa"/>
          </w:tcPr>
          <w:p w14:paraId="5EEE4DFF" w14:textId="77777777" w:rsidR="005271F2" w:rsidRPr="00EA4BBE" w:rsidRDefault="005271F2" w:rsidP="008D3B33">
            <w:pPr>
              <w:rPr>
                <w:lang w:val="en-AU"/>
              </w:rPr>
            </w:pPr>
            <w:r w:rsidRPr="00EA4BBE">
              <w:rPr>
                <w:lang w:val="en-AU"/>
              </w:rPr>
              <w:t xml:space="preserve">Cost each </w:t>
            </w:r>
          </w:p>
        </w:tc>
        <w:tc>
          <w:tcPr>
            <w:tcW w:w="2717" w:type="dxa"/>
          </w:tcPr>
          <w:p w14:paraId="7733147D" w14:textId="77777777" w:rsidR="005271F2" w:rsidRPr="00EA4BBE" w:rsidRDefault="005271F2" w:rsidP="008D3B33">
            <w:pPr>
              <w:rPr>
                <w:lang w:val="en-AU"/>
              </w:rPr>
            </w:pPr>
            <w:r w:rsidRPr="00EA4BBE">
              <w:rPr>
                <w:lang w:val="en-AU"/>
              </w:rPr>
              <w:t xml:space="preserve">Quantity </w:t>
            </w:r>
          </w:p>
        </w:tc>
        <w:tc>
          <w:tcPr>
            <w:tcW w:w="1791" w:type="dxa"/>
          </w:tcPr>
          <w:p w14:paraId="7DA5EBFA" w14:textId="77777777" w:rsidR="005271F2" w:rsidRPr="00EA4BBE" w:rsidRDefault="005271F2" w:rsidP="008D3B33">
            <w:pPr>
              <w:rPr>
                <w:lang w:val="en-AU"/>
              </w:rPr>
            </w:pPr>
            <w:r w:rsidRPr="00EA4BBE">
              <w:rPr>
                <w:lang w:val="en-AU"/>
              </w:rPr>
              <w:t xml:space="preserve">Total </w:t>
            </w:r>
          </w:p>
        </w:tc>
      </w:tr>
      <w:tr w:rsidR="00EA4BBE" w:rsidRPr="00EA4BBE" w14:paraId="11140063" w14:textId="77777777" w:rsidTr="008D3B33">
        <w:trPr>
          <w:trHeight w:val="70"/>
        </w:trPr>
        <w:tc>
          <w:tcPr>
            <w:tcW w:w="2254" w:type="dxa"/>
          </w:tcPr>
          <w:p w14:paraId="75F6A8BB" w14:textId="01CB70ED" w:rsidR="005271F2" w:rsidRPr="00EA4BBE" w:rsidRDefault="00736476" w:rsidP="008D3B33">
            <w:pPr>
              <w:rPr>
                <w:lang w:val="en-AU"/>
              </w:rPr>
            </w:pPr>
            <w:r>
              <w:rPr>
                <w:lang w:val="en-AU"/>
              </w:rPr>
              <w:t>Apache</w:t>
            </w:r>
          </w:p>
        </w:tc>
        <w:tc>
          <w:tcPr>
            <w:tcW w:w="2254" w:type="dxa"/>
          </w:tcPr>
          <w:p w14:paraId="12B4164E" w14:textId="4E304498" w:rsidR="005271F2" w:rsidRPr="00EA4BBE" w:rsidRDefault="00736476" w:rsidP="008D3B33">
            <w:pPr>
              <w:jc w:val="center"/>
              <w:rPr>
                <w:lang w:val="en-AU"/>
              </w:rPr>
            </w:pPr>
            <w:r>
              <w:rPr>
                <w:lang w:val="en-AU"/>
              </w:rPr>
              <w:t>$0</w:t>
            </w:r>
          </w:p>
        </w:tc>
        <w:tc>
          <w:tcPr>
            <w:tcW w:w="2717" w:type="dxa"/>
          </w:tcPr>
          <w:p w14:paraId="21C8784B" w14:textId="1AE0C618" w:rsidR="005271F2" w:rsidRPr="00EA4BBE" w:rsidRDefault="00736476" w:rsidP="008D3B33">
            <w:pPr>
              <w:jc w:val="center"/>
              <w:rPr>
                <w:lang w:val="en-AU"/>
              </w:rPr>
            </w:pPr>
            <w:r>
              <w:rPr>
                <w:lang w:val="en-AU"/>
              </w:rPr>
              <w:t>1</w:t>
            </w:r>
          </w:p>
        </w:tc>
        <w:tc>
          <w:tcPr>
            <w:tcW w:w="1791" w:type="dxa"/>
          </w:tcPr>
          <w:p w14:paraId="22BB9370" w14:textId="19DFC4AF" w:rsidR="005271F2" w:rsidRPr="00EA4BBE" w:rsidRDefault="00736476" w:rsidP="008D3B33">
            <w:pPr>
              <w:jc w:val="center"/>
              <w:rPr>
                <w:lang w:val="en-AU"/>
              </w:rPr>
            </w:pPr>
            <w:r>
              <w:rPr>
                <w:lang w:val="en-AU"/>
              </w:rPr>
              <w:t>$0</w:t>
            </w:r>
          </w:p>
        </w:tc>
      </w:tr>
      <w:tr w:rsidR="00736476" w:rsidRPr="00EA4BBE" w14:paraId="23EE087A" w14:textId="77777777" w:rsidTr="008D3B33">
        <w:tc>
          <w:tcPr>
            <w:tcW w:w="2254" w:type="dxa"/>
          </w:tcPr>
          <w:p w14:paraId="475FA17E" w14:textId="0D7EBA2B" w:rsidR="00736476" w:rsidRPr="00EA4BBE" w:rsidRDefault="00736476" w:rsidP="00736476">
            <w:pPr>
              <w:rPr>
                <w:lang w:val="en-AU"/>
              </w:rPr>
            </w:pPr>
            <w:r>
              <w:rPr>
                <w:lang w:val="en-AU"/>
              </w:rPr>
              <w:t>Visual Studio code</w:t>
            </w:r>
          </w:p>
        </w:tc>
        <w:tc>
          <w:tcPr>
            <w:tcW w:w="2254" w:type="dxa"/>
          </w:tcPr>
          <w:p w14:paraId="3AC33C36" w14:textId="6C8ACFE8" w:rsidR="00736476" w:rsidRPr="00EA4BBE" w:rsidRDefault="00736476" w:rsidP="00736476">
            <w:pPr>
              <w:jc w:val="center"/>
              <w:rPr>
                <w:lang w:val="en-AU"/>
              </w:rPr>
            </w:pPr>
            <w:r w:rsidRPr="007E743A">
              <w:rPr>
                <w:lang w:val="en-AU"/>
              </w:rPr>
              <w:t>$0</w:t>
            </w:r>
          </w:p>
        </w:tc>
        <w:tc>
          <w:tcPr>
            <w:tcW w:w="2717" w:type="dxa"/>
          </w:tcPr>
          <w:p w14:paraId="6EE9AA7F" w14:textId="2CF97598" w:rsidR="00736476" w:rsidRPr="00EA4BBE" w:rsidRDefault="00736476" w:rsidP="00736476">
            <w:pPr>
              <w:jc w:val="center"/>
              <w:rPr>
                <w:lang w:val="en-AU"/>
              </w:rPr>
            </w:pPr>
            <w:r w:rsidRPr="00BB6B50">
              <w:rPr>
                <w:lang w:val="en-AU"/>
              </w:rPr>
              <w:t>1</w:t>
            </w:r>
          </w:p>
        </w:tc>
        <w:tc>
          <w:tcPr>
            <w:tcW w:w="1791" w:type="dxa"/>
          </w:tcPr>
          <w:p w14:paraId="153EC3E6" w14:textId="0DA23ECA" w:rsidR="00736476" w:rsidRPr="00EA4BBE" w:rsidRDefault="00736476" w:rsidP="00736476">
            <w:pPr>
              <w:jc w:val="center"/>
              <w:rPr>
                <w:lang w:val="en-AU"/>
              </w:rPr>
            </w:pPr>
            <w:r w:rsidRPr="00670380">
              <w:rPr>
                <w:lang w:val="en-AU"/>
              </w:rPr>
              <w:t>$0</w:t>
            </w:r>
          </w:p>
        </w:tc>
      </w:tr>
      <w:tr w:rsidR="00736476" w:rsidRPr="00EA4BBE" w14:paraId="14457A21" w14:textId="77777777" w:rsidTr="008D3B33">
        <w:tc>
          <w:tcPr>
            <w:tcW w:w="2254" w:type="dxa"/>
          </w:tcPr>
          <w:p w14:paraId="7DC7F374" w14:textId="709E426C" w:rsidR="00736476" w:rsidRPr="00EA4BBE" w:rsidRDefault="00736476" w:rsidP="00736476">
            <w:pPr>
              <w:rPr>
                <w:lang w:val="en-AU"/>
              </w:rPr>
            </w:pPr>
            <w:r>
              <w:rPr>
                <w:lang w:val="en-AU"/>
              </w:rPr>
              <w:t>MySQL</w:t>
            </w:r>
            <w:r w:rsidR="006E0841">
              <w:rPr>
                <w:lang w:val="en-AU"/>
              </w:rPr>
              <w:t xml:space="preserve"> Server</w:t>
            </w:r>
          </w:p>
        </w:tc>
        <w:tc>
          <w:tcPr>
            <w:tcW w:w="2254" w:type="dxa"/>
          </w:tcPr>
          <w:p w14:paraId="7AD39FC0" w14:textId="2456F95C" w:rsidR="00736476" w:rsidRPr="00EA4BBE" w:rsidRDefault="00736476" w:rsidP="00736476">
            <w:pPr>
              <w:jc w:val="center"/>
              <w:rPr>
                <w:lang w:val="en-AU"/>
              </w:rPr>
            </w:pPr>
            <w:r w:rsidRPr="007E743A">
              <w:rPr>
                <w:lang w:val="en-AU"/>
              </w:rPr>
              <w:t>$0</w:t>
            </w:r>
          </w:p>
        </w:tc>
        <w:tc>
          <w:tcPr>
            <w:tcW w:w="2717" w:type="dxa"/>
          </w:tcPr>
          <w:p w14:paraId="23A47745" w14:textId="7921226E" w:rsidR="00736476" w:rsidRPr="00EA4BBE" w:rsidRDefault="00736476" w:rsidP="00736476">
            <w:pPr>
              <w:jc w:val="center"/>
              <w:rPr>
                <w:lang w:val="en-AU"/>
              </w:rPr>
            </w:pPr>
            <w:r w:rsidRPr="00BB6B50">
              <w:rPr>
                <w:lang w:val="en-AU"/>
              </w:rPr>
              <w:t>1</w:t>
            </w:r>
          </w:p>
        </w:tc>
        <w:tc>
          <w:tcPr>
            <w:tcW w:w="1791" w:type="dxa"/>
          </w:tcPr>
          <w:p w14:paraId="778068E8" w14:textId="244F8A79" w:rsidR="00736476" w:rsidRPr="00EA4BBE" w:rsidRDefault="00736476" w:rsidP="00736476">
            <w:pPr>
              <w:jc w:val="center"/>
              <w:rPr>
                <w:lang w:val="en-AU"/>
              </w:rPr>
            </w:pPr>
            <w:r w:rsidRPr="00670380">
              <w:rPr>
                <w:lang w:val="en-AU"/>
              </w:rPr>
              <w:t>$0</w:t>
            </w:r>
          </w:p>
        </w:tc>
      </w:tr>
      <w:tr w:rsidR="00736476" w:rsidRPr="00EA4BBE" w14:paraId="7095BA75" w14:textId="77777777" w:rsidTr="008D3B33">
        <w:tc>
          <w:tcPr>
            <w:tcW w:w="2254" w:type="dxa"/>
          </w:tcPr>
          <w:p w14:paraId="486B028E" w14:textId="160B36ED" w:rsidR="00736476" w:rsidRPr="00EA4BBE" w:rsidRDefault="006E0841" w:rsidP="00736476">
            <w:pPr>
              <w:rPr>
                <w:lang w:val="en-AU"/>
              </w:rPr>
            </w:pPr>
            <w:r>
              <w:rPr>
                <w:lang w:val="en-AU"/>
              </w:rPr>
              <w:t>MySQL workbench</w:t>
            </w:r>
          </w:p>
        </w:tc>
        <w:tc>
          <w:tcPr>
            <w:tcW w:w="2254" w:type="dxa"/>
          </w:tcPr>
          <w:p w14:paraId="4C4DCEC3" w14:textId="37A8FE7D" w:rsidR="00736476" w:rsidRPr="00EA4BBE" w:rsidRDefault="00736476" w:rsidP="00736476">
            <w:pPr>
              <w:jc w:val="center"/>
              <w:rPr>
                <w:lang w:val="en-AU"/>
              </w:rPr>
            </w:pPr>
            <w:r w:rsidRPr="007E743A">
              <w:rPr>
                <w:lang w:val="en-AU"/>
              </w:rPr>
              <w:t>$0</w:t>
            </w:r>
          </w:p>
        </w:tc>
        <w:tc>
          <w:tcPr>
            <w:tcW w:w="2717" w:type="dxa"/>
          </w:tcPr>
          <w:p w14:paraId="6001EC20" w14:textId="0732CA7A" w:rsidR="00736476" w:rsidRPr="00EA4BBE" w:rsidRDefault="00736476" w:rsidP="00736476">
            <w:pPr>
              <w:jc w:val="center"/>
              <w:rPr>
                <w:lang w:val="en-AU"/>
              </w:rPr>
            </w:pPr>
            <w:r w:rsidRPr="00BB6B50">
              <w:rPr>
                <w:lang w:val="en-AU"/>
              </w:rPr>
              <w:t>1</w:t>
            </w:r>
          </w:p>
        </w:tc>
        <w:tc>
          <w:tcPr>
            <w:tcW w:w="1791" w:type="dxa"/>
          </w:tcPr>
          <w:p w14:paraId="44CC66EF" w14:textId="1A801B8D" w:rsidR="00736476" w:rsidRPr="00EA4BBE" w:rsidRDefault="00736476" w:rsidP="00736476">
            <w:pPr>
              <w:jc w:val="center"/>
              <w:rPr>
                <w:lang w:val="en-AU"/>
              </w:rPr>
            </w:pPr>
            <w:r w:rsidRPr="00670380">
              <w:rPr>
                <w:lang w:val="en-AU"/>
              </w:rPr>
              <w:t>$0</w:t>
            </w:r>
          </w:p>
        </w:tc>
      </w:tr>
      <w:tr w:rsidR="00736476" w:rsidRPr="00EA4BBE" w14:paraId="094FA8A0" w14:textId="77777777" w:rsidTr="008D3B33">
        <w:tc>
          <w:tcPr>
            <w:tcW w:w="2254" w:type="dxa"/>
          </w:tcPr>
          <w:p w14:paraId="3B1F2054" w14:textId="622BA32B" w:rsidR="00736476" w:rsidRPr="00EA4BBE" w:rsidRDefault="006E0841" w:rsidP="00736476">
            <w:pPr>
              <w:rPr>
                <w:lang w:val="en-AU"/>
              </w:rPr>
            </w:pPr>
            <w:r>
              <w:rPr>
                <w:lang w:val="en-AU"/>
              </w:rPr>
              <w:t>Web browser</w:t>
            </w:r>
          </w:p>
        </w:tc>
        <w:tc>
          <w:tcPr>
            <w:tcW w:w="2254" w:type="dxa"/>
          </w:tcPr>
          <w:p w14:paraId="3427F9E1" w14:textId="6937C07F" w:rsidR="00736476" w:rsidRPr="00EA4BBE" w:rsidRDefault="00736476" w:rsidP="00736476">
            <w:pPr>
              <w:jc w:val="center"/>
              <w:rPr>
                <w:lang w:val="en-AU"/>
              </w:rPr>
            </w:pPr>
            <w:r w:rsidRPr="007E743A">
              <w:rPr>
                <w:lang w:val="en-AU"/>
              </w:rPr>
              <w:t>$0</w:t>
            </w:r>
          </w:p>
        </w:tc>
        <w:tc>
          <w:tcPr>
            <w:tcW w:w="2717" w:type="dxa"/>
          </w:tcPr>
          <w:p w14:paraId="7CA9EB86" w14:textId="428E6F2E" w:rsidR="00736476" w:rsidRPr="00EA4BBE" w:rsidRDefault="00736476" w:rsidP="00736476">
            <w:pPr>
              <w:jc w:val="center"/>
              <w:rPr>
                <w:lang w:val="en-AU"/>
              </w:rPr>
            </w:pPr>
            <w:r w:rsidRPr="00BB6B50">
              <w:rPr>
                <w:lang w:val="en-AU"/>
              </w:rPr>
              <w:t>1</w:t>
            </w:r>
          </w:p>
        </w:tc>
        <w:tc>
          <w:tcPr>
            <w:tcW w:w="1791" w:type="dxa"/>
          </w:tcPr>
          <w:p w14:paraId="1DBD7C20" w14:textId="3FADB0A9" w:rsidR="00736476" w:rsidRPr="00EA4BBE" w:rsidRDefault="00736476" w:rsidP="00736476">
            <w:pPr>
              <w:jc w:val="center"/>
              <w:rPr>
                <w:lang w:val="en-AU"/>
              </w:rPr>
            </w:pPr>
            <w:r w:rsidRPr="00670380">
              <w:rPr>
                <w:lang w:val="en-AU"/>
              </w:rPr>
              <w:t>$0</w:t>
            </w:r>
          </w:p>
        </w:tc>
      </w:tr>
      <w:tr w:rsidR="005271F2" w:rsidRPr="00EA4BBE" w14:paraId="1B48B300" w14:textId="77777777" w:rsidTr="008D3B33">
        <w:tc>
          <w:tcPr>
            <w:tcW w:w="7225" w:type="dxa"/>
            <w:gridSpan w:val="3"/>
          </w:tcPr>
          <w:p w14:paraId="5004C329" w14:textId="77777777" w:rsidR="005271F2" w:rsidRPr="00EA4BBE" w:rsidRDefault="005271F2" w:rsidP="008D3B33">
            <w:pPr>
              <w:rPr>
                <w:lang w:val="en-AU"/>
              </w:rPr>
            </w:pPr>
            <w:r w:rsidRPr="00EA4BBE">
              <w:rPr>
                <w:lang w:val="en-AU"/>
              </w:rPr>
              <w:t xml:space="preserve">Total cost of Materials &amp; Apps </w:t>
            </w:r>
          </w:p>
        </w:tc>
        <w:tc>
          <w:tcPr>
            <w:tcW w:w="1791" w:type="dxa"/>
          </w:tcPr>
          <w:p w14:paraId="61BFEF35" w14:textId="77777777" w:rsidR="005271F2" w:rsidRPr="00EA4BBE" w:rsidRDefault="005271F2" w:rsidP="008D3B33">
            <w:pPr>
              <w:jc w:val="center"/>
              <w:rPr>
                <w:lang w:val="en-AU"/>
              </w:rPr>
            </w:pPr>
            <w:r w:rsidRPr="00EA4BBE">
              <w:rPr>
                <w:lang w:val="en-AU"/>
              </w:rPr>
              <w:t>$0</w:t>
            </w:r>
          </w:p>
        </w:tc>
      </w:tr>
    </w:tbl>
    <w:p w14:paraId="4F07CC4F" w14:textId="77777777" w:rsidR="005271F2" w:rsidRPr="00EA4BBE" w:rsidRDefault="005271F2" w:rsidP="005271F2"/>
    <w:p w14:paraId="7935CD36" w14:textId="77777777" w:rsidR="005271F2" w:rsidRPr="00EA4BBE" w:rsidRDefault="005271F2" w:rsidP="005271F2"/>
    <w:p w14:paraId="200E7AA5" w14:textId="77777777" w:rsidR="005271F2" w:rsidRPr="00EA4BBE" w:rsidRDefault="005271F2" w:rsidP="005271F2"/>
    <w:tbl>
      <w:tblPr>
        <w:tblStyle w:val="TableGrid"/>
        <w:tblW w:w="0" w:type="auto"/>
        <w:tblLook w:val="04A0" w:firstRow="1" w:lastRow="0" w:firstColumn="1" w:lastColumn="0" w:noHBand="0" w:noVBand="1"/>
      </w:tblPr>
      <w:tblGrid>
        <w:gridCol w:w="7225"/>
        <w:gridCol w:w="1791"/>
      </w:tblGrid>
      <w:tr w:rsidR="00EA4BBE" w:rsidRPr="00EA4BBE" w14:paraId="35105320" w14:textId="77777777" w:rsidTr="008D3B33">
        <w:tc>
          <w:tcPr>
            <w:tcW w:w="7225" w:type="dxa"/>
          </w:tcPr>
          <w:p w14:paraId="6683C050" w14:textId="77777777" w:rsidR="005271F2" w:rsidRPr="00EA4BBE" w:rsidRDefault="005271F2" w:rsidP="008D3B33">
            <w:r w:rsidRPr="00EA4BBE">
              <w:t>Total cost for project ( labour + materials  &amp; Apps</w:t>
            </w:r>
          </w:p>
          <w:p w14:paraId="6775BBFD" w14:textId="77777777" w:rsidR="005271F2" w:rsidRPr="00EA4BBE" w:rsidRDefault="005271F2" w:rsidP="008D3B33"/>
        </w:tc>
        <w:tc>
          <w:tcPr>
            <w:tcW w:w="1791" w:type="dxa"/>
          </w:tcPr>
          <w:p w14:paraId="2AB9CD93" w14:textId="4DCBE95C" w:rsidR="005271F2" w:rsidRPr="00EA4BBE" w:rsidRDefault="006E0841" w:rsidP="008D3B33">
            <w:pPr>
              <w:jc w:val="center"/>
            </w:pPr>
            <w:r>
              <w:t>$6,400</w:t>
            </w:r>
          </w:p>
        </w:tc>
      </w:tr>
    </w:tbl>
    <w:p w14:paraId="4E51BA7B" w14:textId="77777777" w:rsidR="005271F2" w:rsidRPr="00EA4BBE" w:rsidRDefault="005271F2" w:rsidP="005271F2"/>
    <w:p w14:paraId="4140E9A1" w14:textId="77777777" w:rsidR="005271F2" w:rsidRPr="00EA4BBE" w:rsidRDefault="005271F2" w:rsidP="005271F2"/>
    <w:p w14:paraId="5B4853C9" w14:textId="77777777" w:rsidR="005271F2" w:rsidRDefault="005271F2" w:rsidP="005271F2">
      <w:pPr>
        <w:rPr>
          <w:lang w:val="en-AU"/>
        </w:rPr>
      </w:pPr>
    </w:p>
    <w:p w14:paraId="00C320C3" w14:textId="77777777" w:rsidR="005271F2" w:rsidRDefault="005271F2" w:rsidP="005271F2">
      <w:pPr>
        <w:rPr>
          <w:lang w:val="en-AU"/>
        </w:rPr>
      </w:pPr>
    </w:p>
    <w:p w14:paraId="58CC8B0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9" w:name="_Toc117081152"/>
      <w:r w:rsidRPr="00B27F2E">
        <w:t>Project Team members</w:t>
      </w:r>
      <w:bookmarkEnd w:id="19"/>
    </w:p>
    <w:p w14:paraId="1C34B9F3" w14:textId="77777777" w:rsidR="005271F2" w:rsidRDefault="005271F2" w:rsidP="005271F2">
      <w:pPr>
        <w:rPr>
          <w:lang w:val="en-AU"/>
        </w:rPr>
      </w:pPr>
    </w:p>
    <w:p w14:paraId="45A380FC" w14:textId="77777777" w:rsidR="005271F2" w:rsidRDefault="005271F2" w:rsidP="005271F2">
      <w:pPr>
        <w:rPr>
          <w:lang w:val="en-AU"/>
        </w:rPr>
      </w:pPr>
    </w:p>
    <w:tbl>
      <w:tblPr>
        <w:tblStyle w:val="TableGrid"/>
        <w:tblW w:w="0" w:type="auto"/>
        <w:tblLook w:val="04A0" w:firstRow="1" w:lastRow="0" w:firstColumn="1" w:lastColumn="0" w:noHBand="0" w:noVBand="1"/>
      </w:tblPr>
      <w:tblGrid>
        <w:gridCol w:w="4508"/>
        <w:gridCol w:w="4508"/>
      </w:tblGrid>
      <w:tr w:rsidR="005271F2" w14:paraId="454FB561" w14:textId="77777777" w:rsidTr="008D3B33">
        <w:tc>
          <w:tcPr>
            <w:tcW w:w="4508" w:type="dxa"/>
          </w:tcPr>
          <w:p w14:paraId="2C98300B" w14:textId="77777777" w:rsidR="005271F2" w:rsidRDefault="005271F2" w:rsidP="008D3B33">
            <w:pPr>
              <w:rPr>
                <w:lang w:val="en-AU"/>
              </w:rPr>
            </w:pPr>
            <w:r>
              <w:rPr>
                <w:lang w:val="en-AU"/>
              </w:rPr>
              <w:t xml:space="preserve">Project Role </w:t>
            </w:r>
          </w:p>
        </w:tc>
        <w:tc>
          <w:tcPr>
            <w:tcW w:w="4508" w:type="dxa"/>
          </w:tcPr>
          <w:p w14:paraId="6577F06F" w14:textId="77777777" w:rsidR="005271F2" w:rsidRDefault="005271F2" w:rsidP="008D3B33">
            <w:pPr>
              <w:rPr>
                <w:lang w:val="en-AU"/>
              </w:rPr>
            </w:pPr>
            <w:r>
              <w:rPr>
                <w:lang w:val="en-AU"/>
              </w:rPr>
              <w:t xml:space="preserve">Project Tasks </w:t>
            </w:r>
          </w:p>
        </w:tc>
      </w:tr>
      <w:tr w:rsidR="00030592" w:rsidRPr="00030592" w14:paraId="5EDA9B92" w14:textId="77777777" w:rsidTr="00030592">
        <w:tc>
          <w:tcPr>
            <w:tcW w:w="4508" w:type="dxa"/>
            <w:hideMark/>
          </w:tcPr>
          <w:p w14:paraId="6BB75B44"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Project Manager </w:t>
            </w:r>
          </w:p>
        </w:tc>
        <w:tc>
          <w:tcPr>
            <w:tcW w:w="4508" w:type="dxa"/>
            <w:hideMark/>
          </w:tcPr>
          <w:p w14:paraId="7435388F"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Interview with Client </w:t>
            </w:r>
          </w:p>
          <w:p w14:paraId="38C7C5B4"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Interview with Project Director </w:t>
            </w:r>
          </w:p>
          <w:p w14:paraId="62F858B0"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Development of Project Charter </w:t>
            </w:r>
          </w:p>
          <w:p w14:paraId="05841B0A" w14:textId="33B5EB34"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Feasibility Report </w:t>
            </w:r>
          </w:p>
          <w:p w14:paraId="380E099A"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Progress Report 01 </w:t>
            </w:r>
          </w:p>
          <w:p w14:paraId="0D9330EA"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Progress Report 02 </w:t>
            </w:r>
          </w:p>
          <w:p w14:paraId="62C83DEC"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Finalisation Report </w:t>
            </w:r>
          </w:p>
          <w:p w14:paraId="36FC7A6D"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Handover and Client Demo </w:t>
            </w:r>
          </w:p>
          <w:p w14:paraId="0EF16C76"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w:t>
            </w:r>
          </w:p>
        </w:tc>
      </w:tr>
      <w:tr w:rsidR="00030592" w:rsidRPr="00030592" w14:paraId="0A2430A9" w14:textId="77777777" w:rsidTr="00030592">
        <w:tc>
          <w:tcPr>
            <w:tcW w:w="4508" w:type="dxa"/>
            <w:hideMark/>
          </w:tcPr>
          <w:p w14:paraId="21DC8A04" w14:textId="6D9F1BFC"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Programmer</w:t>
            </w:r>
            <w:r>
              <w:rPr>
                <w:rFonts w:eastAsia="Times New Roman" w:cs="Arial"/>
                <w:color w:val="000000"/>
                <w:sz w:val="22"/>
                <w:szCs w:val="22"/>
                <w:bdr w:val="none" w:sz="0" w:space="0" w:color="auto" w:frame="1"/>
                <w:lang w:val="en-AU" w:eastAsia="en-AU"/>
              </w:rPr>
              <w:t>, back end coding</w:t>
            </w:r>
          </w:p>
        </w:tc>
        <w:tc>
          <w:tcPr>
            <w:tcW w:w="4508" w:type="dxa"/>
            <w:hideMark/>
          </w:tcPr>
          <w:p w14:paraId="24A77BD2" w14:textId="43B119E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Design SQL queries</w:t>
            </w:r>
          </w:p>
          <w:p w14:paraId="4845DBE3" w14:textId="20FD4696"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CRUD functionality</w:t>
            </w:r>
          </w:p>
          <w:p w14:paraId="3B1180F0" w14:textId="38E353B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Register page </w:t>
            </w:r>
          </w:p>
          <w:p w14:paraId="298C3920" w14:textId="50453E11"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Login page </w:t>
            </w:r>
          </w:p>
          <w:p w14:paraId="03785479" w14:textId="065D09EC"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order page </w:t>
            </w:r>
          </w:p>
          <w:p w14:paraId="3A4D6340" w14:textId="22155BE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products page </w:t>
            </w:r>
          </w:p>
          <w:p w14:paraId="45E5580E" w14:textId="09ADED26"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lastRenderedPageBreak/>
              <w:t xml:space="preserve">View shopping cart page </w:t>
            </w:r>
          </w:p>
          <w:p w14:paraId="0218BD56" w14:textId="7BBC598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Search products </w:t>
            </w:r>
          </w:p>
        </w:tc>
      </w:tr>
      <w:tr w:rsidR="00030592" w:rsidRPr="00030592" w14:paraId="16E9077E" w14:textId="77777777" w:rsidTr="00030592">
        <w:tc>
          <w:tcPr>
            <w:tcW w:w="4508" w:type="dxa"/>
            <w:hideMark/>
          </w:tcPr>
          <w:p w14:paraId="296B8184"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lastRenderedPageBreak/>
              <w:t>Database Administrator </w:t>
            </w:r>
          </w:p>
        </w:tc>
        <w:tc>
          <w:tcPr>
            <w:tcW w:w="4508" w:type="dxa"/>
            <w:hideMark/>
          </w:tcPr>
          <w:p w14:paraId="1C545F51"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Design database </w:t>
            </w:r>
          </w:p>
          <w:p w14:paraId="6BD95DC2" w14:textId="72FFAC2B"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Create database</w:t>
            </w:r>
          </w:p>
          <w:p w14:paraId="0CEECDEF"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Maintain database </w:t>
            </w:r>
          </w:p>
          <w:p w14:paraId="405EFBA7" w14:textId="2A80822A" w:rsidR="00030592" w:rsidRPr="00030592" w:rsidRDefault="00AD219F" w:rsidP="00030592">
            <w:pPr>
              <w:rPr>
                <w:rFonts w:ascii="Calibri" w:eastAsia="Times New Roman" w:hAnsi="Calibri" w:cs="Calibri"/>
                <w:color w:val="000000"/>
                <w:sz w:val="22"/>
                <w:szCs w:val="22"/>
                <w:lang w:val="en-AU" w:eastAsia="en-AU"/>
              </w:rPr>
            </w:pPr>
            <w:r>
              <w:rPr>
                <w:rFonts w:eastAsia="Times New Roman" w:cs="Calibri"/>
                <w:color w:val="000000"/>
                <w:sz w:val="22"/>
                <w:szCs w:val="22"/>
                <w:lang w:val="en-AU" w:eastAsia="en-AU"/>
              </w:rPr>
              <w:t>Design SQL queries</w:t>
            </w:r>
          </w:p>
        </w:tc>
      </w:tr>
      <w:tr w:rsidR="00030592" w:rsidRPr="00030592" w14:paraId="2AF34364" w14:textId="77777777" w:rsidTr="00030592">
        <w:tc>
          <w:tcPr>
            <w:tcW w:w="4508" w:type="dxa"/>
            <w:hideMark/>
          </w:tcPr>
          <w:p w14:paraId="67D471A4" w14:textId="17A15E5A"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Web Developer</w:t>
            </w:r>
            <w:r>
              <w:rPr>
                <w:rFonts w:eastAsia="Times New Roman" w:cs="Arial"/>
                <w:color w:val="000000"/>
                <w:sz w:val="22"/>
                <w:szCs w:val="22"/>
                <w:bdr w:val="none" w:sz="0" w:space="0" w:color="auto" w:frame="1"/>
                <w:lang w:val="en-AU" w:eastAsia="en-AU"/>
              </w:rPr>
              <w:t>, front end</w:t>
            </w:r>
            <w:r w:rsidR="00AD219F">
              <w:rPr>
                <w:rFonts w:eastAsia="Times New Roman" w:cs="Arial"/>
                <w:color w:val="000000"/>
                <w:sz w:val="22"/>
                <w:szCs w:val="22"/>
                <w:bdr w:val="none" w:sz="0" w:space="0" w:color="auto" w:frame="1"/>
                <w:lang w:val="en-AU" w:eastAsia="en-AU"/>
              </w:rPr>
              <w:t xml:space="preserve"> coding</w:t>
            </w:r>
          </w:p>
        </w:tc>
        <w:tc>
          <w:tcPr>
            <w:tcW w:w="4508" w:type="dxa"/>
            <w:hideMark/>
          </w:tcPr>
          <w:p w14:paraId="35DD4159" w14:textId="59ECBD1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Register page </w:t>
            </w:r>
          </w:p>
          <w:p w14:paraId="0420D15F" w14:textId="3548FF11"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Login page </w:t>
            </w:r>
          </w:p>
          <w:p w14:paraId="7A0CDB69" w14:textId="4E4182C9"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order page </w:t>
            </w:r>
          </w:p>
          <w:p w14:paraId="5A4A4A4C" w14:textId="03C48364"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products page </w:t>
            </w:r>
          </w:p>
          <w:p w14:paraId="005A8029" w14:textId="667965BB" w:rsidR="00030592" w:rsidRPr="00030592" w:rsidRDefault="00030592" w:rsidP="00AD219F">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View shopping cart page</w:t>
            </w:r>
          </w:p>
        </w:tc>
      </w:tr>
    </w:tbl>
    <w:p w14:paraId="4067C8E2" w14:textId="77777777" w:rsidR="005271F2" w:rsidRDefault="005271F2" w:rsidP="005271F2">
      <w:pPr>
        <w:rPr>
          <w:lang w:val="en-AU"/>
        </w:rPr>
      </w:pPr>
    </w:p>
    <w:p w14:paraId="68926974" w14:textId="77777777" w:rsidR="005271F2" w:rsidRPr="00C62F47" w:rsidRDefault="005271F2" w:rsidP="005271F2">
      <w:pPr>
        <w:rPr>
          <w:color w:val="FF0000"/>
        </w:rPr>
      </w:pPr>
    </w:p>
    <w:p w14:paraId="53E481CC" w14:textId="77777777" w:rsidR="005271F2" w:rsidRDefault="005271F2" w:rsidP="005271F2"/>
    <w:p w14:paraId="00545637" w14:textId="77777777" w:rsidR="005271F2" w:rsidRDefault="005271F2" w:rsidP="005271F2"/>
    <w:p w14:paraId="7CDD029E" w14:textId="709D100B" w:rsidR="005271F2" w:rsidRDefault="005271F2" w:rsidP="00663A6D">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0" w:name="_Toc117081153"/>
      <w:r w:rsidRPr="00B27F2E">
        <w:t>Risk</w:t>
      </w:r>
      <w:bookmarkEnd w:id="20"/>
      <w:r w:rsidRPr="00B27F2E">
        <w:t xml:space="preserve"> </w:t>
      </w:r>
    </w:p>
    <w:p w14:paraId="7DAF6E1B" w14:textId="77777777" w:rsidR="00663A6D" w:rsidRDefault="00663A6D" w:rsidP="00663A6D">
      <w:pPr>
        <w:pStyle w:val="NoSpacing"/>
        <w:numPr>
          <w:ilvl w:val="0"/>
          <w:numId w:val="6"/>
        </w:numPr>
      </w:pPr>
      <w:r>
        <w:t>Over schedule/budget</w:t>
      </w:r>
    </w:p>
    <w:p w14:paraId="4E1FF6FF" w14:textId="77777777" w:rsidR="00663A6D" w:rsidRDefault="00663A6D" w:rsidP="00663A6D">
      <w:pPr>
        <w:pStyle w:val="NoSpacing"/>
        <w:numPr>
          <w:ilvl w:val="0"/>
          <w:numId w:val="6"/>
        </w:numPr>
      </w:pPr>
      <w:r>
        <w:t>Sudden absences</w:t>
      </w:r>
    </w:p>
    <w:p w14:paraId="3B5371C6" w14:textId="77777777" w:rsidR="00663A6D" w:rsidRDefault="00663A6D" w:rsidP="00663A6D">
      <w:pPr>
        <w:pStyle w:val="NoSpacing"/>
        <w:numPr>
          <w:ilvl w:val="0"/>
          <w:numId w:val="6"/>
        </w:numPr>
      </w:pPr>
      <w:r>
        <w:t>Expectations too high</w:t>
      </w:r>
    </w:p>
    <w:p w14:paraId="0B408A4E" w14:textId="77777777" w:rsidR="00663A6D" w:rsidRDefault="00663A6D" w:rsidP="00663A6D">
      <w:pPr>
        <w:pStyle w:val="NoSpacing"/>
        <w:numPr>
          <w:ilvl w:val="0"/>
          <w:numId w:val="6"/>
        </w:numPr>
      </w:pPr>
      <w:r>
        <w:t>Teams not performing</w:t>
      </w:r>
    </w:p>
    <w:p w14:paraId="46068FDA" w14:textId="77777777" w:rsidR="00663A6D" w:rsidRDefault="00663A6D" w:rsidP="00663A6D">
      <w:pPr>
        <w:pStyle w:val="NoSpacing"/>
        <w:numPr>
          <w:ilvl w:val="0"/>
          <w:numId w:val="6"/>
        </w:numPr>
      </w:pPr>
      <w:r>
        <w:t>Unexpected scope changes</w:t>
      </w:r>
    </w:p>
    <w:p w14:paraId="1ABCA7B9" w14:textId="35BBC872" w:rsidR="005271F2" w:rsidRPr="00663A6D" w:rsidRDefault="00663A6D" w:rsidP="00663A6D">
      <w:pPr>
        <w:pStyle w:val="NoSpacing"/>
        <w:numPr>
          <w:ilvl w:val="0"/>
          <w:numId w:val="6"/>
        </w:numPr>
      </w:pPr>
      <w:r>
        <w:t>Needs to expect project and sign off.</w:t>
      </w:r>
    </w:p>
    <w:p w14:paraId="527B119D" w14:textId="0D7462E1"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1" w:name="_Toc117081154"/>
      <w:r w:rsidRPr="00B27F2E">
        <w:t>Authorisation</w:t>
      </w:r>
      <w:r>
        <w:t xml:space="preserve"> and </w:t>
      </w:r>
      <w:r w:rsidR="0099187D">
        <w:t>sign</w:t>
      </w:r>
      <w:r>
        <w:t xml:space="preserve"> off</w:t>
      </w:r>
      <w:bookmarkEnd w:id="21"/>
    </w:p>
    <w:p w14:paraId="565F90B8" w14:textId="77777777" w:rsidR="005271F2" w:rsidRPr="00B27F2E" w:rsidRDefault="005271F2" w:rsidP="005271F2">
      <w:pPr>
        <w:pStyle w:val="Heading3"/>
      </w:pPr>
      <w:bookmarkStart w:id="22" w:name="_Toc117081155"/>
      <w:r w:rsidRPr="00B27F2E">
        <w:t>Recommendation</w:t>
      </w:r>
      <w:bookmarkEnd w:id="22"/>
      <w:r w:rsidRPr="00B27F2E">
        <w:t xml:space="preserve"> </w:t>
      </w:r>
    </w:p>
    <w:p w14:paraId="2B3FD722" w14:textId="77777777" w:rsidR="005271F2" w:rsidRPr="005B29B1" w:rsidRDefault="005271F2" w:rsidP="005271F2">
      <w:pPr>
        <w:pStyle w:val="PMPBodytext"/>
        <w:ind w:right="26"/>
        <w:rPr>
          <w:rFonts w:ascii="Calibri" w:hAnsi="Calibri"/>
          <w:sz w:val="22"/>
          <w:szCs w:val="22"/>
        </w:rPr>
      </w:pPr>
      <w:r w:rsidRPr="005B29B1">
        <w:rPr>
          <w:rFonts w:ascii="Calibri" w:hAnsi="Calibri"/>
          <w:sz w:val="22"/>
          <w:szCs w:val="22"/>
        </w:rPr>
        <w:t xml:space="preserve">(Make a written recommendation statement out of this: ) </w:t>
      </w:r>
    </w:p>
    <w:p w14:paraId="4B2D0998" w14:textId="77777777" w:rsidR="005271F2" w:rsidRPr="005B29B1" w:rsidRDefault="005271F2" w:rsidP="005271F2">
      <w:pPr>
        <w:pStyle w:val="PMPBodytext"/>
        <w:ind w:right="26"/>
        <w:rPr>
          <w:rFonts w:ascii="Calibri" w:hAnsi="Calibri"/>
          <w:sz w:val="22"/>
          <w:szCs w:val="22"/>
        </w:rPr>
      </w:pPr>
      <w:r w:rsidRPr="005B29B1">
        <w:rPr>
          <w:rFonts w:ascii="Calibri" w:hAnsi="Calibri"/>
          <w:sz w:val="22"/>
          <w:szCs w:val="22"/>
        </w:rPr>
        <w:t xml:space="preserve">The recommendation </w:t>
      </w:r>
      <w:r>
        <w:rPr>
          <w:rFonts w:ascii="Calibri" w:hAnsi="Calibri"/>
          <w:sz w:val="22"/>
          <w:szCs w:val="22"/>
        </w:rPr>
        <w:t>is</w:t>
      </w:r>
      <w:r w:rsidRPr="005B29B1">
        <w:rPr>
          <w:rFonts w:ascii="Calibri" w:hAnsi="Calibri"/>
          <w:sz w:val="22"/>
          <w:szCs w:val="22"/>
        </w:rPr>
        <w:t xml:space="preserve"> to proceed with the </w:t>
      </w:r>
      <w:r w:rsidRPr="005B29B1">
        <w:rPr>
          <w:rFonts w:ascii="Calibri" w:hAnsi="Calibri"/>
          <w:i/>
          <w:iCs/>
          <w:sz w:val="22"/>
          <w:szCs w:val="22"/>
        </w:rPr>
        <w:t>&lt; Named Project as identified in Project Outline&gt;</w:t>
      </w:r>
      <w:r w:rsidRPr="005B29B1">
        <w:rPr>
          <w:rFonts w:ascii="Calibri" w:hAnsi="Calibri"/>
          <w:sz w:val="22"/>
          <w:szCs w:val="22"/>
        </w:rPr>
        <w:t xml:space="preserve">  to achieve  </w:t>
      </w:r>
      <w:r w:rsidRPr="005B29B1">
        <w:rPr>
          <w:rFonts w:ascii="Calibri" w:hAnsi="Calibri"/>
          <w:i/>
          <w:iCs/>
          <w:sz w:val="22"/>
          <w:szCs w:val="22"/>
        </w:rPr>
        <w:t>&lt; the problem / opportunity statement identified in Business Drivers&gt;</w:t>
      </w:r>
      <w:r w:rsidRPr="005B29B1">
        <w:rPr>
          <w:rFonts w:ascii="Calibri" w:hAnsi="Calibri"/>
          <w:sz w:val="22"/>
          <w:szCs w:val="22"/>
        </w:rPr>
        <w:t xml:space="preserve">   with the recommended start and end times of  </w:t>
      </w:r>
      <w:r w:rsidRPr="005B29B1">
        <w:rPr>
          <w:rFonts w:ascii="Calibri" w:hAnsi="Calibri"/>
          <w:i/>
          <w:iCs/>
          <w:sz w:val="22"/>
          <w:szCs w:val="22"/>
        </w:rPr>
        <w:t xml:space="preserve">&lt; </w:t>
      </w:r>
      <w:r w:rsidRPr="00CC0F6B">
        <w:rPr>
          <w:rFonts w:ascii="Calibri" w:hAnsi="Calibri"/>
          <w:i/>
          <w:iCs/>
          <w:sz w:val="22"/>
          <w:szCs w:val="22"/>
        </w:rPr>
        <w:t xml:space="preserve">Dates </w:t>
      </w:r>
      <w:r w:rsidRPr="005B29B1">
        <w:rPr>
          <w:rFonts w:ascii="Calibri" w:hAnsi="Calibri"/>
          <w:i/>
          <w:iCs/>
          <w:sz w:val="22"/>
          <w:szCs w:val="22"/>
        </w:rPr>
        <w:t xml:space="preserve">From the </w:t>
      </w:r>
      <w:r>
        <w:rPr>
          <w:rFonts w:ascii="Calibri" w:hAnsi="Calibri"/>
          <w:i/>
          <w:iCs/>
          <w:sz w:val="22"/>
          <w:szCs w:val="22"/>
        </w:rPr>
        <w:t xml:space="preserve">Project Phases </w:t>
      </w:r>
      <w:r w:rsidRPr="005B29B1">
        <w:rPr>
          <w:rFonts w:ascii="Calibri" w:hAnsi="Calibri"/>
          <w:i/>
          <w:iCs/>
          <w:sz w:val="22"/>
          <w:szCs w:val="22"/>
        </w:rPr>
        <w:t>Schedule&gt;</w:t>
      </w:r>
      <w:r w:rsidRPr="005B29B1">
        <w:rPr>
          <w:rFonts w:ascii="Calibri" w:hAnsi="Calibri"/>
          <w:sz w:val="22"/>
          <w:szCs w:val="22"/>
        </w:rPr>
        <w:t xml:space="preserve">   and with the suggested Budget of  </w:t>
      </w:r>
      <w:r w:rsidRPr="005B29B1">
        <w:rPr>
          <w:rFonts w:ascii="Calibri" w:hAnsi="Calibri"/>
          <w:i/>
          <w:iCs/>
          <w:sz w:val="22"/>
          <w:szCs w:val="22"/>
        </w:rPr>
        <w:t>&lt; Value from Indicative Budget&gt;</w:t>
      </w:r>
      <w:r w:rsidRPr="005B29B1">
        <w:rPr>
          <w:rFonts w:ascii="Calibri" w:hAnsi="Calibri"/>
          <w:sz w:val="22"/>
          <w:szCs w:val="22"/>
        </w:rPr>
        <w:t xml:space="preserve"> </w:t>
      </w:r>
    </w:p>
    <w:p w14:paraId="19D5E8AF" w14:textId="77777777" w:rsidR="005271F2" w:rsidRPr="005B29B1" w:rsidRDefault="005271F2" w:rsidP="005271F2">
      <w:pPr>
        <w:pStyle w:val="PMPBodytext"/>
        <w:ind w:right="26"/>
        <w:rPr>
          <w:rFonts w:ascii="Calibri" w:hAnsi="Calibri"/>
          <w:sz w:val="22"/>
          <w:szCs w:val="22"/>
        </w:rPr>
      </w:pPr>
    </w:p>
    <w:p w14:paraId="3E4C3A98" w14:textId="77777777" w:rsidR="005271F2" w:rsidRPr="005B29B1" w:rsidRDefault="005271F2" w:rsidP="005271F2">
      <w:pPr>
        <w:pStyle w:val="PMPBodytext"/>
        <w:ind w:right="26"/>
        <w:rPr>
          <w:rFonts w:ascii="Calibri" w:hAnsi="Calibri"/>
          <w:sz w:val="22"/>
          <w:szCs w:val="22"/>
        </w:rPr>
      </w:pPr>
      <w:r>
        <w:rPr>
          <w:rFonts w:ascii="Calibri" w:hAnsi="Calibri"/>
          <w:sz w:val="22"/>
          <w:szCs w:val="22"/>
        </w:rPr>
        <w:t>(</w:t>
      </w:r>
      <w:r w:rsidRPr="005B29B1">
        <w:rPr>
          <w:rFonts w:ascii="Calibri" w:hAnsi="Calibri"/>
          <w:sz w:val="22"/>
          <w:szCs w:val="22"/>
        </w:rPr>
        <w:t>provide a complete statement with details so</w:t>
      </w:r>
      <w:r>
        <w:rPr>
          <w:rFonts w:ascii="Calibri" w:hAnsi="Calibri"/>
          <w:sz w:val="22"/>
          <w:szCs w:val="22"/>
        </w:rPr>
        <w:t xml:space="preserve"> we</w:t>
      </w:r>
      <w:r w:rsidRPr="005B29B1">
        <w:rPr>
          <w:rFonts w:ascii="Calibri" w:hAnsi="Calibri"/>
          <w:sz w:val="22"/>
          <w:szCs w:val="22"/>
        </w:rPr>
        <w:t xml:space="preserve"> don’t have to go looking for the information  -  the Recommendation statement itself, is a complete statement that could be copied and pasted into another document and it makes sense) </w:t>
      </w:r>
    </w:p>
    <w:p w14:paraId="0D70BBD4" w14:textId="77777777" w:rsidR="005271F2" w:rsidRPr="00B37A7A" w:rsidRDefault="005271F2" w:rsidP="005271F2">
      <w:pPr>
        <w:pStyle w:val="PMPBodytext"/>
        <w:ind w:right="26"/>
        <w:rPr>
          <w:rFonts w:ascii="Calibri" w:hAnsi="Calibri"/>
          <w:sz w:val="22"/>
          <w:szCs w:val="22"/>
        </w:rPr>
      </w:pPr>
    </w:p>
    <w:p w14:paraId="38E268FE" w14:textId="77777777" w:rsidR="005271F2" w:rsidRPr="00B27F2E" w:rsidRDefault="005271F2" w:rsidP="005271F2">
      <w:pPr>
        <w:pStyle w:val="Heading3"/>
      </w:pPr>
      <w:bookmarkStart w:id="23" w:name="_Toc117081156"/>
      <w:r w:rsidRPr="00B27F2E">
        <w:t>Approval</w:t>
      </w:r>
      <w:bookmarkEnd w:id="23"/>
      <w:r w:rsidRPr="00B27F2E">
        <w:t xml:space="preserve"> </w:t>
      </w:r>
    </w:p>
    <w:tbl>
      <w:tblPr>
        <w:tblW w:w="9000" w:type="dxa"/>
        <w:tblInd w:w="108" w:type="dxa"/>
        <w:tblLook w:val="01E0" w:firstRow="1" w:lastRow="1" w:firstColumn="1" w:lastColumn="1" w:noHBand="0" w:noVBand="0"/>
      </w:tblPr>
      <w:tblGrid>
        <w:gridCol w:w="2340"/>
        <w:gridCol w:w="2340"/>
        <w:gridCol w:w="2340"/>
        <w:gridCol w:w="1980"/>
      </w:tblGrid>
      <w:tr w:rsidR="005271F2" w:rsidRPr="0053752E" w14:paraId="489786C8" w14:textId="77777777" w:rsidTr="008D3B33">
        <w:tc>
          <w:tcPr>
            <w:tcW w:w="2340" w:type="dxa"/>
            <w:shd w:val="clear" w:color="auto" w:fill="auto"/>
          </w:tcPr>
          <w:p w14:paraId="60E29BDB" w14:textId="77777777" w:rsidR="005271F2" w:rsidRPr="0053752E" w:rsidRDefault="00564029" w:rsidP="008D3B33">
            <w:pPr>
              <w:pStyle w:val="PMPBodytext"/>
              <w:ind w:left="720" w:right="-694"/>
              <w:rPr>
                <w:rFonts w:ascii="Calibri" w:hAnsi="Calibri"/>
                <w:sz w:val="22"/>
                <w:szCs w:val="22"/>
              </w:rPr>
            </w:pPr>
            <w:sdt>
              <w:sdtPr>
                <w:rPr>
                  <w:rFonts w:ascii="Calibri" w:hAnsi="Calibri"/>
                  <w:sz w:val="22"/>
                  <w:szCs w:val="22"/>
                </w:rPr>
                <w:id w:val="-93015085"/>
                <w14:checkbox>
                  <w14:checked w14:val="0"/>
                  <w14:checkedState w14:val="2612" w14:font="MS Gothic"/>
                  <w14:uncheckedState w14:val="2610" w14:font="MS Gothic"/>
                </w14:checkbox>
              </w:sdtPr>
              <w:sdtEndPr/>
              <w:sdtContent>
                <w:r w:rsidR="005271F2">
                  <w:rPr>
                    <w:rFonts w:ascii="MS Gothic" w:eastAsia="MS Gothic" w:hAnsi="MS Gothic" w:hint="eastAsia"/>
                    <w:sz w:val="22"/>
                    <w:szCs w:val="22"/>
                  </w:rPr>
                  <w:t>☐</w:t>
                </w:r>
              </w:sdtContent>
            </w:sdt>
            <w:r w:rsidR="005271F2" w:rsidRPr="0053752E">
              <w:rPr>
                <w:rFonts w:ascii="Calibri" w:hAnsi="Calibri"/>
                <w:sz w:val="22"/>
                <w:szCs w:val="22"/>
              </w:rPr>
              <w:t>Approved</w:t>
            </w:r>
          </w:p>
        </w:tc>
        <w:tc>
          <w:tcPr>
            <w:tcW w:w="2340" w:type="dxa"/>
            <w:shd w:val="clear" w:color="auto" w:fill="auto"/>
          </w:tcPr>
          <w:p w14:paraId="70821A9D" w14:textId="77777777" w:rsidR="005271F2" w:rsidRPr="0053752E" w:rsidRDefault="00564029" w:rsidP="008D3B33">
            <w:pPr>
              <w:pStyle w:val="PMPBodytext"/>
              <w:ind w:left="360" w:right="-694"/>
              <w:rPr>
                <w:rFonts w:ascii="Calibri" w:hAnsi="Calibri"/>
                <w:sz w:val="22"/>
                <w:szCs w:val="22"/>
              </w:rPr>
            </w:pPr>
            <w:sdt>
              <w:sdtPr>
                <w:rPr>
                  <w:rFonts w:ascii="Calibri" w:hAnsi="Calibri"/>
                  <w:sz w:val="22"/>
                  <w:szCs w:val="22"/>
                </w:rPr>
                <w:id w:val="-295752760"/>
                <w14:checkbox>
                  <w14:checked w14:val="0"/>
                  <w14:checkedState w14:val="2612" w14:font="MS Gothic"/>
                  <w14:uncheckedState w14:val="2610" w14:font="MS Gothic"/>
                </w14:checkbox>
              </w:sdtPr>
              <w:sdtEnd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Postponed</w:t>
            </w:r>
          </w:p>
        </w:tc>
        <w:tc>
          <w:tcPr>
            <w:tcW w:w="2340" w:type="dxa"/>
            <w:shd w:val="clear" w:color="auto" w:fill="auto"/>
          </w:tcPr>
          <w:p w14:paraId="4A43F51E" w14:textId="77777777" w:rsidR="005271F2" w:rsidRPr="0053752E" w:rsidRDefault="00564029" w:rsidP="008D3B33">
            <w:pPr>
              <w:pStyle w:val="PMPBodytext"/>
              <w:ind w:left="360" w:right="-694"/>
              <w:rPr>
                <w:rFonts w:ascii="Calibri" w:hAnsi="Calibri"/>
                <w:sz w:val="22"/>
                <w:szCs w:val="22"/>
              </w:rPr>
            </w:pPr>
            <w:sdt>
              <w:sdtPr>
                <w:rPr>
                  <w:rFonts w:ascii="Calibri" w:hAnsi="Calibri"/>
                  <w:sz w:val="22"/>
                  <w:szCs w:val="22"/>
                </w:rPr>
                <w:id w:val="-452635007"/>
                <w14:checkbox>
                  <w14:checked w14:val="0"/>
                  <w14:checkedState w14:val="2612" w14:font="MS Gothic"/>
                  <w14:uncheckedState w14:val="2610" w14:font="MS Gothic"/>
                </w14:checkbox>
              </w:sdtPr>
              <w:sdtEnd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Cancelled</w:t>
            </w:r>
          </w:p>
        </w:tc>
        <w:tc>
          <w:tcPr>
            <w:tcW w:w="1980" w:type="dxa"/>
            <w:shd w:val="clear" w:color="auto" w:fill="auto"/>
          </w:tcPr>
          <w:p w14:paraId="2C1F51F2" w14:textId="77777777" w:rsidR="005271F2" w:rsidRPr="0053752E" w:rsidRDefault="00564029" w:rsidP="008D3B33">
            <w:pPr>
              <w:pStyle w:val="PMPBodytext"/>
              <w:ind w:left="360" w:right="-694"/>
              <w:rPr>
                <w:rFonts w:ascii="Calibri" w:hAnsi="Calibri"/>
                <w:sz w:val="22"/>
                <w:szCs w:val="22"/>
              </w:rPr>
            </w:pPr>
            <w:sdt>
              <w:sdtPr>
                <w:rPr>
                  <w:rFonts w:ascii="Calibri" w:hAnsi="Calibri"/>
                  <w:sz w:val="22"/>
                  <w:szCs w:val="22"/>
                </w:rPr>
                <w:id w:val="-1195532923"/>
                <w14:checkbox>
                  <w14:checked w14:val="0"/>
                  <w14:checkedState w14:val="2612" w14:font="MS Gothic"/>
                  <w14:uncheckedState w14:val="2610" w14:font="MS Gothic"/>
                </w14:checkbox>
              </w:sdtPr>
              <w:sdtEnd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Review </w:t>
            </w:r>
          </w:p>
        </w:tc>
      </w:tr>
    </w:tbl>
    <w:p w14:paraId="781A86A3" w14:textId="77777777" w:rsidR="005271F2" w:rsidRPr="00B27F2E" w:rsidRDefault="005271F2" w:rsidP="005271F2">
      <w:pPr>
        <w:pStyle w:val="Heading3"/>
      </w:pPr>
      <w:bookmarkStart w:id="24" w:name="_Toc117081157"/>
      <w:r w:rsidRPr="00B27F2E">
        <w:t>Sign off</w:t>
      </w:r>
      <w:bookmarkEnd w:id="24"/>
    </w:p>
    <w:p w14:paraId="2CAC0F35" w14:textId="77777777" w:rsidR="005271F2" w:rsidRPr="00CD31A0" w:rsidRDefault="005271F2" w:rsidP="005271F2">
      <w:pPr>
        <w:pStyle w:val="PMPBodytext"/>
        <w:ind w:right="26"/>
        <w:rPr>
          <w:rFonts w:ascii="Calibri" w:hAnsi="Calibri"/>
          <w:sz w:val="22"/>
          <w:szCs w:val="22"/>
        </w:rPr>
      </w:pPr>
      <w:r w:rsidRPr="00CD31A0">
        <w:rPr>
          <w:rFonts w:ascii="Calibri" w:hAnsi="Calibri"/>
          <w:sz w:val="22"/>
          <w:szCs w:val="22"/>
        </w:rPr>
        <w:t xml:space="preserve">( Identify your current lecturer as the Project Director  – and dated as of the submission date) </w:t>
      </w:r>
    </w:p>
    <w:p w14:paraId="5FD01E9F" w14:textId="77777777" w:rsidR="005271F2" w:rsidRPr="00E9022B" w:rsidRDefault="005271F2" w:rsidP="005271F2"/>
    <w:p w14:paraId="4601EE8F" w14:textId="77777777" w:rsidR="005271F2" w:rsidRPr="00E9022B" w:rsidRDefault="005271F2" w:rsidP="005271F2"/>
    <w:p w14:paraId="5329C4AE" w14:textId="77777777" w:rsidR="005271F2" w:rsidRDefault="005271F2" w:rsidP="005271F2"/>
    <w:p w14:paraId="710B2B0C" w14:textId="697F04B4" w:rsidR="00B643C9" w:rsidRDefault="00B643C9"/>
    <w:sectPr w:rsidR="00B643C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1ED8" w14:textId="77777777" w:rsidR="00564029" w:rsidRDefault="00564029" w:rsidP="005271F2">
      <w:r>
        <w:separator/>
      </w:r>
    </w:p>
  </w:endnote>
  <w:endnote w:type="continuationSeparator" w:id="0">
    <w:p w14:paraId="462647E8" w14:textId="77777777" w:rsidR="00564029" w:rsidRDefault="00564029" w:rsidP="0052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1031" w14:textId="77777777" w:rsidR="00564029" w:rsidRDefault="00564029" w:rsidP="005271F2">
      <w:r>
        <w:separator/>
      </w:r>
    </w:p>
  </w:footnote>
  <w:footnote w:type="continuationSeparator" w:id="0">
    <w:p w14:paraId="0BC05871" w14:textId="77777777" w:rsidR="00564029" w:rsidRDefault="00564029" w:rsidP="00527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87B" w14:textId="2D3183B6"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r>
      <w:t xml:space="preserve">ASDA - </w:t>
    </w:r>
    <w:r w:rsidRPr="00EC67E0">
      <w:t xml:space="preserve">Project Charter &amp; Business Case </w:t>
    </w:r>
  </w:p>
  <w:p w14:paraId="5F96A619" w14:textId="77777777" w:rsidR="00D641E0" w:rsidRPr="00D641E0" w:rsidRDefault="00D641E0" w:rsidP="00D641E0">
    <w:pPr>
      <w:rPr>
        <w:lang w:val="en-AU"/>
      </w:rPr>
    </w:pPr>
  </w:p>
  <w:p w14:paraId="27954AFA" w14:textId="177318E5" w:rsidR="005271F2" w:rsidRDefault="005271F2" w:rsidP="005271F2">
    <w:pPr>
      <w:pStyle w:val="Header"/>
      <w:jc w:val="right"/>
    </w:pPr>
    <w:r>
      <w:rPr>
        <w:noProof/>
      </w:rPr>
      <w:drawing>
        <wp:inline distT="0" distB="0" distL="0" distR="0" wp14:anchorId="4BBFEEC6" wp14:editId="1B07DB41">
          <wp:extent cx="1725295" cy="9086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86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0EE"/>
    <w:multiLevelType w:val="hybridMultilevel"/>
    <w:tmpl w:val="12EEA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E05E8C"/>
    <w:multiLevelType w:val="hybridMultilevel"/>
    <w:tmpl w:val="FCCCBC2C"/>
    <w:lvl w:ilvl="0" w:tplc="45543E8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A52B55"/>
    <w:multiLevelType w:val="hybridMultilevel"/>
    <w:tmpl w:val="961C56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74503"/>
    <w:multiLevelType w:val="hybridMultilevel"/>
    <w:tmpl w:val="72C44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B42186"/>
    <w:multiLevelType w:val="hybridMultilevel"/>
    <w:tmpl w:val="A60A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3057F5"/>
    <w:multiLevelType w:val="hybridMultilevel"/>
    <w:tmpl w:val="A8181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F2"/>
    <w:rsid w:val="00030592"/>
    <w:rsid w:val="00067B2A"/>
    <w:rsid w:val="001144F9"/>
    <w:rsid w:val="00137ED0"/>
    <w:rsid w:val="00177423"/>
    <w:rsid w:val="00253D4C"/>
    <w:rsid w:val="00294056"/>
    <w:rsid w:val="002F242A"/>
    <w:rsid w:val="00352527"/>
    <w:rsid w:val="004731E4"/>
    <w:rsid w:val="0051657D"/>
    <w:rsid w:val="005271F2"/>
    <w:rsid w:val="00532C25"/>
    <w:rsid w:val="00564029"/>
    <w:rsid w:val="005E08D7"/>
    <w:rsid w:val="00663A6D"/>
    <w:rsid w:val="006E0841"/>
    <w:rsid w:val="00736476"/>
    <w:rsid w:val="007446FD"/>
    <w:rsid w:val="0099187D"/>
    <w:rsid w:val="00A311FC"/>
    <w:rsid w:val="00AD219F"/>
    <w:rsid w:val="00B643C9"/>
    <w:rsid w:val="00BB6205"/>
    <w:rsid w:val="00BE3178"/>
    <w:rsid w:val="00BF7870"/>
    <w:rsid w:val="00C01DC8"/>
    <w:rsid w:val="00C16EE7"/>
    <w:rsid w:val="00D500CC"/>
    <w:rsid w:val="00D641E0"/>
    <w:rsid w:val="00D72EDE"/>
    <w:rsid w:val="00D77B68"/>
    <w:rsid w:val="00E0721F"/>
    <w:rsid w:val="00EA4BBE"/>
    <w:rsid w:val="00F05953"/>
    <w:rsid w:val="00FE75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A6F98"/>
  <w15:chartTrackingRefBased/>
  <w15:docId w15:val="{080279BF-1CF9-45C3-BA2A-7B9B059C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F2"/>
    <w:pPr>
      <w:spacing w:after="0" w:line="240" w:lineRule="auto"/>
    </w:pPr>
    <w:rPr>
      <w:rFonts w:ascii="Arial" w:hAnsi="Arial"/>
      <w:sz w:val="20"/>
      <w:szCs w:val="24"/>
      <w:lang w:val="en-GB"/>
    </w:rPr>
  </w:style>
  <w:style w:type="paragraph" w:styleId="Heading2">
    <w:name w:val="heading 2"/>
    <w:basedOn w:val="Normal"/>
    <w:next w:val="Normal"/>
    <w:link w:val="Heading2Char"/>
    <w:uiPriority w:val="9"/>
    <w:unhideWhenUsed/>
    <w:qFormat/>
    <w:rsid w:val="005271F2"/>
    <w:pPr>
      <w:tabs>
        <w:tab w:val="left" w:pos="284"/>
        <w:tab w:val="left" w:pos="567"/>
        <w:tab w:val="left" w:pos="851"/>
        <w:tab w:val="left" w:pos="1134"/>
        <w:tab w:val="left" w:pos="1418"/>
        <w:tab w:val="left" w:pos="1701"/>
        <w:tab w:val="left" w:pos="1985"/>
        <w:tab w:val="left" w:pos="2268"/>
        <w:tab w:val="left" w:pos="2552"/>
        <w:tab w:val="left" w:pos="2835"/>
      </w:tabs>
      <w:outlineLvl w:val="1"/>
    </w:pPr>
    <w:rPr>
      <w:rFonts w:ascii="Arial Black" w:hAnsi="Arial Black"/>
      <w:sz w:val="22"/>
      <w:szCs w:val="22"/>
      <w:lang w:val="en-AU"/>
    </w:rPr>
  </w:style>
  <w:style w:type="paragraph" w:styleId="Heading3">
    <w:name w:val="heading 3"/>
    <w:basedOn w:val="Normal"/>
    <w:next w:val="Normal"/>
    <w:link w:val="Heading3Char"/>
    <w:uiPriority w:val="9"/>
    <w:unhideWhenUsed/>
    <w:qFormat/>
    <w:rsid w:val="005271F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5271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1F2"/>
    <w:pPr>
      <w:tabs>
        <w:tab w:val="center" w:pos="4513"/>
        <w:tab w:val="right" w:pos="9026"/>
      </w:tabs>
    </w:pPr>
  </w:style>
  <w:style w:type="character" w:customStyle="1" w:styleId="HeaderChar">
    <w:name w:val="Header Char"/>
    <w:basedOn w:val="DefaultParagraphFont"/>
    <w:link w:val="Header"/>
    <w:uiPriority w:val="99"/>
    <w:rsid w:val="005271F2"/>
  </w:style>
  <w:style w:type="paragraph" w:styleId="Footer">
    <w:name w:val="footer"/>
    <w:basedOn w:val="Normal"/>
    <w:link w:val="FooterChar"/>
    <w:uiPriority w:val="99"/>
    <w:unhideWhenUsed/>
    <w:rsid w:val="005271F2"/>
    <w:pPr>
      <w:tabs>
        <w:tab w:val="center" w:pos="4513"/>
        <w:tab w:val="right" w:pos="9026"/>
      </w:tabs>
    </w:pPr>
  </w:style>
  <w:style w:type="character" w:customStyle="1" w:styleId="FooterChar">
    <w:name w:val="Footer Char"/>
    <w:basedOn w:val="DefaultParagraphFont"/>
    <w:link w:val="Footer"/>
    <w:uiPriority w:val="99"/>
    <w:rsid w:val="005271F2"/>
  </w:style>
  <w:style w:type="character" w:customStyle="1" w:styleId="Heading2Char">
    <w:name w:val="Heading 2 Char"/>
    <w:basedOn w:val="DefaultParagraphFont"/>
    <w:link w:val="Heading2"/>
    <w:uiPriority w:val="9"/>
    <w:rsid w:val="005271F2"/>
    <w:rPr>
      <w:rFonts w:ascii="Arial Black" w:hAnsi="Arial Black"/>
    </w:rPr>
  </w:style>
  <w:style w:type="character" w:customStyle="1" w:styleId="Heading3Char">
    <w:name w:val="Heading 3 Char"/>
    <w:basedOn w:val="DefaultParagraphFont"/>
    <w:link w:val="Heading3"/>
    <w:uiPriority w:val="9"/>
    <w:rsid w:val="005271F2"/>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271F2"/>
    <w:rPr>
      <w:rFonts w:asciiTheme="majorHAnsi" w:eastAsiaTheme="majorEastAsia" w:hAnsiTheme="majorHAnsi" w:cstheme="majorBidi"/>
      <w:i/>
      <w:iCs/>
      <w:color w:val="2F5496" w:themeColor="accent1" w:themeShade="BF"/>
      <w:sz w:val="20"/>
      <w:szCs w:val="24"/>
      <w:lang w:val="en-GB"/>
    </w:rPr>
  </w:style>
  <w:style w:type="paragraph" w:styleId="ListParagraph">
    <w:name w:val="List Paragraph"/>
    <w:aliases w:val="List Paragraph1,Single bullet style,Bullets,Table numbering,Questions and numbered lists"/>
    <w:basedOn w:val="Normal"/>
    <w:link w:val="ListParagraphChar"/>
    <w:uiPriority w:val="34"/>
    <w:qFormat/>
    <w:rsid w:val="005271F2"/>
    <w:pPr>
      <w:ind w:left="720"/>
      <w:contextualSpacing/>
    </w:pPr>
  </w:style>
  <w:style w:type="table" w:styleId="TableGrid">
    <w:name w:val="Table Grid"/>
    <w:basedOn w:val="TableNormal"/>
    <w:uiPriority w:val="39"/>
    <w:rsid w:val="005271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PBodytext">
    <w:name w:val="PMP Body text"/>
    <w:basedOn w:val="Normal"/>
    <w:link w:val="PMPBodytextChar"/>
    <w:rsid w:val="005271F2"/>
    <w:pPr>
      <w:spacing w:before="60" w:after="60"/>
    </w:pPr>
    <w:rPr>
      <w:rFonts w:ascii="Tahoma" w:eastAsia="Times New Roman" w:hAnsi="Tahoma" w:cs="Tahoma"/>
      <w:szCs w:val="20"/>
      <w:lang w:val="en-AU"/>
    </w:rPr>
  </w:style>
  <w:style w:type="character" w:customStyle="1" w:styleId="PMPBodytextChar">
    <w:name w:val="PMP Body text Char"/>
    <w:link w:val="PMPBodytext"/>
    <w:rsid w:val="005271F2"/>
    <w:rPr>
      <w:rFonts w:ascii="Tahoma" w:eastAsia="Times New Roman" w:hAnsi="Tahoma" w:cs="Tahoma"/>
      <w:sz w:val="20"/>
      <w:szCs w:val="20"/>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5271F2"/>
    <w:rPr>
      <w:rFonts w:ascii="Arial" w:hAnsi="Arial"/>
      <w:sz w:val="20"/>
      <w:szCs w:val="24"/>
      <w:lang w:val="en-GB"/>
    </w:rPr>
  </w:style>
  <w:style w:type="character" w:styleId="Strong">
    <w:name w:val="Strong"/>
    <w:basedOn w:val="DefaultParagraphFont"/>
    <w:uiPriority w:val="22"/>
    <w:qFormat/>
    <w:rsid w:val="00FE7521"/>
    <w:rPr>
      <w:b/>
      <w:bCs/>
    </w:rPr>
  </w:style>
  <w:style w:type="character" w:customStyle="1" w:styleId="xcontentpasted0">
    <w:name w:val="x_contentpasted0"/>
    <w:basedOn w:val="DefaultParagraphFont"/>
    <w:rsid w:val="00030592"/>
  </w:style>
  <w:style w:type="paragraph" w:customStyle="1" w:styleId="xmsonormal">
    <w:name w:val="x_msonormal"/>
    <w:basedOn w:val="Normal"/>
    <w:rsid w:val="00030592"/>
    <w:pPr>
      <w:spacing w:before="100" w:beforeAutospacing="1" w:after="100" w:afterAutospacing="1"/>
    </w:pPr>
    <w:rPr>
      <w:rFonts w:ascii="Times New Roman" w:eastAsia="Times New Roman" w:hAnsi="Times New Roman" w:cs="Times New Roman"/>
      <w:sz w:val="24"/>
      <w:lang w:val="en-AU" w:eastAsia="en-AU"/>
    </w:rPr>
  </w:style>
  <w:style w:type="paragraph" w:styleId="NoSpacing">
    <w:name w:val="No Spacing"/>
    <w:uiPriority w:val="1"/>
    <w:qFormat/>
    <w:rsid w:val="00663A6D"/>
    <w:pPr>
      <w:spacing w:after="0" w:line="240" w:lineRule="auto"/>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4106">
      <w:bodyDiv w:val="1"/>
      <w:marLeft w:val="0"/>
      <w:marRight w:val="0"/>
      <w:marTop w:val="0"/>
      <w:marBottom w:val="0"/>
      <w:divBdr>
        <w:top w:val="none" w:sz="0" w:space="0" w:color="auto"/>
        <w:left w:val="none" w:sz="0" w:space="0" w:color="auto"/>
        <w:bottom w:val="none" w:sz="0" w:space="0" w:color="auto"/>
        <w:right w:val="none" w:sz="0" w:space="0" w:color="auto"/>
      </w:divBdr>
    </w:div>
    <w:div w:id="704142596">
      <w:bodyDiv w:val="1"/>
      <w:marLeft w:val="0"/>
      <w:marRight w:val="0"/>
      <w:marTop w:val="0"/>
      <w:marBottom w:val="0"/>
      <w:divBdr>
        <w:top w:val="none" w:sz="0" w:space="0" w:color="auto"/>
        <w:left w:val="none" w:sz="0" w:space="0" w:color="auto"/>
        <w:bottom w:val="none" w:sz="0" w:space="0" w:color="auto"/>
        <w:right w:val="none" w:sz="0" w:space="0" w:color="auto"/>
      </w:divBdr>
    </w:div>
    <w:div w:id="863785589">
      <w:bodyDiv w:val="1"/>
      <w:marLeft w:val="0"/>
      <w:marRight w:val="0"/>
      <w:marTop w:val="0"/>
      <w:marBottom w:val="0"/>
      <w:divBdr>
        <w:top w:val="none" w:sz="0" w:space="0" w:color="auto"/>
        <w:left w:val="none" w:sz="0" w:space="0" w:color="auto"/>
        <w:bottom w:val="none" w:sz="0" w:space="0" w:color="auto"/>
        <w:right w:val="none" w:sz="0" w:space="0" w:color="auto"/>
      </w:divBdr>
    </w:div>
    <w:div w:id="16676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8.0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Charter &amp; Business Case marking guide.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4899667A-AC1F-4B21-A570-41DA8D01822C}">
  <ds:schemaRefs>
    <ds:schemaRef ds:uri="http://schemas.microsoft.com/sharepoint/events"/>
  </ds:schemaRefs>
</ds:datastoreItem>
</file>

<file path=customXml/itemProps2.xml><?xml version="1.0" encoding="utf-8"?>
<ds:datastoreItem xmlns:ds="http://schemas.openxmlformats.org/officeDocument/2006/customXml" ds:itemID="{BE70F4DB-E373-4831-9BDC-5A293E8A666D}">
  <ds:schemaRefs>
    <ds:schemaRef ds:uri="http://schemas.microsoft.com/sharepoint/v3/contenttype/forms"/>
  </ds:schemaRefs>
</ds:datastoreItem>
</file>

<file path=customXml/itemProps3.xml><?xml version="1.0" encoding="utf-8"?>
<ds:datastoreItem xmlns:ds="http://schemas.openxmlformats.org/officeDocument/2006/customXml" ds:itemID="{A3C6F275-3DA3-4AB8-93F3-EFE59BA028F7}">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4.xml><?xml version="1.0" encoding="utf-8"?>
<ds:datastoreItem xmlns:ds="http://schemas.openxmlformats.org/officeDocument/2006/customXml" ds:itemID="{E9ADA7B5-436D-417C-924C-AF3F39BFC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4BB57D-6A79-4902-BBE7-B9973D246568}">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cp:lastModifiedBy>
  <cp:revision>14</cp:revision>
  <dcterms:created xsi:type="dcterms:W3CDTF">2023-08-29T05:34:00Z</dcterms:created>
  <dcterms:modified xsi:type="dcterms:W3CDTF">2023-09-01T04:51:00Z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2022-12-13T12:39:58Z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7c69ba44-5327-4ee6-9c07-e224f1e3bed5</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