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11301" w14:textId="77777777" w:rsidR="00F3245E" w:rsidRPr="0099221E" w:rsidRDefault="00F3245E" w:rsidP="00F3245E">
      <w:pPr>
        <w:spacing w:before="120"/>
        <w:ind w:right="26"/>
        <w:rPr>
          <w:sz w:val="32"/>
          <w:szCs w:val="32"/>
        </w:rPr>
      </w:pPr>
    </w:p>
    <w:p w14:paraId="5992BBD8" w14:textId="1F101035" w:rsidR="00897386" w:rsidRPr="0099221E" w:rsidRDefault="00F3245E" w:rsidP="00F3245E">
      <w:pPr>
        <w:spacing w:before="120"/>
        <w:rPr>
          <w:rFonts w:ascii="Calibri" w:hAnsi="Calibri" w:cs="Tahoma"/>
          <w:b/>
          <w:sz w:val="32"/>
          <w:szCs w:val="32"/>
        </w:rPr>
      </w:pPr>
      <w:bookmarkStart w:id="0" w:name="_Ref397835725"/>
      <w:bookmarkStart w:id="1" w:name="_Toc397929918"/>
      <w:bookmarkStart w:id="2" w:name="_Toc398604801"/>
      <w:bookmarkStart w:id="3" w:name="_Toc411243457"/>
      <w:bookmarkStart w:id="4" w:name="_Toc411930613"/>
      <w:bookmarkStart w:id="5" w:name="_Toc412516154"/>
      <w:bookmarkStart w:id="6" w:name="_Toc469771183"/>
      <w:bookmarkStart w:id="7" w:name="_Hlk103336693"/>
      <w:r w:rsidRPr="0099221E">
        <w:rPr>
          <w:rFonts w:ascii="Calibri" w:hAnsi="Calibri" w:cs="Tahoma"/>
          <w:b/>
          <w:sz w:val="32"/>
          <w:szCs w:val="32"/>
        </w:rPr>
        <w:t>Project Name</w:t>
      </w:r>
      <w:r w:rsidR="00897386">
        <w:rPr>
          <w:rFonts w:ascii="Calibri" w:hAnsi="Calibri" w:cs="Tahoma"/>
          <w:b/>
          <w:sz w:val="32"/>
          <w:szCs w:val="32"/>
        </w:rPr>
        <w:t>: Old Mates</w:t>
      </w:r>
    </w:p>
    <w:p w14:paraId="3866FB04" w14:textId="3E5B5E75" w:rsidR="00F3245E" w:rsidRPr="0099221E" w:rsidRDefault="00F3245E" w:rsidP="00F3245E">
      <w:pPr>
        <w:spacing w:before="120"/>
        <w:rPr>
          <w:rFonts w:ascii="Calibri" w:hAnsi="Calibri" w:cs="Tahoma"/>
          <w:b/>
          <w:sz w:val="32"/>
          <w:szCs w:val="32"/>
        </w:rPr>
      </w:pPr>
      <w:r w:rsidRPr="0099221E">
        <w:rPr>
          <w:rFonts w:ascii="Calibri" w:hAnsi="Calibri" w:cs="Tahoma"/>
          <w:b/>
          <w:sz w:val="32"/>
          <w:szCs w:val="32"/>
        </w:rPr>
        <w:t>Author</w:t>
      </w:r>
      <w:r w:rsidR="00897386">
        <w:rPr>
          <w:rFonts w:ascii="Calibri" w:hAnsi="Calibri" w:cs="Tahoma"/>
          <w:b/>
          <w:sz w:val="32"/>
          <w:szCs w:val="32"/>
        </w:rPr>
        <w:t>: Andre Alexandrov</w:t>
      </w:r>
    </w:p>
    <w:p w14:paraId="1B119A9D" w14:textId="75FC94FB" w:rsidR="00F3245E" w:rsidRPr="0099221E" w:rsidRDefault="00F3245E" w:rsidP="00F3245E">
      <w:pPr>
        <w:spacing w:before="120"/>
        <w:rPr>
          <w:rFonts w:ascii="Calibri" w:hAnsi="Calibri" w:cs="Tahoma"/>
          <w:b/>
          <w:sz w:val="32"/>
          <w:szCs w:val="32"/>
        </w:rPr>
      </w:pPr>
      <w:r w:rsidRPr="0099221E">
        <w:rPr>
          <w:rFonts w:ascii="Calibri" w:hAnsi="Calibri" w:cs="Tahoma"/>
          <w:b/>
          <w:sz w:val="32"/>
          <w:szCs w:val="32"/>
        </w:rPr>
        <w:t>Date</w:t>
      </w:r>
      <w:r w:rsidR="00897386">
        <w:rPr>
          <w:rFonts w:ascii="Calibri" w:hAnsi="Calibri" w:cs="Tahoma"/>
          <w:b/>
          <w:sz w:val="32"/>
          <w:szCs w:val="32"/>
        </w:rPr>
        <w:t>: 1/12/2023</w:t>
      </w:r>
    </w:p>
    <w:p w14:paraId="384720F3" w14:textId="77777777" w:rsidR="00F3245E" w:rsidRPr="0099221E" w:rsidRDefault="00F3245E" w:rsidP="00F3245E">
      <w:pPr>
        <w:spacing w:before="120"/>
        <w:rPr>
          <w:rFonts w:ascii="Calibri" w:hAnsi="Calibri" w:cs="Tahoma"/>
          <w:b/>
          <w:sz w:val="32"/>
          <w:szCs w:val="32"/>
        </w:rPr>
      </w:pPr>
    </w:p>
    <w:p w14:paraId="61B8AA28" w14:textId="77777777" w:rsidR="00F3245E" w:rsidRPr="0099221E" w:rsidRDefault="00F3245E" w:rsidP="00F3245E">
      <w:pPr>
        <w:pBdr>
          <w:bottom w:val="single" w:sz="4" w:space="1" w:color="auto"/>
        </w:pBdr>
        <w:spacing w:before="120"/>
        <w:ind w:right="4706"/>
        <w:rPr>
          <w:rFonts w:ascii="Calibri" w:hAnsi="Calibri" w:cs="Tahoma"/>
          <w:b/>
          <w:sz w:val="32"/>
          <w:szCs w:val="32"/>
        </w:rPr>
      </w:pPr>
      <w:r w:rsidRPr="0099221E">
        <w:rPr>
          <w:rFonts w:ascii="Calibri" w:hAnsi="Calibri" w:cs="Tahoma"/>
          <w:b/>
          <w:sz w:val="32"/>
          <w:szCs w:val="32"/>
        </w:rPr>
        <w:t>Project Review</w:t>
      </w:r>
    </w:p>
    <w:p w14:paraId="0464BB58" w14:textId="77777777" w:rsidR="00F3245E" w:rsidRPr="0099221E" w:rsidRDefault="00F3245E" w:rsidP="00F3245E">
      <w:pPr>
        <w:spacing w:before="120"/>
        <w:ind w:right="26"/>
        <w:rPr>
          <w:rFonts w:ascii="Calibri" w:hAnsi="Calibri" w:cs="Tahoma"/>
          <w:b/>
          <w:sz w:val="32"/>
          <w:szCs w:val="32"/>
        </w:rPr>
      </w:pPr>
      <w:r w:rsidRPr="0099221E">
        <w:rPr>
          <w:rFonts w:ascii="Calibri" w:hAnsi="Calibri" w:cs="Tahoma"/>
          <w:b/>
          <w:sz w:val="32"/>
          <w:szCs w:val="32"/>
        </w:rPr>
        <w:t xml:space="preserve">Time Management </w:t>
      </w:r>
    </w:p>
    <w:p w14:paraId="61DA3F6F" w14:textId="02A413C7" w:rsidR="00897386" w:rsidRPr="0075325E" w:rsidRDefault="00897386" w:rsidP="00897386">
      <w:pPr>
        <w:spacing w:before="120" w:after="0" w:line="240" w:lineRule="auto"/>
        <w:ind w:right="26"/>
        <w:rPr>
          <w:rFonts w:ascii="Calibri" w:hAnsi="Calibri" w:cs="Tahoma"/>
        </w:rPr>
      </w:pPr>
      <w:r w:rsidRPr="0075325E">
        <w:rPr>
          <w:rFonts w:ascii="Calibri" w:hAnsi="Calibri" w:cs="Tahoma"/>
        </w:rPr>
        <w:t xml:space="preserve">The estimating of a project schedule was quite accurate to what was done as there was some previous experience to go off when making the schedule for Old Mates. Regarding time management lessons </w:t>
      </w:r>
      <w:proofErr w:type="gramStart"/>
      <w:r w:rsidRPr="0075325E">
        <w:rPr>
          <w:rFonts w:ascii="Calibri" w:hAnsi="Calibri" w:cs="Tahoma"/>
        </w:rPr>
        <w:t>where</w:t>
      </w:r>
      <w:proofErr w:type="gramEnd"/>
      <w:r w:rsidRPr="0075325E">
        <w:rPr>
          <w:rFonts w:ascii="Calibri" w:hAnsi="Calibri" w:cs="Tahoma"/>
        </w:rPr>
        <w:t xml:space="preserve"> learnt on how to effectively finish tasks first that allow others to start on their tasks.</w:t>
      </w:r>
    </w:p>
    <w:p w14:paraId="3F5B2F1D" w14:textId="147F509A" w:rsidR="0099221E" w:rsidRPr="0099221E" w:rsidRDefault="00AF415A" w:rsidP="0099221E">
      <w:r>
        <w:rPr>
          <w:rFonts w:ascii="Calibri" w:hAnsi="Calibri" w:cs="Tahoma"/>
          <w:b/>
          <w:bCs/>
          <w:noProof/>
        </w:rPr>
        <w:drawing>
          <wp:inline distT="0" distB="0" distL="0" distR="0" wp14:anchorId="7343E667" wp14:editId="63A6EFAD">
            <wp:extent cx="5722620" cy="2324100"/>
            <wp:effectExtent l="0" t="0" r="0" b="0"/>
            <wp:docPr id="1380940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2324100"/>
                    </a:xfrm>
                    <a:prstGeom prst="rect">
                      <a:avLst/>
                    </a:prstGeom>
                    <a:noFill/>
                    <a:ln>
                      <a:noFill/>
                    </a:ln>
                  </pic:spPr>
                </pic:pic>
              </a:graphicData>
            </a:graphic>
          </wp:inline>
        </w:drawing>
      </w:r>
    </w:p>
    <w:p w14:paraId="2759723E" w14:textId="0714ADC6" w:rsidR="00F3245E" w:rsidRPr="0099221E" w:rsidRDefault="00F3245E" w:rsidP="00F3245E">
      <w:pPr>
        <w:spacing w:before="120"/>
        <w:ind w:right="26"/>
        <w:rPr>
          <w:rFonts w:ascii="Calibri" w:hAnsi="Calibri" w:cs="Tahoma"/>
          <w:b/>
          <w:sz w:val="32"/>
          <w:szCs w:val="32"/>
        </w:rPr>
      </w:pPr>
      <w:r w:rsidRPr="0099221E">
        <w:rPr>
          <w:rFonts w:ascii="Calibri" w:hAnsi="Calibri" w:cs="Tahoma"/>
          <w:b/>
          <w:sz w:val="32"/>
          <w:szCs w:val="32"/>
        </w:rPr>
        <w:t xml:space="preserve">Cost Management </w:t>
      </w:r>
    </w:p>
    <w:p w14:paraId="6760762A" w14:textId="0076F66C" w:rsidR="005920CF" w:rsidRPr="00AF415A" w:rsidRDefault="00897386" w:rsidP="00897386">
      <w:pPr>
        <w:spacing w:before="120"/>
        <w:ind w:right="26"/>
        <w:rPr>
          <w:rFonts w:ascii="Calibri" w:hAnsi="Calibri" w:cs="Tahoma"/>
        </w:rPr>
      </w:pPr>
      <w:r>
        <w:rPr>
          <w:rFonts w:ascii="Calibri" w:hAnsi="Calibri" w:cs="Tahoma"/>
        </w:rPr>
        <w:t xml:space="preserve">The estimated cost was accurate as all the tasks </w:t>
      </w:r>
      <w:proofErr w:type="gramStart"/>
      <w:r>
        <w:rPr>
          <w:rFonts w:ascii="Calibri" w:hAnsi="Calibri" w:cs="Tahoma"/>
        </w:rPr>
        <w:t>where</w:t>
      </w:r>
      <w:proofErr w:type="gramEnd"/>
      <w:r>
        <w:rPr>
          <w:rFonts w:ascii="Calibri" w:hAnsi="Calibri" w:cs="Tahoma"/>
        </w:rPr>
        <w:t xml:space="preserve"> completed on the respective due date meaning no extra costs </w:t>
      </w:r>
      <w:proofErr w:type="spellStart"/>
      <w:r>
        <w:rPr>
          <w:rFonts w:ascii="Calibri" w:hAnsi="Calibri" w:cs="Tahoma"/>
        </w:rPr>
        <w:t>where</w:t>
      </w:r>
      <w:proofErr w:type="spellEnd"/>
      <w:r>
        <w:rPr>
          <w:rFonts w:ascii="Calibri" w:hAnsi="Calibri" w:cs="Tahoma"/>
        </w:rPr>
        <w:t xml:space="preserve"> incurred but no savings where made either</w:t>
      </w:r>
    </w:p>
    <w:p w14:paraId="487908BB" w14:textId="0E3A54EB" w:rsidR="0099221E" w:rsidRPr="0099221E" w:rsidRDefault="00AF415A" w:rsidP="00AF415A">
      <w:pPr>
        <w:spacing w:before="120"/>
        <w:ind w:left="720" w:right="26"/>
        <w:rPr>
          <w:rFonts w:ascii="Calibri" w:hAnsi="Calibri" w:cs="Tahoma"/>
        </w:rPr>
      </w:pPr>
      <w:r>
        <w:rPr>
          <w:rFonts w:ascii="Calibri" w:hAnsi="Calibri" w:cs="Tahoma"/>
          <w:noProof/>
        </w:rPr>
        <w:lastRenderedPageBreak/>
        <w:drawing>
          <wp:inline distT="0" distB="0" distL="0" distR="0" wp14:anchorId="6FCF071F" wp14:editId="1C95E201">
            <wp:extent cx="5730240" cy="3870960"/>
            <wp:effectExtent l="0" t="0" r="3810" b="0"/>
            <wp:docPr id="944522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870960"/>
                    </a:xfrm>
                    <a:prstGeom prst="rect">
                      <a:avLst/>
                    </a:prstGeom>
                    <a:noFill/>
                    <a:ln>
                      <a:noFill/>
                    </a:ln>
                  </pic:spPr>
                </pic:pic>
              </a:graphicData>
            </a:graphic>
          </wp:inline>
        </w:drawing>
      </w:r>
    </w:p>
    <w:p w14:paraId="6B416474" w14:textId="77777777" w:rsidR="00F3245E" w:rsidRPr="0099221E" w:rsidRDefault="00F3245E" w:rsidP="00F3245E">
      <w:pPr>
        <w:spacing w:before="120"/>
        <w:ind w:right="26"/>
        <w:rPr>
          <w:rFonts w:ascii="Calibri" w:hAnsi="Calibri" w:cs="Tahoma"/>
          <w:b/>
          <w:sz w:val="32"/>
          <w:szCs w:val="32"/>
        </w:rPr>
      </w:pPr>
      <w:r w:rsidRPr="0099221E">
        <w:rPr>
          <w:rFonts w:ascii="Calibri" w:hAnsi="Calibri" w:cs="Tahoma"/>
          <w:b/>
          <w:sz w:val="32"/>
          <w:szCs w:val="32"/>
        </w:rPr>
        <w:t xml:space="preserve">Risk Management </w:t>
      </w:r>
    </w:p>
    <w:p w14:paraId="0165D5DA" w14:textId="223127C8" w:rsidR="00F3245E" w:rsidRPr="0099221E" w:rsidRDefault="005920CF" w:rsidP="00F3245E">
      <w:pPr>
        <w:spacing w:before="120"/>
        <w:ind w:right="26"/>
        <w:rPr>
          <w:rFonts w:ascii="Calibri" w:hAnsi="Calibri" w:cs="Tahoma"/>
        </w:rPr>
      </w:pPr>
      <w:r>
        <w:rPr>
          <w:rFonts w:ascii="Calibri" w:hAnsi="Calibri" w:cs="Tahoma"/>
        </w:rPr>
        <w:t xml:space="preserve">The risk management stargates where quite effective as </w:t>
      </w:r>
      <w:r w:rsidR="00B905AF">
        <w:rPr>
          <w:rFonts w:ascii="Calibri" w:hAnsi="Calibri" w:cs="Tahoma"/>
        </w:rPr>
        <w:t>every issue (mainly tasks falling behind) where addressed quickly and effectively, this was helped with previous experience on creating risk management plants/strategies, this taught me e</w:t>
      </w:r>
      <w:r w:rsidR="00B905AF" w:rsidRPr="00B905AF">
        <w:rPr>
          <w:rFonts w:ascii="Calibri" w:hAnsi="Calibri" w:cs="Tahoma"/>
        </w:rPr>
        <w:t>arly identification of project risks and proactive mitigation</w:t>
      </w:r>
      <w:r w:rsidR="00B905AF">
        <w:rPr>
          <w:rFonts w:ascii="Calibri" w:hAnsi="Calibri" w:cs="Tahoma"/>
        </w:rPr>
        <w:t>/</w:t>
      </w:r>
      <w:proofErr w:type="gramStart"/>
      <w:r w:rsidR="00B905AF">
        <w:rPr>
          <w:rFonts w:ascii="Calibri" w:hAnsi="Calibri" w:cs="Tahoma"/>
        </w:rPr>
        <w:t>resolution</w:t>
      </w:r>
      <w:proofErr w:type="gramEnd"/>
    </w:p>
    <w:p w14:paraId="74982C9F" w14:textId="77777777" w:rsidR="0099221E" w:rsidRPr="0099221E" w:rsidRDefault="0099221E" w:rsidP="00F3245E">
      <w:pPr>
        <w:spacing w:before="120"/>
        <w:ind w:right="26"/>
        <w:rPr>
          <w:rFonts w:ascii="Calibri" w:hAnsi="Calibri" w:cs="Tahoma"/>
        </w:rPr>
      </w:pPr>
    </w:p>
    <w:p w14:paraId="3AC9BC9A" w14:textId="77777777" w:rsidR="00F3245E" w:rsidRPr="0099221E" w:rsidRDefault="00F3245E" w:rsidP="00F3245E">
      <w:pPr>
        <w:spacing w:before="120"/>
        <w:ind w:right="26"/>
        <w:rPr>
          <w:rFonts w:ascii="Calibri" w:hAnsi="Calibri" w:cs="Tahoma"/>
          <w:b/>
          <w:sz w:val="32"/>
          <w:szCs w:val="32"/>
        </w:rPr>
      </w:pPr>
      <w:r w:rsidRPr="0099221E">
        <w:rPr>
          <w:rFonts w:ascii="Calibri" w:hAnsi="Calibri" w:cs="Tahoma"/>
          <w:b/>
          <w:sz w:val="32"/>
          <w:szCs w:val="32"/>
        </w:rPr>
        <w:t xml:space="preserve">Quality Management </w:t>
      </w:r>
    </w:p>
    <w:bookmarkEnd w:id="0"/>
    <w:bookmarkEnd w:id="1"/>
    <w:bookmarkEnd w:id="2"/>
    <w:bookmarkEnd w:id="3"/>
    <w:bookmarkEnd w:id="4"/>
    <w:bookmarkEnd w:id="5"/>
    <w:bookmarkEnd w:id="6"/>
    <w:p w14:paraId="0C1AF267" w14:textId="7CDF1040" w:rsidR="00B905AF" w:rsidRPr="0075325E" w:rsidRDefault="00B905AF" w:rsidP="00B905AF">
      <w:pPr>
        <w:spacing w:before="120" w:after="0" w:line="240" w:lineRule="auto"/>
        <w:ind w:right="26"/>
        <w:rPr>
          <w:rFonts w:ascii="Calibri" w:hAnsi="Calibri" w:cs="Tahoma"/>
        </w:rPr>
      </w:pPr>
      <w:r w:rsidRPr="0075325E">
        <w:rPr>
          <w:rFonts w:ascii="Calibri" w:hAnsi="Calibri" w:cs="Tahoma"/>
        </w:rPr>
        <w:t xml:space="preserve">Testing was done thought the entire project whether done by running a mock-up of a site or using the console to see errors and troubleshooting. The </w:t>
      </w:r>
      <w:r w:rsidR="00AF415A" w:rsidRPr="0075325E">
        <w:rPr>
          <w:rFonts w:ascii="Calibri" w:hAnsi="Calibri" w:cs="Tahoma"/>
        </w:rPr>
        <w:t>project was also accepted by the client and handed over without issue. Some lessons learned for quality is how to effectively do troubleshooting and site testing, using built-in functions vs just displaying an error would have helped at the start, this is also an opportunity for improvement.</w:t>
      </w:r>
    </w:p>
    <w:p w14:paraId="103E455B" w14:textId="77777777" w:rsidR="00F3245E" w:rsidRPr="0099221E" w:rsidRDefault="00F3245E" w:rsidP="00F3245E">
      <w:pPr>
        <w:spacing w:before="120"/>
        <w:ind w:left="720" w:right="26"/>
        <w:rPr>
          <w:rFonts w:ascii="Calibri" w:hAnsi="Calibri" w:cs="Tahoma"/>
        </w:rPr>
      </w:pPr>
    </w:p>
    <w:p w14:paraId="2861DD1B" w14:textId="73365294" w:rsidR="00F3245E" w:rsidRPr="0099221E" w:rsidRDefault="00F3245E" w:rsidP="00F3245E">
      <w:pPr>
        <w:spacing w:before="120"/>
        <w:ind w:right="26"/>
        <w:rPr>
          <w:rFonts w:ascii="Calibri" w:hAnsi="Calibri" w:cs="Tahoma"/>
        </w:rPr>
      </w:pPr>
    </w:p>
    <w:p w14:paraId="060AED68" w14:textId="77777777" w:rsidR="0099221E" w:rsidRPr="0099221E" w:rsidRDefault="0099221E" w:rsidP="00F3245E">
      <w:pPr>
        <w:spacing w:before="120"/>
        <w:ind w:right="26"/>
        <w:rPr>
          <w:rFonts w:ascii="Calibri" w:hAnsi="Calibri" w:cs="Tahoma"/>
        </w:rPr>
      </w:pPr>
    </w:p>
    <w:p w14:paraId="4D6C2462" w14:textId="77777777" w:rsidR="00F3245E" w:rsidRPr="0099221E" w:rsidRDefault="00F3245E" w:rsidP="00F3245E">
      <w:pPr>
        <w:spacing w:before="120"/>
        <w:ind w:right="26"/>
        <w:rPr>
          <w:rFonts w:ascii="Calibri" w:hAnsi="Calibri" w:cs="Tahoma"/>
        </w:rPr>
      </w:pPr>
    </w:p>
    <w:bookmarkEnd w:id="7"/>
    <w:p w14:paraId="0671F1E0" w14:textId="77777777" w:rsidR="0099221E" w:rsidRPr="0099221E" w:rsidRDefault="0099221E"/>
    <w:sectPr w:rsidR="0099221E" w:rsidRPr="0099221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21A67" w14:textId="77777777" w:rsidR="008E020B" w:rsidRDefault="008E020B" w:rsidP="00F3245E">
      <w:pPr>
        <w:spacing w:after="0" w:line="240" w:lineRule="auto"/>
      </w:pPr>
      <w:r>
        <w:separator/>
      </w:r>
    </w:p>
  </w:endnote>
  <w:endnote w:type="continuationSeparator" w:id="0">
    <w:p w14:paraId="2AFE3E0E" w14:textId="77777777" w:rsidR="008E020B" w:rsidRDefault="008E020B" w:rsidP="00F32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A1D75" w14:textId="77777777" w:rsidR="008E020B" w:rsidRDefault="008E020B" w:rsidP="00F3245E">
      <w:pPr>
        <w:spacing w:after="0" w:line="240" w:lineRule="auto"/>
      </w:pPr>
      <w:r>
        <w:separator/>
      </w:r>
    </w:p>
  </w:footnote>
  <w:footnote w:type="continuationSeparator" w:id="0">
    <w:p w14:paraId="7F322DF3" w14:textId="77777777" w:rsidR="008E020B" w:rsidRDefault="008E020B" w:rsidP="00F32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A91A" w14:textId="56992808" w:rsidR="00F3245E" w:rsidRDefault="00F3245E" w:rsidP="00F3245E">
    <w:pPr>
      <w:pStyle w:val="Header"/>
      <w:tabs>
        <w:tab w:val="clear" w:pos="4513"/>
      </w:tabs>
    </w:pPr>
    <w:r w:rsidRPr="00F3245E">
      <w:rPr>
        <w:rFonts w:ascii="Calibri" w:hAnsi="Calibri" w:cs="Tahoma"/>
        <w:b/>
        <w:sz w:val="32"/>
        <w:szCs w:val="32"/>
      </w:rPr>
      <w:t>Finalisation Report</w:t>
    </w:r>
  </w:p>
  <w:p w14:paraId="10B42BF6" w14:textId="1911B4CD" w:rsidR="00F3245E" w:rsidRDefault="00F3245E" w:rsidP="00F3245E">
    <w:pPr>
      <w:pStyle w:val="Header"/>
      <w:tabs>
        <w:tab w:val="clear" w:pos="4513"/>
      </w:tabs>
      <w:jc w:val="right"/>
    </w:pPr>
    <w:r>
      <w:rPr>
        <w:rFonts w:ascii="Calibri" w:hAnsi="Calibri" w:cs="Tahoma"/>
        <w:noProof/>
        <w:sz w:val="32"/>
        <w:szCs w:val="32"/>
      </w:rPr>
      <w:drawing>
        <wp:inline distT="0" distB="0" distL="0" distR="0" wp14:anchorId="08FB04E0" wp14:editId="20F6B1CF">
          <wp:extent cx="1725295" cy="9055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295" cy="9055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39E6"/>
    <w:multiLevelType w:val="hybridMultilevel"/>
    <w:tmpl w:val="D1C4D6BC"/>
    <w:lvl w:ilvl="0" w:tplc="04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4E07BA"/>
    <w:multiLevelType w:val="hybridMultilevel"/>
    <w:tmpl w:val="132CD4F2"/>
    <w:lvl w:ilvl="0" w:tplc="04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917AA9"/>
    <w:multiLevelType w:val="hybridMultilevel"/>
    <w:tmpl w:val="F3F6CDEA"/>
    <w:lvl w:ilvl="0" w:tplc="04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D550464"/>
    <w:multiLevelType w:val="hybridMultilevel"/>
    <w:tmpl w:val="453A585E"/>
    <w:lvl w:ilvl="0" w:tplc="04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1109550062">
    <w:abstractNumId w:val="0"/>
  </w:num>
  <w:num w:numId="2" w16cid:durableId="1064333851">
    <w:abstractNumId w:val="2"/>
  </w:num>
  <w:num w:numId="3" w16cid:durableId="208763676">
    <w:abstractNumId w:val="1"/>
  </w:num>
  <w:num w:numId="4" w16cid:durableId="13508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5E"/>
    <w:rsid w:val="00137ED0"/>
    <w:rsid w:val="003B4059"/>
    <w:rsid w:val="004637E4"/>
    <w:rsid w:val="004A50FA"/>
    <w:rsid w:val="005920CF"/>
    <w:rsid w:val="0075325E"/>
    <w:rsid w:val="00897386"/>
    <w:rsid w:val="008E020B"/>
    <w:rsid w:val="0099221E"/>
    <w:rsid w:val="00AF415A"/>
    <w:rsid w:val="00B905AF"/>
    <w:rsid w:val="00C01DC8"/>
    <w:rsid w:val="00C16EE7"/>
    <w:rsid w:val="00F324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87EC"/>
  <w15:chartTrackingRefBased/>
  <w15:docId w15:val="{D58A3C8A-1F21-412C-9A69-131611F6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45E"/>
    <w:rPr>
      <w:lang w:val="en-GB"/>
    </w:rPr>
  </w:style>
  <w:style w:type="paragraph" w:styleId="Heading1">
    <w:name w:val="heading 1"/>
    <w:basedOn w:val="Normal"/>
    <w:next w:val="Normal"/>
    <w:link w:val="Heading1Char"/>
    <w:uiPriority w:val="9"/>
    <w:qFormat/>
    <w:rsid w:val="00F32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45E"/>
  </w:style>
  <w:style w:type="paragraph" w:styleId="Footer">
    <w:name w:val="footer"/>
    <w:basedOn w:val="Normal"/>
    <w:link w:val="FooterChar"/>
    <w:uiPriority w:val="99"/>
    <w:unhideWhenUsed/>
    <w:rsid w:val="00F32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45E"/>
  </w:style>
  <w:style w:type="character" w:customStyle="1" w:styleId="Heading1Char">
    <w:name w:val="Heading 1 Char"/>
    <w:basedOn w:val="DefaultParagraphFont"/>
    <w:link w:val="Heading1"/>
    <w:uiPriority w:val="9"/>
    <w:rsid w:val="00F3245E"/>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F3245E"/>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48" ma:contentTypeDescription="Create a new document." ma:contentTypeScope="" ma:versionID="d27af991edfb91995c71fe6bfda9af29">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11bf379b37bdcb5b8e7fbde54faf6ade"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Document_x0020_Type"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UOC_x0020_Code" minOccurs="0"/>
                <xsd:element ref="ns2:_dlc_DocIdPersistId" minOccurs="0"/>
                <xsd:element ref="ns2:_dlc_DocId" minOccurs="0"/>
                <xsd:element ref="ns1:FastTrackFix"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Document_x0020_Type" ma:index="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{_UIVersionString}</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Finalisation Report Template</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Development completed on this document</Document_x0020_Description>
    <UOC_x0020_Code xmlns="1c07d8c7-c900-4f17-8efa-882eb357c716">ICTPMG505</UOC_x0020_Code>
    <IconOverlay xmlns="http://schemas.microsoft.com/sharepoint/v4" xsi:nil="true"/>
    <Developer xmlns="1c07d8c7-c900-4f17-8efa-882eb357c716">
      <UserInfo>
        <DisplayName>Trevor Learey</DisplayName>
        <AccountId>101</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Craig Moody</DisplayName>
        <AccountId>675</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Quality Checker</Outcome_x0020_For_x0020_Current_x0020_State>
    <Release_x0020_Date xmlns="1c07d8c7-c900-4f17-8efa-882eb357c716">2022-01-31T13:30:00+00:00</Release_x0020_Date>
    <lcf76f155ced4ddcb4097134ff3c332f xmlns="11fed03a-fcb9-4ce9-ad2d-79a8ab16551b">
      <Terms xmlns="http://schemas.microsoft.com/office/infopath/2007/PartnerControls"/>
    </lcf76f155ced4ddcb4097134ff3c332f>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Developer Work Completed</Document_x0020_State>
    <_dlc_Exempt xmlns="http://schemas.microsoft.com/sharepoint/v3" xsi:nil="tru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878415-9B87-4133-BA42-164F1BFAF8AA}">
  <ds:schemaRefs>
    <ds:schemaRef ds:uri="http://schemas.microsoft.com/sharepoint/events"/>
  </ds:schemaRefs>
</ds:datastoreItem>
</file>

<file path=customXml/itemProps2.xml><?xml version="1.0" encoding="utf-8"?>
<ds:datastoreItem xmlns:ds="http://schemas.openxmlformats.org/officeDocument/2006/customXml" ds:itemID="{61912D0C-EC62-4E55-8043-AACEE479DD5A}">
  <ds:schemaRefs>
    <ds:schemaRef ds:uri="office.server.policy"/>
  </ds:schemaRefs>
</ds:datastoreItem>
</file>

<file path=customXml/itemProps3.xml><?xml version="1.0" encoding="utf-8"?>
<ds:datastoreItem xmlns:ds="http://schemas.openxmlformats.org/officeDocument/2006/customXml" ds:itemID="{7E28B3B2-B572-41DE-B145-0EA11E44B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0D3920-C81A-497E-BB7F-855DA454F82E}">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11fed03a-fcb9-4ce9-ad2d-79a8ab16551b"/>
    <ds:schemaRef ds:uri="http://schemas.microsoft.com/sharepoint/v3"/>
  </ds:schemaRefs>
</ds:datastoreItem>
</file>

<file path=customXml/itemProps5.xml><?xml version="1.0" encoding="utf-8"?>
<ds:datastoreItem xmlns:ds="http://schemas.openxmlformats.org/officeDocument/2006/customXml" ds:itemID="{51356C56-977F-4707-A178-B12A58774B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Learey</dc:creator>
  <cp:keywords/>
  <dc:description/>
  <cp:lastModifiedBy>Andre ALEXANDROV (001164110)</cp:lastModifiedBy>
  <cp:revision>5</cp:revision>
  <dcterms:created xsi:type="dcterms:W3CDTF">2023-12-01T04:59:00Z</dcterms:created>
  <dcterms:modified xsi:type="dcterms:W3CDTF">2023-12-01T05:24:00Z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5f429c-f6cb-4522-85d1-ebc39c40b4c0_Enabled">
    <vt:lpwstr>true</vt:lpwstr>
  </property>
  <property fmtid="{D5CDD505-2E9C-101B-9397-08002B2CF9AE}" pid="3" name="MSIP_Label_925f429c-f6cb-4522-85d1-ebc39c40b4c0_SetDate">
    <vt:lpwstr>2022-12-13T11:41:41Z</vt:lpwstr>
  </property>
  <property fmtid="{D5CDD505-2E9C-101B-9397-08002B2CF9AE}" pid="4" name="MSIP_Label_925f429c-f6cb-4522-85d1-ebc39c40b4c0_Method">
    <vt:lpwstr>Privileged</vt:lpwstr>
  </property>
  <property fmtid="{D5CDD505-2E9C-101B-9397-08002B2CF9AE}" pid="5" name="MSIP_Label_925f429c-f6cb-4522-85d1-ebc39c40b4c0_Name">
    <vt:lpwstr>my-information</vt:lpwstr>
  </property>
  <property fmtid="{D5CDD505-2E9C-101B-9397-08002B2CF9AE}" pid="6" name="MSIP_Label_925f429c-f6cb-4522-85d1-ebc39c40b4c0_SiteId">
    <vt:lpwstr>6f40af2a-bd43-4f5f-b217-f5448356ea1e</vt:lpwstr>
  </property>
  <property fmtid="{D5CDD505-2E9C-101B-9397-08002B2CF9AE}" pid="7" name="MSIP_Label_925f429c-f6cb-4522-85d1-ebc39c40b4c0_ActionId">
    <vt:lpwstr>29c5197b-f7d2-4a50-9ca8-d2a965f1171d</vt:lpwstr>
  </property>
  <property fmtid="{D5CDD505-2E9C-101B-9397-08002B2CF9AE}" pid="8" name="MSIP_Label_925f429c-f6cb-4522-85d1-ebc39c40b4c0_ContentBits">
    <vt:lpwstr>0</vt:lpwstr>
  </property>
  <property fmtid="{D5CDD505-2E9C-101B-9397-08002B2CF9AE}" pid="9" name="ContentTypeId">
    <vt:lpwstr>0x010100274C0EADC232B04496E251577CBCA6CD</vt:lpwstr>
  </property>
  <property fmtid="{D5CDD505-2E9C-101B-9397-08002B2CF9AE}" pid="10" name="MediaServiceImageTags">
    <vt:lpwstr/>
  </property>
</Properties>
</file>