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5"/>
        <w:gridCol w:w="5921"/>
      </w:tblGrid>
      <w:tr w:rsidR="006C4D2E" w:rsidRPr="007B0919" w14:paraId="03D711D9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1EE6EA69" w14:textId="77777777" w:rsidR="006C4D2E" w:rsidRPr="007B0919" w:rsidRDefault="006C4D2E" w:rsidP="006C4D2E">
            <w:pPr>
              <w:pStyle w:val="Heading2"/>
              <w:rPr>
                <w:rFonts w:cs="Arial"/>
              </w:rPr>
            </w:pPr>
            <w:r w:rsidRPr="007B0919">
              <w:rPr>
                <w:rFonts w:cs="Arial"/>
              </w:rPr>
              <w:t>Assessment</w:t>
            </w:r>
            <w:r w:rsidRPr="007B0919">
              <w:rPr>
                <w:rFonts w:cs="Arial"/>
                <w:lang w:val="en-AU"/>
              </w:rPr>
              <w:t xml:space="preserve"> Title</w:t>
            </w:r>
          </w:p>
        </w:tc>
        <w:tc>
          <w:tcPr>
            <w:tcW w:w="5962" w:type="dxa"/>
          </w:tcPr>
          <w:p w14:paraId="1BBB8481" w14:textId="5A6B7A64" w:rsidR="006C4D2E" w:rsidRPr="007B0919" w:rsidRDefault="00FB7E11" w:rsidP="005E788A">
            <w:pPr>
              <w:rPr>
                <w:rFonts w:cs="Arial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Assignment 2: Change Management Plan</w:t>
            </w:r>
          </w:p>
        </w:tc>
      </w:tr>
    </w:tbl>
    <w:p w14:paraId="6CD46229" w14:textId="77777777" w:rsidR="006C4D2E" w:rsidRPr="007B0919" w:rsidRDefault="006C4D2E" w:rsidP="006C4D2E">
      <w:pPr>
        <w:rPr>
          <w:rFonts w:cs="Arial"/>
        </w:rPr>
      </w:pPr>
    </w:p>
    <w:p w14:paraId="2AC69ECE" w14:textId="77777777" w:rsidR="00035B79" w:rsidRPr="007B0919" w:rsidRDefault="00035B79" w:rsidP="002E31A4">
      <w:pPr>
        <w:pStyle w:val="Heading2"/>
        <w:rPr>
          <w:rFonts w:cs="Arial"/>
        </w:rPr>
      </w:pPr>
      <w:r w:rsidRPr="007B0919">
        <w:rPr>
          <w:rFonts w:cs="Arial"/>
        </w:rPr>
        <w:t>Competency Details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3"/>
        <w:gridCol w:w="5923"/>
      </w:tblGrid>
      <w:tr w:rsidR="00035B79" w:rsidRPr="007B0919" w14:paraId="117A77B3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0C70B7F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Unit code/s </w:t>
            </w:r>
            <w:r w:rsidR="002E31A4" w:rsidRPr="007B0919">
              <w:rPr>
                <w:rFonts w:cs="Arial"/>
              </w:rPr>
              <w:t>and</w:t>
            </w:r>
            <w:r w:rsidRPr="007B0919">
              <w:rPr>
                <w:rFonts w:cs="Arial"/>
              </w:rPr>
              <w:t xml:space="preserve"> title/s</w:t>
            </w:r>
          </w:p>
        </w:tc>
        <w:tc>
          <w:tcPr>
            <w:tcW w:w="5962" w:type="dxa"/>
          </w:tcPr>
          <w:p w14:paraId="0F10C5A1" w14:textId="3C41C174" w:rsidR="00035B79" w:rsidRPr="00100F98" w:rsidRDefault="00BF50E2" w:rsidP="00100F98">
            <w:pPr>
              <w:rPr>
                <w:rFonts w:cs="Arial"/>
                <w:sz w:val="22"/>
                <w:szCs w:val="28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ICTICT517 - Match ICT needs with the strategic direction of the organisation</w:t>
            </w:r>
          </w:p>
        </w:tc>
      </w:tr>
      <w:tr w:rsidR="00035B79" w:rsidRPr="007B0919" w14:paraId="508D7F1E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24EC913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Qualification code/s </w:t>
            </w:r>
            <w:r w:rsidR="002E31A4" w:rsidRPr="007B0919">
              <w:rPr>
                <w:rFonts w:cs="Arial"/>
              </w:rPr>
              <w:t>and</w:t>
            </w:r>
            <w:r w:rsidRPr="007B0919">
              <w:rPr>
                <w:rFonts w:cs="Arial"/>
              </w:rPr>
              <w:t xml:space="preserve"> title/s</w:t>
            </w:r>
          </w:p>
        </w:tc>
        <w:tc>
          <w:tcPr>
            <w:tcW w:w="5962" w:type="dxa"/>
          </w:tcPr>
          <w:p w14:paraId="43849679" w14:textId="3CD32EF0" w:rsidR="00DD004C" w:rsidRPr="00100F98" w:rsidRDefault="00B84C1D" w:rsidP="00100F98">
            <w:pPr>
              <w:rPr>
                <w:rFonts w:cs="Arial"/>
                <w:sz w:val="22"/>
                <w:szCs w:val="28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ICT50220 - Diploma of Information Technology</w:t>
            </w:r>
          </w:p>
        </w:tc>
      </w:tr>
      <w:tr w:rsidR="00035B79" w:rsidRPr="007B0919" w14:paraId="4D663AFB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5F526F99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Business unit/Work group</w:t>
            </w:r>
          </w:p>
        </w:tc>
        <w:tc>
          <w:tcPr>
            <w:tcW w:w="5962" w:type="dxa"/>
          </w:tcPr>
          <w:p w14:paraId="78902848" w14:textId="38AD8875" w:rsidR="00035B79" w:rsidRPr="007B0919" w:rsidRDefault="002919FD" w:rsidP="00C463AD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sz w:val="22"/>
                <w:szCs w:val="28"/>
                <w:lang w:val="en-AU"/>
              </w:rPr>
              <w:t>Business and Arts/IT Studies</w:t>
            </w:r>
          </w:p>
        </w:tc>
      </w:tr>
    </w:tbl>
    <w:p w14:paraId="65F18D84" w14:textId="77777777" w:rsidR="00035B79" w:rsidRPr="007B0919" w:rsidRDefault="00035B79" w:rsidP="00035B79">
      <w:pPr>
        <w:rPr>
          <w:rFonts w:cs="Arial"/>
          <w:lang w:val="en-AU"/>
        </w:rPr>
      </w:pPr>
    </w:p>
    <w:p w14:paraId="7ECEF517" w14:textId="77777777" w:rsidR="00035B79" w:rsidRPr="007B0919" w:rsidRDefault="00035B79" w:rsidP="002E31A4">
      <w:pPr>
        <w:pStyle w:val="Heading2"/>
        <w:rPr>
          <w:rFonts w:cs="Arial"/>
        </w:rPr>
      </w:pPr>
      <w:r w:rsidRPr="007B0919">
        <w:rPr>
          <w:rFonts w:cs="Arial"/>
        </w:rPr>
        <w:t>Instructions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7B0919" w14:paraId="5756A3A7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49D620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Method/s of assessment </w:t>
            </w:r>
          </w:p>
        </w:tc>
        <w:tc>
          <w:tcPr>
            <w:tcW w:w="5907" w:type="dxa"/>
          </w:tcPr>
          <w:p w14:paraId="1D8A5DB3" w14:textId="77777777" w:rsidR="006B518E" w:rsidRDefault="006B518E" w:rsidP="006B518E">
            <w:pPr>
              <w:rPr>
                <w:lang w:val="en-AU"/>
              </w:rPr>
            </w:pPr>
            <w:r w:rsidRPr="00F41139">
              <w:rPr>
                <w:lang w:val="en-AU"/>
              </w:rPr>
              <w:t>Questioning (Written)</w:t>
            </w:r>
          </w:p>
          <w:p w14:paraId="3405A34E" w14:textId="60394E87" w:rsidR="00035B79" w:rsidRPr="00100F98" w:rsidRDefault="006B518E" w:rsidP="006B518E">
            <w:pPr>
              <w:rPr>
                <w:rFonts w:cs="Arial"/>
                <w:szCs w:val="20"/>
                <w:lang w:val="en-AU"/>
              </w:rPr>
            </w:pPr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Product (Written Email)</w:t>
            </w:r>
            <w: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</w:tc>
      </w:tr>
      <w:tr w:rsidR="00035B79" w:rsidRPr="007B0919" w14:paraId="126DB998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31D11FFA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Overview of assessment</w:t>
            </w:r>
          </w:p>
        </w:tc>
        <w:tc>
          <w:tcPr>
            <w:tcW w:w="5907" w:type="dxa"/>
          </w:tcPr>
          <w:p w14:paraId="3EC47949" w14:textId="1240BB46" w:rsidR="00706F3E" w:rsidRPr="00100F98" w:rsidRDefault="00E14A36" w:rsidP="00FC274C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shd w:val="clear" w:color="auto" w:fill="FAF9F8"/>
              </w:rPr>
              <w:t xml:space="preserve">This assessment will require you to demonstrate </w:t>
            </w:r>
            <w:r w:rsidR="006B6CE4" w:rsidRPr="00100F98">
              <w:rPr>
                <w:rFonts w:cs="Arial"/>
                <w:szCs w:val="20"/>
                <w:shd w:val="clear" w:color="auto" w:fill="FAF9F8"/>
              </w:rPr>
              <w:t>your</w:t>
            </w:r>
            <w:r w:rsidRPr="00100F98">
              <w:rPr>
                <w:rFonts w:cs="Arial"/>
                <w:szCs w:val="20"/>
                <w:shd w:val="clear" w:color="auto" w:fill="FAF9F8"/>
              </w:rPr>
              <w:t xml:space="preserve"> ability to </w:t>
            </w:r>
            <w:r w:rsidR="006B6CE4" w:rsidRPr="00100F98">
              <w:rPr>
                <w:rFonts w:cs="Arial"/>
                <w:szCs w:val="20"/>
                <w:shd w:val="clear" w:color="auto" w:fill="FAF9F8"/>
              </w:rPr>
              <w:t xml:space="preserve">read </w:t>
            </w:r>
            <w:r w:rsidRPr="00100F98">
              <w:rPr>
                <w:rFonts w:cs="Arial"/>
                <w:szCs w:val="20"/>
                <w:shd w:val="clear" w:color="auto" w:fill="FAF9F8"/>
              </w:rPr>
              <w:t xml:space="preserve">policies and procedures, prioritise tasks, </w:t>
            </w:r>
            <w:r w:rsidR="003744AE" w:rsidRPr="003744AE">
              <w:rPr>
                <w:rFonts w:cs="Arial"/>
                <w:szCs w:val="20"/>
                <w:shd w:val="clear" w:color="auto" w:fill="FAF9F8"/>
              </w:rPr>
              <w:t>interact with others, and seek approval.</w:t>
            </w:r>
          </w:p>
        </w:tc>
      </w:tr>
      <w:tr w:rsidR="00035B79" w:rsidRPr="007B0919" w14:paraId="59996C1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1675A80E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Task/s to be assessed</w:t>
            </w:r>
          </w:p>
        </w:tc>
        <w:tc>
          <w:tcPr>
            <w:tcW w:w="5907" w:type="dxa"/>
          </w:tcPr>
          <w:p w14:paraId="3ABCDE87" w14:textId="77777777" w:rsidR="00442C1E" w:rsidRPr="00100F98" w:rsidRDefault="00442C1E" w:rsidP="00442C1E">
            <w:pP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</w:pPr>
            <w:r w:rsidRPr="00100F98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This assessment will require you to complete the following tasks</w:t>
            </w:r>
            <w:r w:rsidRPr="00100F98"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  <w:p w14:paraId="7E2E2CD7" w14:textId="77777777" w:rsidR="00CA270E" w:rsidRPr="00100F98" w:rsidRDefault="00CA270E" w:rsidP="00CA270E">
            <w:pPr>
              <w:rPr>
                <w:rFonts w:cs="Arial"/>
                <w:szCs w:val="20"/>
              </w:rPr>
            </w:pPr>
          </w:p>
          <w:p w14:paraId="10C39E2B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C39E3">
              <w:rPr>
                <w:rFonts w:cs="Arial"/>
                <w:szCs w:val="20"/>
              </w:rPr>
              <w:t>Task 1: Develop change management plan</w:t>
            </w:r>
          </w:p>
          <w:p w14:paraId="3B9798CF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C39E3">
              <w:rPr>
                <w:rFonts w:cs="Arial"/>
                <w:szCs w:val="20"/>
              </w:rPr>
              <w:t>Task 2: Risk Management</w:t>
            </w:r>
          </w:p>
          <w:p w14:paraId="41CE2397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 w:val="22"/>
                <w:szCs w:val="22"/>
              </w:rPr>
            </w:pPr>
            <w:r w:rsidRPr="008C39E3">
              <w:rPr>
                <w:rFonts w:cs="Arial"/>
                <w:szCs w:val="20"/>
              </w:rPr>
              <w:t>Task 3: Seek Approval</w:t>
            </w:r>
          </w:p>
          <w:p w14:paraId="2B438D88" w14:textId="59820704" w:rsidR="00035B79" w:rsidRPr="008C39E3" w:rsidRDefault="00035B79" w:rsidP="008C39E3">
            <w:pPr>
              <w:rPr>
                <w:rFonts w:cs="Arial"/>
                <w:bCs/>
                <w:iCs/>
                <w:szCs w:val="20"/>
              </w:rPr>
            </w:pPr>
          </w:p>
        </w:tc>
      </w:tr>
      <w:tr w:rsidR="00035B79" w:rsidRPr="007B0919" w14:paraId="4145DBFC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DD414A7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Time allowed</w:t>
            </w:r>
          </w:p>
        </w:tc>
        <w:tc>
          <w:tcPr>
            <w:tcW w:w="5907" w:type="dxa"/>
          </w:tcPr>
          <w:p w14:paraId="7C293F41" w14:textId="77777777" w:rsidR="00035B79" w:rsidRPr="00100F98" w:rsidRDefault="003C5135" w:rsidP="00706F3E">
            <w:pPr>
              <w:rPr>
                <w:rFonts w:cs="Arial"/>
                <w:szCs w:val="20"/>
              </w:rPr>
            </w:pPr>
            <w:bookmarkStart w:id="0" w:name="_Hlk56156131"/>
            <w:r w:rsidRPr="00100F98">
              <w:rPr>
                <w:rFonts w:cs="Arial"/>
                <w:szCs w:val="20"/>
              </w:rPr>
              <w:t xml:space="preserve">Refer to your schedule for submission dates </w:t>
            </w:r>
            <w:bookmarkEnd w:id="0"/>
          </w:p>
          <w:p w14:paraId="556C92BA" w14:textId="77777777" w:rsidR="00706F3E" w:rsidRPr="00100F98" w:rsidRDefault="00706F3E" w:rsidP="00706F3E">
            <w:pPr>
              <w:rPr>
                <w:rFonts w:cs="Arial"/>
                <w:szCs w:val="20"/>
              </w:rPr>
            </w:pPr>
          </w:p>
        </w:tc>
      </w:tr>
      <w:tr w:rsidR="00035B79" w:rsidRPr="007B0919" w14:paraId="739C0773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30153A6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Location of assessment</w:t>
            </w:r>
          </w:p>
        </w:tc>
        <w:tc>
          <w:tcPr>
            <w:tcW w:w="5907" w:type="dxa"/>
          </w:tcPr>
          <w:p w14:paraId="396E2B74" w14:textId="77777777" w:rsidR="00035B79" w:rsidRPr="00100F98" w:rsidRDefault="00E15F31" w:rsidP="00C463AD">
            <w:pP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</w:pPr>
            <w:r w:rsidRPr="00100F98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Assessment can be completed anywhere with access to the resources required. (see Resources Required section below)</w:t>
            </w:r>
          </w:p>
          <w:p w14:paraId="5285D728" w14:textId="77777777" w:rsidR="00706F3E" w:rsidRPr="00100F98" w:rsidRDefault="00706F3E" w:rsidP="00C463AD">
            <w:pPr>
              <w:rPr>
                <w:rFonts w:cs="Arial"/>
                <w:szCs w:val="20"/>
                <w:lang w:val="en-AU"/>
              </w:rPr>
            </w:pPr>
          </w:p>
        </w:tc>
      </w:tr>
      <w:tr w:rsidR="00035B79" w:rsidRPr="007B0919" w14:paraId="3723B487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43D6B28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Decision making rules</w:t>
            </w:r>
          </w:p>
        </w:tc>
        <w:tc>
          <w:tcPr>
            <w:tcW w:w="5907" w:type="dxa"/>
          </w:tcPr>
          <w:p w14:paraId="1E8BA050" w14:textId="77777777" w:rsidR="00035B79" w:rsidRPr="00100F98" w:rsidRDefault="003C5135" w:rsidP="00C463AD">
            <w:pPr>
              <w:rPr>
                <w:rFonts w:cs="Arial"/>
                <w:szCs w:val="20"/>
                <w:lang w:val="en-AU"/>
              </w:rPr>
            </w:pPr>
            <w:bookmarkStart w:id="1" w:name="_Hlk56156254"/>
            <w:r w:rsidRPr="00100F98">
              <w:rPr>
                <w:rFonts w:cs="Arial"/>
                <w:szCs w:val="20"/>
                <w:lang w:val="en-AU"/>
              </w:rPr>
              <w:t>To receive a satisfactory outcome for this assessment you must complete all parts correctly.</w:t>
            </w:r>
          </w:p>
          <w:p w14:paraId="6D91EA89" w14:textId="77777777" w:rsidR="000564BD" w:rsidRPr="00100F98" w:rsidRDefault="000564BD" w:rsidP="00C463AD">
            <w:pPr>
              <w:rPr>
                <w:rFonts w:cs="Arial"/>
                <w:szCs w:val="20"/>
                <w:lang w:val="en-AU"/>
              </w:rPr>
            </w:pPr>
          </w:p>
          <w:p w14:paraId="11DF82EF" w14:textId="77777777" w:rsidR="000564BD" w:rsidRPr="00100F98" w:rsidRDefault="000564BD" w:rsidP="00C463AD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lang w:val="en-AU"/>
              </w:rPr>
              <w:t>Word counts are provided as guidance only.</w:t>
            </w:r>
          </w:p>
          <w:bookmarkEnd w:id="1"/>
          <w:p w14:paraId="46AEB35C" w14:textId="77777777" w:rsidR="00035B79" w:rsidRPr="00100F98" w:rsidRDefault="00035B79" w:rsidP="00C463AD">
            <w:pPr>
              <w:rPr>
                <w:rFonts w:cs="Arial"/>
                <w:szCs w:val="20"/>
                <w:lang w:val="en-AU"/>
              </w:rPr>
            </w:pPr>
          </w:p>
        </w:tc>
      </w:tr>
      <w:tr w:rsidR="00035B79" w:rsidRPr="007B0919" w14:paraId="1BEFE0AE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FD16C4B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Assessment conditions</w:t>
            </w:r>
          </w:p>
        </w:tc>
        <w:tc>
          <w:tcPr>
            <w:tcW w:w="5907" w:type="dxa"/>
          </w:tcPr>
          <w:p w14:paraId="50345D80" w14:textId="77777777" w:rsidR="007D61C7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  <w:r w:rsidRPr="00100F98">
              <w:rPr>
                <w:rFonts w:cs="Arial"/>
                <w:szCs w:val="20"/>
                <w:lang w:val="en-US"/>
              </w:rPr>
              <w:t xml:space="preserve">This assessment must be undertaken where the conditions replicate noise levels and interruptions that people typically experience working in the ICT industry. </w:t>
            </w:r>
          </w:p>
          <w:p w14:paraId="03F3D2D7" w14:textId="77777777" w:rsidR="007D61C7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</w:p>
          <w:p w14:paraId="3BEC45B1" w14:textId="1B272E2B" w:rsidR="00035B79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  <w:bookmarkStart w:id="2" w:name="_Hlk56156091"/>
            <w:r w:rsidRPr="00100F98">
              <w:rPr>
                <w:rFonts w:cs="Arial"/>
                <w:szCs w:val="20"/>
                <w:lang w:val="en-US"/>
              </w:rPr>
              <w:t xml:space="preserve">This is unsupervised </w:t>
            </w:r>
            <w:r w:rsidR="00F5571A" w:rsidRPr="00100F98">
              <w:rPr>
                <w:rFonts w:cs="Arial"/>
                <w:szCs w:val="20"/>
                <w:lang w:val="en-US"/>
              </w:rPr>
              <w:t>assessment,</w:t>
            </w:r>
            <w:r w:rsidRPr="00100F98">
              <w:rPr>
                <w:rFonts w:cs="Arial"/>
                <w:szCs w:val="20"/>
                <w:lang w:val="en-US"/>
              </w:rPr>
              <w:t xml:space="preserve"> and you may access any required resources.</w:t>
            </w:r>
          </w:p>
          <w:p w14:paraId="723A6AFE" w14:textId="77777777" w:rsidR="00940F52" w:rsidRPr="00100F98" w:rsidRDefault="00940F52" w:rsidP="007D61C7">
            <w:pPr>
              <w:rPr>
                <w:rFonts w:cs="Arial"/>
                <w:szCs w:val="20"/>
                <w:lang w:val="en-US"/>
              </w:rPr>
            </w:pPr>
          </w:p>
          <w:p w14:paraId="46278E5B" w14:textId="77777777" w:rsidR="00940F52" w:rsidRPr="00100F98" w:rsidRDefault="00940F52" w:rsidP="007D61C7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lang w:val="en-US"/>
              </w:rPr>
              <w:t>This is not group work and must be completed as an individual.</w:t>
            </w:r>
          </w:p>
          <w:bookmarkEnd w:id="2"/>
          <w:p w14:paraId="768D0B1A" w14:textId="77777777" w:rsidR="00035B79" w:rsidRPr="00100F98" w:rsidRDefault="00035B79" w:rsidP="00C463AD">
            <w:pPr>
              <w:rPr>
                <w:rFonts w:cs="Arial"/>
                <w:szCs w:val="20"/>
                <w:lang w:val="en-AU"/>
              </w:rPr>
            </w:pPr>
          </w:p>
        </w:tc>
      </w:tr>
    </w:tbl>
    <w:p w14:paraId="07DF3E9E" w14:textId="77777777" w:rsidR="005A7ACE" w:rsidRPr="007B0919" w:rsidRDefault="005A7ACE">
      <w:pPr>
        <w:rPr>
          <w:rFonts w:cs="Arial"/>
        </w:rPr>
      </w:pPr>
      <w:r w:rsidRPr="007B0919">
        <w:rPr>
          <w:rFonts w:cs="Arial"/>
        </w:rPr>
        <w:br w:type="page"/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7B0919" w14:paraId="77C5FA1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5C8B2CFB" w14:textId="1B18220E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lastRenderedPageBreak/>
              <w:t>Resources required</w:t>
            </w:r>
          </w:p>
        </w:tc>
        <w:tc>
          <w:tcPr>
            <w:tcW w:w="5907" w:type="dxa"/>
          </w:tcPr>
          <w:p w14:paraId="624974BF" w14:textId="77777777" w:rsidR="00035B79" w:rsidRPr="007B0919" w:rsidRDefault="009269F3" w:rsidP="00C463AD">
            <w:pPr>
              <w:rPr>
                <w:rFonts w:cs="Arial"/>
                <w:szCs w:val="20"/>
                <w:lang w:val="en-AU"/>
              </w:rPr>
            </w:pPr>
            <w:r w:rsidRPr="007B0919">
              <w:rPr>
                <w:rFonts w:cs="Arial"/>
                <w:szCs w:val="20"/>
                <w:lang w:val="en-AU"/>
              </w:rPr>
              <w:t>To complete this assessment, you will require the following:</w:t>
            </w:r>
          </w:p>
          <w:p w14:paraId="526EA997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Access to Learn with Internet access</w:t>
            </w:r>
          </w:p>
          <w:p w14:paraId="7A6CEA08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Learn resources</w:t>
            </w:r>
          </w:p>
          <w:p w14:paraId="3F5B2F7D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 xml:space="preserve">Word processing software such as Microsoft Word. </w:t>
            </w:r>
          </w:p>
          <w:p w14:paraId="2839AE8C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Email software such as Microsoft Outlook</w:t>
            </w:r>
          </w:p>
          <w:p w14:paraId="47E9E60F" w14:textId="1E30B5AF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International Technical Institute_ Documents.zip</w:t>
            </w:r>
          </w:p>
          <w:p w14:paraId="732BA5F0" w14:textId="77777777" w:rsidR="00031111" w:rsidRPr="007B0919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Organisational project management policy and procedures (File: International Technical </w:t>
            </w:r>
            <w:proofErr w:type="spellStart"/>
            <w:r w:rsidRPr="007B0919">
              <w:rPr>
                <w:rFonts w:cs="Arial"/>
                <w:color w:val="000000" w:themeColor="text1"/>
                <w:szCs w:val="20"/>
              </w:rPr>
              <w:t>Institute_Project</w:t>
            </w:r>
            <w:proofErr w:type="spellEnd"/>
            <w:r w:rsidRPr="007B0919">
              <w:rPr>
                <w:rFonts w:cs="Arial"/>
                <w:color w:val="000000" w:themeColor="text1"/>
                <w:szCs w:val="20"/>
              </w:rPr>
              <w:t xml:space="preserve"> Management policy and procedures) </w:t>
            </w:r>
          </w:p>
          <w:p w14:paraId="6C89D5E1" w14:textId="77777777" w:rsidR="00031111" w:rsidRPr="007B0919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Project guidelines (File: International Technical </w:t>
            </w:r>
            <w:proofErr w:type="spellStart"/>
            <w:r w:rsidRPr="007B0919">
              <w:rPr>
                <w:rFonts w:cs="Arial"/>
                <w:color w:val="000000" w:themeColor="text1"/>
                <w:szCs w:val="20"/>
              </w:rPr>
              <w:t>Institute_Project</w:t>
            </w:r>
            <w:proofErr w:type="spellEnd"/>
            <w:r w:rsidRPr="007B0919">
              <w:rPr>
                <w:rFonts w:cs="Arial"/>
                <w:color w:val="000000" w:themeColor="text1"/>
                <w:szCs w:val="20"/>
              </w:rPr>
              <w:t xml:space="preserve"> Guidelines) to complete the Work Breakdown Structure</w:t>
            </w:r>
          </w:p>
          <w:p w14:paraId="0F2C61BF" w14:textId="1A03EFDA" w:rsidR="001A4C90" w:rsidRPr="00F551C1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Work Practices &amp; Communication (File: International Technical </w:t>
            </w:r>
            <w:proofErr w:type="spellStart"/>
            <w:r w:rsidRPr="007B0919">
              <w:rPr>
                <w:rFonts w:cs="Arial"/>
                <w:color w:val="000000" w:themeColor="text1"/>
                <w:szCs w:val="20"/>
              </w:rPr>
              <w:t>Institute_Work</w:t>
            </w:r>
            <w:proofErr w:type="spellEnd"/>
            <w:r w:rsidRPr="007B0919">
              <w:rPr>
                <w:rFonts w:cs="Arial"/>
                <w:color w:val="000000" w:themeColor="text1"/>
                <w:szCs w:val="20"/>
              </w:rPr>
              <w:t xml:space="preserve"> Practices &amp; Communication)</w:t>
            </w:r>
          </w:p>
          <w:p w14:paraId="5E304D5C" w14:textId="77777777" w:rsidR="00F551C1" w:rsidRPr="009D6DD2" w:rsidRDefault="00F551C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 w:val="22"/>
                <w:szCs w:val="22"/>
              </w:rPr>
            </w:pPr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Risk Management Policy </w:t>
            </w:r>
            <w:r>
              <w:rPr>
                <w:rFonts w:cs="Arial"/>
                <w:color w:val="000000" w:themeColor="text1"/>
                <w:sz w:val="22"/>
                <w:szCs w:val="22"/>
              </w:rPr>
              <w:t xml:space="preserve">(File: </w:t>
            </w:r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International Technical </w:t>
            </w:r>
            <w:proofErr w:type="spellStart"/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>Institute_Risk</w:t>
            </w:r>
            <w:proofErr w:type="spellEnd"/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 Management Policy</w:t>
            </w:r>
            <w:r>
              <w:rPr>
                <w:rFonts w:cs="Arial"/>
                <w:color w:val="000000" w:themeColor="text1"/>
                <w:sz w:val="22"/>
                <w:szCs w:val="22"/>
              </w:rPr>
              <w:t>)</w:t>
            </w:r>
          </w:p>
          <w:p w14:paraId="24153F76" w14:textId="77777777" w:rsidR="00F551C1" w:rsidRPr="007B0919" w:rsidRDefault="00F551C1" w:rsidP="00F551C1">
            <w:pPr>
              <w:pStyle w:val="ListParagraph"/>
              <w:ind w:left="1440"/>
              <w:rPr>
                <w:rFonts w:cs="Arial"/>
                <w:szCs w:val="20"/>
              </w:rPr>
            </w:pPr>
          </w:p>
          <w:p w14:paraId="568C85A6" w14:textId="77777777" w:rsidR="002451D7" w:rsidRPr="007B0919" w:rsidRDefault="001A4C90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>Assignment 1: Business Strategy and ICT gaps</w:t>
            </w:r>
          </w:p>
          <w:p w14:paraId="3C990961" w14:textId="77777777" w:rsidR="002451D7" w:rsidRPr="007B0919" w:rsidRDefault="002451D7" w:rsidP="002451D7">
            <w:pPr>
              <w:rPr>
                <w:rFonts w:cs="Arial"/>
                <w:color w:val="000000" w:themeColor="text1"/>
                <w:szCs w:val="20"/>
              </w:rPr>
            </w:pPr>
          </w:p>
          <w:p w14:paraId="76D84AFA" w14:textId="473AC0AF" w:rsidR="00D34B29" w:rsidRPr="00D34B29" w:rsidRDefault="00D34B29" w:rsidP="00D1190F">
            <w:pPr>
              <w:spacing w:after="160" w:line="259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You</w:t>
            </w:r>
            <w:r w:rsidRPr="00D34B29">
              <w:rPr>
                <w:rFonts w:cs="Arial"/>
                <w:szCs w:val="20"/>
              </w:rPr>
              <w:t xml:space="preserve"> can complete on </w:t>
            </w:r>
            <w:r>
              <w:rPr>
                <w:rFonts w:cs="Arial"/>
                <w:szCs w:val="20"/>
              </w:rPr>
              <w:t>your</w:t>
            </w:r>
            <w:r w:rsidRPr="00D34B29">
              <w:rPr>
                <w:rFonts w:cs="Arial"/>
                <w:szCs w:val="20"/>
              </w:rPr>
              <w:t xml:space="preserve"> own computer or laptop if </w:t>
            </w:r>
            <w:r w:rsidR="00F36B2D">
              <w:rPr>
                <w:rFonts w:cs="Arial"/>
                <w:szCs w:val="20"/>
              </w:rPr>
              <w:t>you</w:t>
            </w:r>
            <w:r w:rsidRPr="00D34B29">
              <w:rPr>
                <w:rFonts w:cs="Arial"/>
                <w:szCs w:val="20"/>
              </w:rPr>
              <w:t xml:space="preserve"> are able to source the above requirements.</w:t>
            </w:r>
          </w:p>
          <w:p w14:paraId="05465F63" w14:textId="2393C423" w:rsidR="00035B79" w:rsidRPr="00AD00A9" w:rsidRDefault="002451D7" w:rsidP="00D1190F">
            <w:pPr>
              <w:spacing w:after="160" w:line="259" w:lineRule="auto"/>
              <w:rPr>
                <w:rFonts w:cs="Arial"/>
                <w:b/>
                <w:bCs/>
                <w:szCs w:val="20"/>
              </w:rPr>
            </w:pPr>
            <w:r w:rsidRPr="00AD00A9">
              <w:rPr>
                <w:rFonts w:cs="Arial"/>
                <w:b/>
                <w:bCs/>
                <w:szCs w:val="20"/>
              </w:rPr>
              <w:t>Note: This Assignment is in continuation of the Assignment 1: Business Strategy and ICT gaps</w:t>
            </w:r>
          </w:p>
        </w:tc>
      </w:tr>
      <w:tr w:rsidR="00035B79" w:rsidRPr="007B0919" w14:paraId="11CDF9EF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0117DC69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Result notification and reassessment information</w:t>
            </w:r>
          </w:p>
        </w:tc>
        <w:tc>
          <w:tcPr>
            <w:tcW w:w="5907" w:type="dxa"/>
          </w:tcPr>
          <w:p w14:paraId="0B6F6776" w14:textId="77777777" w:rsidR="003C5135" w:rsidRPr="007B0919" w:rsidRDefault="003C5135" w:rsidP="003C5135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lang w:val="en-AU"/>
              </w:rPr>
              <w:t>You will be provided feedback and the result for your assignment on TAFESA Learn. You will be and given the chance to resubmit with required corrections only once.</w:t>
            </w:r>
          </w:p>
          <w:p w14:paraId="4BE0E000" w14:textId="77777777" w:rsidR="00035B79" w:rsidRPr="007B0919" w:rsidRDefault="003C5135" w:rsidP="003C5135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lang w:val="en-AU"/>
              </w:rPr>
              <w:t>Refer to the TAFE SA assessment policy for more information</w:t>
            </w:r>
            <w:r w:rsidR="00FE3380" w:rsidRPr="007B0919">
              <w:rPr>
                <w:rFonts w:cs="Arial"/>
                <w:lang w:val="en-AU"/>
              </w:rPr>
              <w:t xml:space="preserve"> </w:t>
            </w:r>
            <w:hyperlink r:id="rId12" w:history="1">
              <w:r w:rsidR="00B0537C" w:rsidRPr="007B0919">
                <w:rPr>
                  <w:rStyle w:val="Hyperlink"/>
                  <w:rFonts w:cs="Arial"/>
                  <w:lang w:val="en-AU"/>
                </w:rPr>
                <w:t>https://www.tafesa.edu.au/apply-enrol/before-starting/student-policies/assessment</w:t>
              </w:r>
            </w:hyperlink>
          </w:p>
          <w:p w14:paraId="0CFE45F2" w14:textId="77777777" w:rsidR="00035B79" w:rsidRPr="007B0919" w:rsidRDefault="00035B79" w:rsidP="00C463AD">
            <w:pPr>
              <w:rPr>
                <w:rFonts w:cs="Arial"/>
                <w:lang w:val="en-AU"/>
              </w:rPr>
            </w:pPr>
          </w:p>
        </w:tc>
      </w:tr>
    </w:tbl>
    <w:p w14:paraId="25F9EEF6" w14:textId="42C02A30" w:rsidR="00FC274C" w:rsidRPr="007B0919" w:rsidRDefault="00FC274C" w:rsidP="00FC274C">
      <w:pPr>
        <w:rPr>
          <w:rStyle w:val="Heading2Char"/>
          <w:rFonts w:cs="Arial"/>
        </w:rPr>
      </w:pPr>
    </w:p>
    <w:p w14:paraId="611F4662" w14:textId="07DBFA5E" w:rsidR="000219FA" w:rsidRPr="007B0919" w:rsidRDefault="000219FA">
      <w:pPr>
        <w:spacing w:after="160" w:line="259" w:lineRule="auto"/>
        <w:rPr>
          <w:rStyle w:val="Heading2Char"/>
          <w:rFonts w:cs="Arial"/>
        </w:rPr>
      </w:pPr>
      <w:r w:rsidRPr="007B0919">
        <w:rPr>
          <w:rStyle w:val="Heading2Char"/>
          <w:rFonts w:cs="Arial"/>
        </w:rPr>
        <w:br w:type="page"/>
      </w:r>
    </w:p>
    <w:p w14:paraId="6EC2F940" w14:textId="215F5E5D" w:rsidR="00A62DFD" w:rsidRPr="007B0919" w:rsidRDefault="00A62DFD" w:rsidP="00A62DFD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lastRenderedPageBreak/>
        <w:t>Task</w:t>
      </w:r>
      <w:r w:rsidR="00BE3043">
        <w:rPr>
          <w:rFonts w:cs="Arial"/>
          <w:b/>
          <w:bCs/>
          <w:sz w:val="22"/>
          <w:szCs w:val="22"/>
        </w:rPr>
        <w:t xml:space="preserve"> 1</w:t>
      </w:r>
      <w:r w:rsidRPr="007B0919">
        <w:rPr>
          <w:rFonts w:cs="Arial"/>
          <w:b/>
          <w:bCs/>
          <w:sz w:val="22"/>
          <w:szCs w:val="22"/>
        </w:rPr>
        <w:t>: Develop change management plan</w:t>
      </w:r>
    </w:p>
    <w:p w14:paraId="48E10D47" w14:textId="77777777" w:rsidR="00A62DFD" w:rsidRPr="007B0919" w:rsidRDefault="00A62DFD" w:rsidP="00A62DFD">
      <w:pPr>
        <w:rPr>
          <w:rFonts w:cs="Arial"/>
          <w:b/>
          <w:bCs/>
          <w:sz w:val="22"/>
          <w:szCs w:val="22"/>
        </w:rPr>
      </w:pPr>
    </w:p>
    <w:p w14:paraId="7CC72E89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You are required to develop a Change Management Plan using the template provided. </w:t>
      </w:r>
    </w:p>
    <w:p w14:paraId="0051447F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8BD6007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The following documents will be required to complete the Change Management Plan</w:t>
      </w:r>
    </w:p>
    <w:p w14:paraId="2419C69C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0BE51D46" w14:textId="195ABA4C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Gap Analysis Report</w:t>
      </w:r>
      <w:r w:rsidR="00BE3043">
        <w:rPr>
          <w:rFonts w:cs="Arial"/>
          <w:color w:val="000000" w:themeColor="text1"/>
          <w:sz w:val="22"/>
          <w:szCs w:val="22"/>
        </w:rPr>
        <w:t xml:space="preserve"> </w:t>
      </w:r>
      <w:r w:rsidR="00141E6F" w:rsidRPr="007B0919">
        <w:rPr>
          <w:rFonts w:cs="Arial"/>
          <w:color w:val="000000" w:themeColor="text1"/>
          <w:sz w:val="22"/>
          <w:szCs w:val="22"/>
        </w:rPr>
        <w:t xml:space="preserve">(Assignment 1) </w:t>
      </w:r>
    </w:p>
    <w:p w14:paraId="6FA0CEA8" w14:textId="77777777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Organisational project management policy and procedures (File: International Technical </w:t>
      </w:r>
      <w:proofErr w:type="spellStart"/>
      <w:r w:rsidRPr="007B0919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7B0919">
        <w:rPr>
          <w:rFonts w:cs="Arial"/>
          <w:color w:val="000000" w:themeColor="text1"/>
          <w:sz w:val="22"/>
          <w:szCs w:val="22"/>
        </w:rPr>
        <w:t xml:space="preserve"> Management policy and procedures) </w:t>
      </w:r>
    </w:p>
    <w:p w14:paraId="07250722" w14:textId="2FE54BE6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Project guidelines (File: International Technical </w:t>
      </w:r>
      <w:proofErr w:type="spellStart"/>
      <w:r w:rsidRPr="007B0919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7B0919">
        <w:rPr>
          <w:rFonts w:cs="Arial"/>
          <w:color w:val="000000" w:themeColor="text1"/>
          <w:sz w:val="22"/>
          <w:szCs w:val="22"/>
        </w:rPr>
        <w:t xml:space="preserve"> Guidelines) to complete the Work Breakdown Structure</w:t>
      </w:r>
    </w:p>
    <w:p w14:paraId="328F5FD2" w14:textId="77777777" w:rsidR="00A62DFD" w:rsidRPr="007B0919" w:rsidRDefault="00A62DFD" w:rsidP="00A62DFD">
      <w:pPr>
        <w:ind w:left="360"/>
        <w:rPr>
          <w:rFonts w:cs="Arial"/>
          <w:color w:val="000000" w:themeColor="text1"/>
          <w:sz w:val="22"/>
          <w:szCs w:val="22"/>
        </w:rPr>
      </w:pPr>
    </w:p>
    <w:p w14:paraId="415BC52B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After discussion with the Project Team, the following tasks for the project have been decided upon. </w:t>
      </w:r>
    </w:p>
    <w:p w14:paraId="78A7E034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tbl>
      <w:tblPr>
        <w:tblW w:w="6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1"/>
        <w:gridCol w:w="1055"/>
      </w:tblGrid>
      <w:tr w:rsidR="00CB568C" w:rsidRPr="007B0919" w14:paraId="32FD340C" w14:textId="77777777" w:rsidTr="006E5DE4">
        <w:trPr>
          <w:trHeight w:val="288"/>
          <w:jc w:val="center"/>
        </w:trPr>
        <w:tc>
          <w:tcPr>
            <w:tcW w:w="5461" w:type="dxa"/>
            <w:shd w:val="clear" w:color="000000" w:fill="D9D9D9"/>
            <w:vAlign w:val="center"/>
            <w:hideMark/>
          </w:tcPr>
          <w:p w14:paraId="204AE8B8" w14:textId="77777777" w:rsidR="00CB568C" w:rsidRPr="007B0919" w:rsidRDefault="00CB568C" w:rsidP="006E5DE4">
            <w:pPr>
              <w:rPr>
                <w:rFonts w:eastAsia="Times New Roman" w:cs="Arial"/>
                <w:b/>
                <w:bCs/>
                <w:szCs w:val="20"/>
                <w:lang w:val="en-AU" w:eastAsia="en-AU"/>
              </w:rPr>
            </w:pPr>
            <w:bookmarkStart w:id="3" w:name="_Hlk151155481"/>
            <w:r w:rsidRPr="007B0919">
              <w:rPr>
                <w:rFonts w:eastAsia="Times New Roman" w:cs="Arial"/>
                <w:b/>
                <w:bCs/>
                <w:szCs w:val="20"/>
                <w:lang w:eastAsia="en-AU"/>
              </w:rPr>
              <w:t>Task Name</w:t>
            </w:r>
          </w:p>
        </w:tc>
        <w:tc>
          <w:tcPr>
            <w:tcW w:w="1055" w:type="dxa"/>
            <w:shd w:val="clear" w:color="000000" w:fill="D9D9D9"/>
            <w:vAlign w:val="center"/>
            <w:hideMark/>
          </w:tcPr>
          <w:p w14:paraId="74CE8CD1" w14:textId="77777777" w:rsidR="00CB568C" w:rsidRPr="007B0919" w:rsidRDefault="00CB568C" w:rsidP="006E5DE4">
            <w:pPr>
              <w:jc w:val="center"/>
              <w:rPr>
                <w:rFonts w:eastAsia="Times New Roman" w:cs="Arial"/>
                <w:b/>
                <w:bCs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Cs w:val="20"/>
                <w:lang w:eastAsia="en-AU"/>
              </w:rPr>
              <w:t>Duration</w:t>
            </w:r>
          </w:p>
        </w:tc>
      </w:tr>
      <w:tr w:rsidR="00CB568C" w:rsidRPr="007B0919" w14:paraId="13757E0C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36C28F98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Lessons Learnt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610B8EE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2B602B7C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1D71553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Consultation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1FDE39E8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15DA57F2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23710259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Identify the right applications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173E30E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38FE44A4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746C99CE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platform and the Subscription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05556B3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1day</w:t>
            </w:r>
          </w:p>
        </w:tc>
      </w:tr>
      <w:tr w:rsidR="00CB568C" w:rsidRPr="007B0919" w14:paraId="48311B86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0D9C1B80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cloud computing service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38D7C1C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299CD375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1EF9BAAC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Meeting with Cloud Services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6D7B2DE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69DDD7C6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0068EF9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Meeting with CEO </w:t>
            </w:r>
          </w:p>
          <w:p w14:paraId="54BB7321" w14:textId="77777777" w:rsidR="00CB568C" w:rsidRPr="007B0919" w:rsidRDefault="00CB568C" w:rsidP="00CB568C">
            <w:pPr>
              <w:pStyle w:val="ListParagraph"/>
              <w:numPr>
                <w:ilvl w:val="0"/>
                <w:numId w:val="20"/>
              </w:num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Define the project goals and objectives </w:t>
            </w:r>
          </w:p>
          <w:p w14:paraId="363C9095" w14:textId="77777777" w:rsidR="00CB568C" w:rsidRPr="007B0919" w:rsidRDefault="00CB568C" w:rsidP="00CB568C">
            <w:pPr>
              <w:pStyle w:val="ListParagraph"/>
              <w:numPr>
                <w:ilvl w:val="0"/>
                <w:numId w:val="20"/>
              </w:num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Define your project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4C8372F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2C014300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EABBEA9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Determine and create service level agreements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1DBE63A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51E50F41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7742839" w14:textId="77777777" w:rsidR="00CB568C" w:rsidRPr="007B0919" w:rsidRDefault="00CB568C" w:rsidP="006E5DE4">
            <w:pPr>
              <w:spacing w:before="60" w:after="60" w:line="288" w:lineRule="auto"/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Internet connection - configure direct-to-internet connections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E37E8A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1AFD01CF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5B87207B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Report via email to ICT Supervisor – Gap Analysis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69F5EFCA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7956A8F6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73B2B7A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Migrate to cloud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33FFD9E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weeks</w:t>
            </w:r>
          </w:p>
        </w:tc>
      </w:tr>
      <w:tr w:rsidR="00CB568C" w:rsidRPr="007B0919" w14:paraId="1B1A7025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0C9CDADC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Training: train users, document system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7884D63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49DD2954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604CFA9B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Transfer existing Domain (internationaltechnicalinstitute.com.au) from BEAST IT to another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0436EAD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31147DF8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4875DD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Integrate on-premises Active Directory with Azure Active Directory Connect</w:t>
            </w:r>
          </w:p>
        </w:tc>
        <w:tc>
          <w:tcPr>
            <w:tcW w:w="1055" w:type="dxa"/>
            <w:shd w:val="clear" w:color="auto" w:fill="auto"/>
            <w:hideMark/>
          </w:tcPr>
          <w:p w14:paraId="1827271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455256AE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A316549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Test the Microsoft 365 implementation</w:t>
            </w:r>
          </w:p>
        </w:tc>
        <w:tc>
          <w:tcPr>
            <w:tcW w:w="1055" w:type="dxa"/>
            <w:shd w:val="clear" w:color="auto" w:fill="auto"/>
          </w:tcPr>
          <w:p w14:paraId="5407ABB0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29D0A9D0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02D41F97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Meeting with ICT Supervisor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1ECC972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548E5BC9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50F62D5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Configure Domain</w:t>
            </w:r>
            <w:r w:rsidRPr="007B0919">
              <w:rPr>
                <w:rFonts w:cs="Arial"/>
                <w:b/>
                <w:szCs w:val="20"/>
              </w:rPr>
              <w:t xml:space="preserve"> </w:t>
            </w:r>
            <w:r w:rsidRPr="007B0919">
              <w:rPr>
                <w:rFonts w:cs="Arial"/>
                <w:bCs/>
                <w:szCs w:val="20"/>
              </w:rPr>
              <w:t>Controller – for adding users with Azure AD Connect</w:t>
            </w:r>
          </w:p>
        </w:tc>
        <w:tc>
          <w:tcPr>
            <w:tcW w:w="1055" w:type="dxa"/>
            <w:shd w:val="clear" w:color="auto" w:fill="auto"/>
            <w:hideMark/>
          </w:tcPr>
          <w:p w14:paraId="7A4F702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076EB4F7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74642321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Close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0A4A585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440973B1" w14:textId="77777777" w:rsidTr="006E5DE4">
        <w:trPr>
          <w:trHeight w:val="267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3D210C72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Research </w:t>
            </w:r>
            <w:r w:rsidRPr="007B0919">
              <w:rPr>
                <w:rFonts w:cs="Arial"/>
                <w:bCs/>
                <w:szCs w:val="20"/>
              </w:rPr>
              <w:t>Bandwidth requirements</w:t>
            </w:r>
            <w:r w:rsidRPr="007B0919">
              <w:rPr>
                <w:rFonts w:eastAsia="Times New Roman" w:cs="Arial"/>
                <w:szCs w:val="20"/>
                <w:lang w:eastAsia="en-AU"/>
              </w:rPr>
              <w:t xml:space="preserve"> and WAN Connectivity</w:t>
            </w:r>
          </w:p>
          <w:p w14:paraId="37E74B6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3F448E0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31BAE1FF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39A81C4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Initiate Project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0151948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bookmarkEnd w:id="3"/>
    </w:tbl>
    <w:p w14:paraId="1F105004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FDA6B8A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br w:type="page"/>
      </w:r>
    </w:p>
    <w:p w14:paraId="095C6EEB" w14:textId="77777777" w:rsidR="00A62DFD" w:rsidRPr="007B0919" w:rsidRDefault="00A62DFD" w:rsidP="00A62DFD">
      <w:pPr>
        <w:pStyle w:val="ListParagraph"/>
        <w:numPr>
          <w:ilvl w:val="0"/>
          <w:numId w:val="21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lastRenderedPageBreak/>
        <w:t>Develop a Change Management Plan</w:t>
      </w:r>
    </w:p>
    <w:p w14:paraId="3A17E26C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1D2096AE" w14:textId="013C1ACC" w:rsidR="000219FA" w:rsidRPr="007B0919" w:rsidRDefault="000219FA" w:rsidP="00FC274C">
      <w:pPr>
        <w:rPr>
          <w:rStyle w:val="Heading2Char"/>
          <w:rFonts w:cs="Arial"/>
        </w:rPr>
      </w:pPr>
    </w:p>
    <w:p w14:paraId="5B5A192C" w14:textId="3BC4C323" w:rsidR="0081526A" w:rsidRPr="007B0919" w:rsidRDefault="0081526A" w:rsidP="0081526A">
      <w:pPr>
        <w:rPr>
          <w:rStyle w:val="Heading2Char"/>
          <w:rFonts w:cs="Arial"/>
        </w:rPr>
      </w:pPr>
    </w:p>
    <w:p w14:paraId="2A848BFF" w14:textId="77777777" w:rsidR="0081526A" w:rsidRPr="007B0919" w:rsidRDefault="0081526A" w:rsidP="0081526A">
      <w:pPr>
        <w:jc w:val="center"/>
        <w:rPr>
          <w:rFonts w:cs="Arial"/>
          <w:b/>
          <w:color w:val="000000" w:themeColor="text1"/>
          <w:sz w:val="28"/>
          <w:szCs w:val="28"/>
        </w:rPr>
      </w:pPr>
      <w:r w:rsidRPr="007B0919">
        <w:rPr>
          <w:rFonts w:cs="Arial"/>
          <w:b/>
          <w:color w:val="000000" w:themeColor="text1"/>
          <w:sz w:val="28"/>
          <w:szCs w:val="28"/>
        </w:rPr>
        <w:t>Change Management Plan for Cloud implementation</w:t>
      </w:r>
    </w:p>
    <w:p w14:paraId="39FB7567" w14:textId="77777777" w:rsidR="0081526A" w:rsidRPr="007B0919" w:rsidRDefault="0081526A" w:rsidP="0081526A">
      <w:pPr>
        <w:rPr>
          <w:rFonts w:cs="Arial"/>
          <w:b/>
          <w:color w:val="323E4F" w:themeColor="text2" w:themeShade="BF"/>
          <w:sz w:val="24"/>
        </w:rPr>
      </w:pPr>
    </w:p>
    <w:p w14:paraId="7ED3B9FE" w14:textId="5F259ACD" w:rsidR="0081526A" w:rsidRPr="007B0919" w:rsidRDefault="00383556" w:rsidP="0081526A">
      <w:pPr>
        <w:rPr>
          <w:rFonts w:cs="Arial"/>
          <w:b/>
          <w:color w:val="323E4F" w:themeColor="text2" w:themeShade="BF"/>
          <w:sz w:val="24"/>
        </w:rPr>
      </w:pPr>
      <w:r>
        <w:rPr>
          <w:rFonts w:cs="Arial"/>
          <w:b/>
          <w:bCs/>
          <w:sz w:val="22"/>
          <w:szCs w:val="22"/>
        </w:rPr>
        <w:t>S</w:t>
      </w:r>
      <w:r w:rsidR="0081526A" w:rsidRPr="007B0919">
        <w:rPr>
          <w:rFonts w:cs="Arial"/>
          <w:b/>
          <w:bCs/>
          <w:sz w:val="22"/>
          <w:szCs w:val="22"/>
        </w:rPr>
        <w:t>ummary</w:t>
      </w:r>
    </w:p>
    <w:p w14:paraId="470CA2C2" w14:textId="41866AC9" w:rsidR="0081526A" w:rsidRPr="006144E9" w:rsidRDefault="00653DDC" w:rsidP="0081526A">
      <w:pPr>
        <w:rPr>
          <w:rFonts w:cs="Arial"/>
          <w:iCs/>
          <w:color w:val="FF0000"/>
          <w:sz w:val="22"/>
          <w:szCs w:val="22"/>
        </w:rPr>
      </w:pPr>
      <w:r w:rsidRPr="006144E9">
        <w:rPr>
          <w:rFonts w:cs="Arial"/>
          <w:iCs/>
          <w:color w:val="FF0000"/>
          <w:sz w:val="22"/>
          <w:szCs w:val="22"/>
        </w:rPr>
        <w:t xml:space="preserve">This </w:t>
      </w:r>
      <w:r w:rsidR="000D0C8F" w:rsidRPr="006144E9">
        <w:rPr>
          <w:rFonts w:cs="Arial"/>
          <w:iCs/>
          <w:color w:val="FF0000"/>
          <w:sz w:val="22"/>
          <w:szCs w:val="22"/>
        </w:rPr>
        <w:t xml:space="preserve">change management plan outlines the approach </w:t>
      </w:r>
      <w:r w:rsidRPr="006144E9">
        <w:rPr>
          <w:rFonts w:cs="Arial"/>
          <w:iCs/>
          <w:color w:val="FF0000"/>
          <w:sz w:val="22"/>
          <w:szCs w:val="22"/>
        </w:rPr>
        <w:t>of</w:t>
      </w:r>
      <w:r w:rsidR="000D0C8F" w:rsidRPr="006144E9">
        <w:rPr>
          <w:rFonts w:cs="Arial"/>
          <w:iCs/>
          <w:color w:val="FF0000"/>
          <w:sz w:val="22"/>
          <w:szCs w:val="22"/>
        </w:rPr>
        <w:t xml:space="preserve"> transitioning </w:t>
      </w:r>
      <w:r w:rsidRPr="006144E9">
        <w:rPr>
          <w:rFonts w:cs="Arial"/>
          <w:iCs/>
          <w:color w:val="FF0000"/>
          <w:sz w:val="22"/>
          <w:szCs w:val="22"/>
        </w:rPr>
        <w:t xml:space="preserve">ITI, </w:t>
      </w:r>
      <w:r w:rsidR="000D0C8F" w:rsidRPr="006144E9">
        <w:rPr>
          <w:rFonts w:cs="Arial"/>
          <w:iCs/>
          <w:color w:val="FF0000"/>
          <w:sz w:val="22"/>
          <w:szCs w:val="22"/>
        </w:rPr>
        <w:t>individuals</w:t>
      </w:r>
      <w:r w:rsidRPr="006144E9">
        <w:rPr>
          <w:rFonts w:cs="Arial"/>
          <w:iCs/>
          <w:color w:val="FF0000"/>
          <w:sz w:val="22"/>
          <w:szCs w:val="22"/>
        </w:rPr>
        <w:t>, and</w:t>
      </w:r>
      <w:r w:rsidR="000D0C8F" w:rsidRPr="006144E9">
        <w:rPr>
          <w:rFonts w:cs="Arial"/>
          <w:iCs/>
          <w:color w:val="FF0000"/>
          <w:sz w:val="22"/>
          <w:szCs w:val="22"/>
        </w:rPr>
        <w:t xml:space="preserve"> teams</w:t>
      </w:r>
      <w:r w:rsidRPr="006144E9">
        <w:rPr>
          <w:rFonts w:cs="Arial"/>
          <w:iCs/>
          <w:color w:val="FF0000"/>
          <w:sz w:val="22"/>
          <w:szCs w:val="22"/>
        </w:rPr>
        <w:t xml:space="preserve"> within </w:t>
      </w:r>
      <w:r w:rsidR="006144E9" w:rsidRPr="006144E9">
        <w:rPr>
          <w:rFonts w:cs="Arial"/>
          <w:iCs/>
          <w:color w:val="FF0000"/>
          <w:sz w:val="22"/>
          <w:szCs w:val="22"/>
        </w:rPr>
        <w:t>ITI, from</w:t>
      </w:r>
      <w:r w:rsidR="000D0C8F" w:rsidRPr="006144E9">
        <w:rPr>
          <w:rFonts w:cs="Arial"/>
          <w:iCs/>
          <w:color w:val="FF0000"/>
          <w:sz w:val="22"/>
          <w:szCs w:val="22"/>
        </w:rPr>
        <w:t xml:space="preserve"> the current state of only physical classes to a desired future state of online classes with cloud service providers, ensuring successful implementation and stakeholder acceptance.</w:t>
      </w:r>
    </w:p>
    <w:p w14:paraId="51A30CB3" w14:textId="77777777" w:rsidR="0081526A" w:rsidRPr="007B0919" w:rsidRDefault="0081526A" w:rsidP="0081526A">
      <w:pPr>
        <w:rPr>
          <w:rFonts w:cs="Arial"/>
          <w:bCs/>
          <w:color w:val="FF0000"/>
          <w:sz w:val="24"/>
        </w:rPr>
      </w:pPr>
      <w:r w:rsidRPr="007B0919">
        <w:rPr>
          <w:rFonts w:cs="Arial"/>
          <w:b/>
          <w:bCs/>
          <w:sz w:val="22"/>
          <w:szCs w:val="22"/>
        </w:rPr>
        <w:t xml:space="preserve">Strategic objectives </w:t>
      </w:r>
    </w:p>
    <w:p w14:paraId="0133DF74" w14:textId="77777777" w:rsidR="00A85FAD" w:rsidRPr="00F51FAB" w:rsidRDefault="00A85FAD" w:rsidP="00A85FAD">
      <w:pPr>
        <w:pStyle w:val="ListParagraph"/>
        <w:numPr>
          <w:ilvl w:val="0"/>
          <w:numId w:val="54"/>
        </w:numPr>
        <w:spacing w:after="160" w:line="259" w:lineRule="auto"/>
        <w:rPr>
          <w:rFonts w:cs="Arial"/>
          <w:sz w:val="22"/>
          <w:szCs w:val="22"/>
        </w:rPr>
      </w:pPr>
      <w:bookmarkStart w:id="4" w:name="_Hlk146278774"/>
      <w:r w:rsidRPr="00F51FAB">
        <w:rPr>
          <w:rFonts w:cs="Arial"/>
          <w:sz w:val="22"/>
          <w:szCs w:val="22"/>
        </w:rPr>
        <w:t>Increase student numbers by 10% by 30</w:t>
      </w:r>
      <w:r w:rsidRPr="00F51FAB">
        <w:rPr>
          <w:rFonts w:cs="Arial"/>
          <w:sz w:val="22"/>
          <w:szCs w:val="22"/>
          <w:vertAlign w:val="superscript"/>
        </w:rPr>
        <w:t>th</w:t>
      </w:r>
      <w:r w:rsidRPr="00F51FAB">
        <w:rPr>
          <w:rFonts w:cs="Arial"/>
          <w:sz w:val="22"/>
          <w:szCs w:val="22"/>
        </w:rPr>
        <w:t xml:space="preserve"> June 2024 by adding onlin</w:t>
      </w:r>
      <w:r>
        <w:rPr>
          <w:rFonts w:cs="Arial"/>
          <w:sz w:val="22"/>
          <w:szCs w:val="22"/>
        </w:rPr>
        <w:t>e, and external classes</w:t>
      </w:r>
      <w:r w:rsidRPr="00F51FAB">
        <w:rPr>
          <w:rFonts w:cs="Arial"/>
          <w:sz w:val="22"/>
          <w:szCs w:val="22"/>
        </w:rPr>
        <w:t>.</w:t>
      </w:r>
    </w:p>
    <w:p w14:paraId="3E1025F4" w14:textId="77777777" w:rsidR="00A85FAD" w:rsidRPr="00F51FAB" w:rsidRDefault="00A85FAD" w:rsidP="00A85FAD">
      <w:pPr>
        <w:pStyle w:val="ListParagraph"/>
        <w:numPr>
          <w:ilvl w:val="0"/>
          <w:numId w:val="54"/>
        </w:numPr>
        <w:spacing w:after="160" w:line="259" w:lineRule="auto"/>
        <w:rPr>
          <w:rFonts w:cs="Arial"/>
          <w:sz w:val="22"/>
          <w:szCs w:val="22"/>
        </w:rPr>
      </w:pPr>
      <w:r w:rsidRPr="00F51FAB">
        <w:rPr>
          <w:rFonts w:cs="Arial"/>
          <w:sz w:val="22"/>
          <w:szCs w:val="22"/>
        </w:rPr>
        <w:t>Increase staff collaboration by 100% using online collaboration tools, this is to be done by 30</w:t>
      </w:r>
      <w:r w:rsidRPr="00F51FAB">
        <w:rPr>
          <w:rFonts w:cs="Arial"/>
          <w:sz w:val="22"/>
          <w:szCs w:val="22"/>
          <w:vertAlign w:val="superscript"/>
        </w:rPr>
        <w:t>th</w:t>
      </w:r>
      <w:r w:rsidRPr="00F51FAB">
        <w:rPr>
          <w:rFonts w:cs="Arial"/>
          <w:sz w:val="22"/>
          <w:szCs w:val="22"/>
        </w:rPr>
        <w:t xml:space="preserve"> June 2024</w:t>
      </w:r>
      <w:r>
        <w:rPr>
          <w:rFonts w:cs="Arial"/>
          <w:sz w:val="22"/>
          <w:szCs w:val="22"/>
        </w:rPr>
        <w:t>.</w:t>
      </w:r>
    </w:p>
    <w:p w14:paraId="0C8CE00E" w14:textId="77777777" w:rsidR="00A85FAD" w:rsidRPr="00F51FAB" w:rsidRDefault="00A85FAD" w:rsidP="00A85FAD">
      <w:pPr>
        <w:pStyle w:val="ListParagraph"/>
        <w:numPr>
          <w:ilvl w:val="0"/>
          <w:numId w:val="54"/>
        </w:numPr>
        <w:spacing w:after="160" w:line="259" w:lineRule="auto"/>
        <w:rPr>
          <w:rFonts w:cs="Arial"/>
          <w:sz w:val="22"/>
          <w:szCs w:val="22"/>
        </w:rPr>
      </w:pPr>
      <w:r w:rsidRPr="00F51FAB">
        <w:rPr>
          <w:rFonts w:cs="Arial"/>
          <w:sz w:val="22"/>
          <w:szCs w:val="22"/>
        </w:rPr>
        <w:t xml:space="preserve">To reduce desktop software cost by 5%, by switching to a SaaS cloud </w:t>
      </w:r>
      <w:r>
        <w:rPr>
          <w:rFonts w:cs="Arial"/>
          <w:sz w:val="22"/>
          <w:szCs w:val="22"/>
        </w:rPr>
        <w:t>platform</w:t>
      </w:r>
      <w:r w:rsidRPr="00F51FAB">
        <w:rPr>
          <w:rFonts w:cs="Arial"/>
          <w:sz w:val="22"/>
          <w:szCs w:val="22"/>
        </w:rPr>
        <w:t>, to be done by 30</w:t>
      </w:r>
      <w:r w:rsidRPr="00F51FAB">
        <w:rPr>
          <w:rFonts w:cs="Arial"/>
          <w:sz w:val="22"/>
          <w:szCs w:val="22"/>
          <w:vertAlign w:val="superscript"/>
        </w:rPr>
        <w:t>th</w:t>
      </w:r>
      <w:r w:rsidRPr="00F51FAB">
        <w:rPr>
          <w:rFonts w:cs="Arial"/>
          <w:sz w:val="22"/>
          <w:szCs w:val="22"/>
        </w:rPr>
        <w:t xml:space="preserve"> June 2024</w:t>
      </w:r>
      <w:r>
        <w:rPr>
          <w:rFonts w:cs="Arial"/>
          <w:sz w:val="22"/>
          <w:szCs w:val="22"/>
        </w:rPr>
        <w:t>.</w:t>
      </w:r>
    </w:p>
    <w:p w14:paraId="137C32EF" w14:textId="77777777" w:rsidR="00A85FAD" w:rsidRPr="00F51FAB" w:rsidRDefault="00A85FAD" w:rsidP="00A85FAD">
      <w:pPr>
        <w:pStyle w:val="ListParagraph"/>
        <w:numPr>
          <w:ilvl w:val="0"/>
          <w:numId w:val="54"/>
        </w:numPr>
        <w:spacing w:after="160" w:line="259" w:lineRule="auto"/>
        <w:rPr>
          <w:rFonts w:cs="Arial"/>
          <w:sz w:val="22"/>
          <w:szCs w:val="22"/>
        </w:rPr>
      </w:pPr>
      <w:r w:rsidRPr="00F51FAB">
        <w:rPr>
          <w:rFonts w:cs="Arial"/>
          <w:sz w:val="22"/>
          <w:szCs w:val="22"/>
        </w:rPr>
        <w:t>Provide storage scalability as required using cloud</w:t>
      </w:r>
      <w:r>
        <w:rPr>
          <w:rFonts w:cs="Arial"/>
          <w:sz w:val="22"/>
          <w:szCs w:val="22"/>
        </w:rPr>
        <w:t xml:space="preserve"> platforms</w:t>
      </w:r>
      <w:r w:rsidRPr="00F51FAB">
        <w:rPr>
          <w:rFonts w:cs="Arial"/>
          <w:sz w:val="22"/>
          <w:szCs w:val="22"/>
        </w:rPr>
        <w:t>, this is to be implemented by 30</w:t>
      </w:r>
      <w:r w:rsidRPr="00F51FAB">
        <w:rPr>
          <w:rFonts w:cs="Arial"/>
          <w:sz w:val="22"/>
          <w:szCs w:val="22"/>
          <w:vertAlign w:val="superscript"/>
        </w:rPr>
        <w:t>th</w:t>
      </w:r>
      <w:r w:rsidRPr="00F51FAB">
        <w:rPr>
          <w:rFonts w:cs="Arial"/>
          <w:sz w:val="22"/>
          <w:szCs w:val="22"/>
        </w:rPr>
        <w:t xml:space="preserve"> June 2024</w:t>
      </w:r>
      <w:r>
        <w:rPr>
          <w:rFonts w:cs="Arial"/>
          <w:sz w:val="22"/>
          <w:szCs w:val="22"/>
        </w:rPr>
        <w:t>.</w:t>
      </w:r>
    </w:p>
    <w:p w14:paraId="31B7BF61" w14:textId="5CFBB6E2" w:rsidR="007D05CB" w:rsidRPr="006144E9" w:rsidRDefault="00A85FAD" w:rsidP="00461759">
      <w:pPr>
        <w:pStyle w:val="ListParagraph"/>
        <w:numPr>
          <w:ilvl w:val="0"/>
          <w:numId w:val="54"/>
        </w:numPr>
        <w:spacing w:after="160" w:line="259" w:lineRule="auto"/>
        <w:rPr>
          <w:rFonts w:cs="Arial"/>
          <w:b/>
          <w:bCs/>
          <w:sz w:val="22"/>
          <w:szCs w:val="22"/>
        </w:rPr>
      </w:pPr>
      <w:r w:rsidRPr="00F51FAB">
        <w:rPr>
          <w:rFonts w:cs="Arial"/>
          <w:sz w:val="22"/>
          <w:szCs w:val="22"/>
        </w:rPr>
        <w:t xml:space="preserve">Improve security and privacy </w:t>
      </w:r>
      <w:r>
        <w:rPr>
          <w:rFonts w:cs="Arial"/>
          <w:sz w:val="22"/>
          <w:szCs w:val="22"/>
        </w:rPr>
        <w:t xml:space="preserve">to prevent data leakage and adherence to privacy laws, </w:t>
      </w:r>
      <w:r w:rsidRPr="00F51FAB">
        <w:rPr>
          <w:rFonts w:cs="Arial"/>
          <w:sz w:val="22"/>
          <w:szCs w:val="22"/>
        </w:rPr>
        <w:t>by 30</w:t>
      </w:r>
      <w:r w:rsidRPr="00F51FAB">
        <w:rPr>
          <w:rFonts w:cs="Arial"/>
          <w:sz w:val="22"/>
          <w:szCs w:val="22"/>
          <w:vertAlign w:val="superscript"/>
        </w:rPr>
        <w:t>th</w:t>
      </w:r>
      <w:r w:rsidRPr="00F51FAB">
        <w:rPr>
          <w:rFonts w:cs="Arial"/>
          <w:sz w:val="22"/>
          <w:szCs w:val="22"/>
        </w:rPr>
        <w:t xml:space="preserve"> June 2024</w:t>
      </w:r>
      <w:r>
        <w:rPr>
          <w:rFonts w:cs="Arial"/>
          <w:sz w:val="22"/>
          <w:szCs w:val="22"/>
        </w:rPr>
        <w:t>.</w:t>
      </w:r>
      <w:bookmarkEnd w:id="4"/>
    </w:p>
    <w:p w14:paraId="2317A098" w14:textId="1C9E3A06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t>ICT system changes</w:t>
      </w:r>
    </w:p>
    <w:p w14:paraId="3C24950B" w14:textId="51617515" w:rsidR="00653DDC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Student Server</w:t>
      </w:r>
    </w:p>
    <w:p w14:paraId="75FE729F" w14:textId="57C2A68D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Admin</w:t>
      </w:r>
    </w:p>
    <w:p w14:paraId="776AC3B9" w14:textId="6F0527F7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EDU</w:t>
      </w:r>
    </w:p>
    <w:p w14:paraId="7865726F" w14:textId="393196F7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Support</w:t>
      </w:r>
    </w:p>
    <w:p w14:paraId="4F509201" w14:textId="1D55CE67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NAS</w:t>
      </w:r>
    </w:p>
    <w:p w14:paraId="36B7060B" w14:textId="28F974B4" w:rsidR="0059022B" w:rsidRDefault="0059022B" w:rsidP="0059022B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Microsoft Office</w:t>
      </w:r>
      <w:r>
        <w:rPr>
          <w:rFonts w:cs="Arial"/>
          <w:iCs/>
          <w:color w:val="000000" w:themeColor="text1"/>
          <w:sz w:val="22"/>
          <w:szCs w:val="22"/>
        </w:rPr>
        <w:t xml:space="preserve"> </w:t>
      </w:r>
      <w:r w:rsidRPr="0059022B">
        <w:rPr>
          <w:rFonts w:cs="Arial"/>
          <w:iCs/>
          <w:color w:val="000000" w:themeColor="text1"/>
          <w:sz w:val="22"/>
          <w:szCs w:val="22"/>
        </w:rPr>
        <w:t>2013</w:t>
      </w:r>
    </w:p>
    <w:p w14:paraId="4068B1C2" w14:textId="2E0D550E" w:rsidR="0059022B" w:rsidRDefault="0059022B" w:rsidP="0059022B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>
        <w:rPr>
          <w:rFonts w:cs="Arial"/>
          <w:iCs/>
          <w:color w:val="000000" w:themeColor="text1"/>
          <w:sz w:val="22"/>
          <w:szCs w:val="22"/>
        </w:rPr>
        <w:t>Server Network Switches</w:t>
      </w:r>
    </w:p>
    <w:p w14:paraId="39BB0CC1" w14:textId="08EC8695" w:rsidR="0081526A" w:rsidRP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>
        <w:rPr>
          <w:rFonts w:cs="Arial"/>
          <w:bCs/>
          <w:sz w:val="22"/>
        </w:rPr>
        <w:t>MS Exchange 2010</w:t>
      </w:r>
    </w:p>
    <w:p w14:paraId="5CCCCB7C" w14:textId="060C5A59" w:rsidR="0081526A" w:rsidRPr="007D05CB" w:rsidRDefault="0081526A" w:rsidP="0081526A">
      <w:pPr>
        <w:rPr>
          <w:rFonts w:cs="Arial"/>
          <w:b/>
          <w:color w:val="323E4F" w:themeColor="text2" w:themeShade="BF"/>
          <w:sz w:val="24"/>
        </w:rPr>
      </w:pPr>
      <w:r w:rsidRPr="007B0919">
        <w:rPr>
          <w:rFonts w:cs="Arial"/>
          <w:b/>
          <w:bCs/>
          <w:sz w:val="22"/>
          <w:szCs w:val="22"/>
        </w:rPr>
        <w:t>Schedule</w:t>
      </w:r>
    </w:p>
    <w:p w14:paraId="37A72904" w14:textId="2688D798" w:rsidR="0081526A" w:rsidRPr="000D0C8F" w:rsidRDefault="000D0C8F" w:rsidP="0081526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Refer to WBS breakdown</w:t>
      </w:r>
    </w:p>
    <w:p w14:paraId="22DD578C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t>Financial</w:t>
      </w:r>
    </w:p>
    <w:p w14:paraId="20744837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tbl>
      <w:tblPr>
        <w:tblW w:w="6947" w:type="dxa"/>
        <w:jc w:val="center"/>
        <w:tblLook w:val="04A0" w:firstRow="1" w:lastRow="0" w:firstColumn="1" w:lastColumn="0" w:noHBand="0" w:noVBand="1"/>
      </w:tblPr>
      <w:tblGrid>
        <w:gridCol w:w="4410"/>
        <w:gridCol w:w="2537"/>
      </w:tblGrid>
      <w:tr w:rsidR="0081526A" w:rsidRPr="007B0919" w14:paraId="1A27273E" w14:textId="77777777" w:rsidTr="00B9016A">
        <w:trPr>
          <w:trHeight w:val="570"/>
          <w:jc w:val="center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28031BDB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en-AU"/>
              </w:rPr>
              <w:t>Hardware &amp; Services</w:t>
            </w:r>
          </w:p>
        </w:tc>
        <w:tc>
          <w:tcPr>
            <w:tcW w:w="2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1A506B0A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 w:val="22"/>
                <w:szCs w:val="22"/>
                <w:lang w:eastAsia="en-AU"/>
              </w:rPr>
              <w:t>Cost per year</w:t>
            </w:r>
          </w:p>
        </w:tc>
      </w:tr>
      <w:tr w:rsidR="0081526A" w:rsidRPr="007B0919" w14:paraId="3E3ACF67" w14:textId="77777777" w:rsidTr="00B9016A">
        <w:trPr>
          <w:trHeight w:val="318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9295F" w14:textId="77777777" w:rsidR="0081526A" w:rsidRPr="007B0919" w:rsidRDefault="0081526A" w:rsidP="00B9016A">
            <w:p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sz w:val="22"/>
                <w:szCs w:val="22"/>
                <w:lang w:eastAsia="en-AU"/>
              </w:rPr>
              <w:t>WAN connection/Internet/Bandwidth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51607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eastAsia="en-AU"/>
              </w:rPr>
              <w:t>$24,400.00</w:t>
            </w:r>
          </w:p>
        </w:tc>
      </w:tr>
      <w:tr w:rsidR="0081526A" w:rsidRPr="007B0919" w14:paraId="28A40193" w14:textId="77777777" w:rsidTr="00B9016A">
        <w:trPr>
          <w:trHeight w:val="2214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3797B" w14:textId="77777777" w:rsidR="0081526A" w:rsidRPr="007B0919" w:rsidRDefault="0081526A" w:rsidP="00B9016A">
            <w:p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sz w:val="22"/>
                <w:szCs w:val="22"/>
                <w:lang w:val="en-AU" w:eastAsia="en-AU"/>
              </w:rPr>
              <w:t>Cloud Services</w:t>
            </w:r>
          </w:p>
          <w:p w14:paraId="5EC8666F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Software Subscription</w:t>
            </w:r>
          </w:p>
          <w:p w14:paraId="490E88D0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 xml:space="preserve">Storage and Backup </w:t>
            </w:r>
          </w:p>
          <w:p w14:paraId="4DA38142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Security and compliance</w:t>
            </w:r>
          </w:p>
          <w:p w14:paraId="14A297D2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Support and deployment</w:t>
            </w:r>
          </w:p>
          <w:p w14:paraId="3CA71AC5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Threat Protection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ADC58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$234,900.00</w:t>
            </w:r>
          </w:p>
        </w:tc>
      </w:tr>
      <w:tr w:rsidR="0081526A" w:rsidRPr="007B0919" w14:paraId="0CD4F07B" w14:textId="77777777" w:rsidTr="00B9016A">
        <w:trPr>
          <w:trHeight w:val="318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D2391" w14:textId="77777777" w:rsidR="0081526A" w:rsidRPr="007B0919" w:rsidRDefault="0081526A" w:rsidP="00B9016A">
            <w:pPr>
              <w:rPr>
                <w:rFonts w:eastAsia="Times New Roman" w:cs="Arial"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22"/>
                <w:szCs w:val="22"/>
                <w:lang w:eastAsia="en-AU"/>
              </w:rPr>
              <w:t>Total Cost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A503C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eastAsia="en-AU"/>
              </w:rPr>
              <w:t> $259,300.00</w:t>
            </w:r>
          </w:p>
        </w:tc>
      </w:tr>
    </w:tbl>
    <w:p w14:paraId="601A5AA0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p w14:paraId="6E1391F3" w14:textId="77777777" w:rsidR="0081526A" w:rsidRPr="007B0919" w:rsidRDefault="0081526A" w:rsidP="0081526A">
      <w:pPr>
        <w:rPr>
          <w:rFonts w:cs="Arial"/>
        </w:rPr>
      </w:pPr>
    </w:p>
    <w:p w14:paraId="7FD311B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5F5B4576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4B84B1AF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CA15D0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157B3A01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36CE506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39AD48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15D8CFA3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9A24C80" w14:textId="614A6253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225D8B64" w14:textId="350471B8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9B93A57" w14:textId="0C7E0BF6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  <w:r w:rsidRPr="007B0919">
        <w:rPr>
          <w:rFonts w:cs="Arial"/>
          <w:b/>
          <w:bCs/>
          <w:color w:val="000000" w:themeColor="text1"/>
          <w:sz w:val="22"/>
          <w:szCs w:val="22"/>
        </w:rPr>
        <w:t>Work Breakdown Structure (WBS)</w:t>
      </w:r>
    </w:p>
    <w:p w14:paraId="52001297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p w14:paraId="67D615C7" w14:textId="1C72959D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Refer to the Project Guidelines (File: International Technical </w:t>
      </w:r>
      <w:proofErr w:type="spellStart"/>
      <w:r w:rsidRPr="007B0919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7B0919">
        <w:rPr>
          <w:rFonts w:cs="Arial"/>
          <w:color w:val="000000" w:themeColor="text1"/>
          <w:sz w:val="22"/>
          <w:szCs w:val="22"/>
        </w:rPr>
        <w:t xml:space="preserve"> Guidelines) to complete the WBS</w:t>
      </w:r>
    </w:p>
    <w:p w14:paraId="1B0E54DA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FD9F5B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After the discussion with the Project Team, the tasks given in the introduction section have been decided upon. </w:t>
      </w:r>
    </w:p>
    <w:p w14:paraId="37B3D14F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8719227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You have been asked by the ICT Supervisor to prioritise these tasks and complete the WBS. </w:t>
      </w:r>
    </w:p>
    <w:p w14:paraId="08009C77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p w14:paraId="1EE7807A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tbl>
      <w:tblPr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686"/>
        <w:gridCol w:w="992"/>
        <w:gridCol w:w="1134"/>
        <w:gridCol w:w="1134"/>
        <w:gridCol w:w="1417"/>
        <w:gridCol w:w="1985"/>
      </w:tblGrid>
      <w:tr w:rsidR="00CA478F" w:rsidRPr="000D0C8F" w14:paraId="140461BB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E8641C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 xml:space="preserve">Task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558E3F" w14:textId="77777777" w:rsidR="00CA478F" w:rsidRPr="000D0C8F" w:rsidRDefault="00CA478F" w:rsidP="00886F2F">
            <w:pPr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Task Name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EB4F8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Duration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B15CC4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Start Date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40C0C5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End Date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2FF8E4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Predecessor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6C2CEE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Responsibility</w:t>
            </w:r>
          </w:p>
        </w:tc>
      </w:tr>
      <w:tr w:rsidR="00CA478F" w:rsidRPr="000D0C8F" w14:paraId="6AD72F55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6106A" w14:textId="77777777" w:rsidR="00CA478F" w:rsidRPr="000D0C8F" w:rsidRDefault="00CA478F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05EF0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Initiate Project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71260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CA03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AA677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0E0C0" w14:textId="77777777" w:rsidR="00CA478F" w:rsidRPr="00CA478F" w:rsidRDefault="00CA478F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ADE19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eastAsia="en-AU"/>
              </w:rPr>
              <w:t>CEO - Organisation Representative</w:t>
            </w:r>
          </w:p>
        </w:tc>
      </w:tr>
      <w:tr w:rsidR="00CA478F" w:rsidRPr="000D0C8F" w14:paraId="5B3B4135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FD04E" w14:textId="77777777" w:rsidR="00CA478F" w:rsidRPr="000D0C8F" w:rsidRDefault="00CA478F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72711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Consultation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26BC6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D7866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0C95B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97BE7" w14:textId="2170756F" w:rsidR="00CA478F" w:rsidRPr="00CA478F" w:rsidRDefault="00285041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E784F" w14:textId="77777777" w:rsidR="00CA478F" w:rsidRDefault="00E56325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Project manager</w:t>
            </w:r>
          </w:p>
          <w:p w14:paraId="60133092" w14:textId="29A3220F" w:rsidR="00E56325" w:rsidRPr="00CA478F" w:rsidRDefault="00E56325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CEO</w:t>
            </w:r>
          </w:p>
        </w:tc>
      </w:tr>
      <w:tr w:rsidR="00CA478F" w:rsidRPr="000D0C8F" w14:paraId="3DCB13AF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164E0" w14:textId="77777777" w:rsidR="00CA478F" w:rsidRPr="000D0C8F" w:rsidRDefault="00CA478F" w:rsidP="00886F2F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A4167" w14:textId="77777777" w:rsidR="00CA478F" w:rsidRDefault="00CA478F" w:rsidP="00886F2F">
            <w:r w:rsidRPr="00CA478F">
              <w:t xml:space="preserve">    Meeting with CEO</w:t>
            </w:r>
          </w:p>
          <w:p w14:paraId="1E1BCBA9" w14:textId="77777777" w:rsidR="00285041" w:rsidRPr="00285041" w:rsidRDefault="00285041" w:rsidP="00285041">
            <w:pPr>
              <w:pStyle w:val="ListParagraph"/>
              <w:numPr>
                <w:ilvl w:val="0"/>
                <w:numId w:val="57"/>
              </w:num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285041">
              <w:rPr>
                <w:rFonts w:eastAsia="Times New Roman" w:cs="Arial"/>
                <w:sz w:val="18"/>
                <w:szCs w:val="18"/>
                <w:lang w:val="en-AU" w:eastAsia="en-AU"/>
              </w:rPr>
              <w:t>Define the project goals and objectives</w:t>
            </w:r>
          </w:p>
          <w:p w14:paraId="66C797F3" w14:textId="1E0B5AF6" w:rsidR="00285041" w:rsidRPr="00CA478F" w:rsidRDefault="00285041" w:rsidP="00285041">
            <w:pPr>
              <w:pStyle w:val="ListParagraph"/>
              <w:numPr>
                <w:ilvl w:val="0"/>
                <w:numId w:val="57"/>
              </w:numPr>
            </w:pPr>
            <w:r w:rsidRPr="00285041">
              <w:rPr>
                <w:rFonts w:eastAsia="Times New Roman" w:cs="Arial"/>
                <w:sz w:val="18"/>
                <w:szCs w:val="18"/>
                <w:lang w:val="en-AU" w:eastAsia="en-AU"/>
              </w:rPr>
              <w:t>Define your project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D366C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D8B5B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7C56D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DB640" w14:textId="4AF804B7" w:rsidR="00CA478F" w:rsidRPr="00CA478F" w:rsidRDefault="00A31A3E" w:rsidP="00886F2F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C8B8A" w14:textId="77777777" w:rsidR="00CA478F" w:rsidRDefault="00E56325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CEO</w:t>
            </w:r>
          </w:p>
          <w:p w14:paraId="2E1E2835" w14:textId="77777777" w:rsidR="00E56325" w:rsidRDefault="00E56325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Project Manager</w:t>
            </w:r>
          </w:p>
          <w:p w14:paraId="71C56BF2" w14:textId="519FC93E" w:rsidR="00B73181" w:rsidRPr="00CA478F" w:rsidRDefault="00E56325" w:rsidP="00F92F1E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IT Technicians</w:t>
            </w:r>
          </w:p>
        </w:tc>
      </w:tr>
      <w:tr w:rsidR="00CA478F" w:rsidRPr="000D0C8F" w14:paraId="2295B1EC" w14:textId="77777777" w:rsidTr="00E563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5FAF9" w14:textId="7532CD99" w:rsidR="00CA478F" w:rsidRPr="000D0C8F" w:rsidRDefault="00285041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9E405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Report via email to ICT Supervisor – Gap Analysis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D6B30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5BBFA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25/7/2023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90764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25/7/2023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D4931" w14:textId="00146F2D" w:rsidR="00CA478F" w:rsidRPr="00CA478F" w:rsidRDefault="00A31A3E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3FCA9" w14:textId="77777777" w:rsidR="00CA478F" w:rsidRDefault="00E56325" w:rsidP="00E56325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78BDC0AD" w14:textId="79F83965" w:rsidR="00B73181" w:rsidRPr="00CA478F" w:rsidRDefault="001E32C6" w:rsidP="00F92F1E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ICT Supervisor</w:t>
            </w:r>
          </w:p>
        </w:tc>
      </w:tr>
      <w:tr w:rsidR="00E56325" w:rsidRPr="000D0C8F" w14:paraId="644AEA75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774FD" w14:textId="4207485B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FE7F9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Identify the right applications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3220A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D804C" w14:textId="083CDC8B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25/7/2023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FB2F6" w14:textId="2153A2AF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 w:rsidR="00E24355">
              <w:rPr>
                <w:rFonts w:eastAsia="Times New Roman" w:cs="Arial"/>
                <w:sz w:val="18"/>
                <w:szCs w:val="18"/>
                <w:lang w:val="en-AU" w:eastAsia="en-AU"/>
              </w:rPr>
              <w:t>6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1488E" w14:textId="527BA5F4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94A7A" w14:textId="699CBE84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FD33F9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</w:tc>
      </w:tr>
      <w:tr w:rsidR="00E56325" w:rsidRPr="000D0C8F" w14:paraId="1184158F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176ED" w14:textId="51218838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C3592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Select the platform and the Subscription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FE2DA" w14:textId="4256015D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EA39B" w14:textId="15F26756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7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7460E" w14:textId="1DA501C3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7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74B45" w14:textId="6C9A5C87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F7B25" w14:textId="3D45C6F6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FD33F9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</w:tc>
      </w:tr>
      <w:tr w:rsidR="00E56325" w:rsidRPr="000D0C8F" w14:paraId="4D0F3F82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BBDA2" w14:textId="066A82DC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6A98B" w14:textId="20017DC0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cloud computing service provider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33474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022D3" w14:textId="0067BDB0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4ECF0" w14:textId="00FDF532" w:rsidR="00E56325" w:rsidRPr="00E56325" w:rsidRDefault="00E24355" w:rsidP="00E56325"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2AFCB" w14:textId="78DC8D8B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EDB49" w14:textId="38473CC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FD33F9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</w:tc>
      </w:tr>
      <w:tr w:rsidR="00E56325" w:rsidRPr="000D0C8F" w14:paraId="37E1F289" w14:textId="77777777" w:rsidTr="00871F57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43CB6" w14:textId="6E304EE2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9EDD5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Meeting with Cloud Services Provider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5C471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E0881" w14:textId="4337749D" w:rsidR="00E56325" w:rsidRPr="00E56325" w:rsidRDefault="00E24355" w:rsidP="00E56325"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31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91475" w14:textId="04014C5A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31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28CF2" w14:textId="76D62226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6,7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F4905" w14:textId="77777777" w:rsidR="00285041" w:rsidRDefault="00E56325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2AA5DB7C" w14:textId="20D122EE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ICT Supervisor</w:t>
            </w:r>
          </w:p>
        </w:tc>
      </w:tr>
      <w:tr w:rsidR="00E56325" w:rsidRPr="000D0C8F" w14:paraId="53F14998" w14:textId="77777777" w:rsidTr="00871F5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242BA" w14:textId="2A813C42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6D0B5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Determine and create service level agreements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18267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46A4E" w14:textId="79381F78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F17B8" w14:textId="1D065FFF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D982E" w14:textId="0FE90C76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D12F7" w14:textId="77777777" w:rsidR="001E32C6" w:rsidRDefault="00E56325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66636E83" w14:textId="77777777" w:rsidR="00285041" w:rsidRDefault="00285041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Network Administrator</w:t>
            </w:r>
          </w:p>
          <w:p w14:paraId="7F03E83C" w14:textId="00FF22EF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ICT Supervisor </w:t>
            </w:r>
          </w:p>
        </w:tc>
      </w:tr>
      <w:tr w:rsidR="00E56325" w:rsidRPr="000D0C8F" w14:paraId="7E584D62" w14:textId="77777777" w:rsidTr="00871F57">
        <w:trPr>
          <w:trHeight w:val="543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13989" w14:textId="25817AD3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93D7F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Research Bandwidth requirements and WAN Connectivity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90D39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D269D" w14:textId="217DBD51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03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F25E1" w14:textId="5418F3A8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04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D2891" w14:textId="2F27409A" w:rsidR="00E56325" w:rsidRPr="00CA478F" w:rsidRDefault="00E32BDB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A1805" w14:textId="1D83AB75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</w:tc>
      </w:tr>
      <w:tr w:rsidR="00285041" w:rsidRPr="000D0C8F" w14:paraId="324974C3" w14:textId="77777777" w:rsidTr="00871F57">
        <w:trPr>
          <w:trHeight w:val="2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D9314" w14:textId="7BD1275D" w:rsidR="00285041" w:rsidRPr="000D0C8F" w:rsidRDefault="00285041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01E16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Internet connection - configure direct-to-internet connections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F1832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006B7" w14:textId="3EFB0B22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07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E5812" w14:textId="0EF9E1D9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14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59038" w14:textId="7CBF7F24" w:rsidR="00285041" w:rsidRPr="00CA478F" w:rsidRDefault="00E32BDB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9,10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18B7F" w14:textId="77777777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464A7A7A" w14:textId="5B37A17E" w:rsidR="00285041" w:rsidRPr="00CA478F" w:rsidRDefault="001E32C6" w:rsidP="00285041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</w:tc>
      </w:tr>
      <w:tr w:rsidR="00285041" w:rsidRPr="000D0C8F" w14:paraId="27B9A88A" w14:textId="77777777" w:rsidTr="00871F57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11988" w14:textId="21E0233B" w:rsidR="00285041" w:rsidRPr="000D0C8F" w:rsidRDefault="00285041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D5530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Migrate to cloud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A0A05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2 weeks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F5E1F" w14:textId="24023935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15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AB249" w14:textId="485B9926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29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6915C" w14:textId="3DA8DD83" w:rsidR="00285041" w:rsidRPr="00CA478F" w:rsidRDefault="00E32BDB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5BC22" w14:textId="77777777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 Administrator</w:t>
            </w:r>
          </w:p>
          <w:p w14:paraId="11132D33" w14:textId="1D1AA316" w:rsidR="001E32C6" w:rsidRPr="00CA478F" w:rsidRDefault="001E32C6" w:rsidP="00F92F1E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Cloud Service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Provider</w:t>
            </w:r>
          </w:p>
        </w:tc>
      </w:tr>
      <w:tr w:rsidR="00285041" w:rsidRPr="000D0C8F" w14:paraId="7E837EE5" w14:textId="77777777" w:rsidTr="00E563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373A7" w14:textId="2EB45F6F" w:rsidR="00285041" w:rsidRPr="000D0C8F" w:rsidRDefault="00285041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88605" w14:textId="77777777" w:rsidR="00285041" w:rsidRPr="00CA478F" w:rsidRDefault="00285041" w:rsidP="00285041">
            <w:pPr>
              <w:spacing w:before="60" w:after="60" w:line="288" w:lineRule="auto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Transfer existing Domain (internationaltechnicalinstitute.com.au) from BEAST IT to another provider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A11B5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626D2" w14:textId="2E8D20AC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30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C0681" w14:textId="766E000C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06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24FE3" w14:textId="3CB186C0" w:rsidR="00285041" w:rsidRPr="00CA478F" w:rsidRDefault="00E32BDB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</w:t>
            </w:r>
            <w:r w:rsidRPr="00E32BDB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44CDC" w14:textId="77777777" w:rsidR="00285041" w:rsidRDefault="00285041" w:rsidP="00285041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715FAD2D" w14:textId="31F6A2F2" w:rsidR="00F92F1E" w:rsidRPr="00CA478F" w:rsidRDefault="001E32C6" w:rsidP="00285041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</w:tc>
      </w:tr>
      <w:tr w:rsidR="001E32C6" w:rsidRPr="000D0C8F" w14:paraId="18C6613A" w14:textId="77777777" w:rsidTr="00E563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1898" w14:textId="58BDE65C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44D5E" w14:textId="72699ADE" w:rsidR="001E32C6" w:rsidRPr="00CA478F" w:rsidRDefault="001E32C6" w:rsidP="001E32C6">
            <w:pPr>
              <w:spacing w:before="60" w:after="60" w:line="288" w:lineRule="auto"/>
              <w:rPr>
                <w:rFonts w:cs="Arial"/>
                <w:bCs/>
                <w:sz w:val="18"/>
                <w:szCs w:val="18"/>
              </w:rPr>
            </w:pPr>
            <w:r w:rsidRPr="00CA478F">
              <w:t>Configure Domain Controller – for adding users with Azure AD Connect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8FA4C" w14:textId="58673CFE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705DC" w14:textId="501683C5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07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9100" w14:textId="0ACA0F53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14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FA329" w14:textId="6D269ABF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53DC" w14:textId="3F91917B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  <w:p w14:paraId="000346F9" w14:textId="3FF4A0F3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</w:p>
        </w:tc>
      </w:tr>
      <w:tr w:rsidR="001E32C6" w:rsidRPr="000D0C8F" w14:paraId="7BBB6FEC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CAC57" w14:textId="083B4ABE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lastRenderedPageBreak/>
              <w:t>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C44BB" w14:textId="31BC164B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Integrate on-premises Active Directory with Azure Active Directory Connect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5A831" w14:textId="17AFF8B1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23154" w14:textId="2FA2F3D9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15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B089B" w14:textId="19719796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22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5F8C7" w14:textId="32FDD97A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5CC4C" w14:textId="273AFD78" w:rsidR="001E32C6" w:rsidRPr="00CA478F" w:rsidRDefault="001E32C6" w:rsidP="00F92F1E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</w:tc>
      </w:tr>
      <w:tr w:rsidR="001E32C6" w:rsidRPr="000D0C8F" w14:paraId="6D7B8894" w14:textId="77777777" w:rsidTr="00871F57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1BBA6" w14:textId="65AEFD0A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8C685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Test the Microsoft 365 implementation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48F6C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D111" w14:textId="7E5EC0AA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25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757CF" w14:textId="08575B2A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089D9" w14:textId="39C6F4F2" w:rsidR="001E32C6" w:rsidRPr="00CA478F" w:rsidRDefault="00272BAE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12,</w:t>
            </w:r>
            <w:r w:rsidR="001E32C6">
              <w:rPr>
                <w:rFonts w:eastAsia="Times New Roman" w:cs="Arial"/>
                <w:sz w:val="18"/>
                <w:szCs w:val="18"/>
                <w:lang w:val="en-AU" w:eastAsia="en-AU"/>
              </w:rPr>
              <w:t>13,14,15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0B405" w14:textId="2FAEE8B9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  <w:p w14:paraId="4FDD07A8" w14:textId="174EF558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Cloud Service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Provider</w:t>
            </w:r>
          </w:p>
        </w:tc>
      </w:tr>
      <w:tr w:rsidR="001E32C6" w:rsidRPr="000D0C8F" w14:paraId="6C86DB0C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379B9" w14:textId="052E544F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17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16DAC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Meeting with ICT Supervisor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9338E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BA0C8" w14:textId="774B1E06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3FC76" w14:textId="560A5B8B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9129C" w14:textId="62D17BBC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BB90C" w14:textId="4B0167C6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6270D4">
              <w:rPr>
                <w:rFonts w:eastAsia="Times New Roman" w:cs="Arial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1E32C6" w:rsidRPr="000D0C8F" w14:paraId="28CEDBE8" w14:textId="77777777" w:rsidTr="00871F57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E4576" w14:textId="5D650ED9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cs="Arial"/>
              </w:rPr>
              <w:br w:type="page"/>
            </w:r>
            <w:r w:rsidRPr="000D0C8F">
              <w:rPr>
                <w:rFonts w:cs="Arial"/>
                <w:sz w:val="18"/>
                <w:szCs w:val="18"/>
              </w:rPr>
              <w:br w:type="page"/>
            </w: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B7B23" w14:textId="77777777" w:rsidR="001E32C6" w:rsidRPr="00CA478F" w:rsidRDefault="001E32C6" w:rsidP="001E32C6">
            <w:pPr>
              <w:spacing w:before="60" w:after="60" w:line="288" w:lineRule="auto"/>
              <w:rPr>
                <w:rFonts w:cs="Arial"/>
                <w:bCs/>
                <w:sz w:val="18"/>
                <w:szCs w:val="18"/>
              </w:rPr>
            </w:pPr>
            <w:r w:rsidRPr="00CA478F">
              <w:t>Training: train users, document system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FBB31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D1999" w14:textId="012D7149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03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BD168" w14:textId="2A536AD8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D5FEA" w14:textId="1536B998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58BBF" w14:textId="0DF2D91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6270D4">
              <w:rPr>
                <w:rFonts w:eastAsia="Times New Roman" w:cs="Arial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1E32C6" w:rsidRPr="000D0C8F" w14:paraId="1616F99F" w14:textId="77777777" w:rsidTr="00E13083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70BA1" w14:textId="08F784DC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5E9BE" w14:textId="77777777" w:rsidR="001E32C6" w:rsidRPr="00CA478F" w:rsidRDefault="001E32C6" w:rsidP="001E32C6">
            <w:pPr>
              <w:spacing w:before="60" w:after="60" w:line="288" w:lineRule="auto"/>
            </w:pPr>
            <w:r w:rsidRPr="00CA478F">
              <w:t>Close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4F816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E4A93" w14:textId="2B06796C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F9011" w14:textId="2EAFE36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/10/2023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6AB87" w14:textId="51FAC298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F323C" w14:textId="30BE7CD2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D14433">
              <w:t>Project Team</w:t>
            </w:r>
          </w:p>
        </w:tc>
      </w:tr>
      <w:tr w:rsidR="001E32C6" w:rsidRPr="000D0C8F" w14:paraId="625EFECE" w14:textId="77777777" w:rsidTr="00E13083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309BA" w14:textId="04FF7C4F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20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8EA8D" w14:textId="77777777" w:rsidR="001E32C6" w:rsidRPr="00CA478F" w:rsidRDefault="001E32C6" w:rsidP="001E32C6">
            <w:pPr>
              <w:spacing w:before="60" w:after="60" w:line="288" w:lineRule="auto"/>
            </w:pPr>
            <w:r w:rsidRPr="00CA478F">
              <w:t>Lessons Learned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B1616" w14:textId="77777777" w:rsidR="001E32C6" w:rsidRPr="00CA478F" w:rsidRDefault="001E32C6" w:rsidP="001E32C6">
            <w:pPr>
              <w:rPr>
                <w:rFonts w:eastAsia="Times New Roman" w:cs="Arial"/>
                <w:szCs w:val="20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B355D" w14:textId="08799526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D10FE0">
              <w:rPr>
                <w:rFonts w:eastAsia="Times New Roman" w:cs="Arial"/>
                <w:sz w:val="18"/>
                <w:szCs w:val="18"/>
                <w:lang w:val="en-AU" w:eastAsia="en-AU"/>
              </w:rPr>
              <w:t>11/10/2023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B15C9" w14:textId="50420B90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D10FE0">
              <w:rPr>
                <w:rFonts w:eastAsia="Times New Roman" w:cs="Arial"/>
                <w:sz w:val="18"/>
                <w:szCs w:val="18"/>
                <w:lang w:val="en-AU" w:eastAsia="en-AU"/>
              </w:rPr>
              <w:t>1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D10FE0">
              <w:rPr>
                <w:rFonts w:eastAsia="Times New Roman" w:cs="Arial"/>
                <w:sz w:val="18"/>
                <w:szCs w:val="18"/>
                <w:lang w:val="en-AU" w:eastAsia="en-AU"/>
              </w:rPr>
              <w:t>/10/2023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BA87" w14:textId="7C877130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3A648" w14:textId="778A3FA4" w:rsidR="001E32C6" w:rsidRPr="001E32C6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D14433">
              <w:t>Project Team</w:t>
            </w:r>
          </w:p>
        </w:tc>
      </w:tr>
    </w:tbl>
    <w:p w14:paraId="731B23BE" w14:textId="5E38F91A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2C694C1" w14:textId="77777777" w:rsidR="00DD5E92" w:rsidRPr="001021CD" w:rsidRDefault="00DD5E92" w:rsidP="00DD5E92">
      <w:pPr>
        <w:rPr>
          <w:rFonts w:cs="Arial"/>
          <w:b/>
          <w:bCs/>
          <w:sz w:val="22"/>
          <w:szCs w:val="22"/>
        </w:rPr>
      </w:pPr>
      <w:r w:rsidRPr="001021CD">
        <w:rPr>
          <w:rFonts w:cs="Arial"/>
          <w:b/>
          <w:bCs/>
          <w:sz w:val="22"/>
          <w:szCs w:val="22"/>
        </w:rPr>
        <w:t xml:space="preserve">Task </w:t>
      </w:r>
      <w:r>
        <w:rPr>
          <w:rFonts w:cs="Arial"/>
          <w:b/>
          <w:bCs/>
          <w:sz w:val="22"/>
          <w:szCs w:val="22"/>
        </w:rPr>
        <w:t>2</w:t>
      </w:r>
      <w:r w:rsidRPr="001021CD">
        <w:rPr>
          <w:rFonts w:cs="Arial"/>
          <w:b/>
          <w:bCs/>
          <w:sz w:val="22"/>
          <w:szCs w:val="22"/>
        </w:rPr>
        <w:t xml:space="preserve">: </w:t>
      </w:r>
      <w:r>
        <w:rPr>
          <w:rFonts w:cs="Arial"/>
          <w:b/>
          <w:bCs/>
          <w:sz w:val="22"/>
          <w:szCs w:val="22"/>
        </w:rPr>
        <w:t>Risk M</w:t>
      </w:r>
      <w:r w:rsidRPr="001021CD">
        <w:rPr>
          <w:rFonts w:cs="Arial"/>
          <w:b/>
          <w:bCs/>
          <w:sz w:val="22"/>
          <w:szCs w:val="22"/>
        </w:rPr>
        <w:t xml:space="preserve">anagement </w:t>
      </w:r>
    </w:p>
    <w:p w14:paraId="074578CC" w14:textId="77777777" w:rsidR="00DD5E92" w:rsidRPr="001021CD" w:rsidRDefault="00DD5E92" w:rsidP="00DD5E92">
      <w:pPr>
        <w:rPr>
          <w:rFonts w:cs="Arial"/>
          <w:color w:val="000000" w:themeColor="text1"/>
          <w:sz w:val="22"/>
          <w:szCs w:val="22"/>
        </w:rPr>
      </w:pPr>
    </w:p>
    <w:p w14:paraId="0F37E4EE" w14:textId="77777777" w:rsidR="00DD5E92" w:rsidRPr="005800F4" w:rsidRDefault="00DD5E92" w:rsidP="00DD5E92">
      <w:pPr>
        <w:pStyle w:val="ListParagraph"/>
        <w:numPr>
          <w:ilvl w:val="0"/>
          <w:numId w:val="34"/>
        </w:numPr>
        <w:rPr>
          <w:rFonts w:cs="Arial"/>
          <w:color w:val="000000" w:themeColor="text1"/>
          <w:sz w:val="22"/>
          <w:szCs w:val="22"/>
        </w:rPr>
      </w:pPr>
      <w:r w:rsidRPr="005800F4">
        <w:rPr>
          <w:rFonts w:cs="Arial"/>
          <w:color w:val="000000" w:themeColor="text1"/>
          <w:sz w:val="22"/>
          <w:szCs w:val="22"/>
        </w:rPr>
        <w:t xml:space="preserve">Once you have completed the Change Management Plan, you </w:t>
      </w:r>
      <w:r>
        <w:rPr>
          <w:rFonts w:cs="Arial"/>
          <w:color w:val="000000" w:themeColor="text1"/>
          <w:sz w:val="22"/>
          <w:szCs w:val="22"/>
        </w:rPr>
        <w:t>need to</w:t>
      </w:r>
      <w:r w:rsidRPr="005800F4">
        <w:rPr>
          <w:rFonts w:cs="Arial"/>
          <w:color w:val="000000" w:themeColor="text1"/>
          <w:sz w:val="22"/>
          <w:szCs w:val="22"/>
        </w:rPr>
        <w:t xml:space="preserve"> complete Risk Assessment on the change that </w:t>
      </w:r>
      <w:r>
        <w:rPr>
          <w:rFonts w:cs="Arial"/>
          <w:color w:val="000000" w:themeColor="text1"/>
          <w:sz w:val="22"/>
          <w:szCs w:val="22"/>
        </w:rPr>
        <w:t>is required by the organisation</w:t>
      </w:r>
      <w:r w:rsidRPr="005800F4">
        <w:rPr>
          <w:rFonts w:cs="Arial"/>
          <w:color w:val="000000" w:themeColor="text1"/>
          <w:sz w:val="22"/>
          <w:szCs w:val="22"/>
        </w:rPr>
        <w:t xml:space="preserve">. </w:t>
      </w:r>
    </w:p>
    <w:p w14:paraId="6E56487D" w14:textId="77777777" w:rsidR="00DD5E92" w:rsidRPr="009D6DD2" w:rsidRDefault="00DD5E92" w:rsidP="00DD5E92">
      <w:pPr>
        <w:rPr>
          <w:rFonts w:cs="Arial"/>
          <w:color w:val="000000" w:themeColor="text1"/>
          <w:sz w:val="22"/>
          <w:szCs w:val="22"/>
        </w:rPr>
      </w:pPr>
    </w:p>
    <w:p w14:paraId="7F27CEEE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For this task, you will need the following documents:</w:t>
      </w:r>
    </w:p>
    <w:p w14:paraId="353A737A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1E6CE245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Organisational project management policy and procedures (File: International Technical </w:t>
      </w:r>
      <w:proofErr w:type="spellStart"/>
      <w:r w:rsidRPr="009D6DD2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9D6DD2">
        <w:rPr>
          <w:rFonts w:cs="Arial"/>
          <w:color w:val="000000" w:themeColor="text1"/>
          <w:sz w:val="22"/>
          <w:szCs w:val="22"/>
        </w:rPr>
        <w:t xml:space="preserve"> Management policy and procedures) </w:t>
      </w:r>
    </w:p>
    <w:p w14:paraId="52312777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Project guidelines (File: International Technical </w:t>
      </w:r>
      <w:proofErr w:type="spellStart"/>
      <w:r w:rsidRPr="009D6DD2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9D6DD2">
        <w:rPr>
          <w:rFonts w:cs="Arial"/>
          <w:color w:val="000000" w:themeColor="text1"/>
          <w:sz w:val="22"/>
          <w:szCs w:val="22"/>
        </w:rPr>
        <w:t xml:space="preserve"> Guidelines) to complete the Work Breakdown Structure</w:t>
      </w:r>
    </w:p>
    <w:p w14:paraId="42C3D520" w14:textId="77777777" w:rsidR="00DD5E9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Work Practices &amp; Communication (File: International Technical </w:t>
      </w:r>
      <w:proofErr w:type="spellStart"/>
      <w:r w:rsidRPr="009D6DD2">
        <w:rPr>
          <w:rFonts w:cs="Arial"/>
          <w:color w:val="000000" w:themeColor="text1"/>
          <w:sz w:val="22"/>
          <w:szCs w:val="22"/>
        </w:rPr>
        <w:t>Institute_Work</w:t>
      </w:r>
      <w:proofErr w:type="spellEnd"/>
      <w:r w:rsidRPr="009D6DD2">
        <w:rPr>
          <w:rFonts w:cs="Arial"/>
          <w:color w:val="000000" w:themeColor="text1"/>
          <w:sz w:val="22"/>
          <w:szCs w:val="22"/>
        </w:rPr>
        <w:t xml:space="preserve"> Practices &amp; Communication)</w:t>
      </w:r>
    </w:p>
    <w:p w14:paraId="6187E0A4" w14:textId="367040E4" w:rsidR="00DD5E92" w:rsidRPr="00590670" w:rsidRDefault="00DD5E92" w:rsidP="00590670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8661C8">
        <w:rPr>
          <w:rFonts w:cs="Arial"/>
          <w:color w:val="000000" w:themeColor="text1"/>
          <w:sz w:val="22"/>
          <w:szCs w:val="22"/>
        </w:rPr>
        <w:t xml:space="preserve">Risk Management Policy </w:t>
      </w:r>
      <w:r>
        <w:rPr>
          <w:rFonts w:cs="Arial"/>
          <w:color w:val="000000" w:themeColor="text1"/>
          <w:sz w:val="22"/>
          <w:szCs w:val="22"/>
        </w:rPr>
        <w:t xml:space="preserve">(File: </w:t>
      </w:r>
      <w:r w:rsidRPr="008661C8">
        <w:rPr>
          <w:rFonts w:cs="Arial"/>
          <w:color w:val="000000" w:themeColor="text1"/>
          <w:sz w:val="22"/>
          <w:szCs w:val="22"/>
        </w:rPr>
        <w:t xml:space="preserve">International Technical </w:t>
      </w:r>
      <w:proofErr w:type="spellStart"/>
      <w:r w:rsidRPr="008661C8">
        <w:rPr>
          <w:rFonts w:cs="Arial"/>
          <w:color w:val="000000" w:themeColor="text1"/>
          <w:sz w:val="22"/>
          <w:szCs w:val="22"/>
        </w:rPr>
        <w:t>Institute_Risk</w:t>
      </w:r>
      <w:proofErr w:type="spellEnd"/>
      <w:r w:rsidRPr="008661C8">
        <w:rPr>
          <w:rFonts w:cs="Arial"/>
          <w:color w:val="000000" w:themeColor="text1"/>
          <w:sz w:val="22"/>
          <w:szCs w:val="22"/>
        </w:rPr>
        <w:t xml:space="preserve"> Management Policy</w:t>
      </w:r>
      <w:r>
        <w:rPr>
          <w:rFonts w:cs="Arial"/>
          <w:color w:val="000000" w:themeColor="text1"/>
          <w:sz w:val="22"/>
          <w:szCs w:val="22"/>
        </w:rPr>
        <w:t>)</w:t>
      </w:r>
    </w:p>
    <w:p w14:paraId="155DCE83" w14:textId="47F53FFB" w:rsidR="0056732E" w:rsidRDefault="00DD5E92" w:rsidP="00590670">
      <w:pPr>
        <w:pStyle w:val="ListParagraph"/>
        <w:ind w:left="360"/>
        <w:rPr>
          <w:rFonts w:cs="Arial"/>
          <w:sz w:val="22"/>
          <w:szCs w:val="22"/>
        </w:rPr>
        <w:sectPr w:rsidR="0056732E" w:rsidSect="006A1BC5">
          <w:footerReference w:type="default" r:id="rId13"/>
          <w:headerReference w:type="first" r:id="rId14"/>
          <w:footerReference w:type="first" r:id="rId15"/>
          <w:pgSz w:w="11906" w:h="16838"/>
          <w:pgMar w:top="1276" w:right="1440" w:bottom="1440" w:left="1440" w:header="708" w:footer="708" w:gutter="0"/>
          <w:cols w:space="708"/>
          <w:titlePg/>
          <w:docGrid w:linePitch="360"/>
        </w:sectPr>
      </w:pPr>
      <w:r w:rsidRPr="009D6DD2">
        <w:rPr>
          <w:rFonts w:cs="Arial"/>
          <w:color w:val="000000" w:themeColor="text1"/>
          <w:sz w:val="22"/>
          <w:szCs w:val="22"/>
        </w:rPr>
        <w:t>You are required to:</w:t>
      </w:r>
      <w:r w:rsidRPr="009D6DD2">
        <w:rPr>
          <w:rFonts w:cs="Arial"/>
          <w:color w:val="000000" w:themeColor="text1"/>
          <w:sz w:val="22"/>
          <w:szCs w:val="22"/>
        </w:rPr>
        <w:br/>
      </w:r>
    </w:p>
    <w:tbl>
      <w:tblPr>
        <w:tblW w:w="5384" w:type="pct"/>
        <w:tblInd w:w="-5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2"/>
        <w:gridCol w:w="4495"/>
        <w:gridCol w:w="2644"/>
        <w:gridCol w:w="4765"/>
      </w:tblGrid>
      <w:tr w:rsidR="00344645" w:rsidRPr="00FA0543" w14:paraId="49028639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0C16DE8E" w14:textId="77777777" w:rsidR="00344645" w:rsidRPr="00FA0543" w:rsidRDefault="00344645" w:rsidP="00670F71">
            <w:pPr>
              <w:spacing w:line="180" w:lineRule="exact"/>
              <w:ind w:left="151"/>
              <w:rPr>
                <w:b/>
                <w:sz w:val="18"/>
                <w:szCs w:val="18"/>
              </w:rPr>
            </w:pPr>
            <w:r w:rsidRPr="00FA0543">
              <w:rPr>
                <w:b/>
                <w:sz w:val="18"/>
                <w:szCs w:val="18"/>
              </w:rPr>
              <w:lastRenderedPageBreak/>
              <w:t>Area/Department</w:t>
            </w:r>
          </w:p>
        </w:tc>
        <w:tc>
          <w:tcPr>
            <w:tcW w:w="1479" w:type="pct"/>
            <w:vAlign w:val="center"/>
          </w:tcPr>
          <w:p w14:paraId="6464AED9" w14:textId="7E7CFC35" w:rsidR="00344645" w:rsidRPr="00FA0543" w:rsidRDefault="0059022B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Department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05949CB1" w14:textId="77777777" w:rsidR="00344645" w:rsidRPr="000F69D4" w:rsidRDefault="00344645" w:rsidP="00670F71">
            <w:pPr>
              <w:ind w:left="105"/>
              <w:rPr>
                <w:b/>
                <w:sz w:val="18"/>
                <w:szCs w:val="18"/>
              </w:rPr>
            </w:pPr>
            <w:r w:rsidRPr="000F69D4">
              <w:rPr>
                <w:b/>
                <w:sz w:val="18"/>
                <w:szCs w:val="18"/>
              </w:rPr>
              <w:t>Risk Register ID</w:t>
            </w:r>
          </w:p>
        </w:tc>
        <w:tc>
          <w:tcPr>
            <w:tcW w:w="1568" w:type="pct"/>
            <w:vAlign w:val="center"/>
          </w:tcPr>
          <w:p w14:paraId="314BEE52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344645" w:rsidRPr="00FA0543" w14:paraId="6C46867F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00E408A9" w14:textId="77777777" w:rsidR="00344645" w:rsidRPr="00FA0543" w:rsidRDefault="00344645" w:rsidP="00670F71">
            <w:pPr>
              <w:spacing w:line="180" w:lineRule="exact"/>
              <w:ind w:left="15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Target Date of Risk Assessment </w:t>
            </w:r>
          </w:p>
        </w:tc>
        <w:tc>
          <w:tcPr>
            <w:tcW w:w="1479" w:type="pct"/>
            <w:vAlign w:val="center"/>
          </w:tcPr>
          <w:p w14:paraId="472CE79A" w14:textId="0D541C45" w:rsidR="00344645" w:rsidRPr="00FA0543" w:rsidRDefault="007D05CB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27/10/2023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20BDDF3B" w14:textId="77777777" w:rsidR="00344645" w:rsidRPr="000F69D4" w:rsidRDefault="00344645" w:rsidP="00670F71">
            <w:pPr>
              <w:ind w:left="105"/>
              <w:rPr>
                <w:b/>
                <w:sz w:val="18"/>
                <w:szCs w:val="18"/>
              </w:rPr>
            </w:pPr>
          </w:p>
        </w:tc>
        <w:tc>
          <w:tcPr>
            <w:tcW w:w="1568" w:type="pct"/>
            <w:vAlign w:val="center"/>
          </w:tcPr>
          <w:p w14:paraId="2F29A909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</w:p>
        </w:tc>
      </w:tr>
      <w:tr w:rsidR="00344645" w:rsidRPr="00FA0543" w14:paraId="7B6F160C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68A2BA3C" w14:textId="77777777" w:rsidR="00344645" w:rsidRPr="00FA0543" w:rsidRDefault="00344645" w:rsidP="00670F71">
            <w:pPr>
              <w:ind w:left="151" w:right="-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 of Risk Assessment</w:t>
            </w:r>
          </w:p>
        </w:tc>
        <w:tc>
          <w:tcPr>
            <w:tcW w:w="1479" w:type="pct"/>
            <w:vAlign w:val="center"/>
          </w:tcPr>
          <w:p w14:paraId="45CF72A1" w14:textId="471A0C13" w:rsidR="00344645" w:rsidRPr="00FA0543" w:rsidRDefault="00F954F7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  <w:r w:rsidR="00947086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  <w:r w:rsidR="00947086">
              <w:rPr>
                <w:sz w:val="18"/>
                <w:szCs w:val="18"/>
              </w:rPr>
              <w:t>/2023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426D545E" w14:textId="77777777" w:rsidR="00344645" w:rsidRPr="00FA0543" w:rsidRDefault="00344645" w:rsidP="00670F71">
            <w:pPr>
              <w:ind w:left="105" w:right="-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Risk Category</w:t>
            </w:r>
          </w:p>
        </w:tc>
        <w:tc>
          <w:tcPr>
            <w:tcW w:w="1568" w:type="pct"/>
            <w:tcMar>
              <w:top w:w="28" w:type="dxa"/>
              <w:bottom w:w="28" w:type="dxa"/>
            </w:tcMar>
            <w:vAlign w:val="center"/>
          </w:tcPr>
          <w:p w14:paraId="7EE03C1D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</w:p>
        </w:tc>
      </w:tr>
      <w:tr w:rsidR="00344645" w:rsidRPr="00FA0543" w14:paraId="419CFBA6" w14:textId="77777777" w:rsidTr="00670F71">
        <w:trPr>
          <w:trHeight w:hRule="exact" w:val="282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6FADD1C1" w14:textId="77777777" w:rsidR="00344645" w:rsidRPr="00FA0543" w:rsidRDefault="00344645" w:rsidP="00670F71">
            <w:pPr>
              <w:ind w:left="151" w:right="-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Risk Owner</w:t>
            </w:r>
          </w:p>
        </w:tc>
        <w:tc>
          <w:tcPr>
            <w:tcW w:w="1479" w:type="pct"/>
            <w:vAlign w:val="center"/>
          </w:tcPr>
          <w:p w14:paraId="7A54BBA4" w14:textId="79D3759A" w:rsidR="00344645" w:rsidRPr="00FA0543" w:rsidRDefault="00947086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 Alexandrov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1FAF7D63" w14:textId="77777777" w:rsidR="00344645" w:rsidRPr="00FA0543" w:rsidRDefault="00344645" w:rsidP="00670F71">
            <w:pPr>
              <w:ind w:left="105" w:right="-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Assessment Conducted By</w:t>
            </w:r>
          </w:p>
        </w:tc>
        <w:tc>
          <w:tcPr>
            <w:tcW w:w="1568" w:type="pct"/>
            <w:tcMar>
              <w:top w:w="28" w:type="dxa"/>
              <w:bottom w:w="28" w:type="dxa"/>
            </w:tcMar>
            <w:vAlign w:val="center"/>
          </w:tcPr>
          <w:p w14:paraId="2A6A0DB7" w14:textId="57271F14" w:rsidR="00344645" w:rsidRPr="00FA0543" w:rsidRDefault="00947086" w:rsidP="00670F71">
            <w:pPr>
              <w:ind w:left="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Andre Alexandrov, Alexis </w:t>
            </w:r>
            <w:proofErr w:type="spellStart"/>
            <w:r>
              <w:rPr>
                <w:sz w:val="18"/>
                <w:szCs w:val="18"/>
              </w:rPr>
              <w:t>Treulieb</w:t>
            </w:r>
            <w:proofErr w:type="spellEnd"/>
            <w:r>
              <w:rPr>
                <w:sz w:val="18"/>
                <w:szCs w:val="18"/>
              </w:rPr>
              <w:t>-Berk</w:t>
            </w:r>
          </w:p>
        </w:tc>
      </w:tr>
    </w:tbl>
    <w:p w14:paraId="09A23833" w14:textId="4138237D" w:rsidR="00396D70" w:rsidRDefault="00396D70" w:rsidP="00396D70">
      <w:pPr>
        <w:tabs>
          <w:tab w:val="left" w:pos="3255"/>
        </w:tabs>
        <w:rPr>
          <w:rStyle w:val="Heading2Char"/>
          <w:rFonts w:cs="Arial"/>
        </w:rPr>
      </w:pPr>
      <w:r>
        <w:rPr>
          <w:rStyle w:val="Heading2Char"/>
          <w:rFonts w:cs="Arial"/>
        </w:rPr>
        <w:tab/>
      </w:r>
    </w:p>
    <w:tbl>
      <w:tblPr>
        <w:tblStyle w:val="TableGrid"/>
        <w:tblW w:w="15168" w:type="dxa"/>
        <w:tblInd w:w="-572" w:type="dxa"/>
        <w:tblLook w:val="04A0" w:firstRow="1" w:lastRow="0" w:firstColumn="1" w:lastColumn="0" w:noHBand="0" w:noVBand="1"/>
      </w:tblPr>
      <w:tblGrid>
        <w:gridCol w:w="2098"/>
        <w:gridCol w:w="2114"/>
        <w:gridCol w:w="1708"/>
        <w:gridCol w:w="1821"/>
        <w:gridCol w:w="1685"/>
        <w:gridCol w:w="1728"/>
        <w:gridCol w:w="1741"/>
        <w:gridCol w:w="2273"/>
      </w:tblGrid>
      <w:tr w:rsidR="00396D70" w14:paraId="318F2E24" w14:textId="77777777" w:rsidTr="00D42B1D">
        <w:tc>
          <w:tcPr>
            <w:tcW w:w="4253" w:type="dxa"/>
            <w:gridSpan w:val="2"/>
          </w:tcPr>
          <w:p w14:paraId="2F529FD2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bookmarkStart w:id="9" w:name="_Hlk150179004"/>
            <w:r>
              <w:rPr>
                <w:b/>
                <w:sz w:val="18"/>
                <w:szCs w:val="18"/>
              </w:rPr>
              <w:t>Establish the Context</w:t>
            </w:r>
          </w:p>
        </w:tc>
        <w:tc>
          <w:tcPr>
            <w:tcW w:w="3389" w:type="dxa"/>
            <w:gridSpan w:val="2"/>
          </w:tcPr>
          <w:p w14:paraId="0FCA03F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Description</w:t>
            </w:r>
          </w:p>
        </w:tc>
        <w:tc>
          <w:tcPr>
            <w:tcW w:w="3449" w:type="dxa"/>
            <w:gridSpan w:val="2"/>
          </w:tcPr>
          <w:p w14:paraId="54072246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Effectiveness of Controls</w:t>
            </w:r>
          </w:p>
        </w:tc>
        <w:tc>
          <w:tcPr>
            <w:tcW w:w="1764" w:type="dxa"/>
          </w:tcPr>
          <w:p w14:paraId="30BAC7D3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Analysis</w:t>
            </w:r>
          </w:p>
        </w:tc>
        <w:tc>
          <w:tcPr>
            <w:tcW w:w="2313" w:type="dxa"/>
            <w:vMerge w:val="restart"/>
            <w:vAlign w:val="center"/>
          </w:tcPr>
          <w:p w14:paraId="0890AED1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Evaluation</w:t>
            </w:r>
          </w:p>
        </w:tc>
      </w:tr>
      <w:tr w:rsidR="00396D70" w14:paraId="2B081DD3" w14:textId="77777777" w:rsidTr="00D42B1D">
        <w:tc>
          <w:tcPr>
            <w:tcW w:w="2127" w:type="dxa"/>
          </w:tcPr>
          <w:p w14:paraId="5CE9E6FB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Objective</w:t>
            </w:r>
          </w:p>
        </w:tc>
        <w:tc>
          <w:tcPr>
            <w:tcW w:w="2126" w:type="dxa"/>
          </w:tcPr>
          <w:p w14:paraId="144F051A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Context</w:t>
            </w:r>
          </w:p>
        </w:tc>
        <w:tc>
          <w:tcPr>
            <w:tcW w:w="1546" w:type="dxa"/>
          </w:tcPr>
          <w:p w14:paraId="368368B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Source</w:t>
            </w:r>
          </w:p>
        </w:tc>
        <w:tc>
          <w:tcPr>
            <w:tcW w:w="1843" w:type="dxa"/>
          </w:tcPr>
          <w:p w14:paraId="6A55567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685" w:type="dxa"/>
          </w:tcPr>
          <w:p w14:paraId="66E354EB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Current Control(s)</w:t>
            </w:r>
          </w:p>
        </w:tc>
        <w:tc>
          <w:tcPr>
            <w:tcW w:w="1764" w:type="dxa"/>
          </w:tcPr>
          <w:p w14:paraId="3A3DA9F7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 w:rsidRPr="00FA0543">
              <w:rPr>
                <w:b/>
                <w:sz w:val="18"/>
                <w:szCs w:val="18"/>
              </w:rPr>
              <w:t>Co</w:t>
            </w:r>
            <w:r w:rsidRPr="00FA0543">
              <w:rPr>
                <w:b/>
                <w:spacing w:val="1"/>
                <w:sz w:val="18"/>
                <w:szCs w:val="18"/>
              </w:rPr>
              <w:t>n</w:t>
            </w:r>
            <w:r w:rsidRPr="00FA0543">
              <w:rPr>
                <w:b/>
                <w:sz w:val="18"/>
                <w:szCs w:val="18"/>
              </w:rPr>
              <w:t>trol</w:t>
            </w:r>
            <w:r>
              <w:rPr>
                <w:b/>
                <w:sz w:val="18"/>
                <w:szCs w:val="18"/>
              </w:rPr>
              <w:t xml:space="preserve"> Rating</w:t>
            </w:r>
          </w:p>
        </w:tc>
        <w:tc>
          <w:tcPr>
            <w:tcW w:w="1764" w:type="dxa"/>
          </w:tcPr>
          <w:p w14:paraId="6AAE4677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Rating</w:t>
            </w:r>
          </w:p>
        </w:tc>
        <w:tc>
          <w:tcPr>
            <w:tcW w:w="2313" w:type="dxa"/>
            <w:vMerge/>
          </w:tcPr>
          <w:p w14:paraId="3AD225FD" w14:textId="77777777" w:rsidR="00396D70" w:rsidRDefault="00396D70" w:rsidP="00670F71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</w:p>
        </w:tc>
      </w:tr>
      <w:tr w:rsidR="00396D70" w14:paraId="40B3AB9F" w14:textId="77777777" w:rsidTr="00D42B1D">
        <w:tc>
          <w:tcPr>
            <w:tcW w:w="2127" w:type="dxa"/>
          </w:tcPr>
          <w:p w14:paraId="716CE2FE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(5 Objectives)</w:t>
            </w:r>
          </w:p>
        </w:tc>
        <w:tc>
          <w:tcPr>
            <w:tcW w:w="2126" w:type="dxa"/>
          </w:tcPr>
          <w:p w14:paraId="794D2514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internal factor and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external factor)</w:t>
            </w:r>
          </w:p>
        </w:tc>
        <w:tc>
          <w:tcPr>
            <w:tcW w:w="1546" w:type="dxa"/>
          </w:tcPr>
          <w:p w14:paraId="1F946561" w14:textId="1F55D604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Risk source)</w:t>
            </w:r>
          </w:p>
        </w:tc>
        <w:tc>
          <w:tcPr>
            <w:tcW w:w="1843" w:type="dxa"/>
          </w:tcPr>
          <w:p w14:paraId="1B02107C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(List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Cause</w:t>
            </w:r>
          </w:p>
          <w:p w14:paraId="393F1B25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Event</w:t>
            </w:r>
          </w:p>
          <w:p w14:paraId="450139D3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Impact)</w:t>
            </w:r>
          </w:p>
        </w:tc>
        <w:tc>
          <w:tcPr>
            <w:tcW w:w="1685" w:type="dxa"/>
          </w:tcPr>
          <w:p w14:paraId="5B143642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(List two current controls)</w:t>
            </w:r>
          </w:p>
        </w:tc>
        <w:tc>
          <w:tcPr>
            <w:tcW w:w="1764" w:type="dxa"/>
          </w:tcPr>
          <w:p w14:paraId="31725D51" w14:textId="77777777" w:rsidR="00396D70" w:rsidRPr="009C5458" w:rsidRDefault="00396D70" w:rsidP="00670F71">
            <w:pPr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</w:t>
            </w:r>
            <w:r w:rsidRPr="009C5458">
              <w:rPr>
                <w:sz w:val="16"/>
                <w:szCs w:val="16"/>
              </w:rPr>
              <w:t>High, Medium or Low)</w:t>
            </w:r>
          </w:p>
        </w:tc>
        <w:tc>
          <w:tcPr>
            <w:tcW w:w="1764" w:type="dxa"/>
          </w:tcPr>
          <w:p w14:paraId="0B72B004" w14:textId="77777777" w:rsidR="00396D70" w:rsidRPr="009C5458" w:rsidRDefault="00396D70" w:rsidP="00670F71">
            <w:pPr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(Almost</w:t>
            </w:r>
            <w:r w:rsidRPr="009C5458">
              <w:rPr>
                <w:spacing w:val="-3"/>
                <w:sz w:val="16"/>
                <w:szCs w:val="16"/>
              </w:rPr>
              <w:t xml:space="preserve"> </w:t>
            </w:r>
            <w:r w:rsidRPr="009C5458">
              <w:rPr>
                <w:sz w:val="16"/>
                <w:szCs w:val="16"/>
              </w:rPr>
              <w:t>Certain,</w:t>
            </w:r>
          </w:p>
          <w:p w14:paraId="49D736C9" w14:textId="77777777" w:rsidR="00396D70" w:rsidRPr="009C5458" w:rsidRDefault="00396D70" w:rsidP="00670F71">
            <w:pPr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Likely, Possible, </w:t>
            </w:r>
          </w:p>
          <w:p w14:paraId="605D92BC" w14:textId="77777777" w:rsidR="00396D70" w:rsidRPr="009C5458" w:rsidRDefault="00396D70" w:rsidP="00670F71">
            <w:pPr>
              <w:rPr>
                <w:rFonts w:cs="Arial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Unlikely, Rare)</w:t>
            </w:r>
          </w:p>
        </w:tc>
        <w:tc>
          <w:tcPr>
            <w:tcW w:w="2313" w:type="dxa"/>
          </w:tcPr>
          <w:p w14:paraId="00D32EB6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two</w:t>
            </w:r>
            <w:r w:rsidRPr="009C5458">
              <w:rPr>
                <w:rFonts w:cs="Arial"/>
                <w:sz w:val="16"/>
                <w:szCs w:val="16"/>
              </w:rPr>
              <w:t xml:space="preserve"> treatments for the risk)</w:t>
            </w:r>
          </w:p>
        </w:tc>
      </w:tr>
      <w:tr w:rsidR="007649D9" w14:paraId="3D9FBBE1" w14:textId="77777777" w:rsidTr="00D42B1D">
        <w:tc>
          <w:tcPr>
            <w:tcW w:w="2127" w:type="dxa"/>
          </w:tcPr>
          <w:p w14:paraId="54A8067F" w14:textId="77777777" w:rsidR="007649D9" w:rsidRPr="00D42B1D" w:rsidRDefault="007649D9" w:rsidP="007649D9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42B1D">
              <w:rPr>
                <w:rFonts w:asciiTheme="minorHAnsi" w:hAnsiTheme="minorHAnsi" w:cstheme="minorHAnsi"/>
                <w:bCs/>
                <w:sz w:val="16"/>
                <w:szCs w:val="16"/>
                <w:lang w:eastAsia="en-AU"/>
              </w:rPr>
              <w:t>To Increase student numbers by 10% in the next fiscal year by offering external and online courses.</w:t>
            </w:r>
          </w:p>
          <w:p w14:paraId="7160C279" w14:textId="0BD21DEE" w:rsidR="007649D9" w:rsidRPr="00D42B1D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D0E08DB" w14:textId="77777777" w:rsidR="007649D9" w:rsidRPr="00D42B1D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External</w:t>
            </w:r>
          </w:p>
          <w:p w14:paraId="2E76A7C8" w14:textId="77777777" w:rsidR="007649D9" w:rsidRPr="00D42B1D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Unable to keep up with emerging technologies</w:t>
            </w:r>
          </w:p>
          <w:p w14:paraId="190F5E8D" w14:textId="77777777" w:rsidR="007649D9" w:rsidRPr="00D42B1D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Political climate</w:t>
            </w:r>
          </w:p>
          <w:p w14:paraId="7DAB1837" w14:textId="77777777" w:rsidR="007649D9" w:rsidRPr="00D42B1D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Legislative requirements</w:t>
            </w:r>
          </w:p>
          <w:p w14:paraId="27CD03BF" w14:textId="77777777" w:rsidR="007649D9" w:rsidRPr="00D42B1D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Competition</w:t>
            </w:r>
          </w:p>
          <w:p w14:paraId="7F158356" w14:textId="77777777" w:rsidR="007649D9" w:rsidRPr="00D42B1D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Fashion (courses in demand)</w:t>
            </w:r>
          </w:p>
          <w:p w14:paraId="775C68FC" w14:textId="77777777" w:rsidR="007649D9" w:rsidRPr="00D42B1D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Internal</w:t>
            </w:r>
          </w:p>
          <w:p w14:paraId="2F34775F" w14:textId="77777777" w:rsidR="007649D9" w:rsidRPr="00D42B1D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Organisational culture</w:t>
            </w:r>
          </w:p>
          <w:p w14:paraId="0AD439AD" w14:textId="77777777" w:rsidR="007649D9" w:rsidRPr="00D42B1D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Human Resources</w:t>
            </w:r>
          </w:p>
          <w:p w14:paraId="219AB6B7" w14:textId="3CF29CF1" w:rsidR="007649D9" w:rsidRPr="00D42B1D" w:rsidRDefault="007649D9" w:rsidP="00D42B1D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Organisation Structure</w:t>
            </w:r>
            <w:r w:rsidR="00D42B1D" w:rsidRPr="00D42B1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Management</w:t>
            </w:r>
          </w:p>
        </w:tc>
        <w:tc>
          <w:tcPr>
            <w:tcW w:w="1546" w:type="dxa"/>
          </w:tcPr>
          <w:p w14:paraId="1EDC2249" w14:textId="050E7B6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Change in management</w:t>
            </w:r>
          </w:p>
          <w:p w14:paraId="7E1C1691" w14:textId="7777777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Change in government funding</w:t>
            </w:r>
          </w:p>
          <w:p w14:paraId="169AC6E4" w14:textId="7777777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 xml:space="preserve">Changes in legislation </w:t>
            </w:r>
          </w:p>
          <w:p w14:paraId="4ACCE960" w14:textId="7777777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Technology upgrades</w:t>
            </w:r>
          </w:p>
          <w:p w14:paraId="3221EBD5" w14:textId="7777777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Interstate competition</w:t>
            </w:r>
          </w:p>
          <w:p w14:paraId="5A6109B1" w14:textId="7777777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Demand for IT courses have changed</w:t>
            </w:r>
          </w:p>
          <w:p w14:paraId="57BDB7CC" w14:textId="7777777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Staff availability and capability</w:t>
            </w:r>
          </w:p>
          <w:p w14:paraId="73FEA074" w14:textId="77777777" w:rsidR="007649D9" w:rsidRPr="007E128A" w:rsidRDefault="007649D9" w:rsidP="007649D9">
            <w:pPr>
              <w:spacing w:before="60" w:after="160" w:line="259" w:lineRule="auto"/>
              <w:ind w:left="36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440E78D" w14:textId="00832347" w:rsidR="007649D9" w:rsidRPr="007E128A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Cause</w:t>
            </w:r>
          </w:p>
          <w:p w14:paraId="68FFC8EA" w14:textId="77777777" w:rsidR="007649D9" w:rsidRPr="007E128A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Failure to maintain client service management system</w:t>
            </w:r>
          </w:p>
          <w:p w14:paraId="37CB97CB" w14:textId="77777777" w:rsidR="007649D9" w:rsidRPr="007E128A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Event</w:t>
            </w:r>
          </w:p>
          <w:p w14:paraId="188B17F9" w14:textId="77777777" w:rsidR="007649D9" w:rsidRPr="007E128A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Leads to delays in service delivery</w:t>
            </w:r>
          </w:p>
          <w:p w14:paraId="2B235B0A" w14:textId="77777777" w:rsidR="007649D9" w:rsidRPr="007E128A" w:rsidRDefault="007649D9" w:rsidP="007649D9">
            <w:pPr>
              <w:rPr>
                <w:rFonts w:asciiTheme="minorHAnsi" w:hAnsiTheme="minorHAnsi" w:cstheme="minorHAnsi"/>
                <w:bCs/>
                <w:sz w:val="18"/>
                <w:szCs w:val="18"/>
                <w:u w:val="single"/>
              </w:rPr>
            </w:pPr>
            <w:r w:rsidRPr="007E128A">
              <w:rPr>
                <w:rFonts w:asciiTheme="minorHAnsi" w:hAnsiTheme="minorHAnsi" w:cstheme="minorHAnsi"/>
                <w:bCs/>
                <w:sz w:val="18"/>
                <w:szCs w:val="18"/>
                <w:u w:val="single"/>
              </w:rPr>
              <w:t>Impact</w:t>
            </w:r>
          </w:p>
          <w:p w14:paraId="5BCC1BAE" w14:textId="6B765C7E" w:rsidR="007649D9" w:rsidRPr="007E128A" w:rsidRDefault="007649D9" w:rsidP="004D7B17">
            <w:pPr>
              <w:spacing w:before="60" w:after="160" w:line="259" w:lineRule="auto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Results in poor service level to core clients</w:t>
            </w:r>
          </w:p>
        </w:tc>
        <w:tc>
          <w:tcPr>
            <w:tcW w:w="1685" w:type="dxa"/>
          </w:tcPr>
          <w:p w14:paraId="6AB40736" w14:textId="77777777" w:rsidR="007649D9" w:rsidRPr="007E128A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Governance committee</w:t>
            </w:r>
          </w:p>
          <w:p w14:paraId="178583BA" w14:textId="77777777" w:rsidR="007649D9" w:rsidRPr="007E128A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policies and procedures</w:t>
            </w:r>
          </w:p>
          <w:p w14:paraId="781B39A1" w14:textId="77777777" w:rsidR="007649D9" w:rsidRPr="007E128A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 xml:space="preserve">quality improvement plans  </w:t>
            </w:r>
          </w:p>
          <w:p w14:paraId="1A2A1DAA" w14:textId="77777777" w:rsidR="007649D9" w:rsidRPr="007E128A" w:rsidRDefault="007649D9" w:rsidP="007649D9">
            <w:pPr>
              <w:spacing w:before="60" w:after="160" w:line="259" w:lineRule="auto"/>
              <w:ind w:left="36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</w:p>
        </w:tc>
        <w:tc>
          <w:tcPr>
            <w:tcW w:w="1764" w:type="dxa"/>
          </w:tcPr>
          <w:p w14:paraId="5CC0BB8D" w14:textId="477EC522" w:rsidR="007649D9" w:rsidRPr="007E128A" w:rsidRDefault="007649D9" w:rsidP="00365663">
            <w:pPr>
              <w:spacing w:before="60" w:after="160" w:line="259" w:lineRule="auto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High</w:t>
            </w:r>
          </w:p>
        </w:tc>
        <w:tc>
          <w:tcPr>
            <w:tcW w:w="1764" w:type="dxa"/>
          </w:tcPr>
          <w:p w14:paraId="68E80449" w14:textId="655D75B4" w:rsidR="007649D9" w:rsidRPr="007E128A" w:rsidRDefault="007649D9" w:rsidP="007649D9">
            <w:pPr>
              <w:spacing w:before="60" w:after="160" w:line="259" w:lineRule="auto"/>
              <w:ind w:left="36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Possible</w:t>
            </w:r>
          </w:p>
        </w:tc>
        <w:tc>
          <w:tcPr>
            <w:tcW w:w="2313" w:type="dxa"/>
          </w:tcPr>
          <w:p w14:paraId="4D7957C0" w14:textId="77777777" w:rsidR="007649D9" w:rsidRPr="007E128A" w:rsidRDefault="007649D9" w:rsidP="007649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Options for treatment include:</w:t>
            </w:r>
          </w:p>
          <w:p w14:paraId="43284707" w14:textId="77777777" w:rsidR="007649D9" w:rsidRPr="007E128A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Avoidance of risk</w:t>
            </w:r>
          </w:p>
          <w:p w14:paraId="7B39AF0E" w14:textId="77777777" w:rsidR="007649D9" w:rsidRPr="007E128A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Pursuing risk</w:t>
            </w:r>
          </w:p>
          <w:p w14:paraId="6EFDB248" w14:textId="77777777" w:rsidR="007649D9" w:rsidRPr="007E128A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Changing likelihood</w:t>
            </w:r>
          </w:p>
          <w:p w14:paraId="15AD5A49" w14:textId="77777777" w:rsidR="007649D9" w:rsidRPr="007E128A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Changing consequence</w:t>
            </w:r>
          </w:p>
          <w:p w14:paraId="795499DD" w14:textId="77777777" w:rsidR="007649D9" w:rsidRPr="007E128A" w:rsidRDefault="007649D9" w:rsidP="007649D9">
            <w:pPr>
              <w:widowControl w:val="0"/>
              <w:spacing w:after="200" w:line="276" w:lineRule="auto"/>
              <w:ind w:left="36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</w:p>
        </w:tc>
      </w:tr>
      <w:tr w:rsidR="0067268F" w14:paraId="6173BDA2" w14:textId="77777777" w:rsidTr="00D42B1D">
        <w:trPr>
          <w:trHeight w:val="2967"/>
        </w:trPr>
        <w:tc>
          <w:tcPr>
            <w:tcW w:w="2127" w:type="dxa"/>
          </w:tcPr>
          <w:p w14:paraId="1C380D98" w14:textId="77777777" w:rsidR="00C26CC3" w:rsidRPr="00D42B1D" w:rsidRDefault="00C26CC3" w:rsidP="00C26CC3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  <w:r w:rsidRPr="00D42B1D">
              <w:rPr>
                <w:rFonts w:cs="Arial"/>
                <w:sz w:val="22"/>
                <w:szCs w:val="22"/>
              </w:rPr>
              <w:lastRenderedPageBreak/>
              <w:t>Increase staff collaboration by 100% using online collaboration tools, this is to be done by 30</w:t>
            </w:r>
            <w:r w:rsidRPr="00D42B1D">
              <w:rPr>
                <w:rFonts w:cs="Arial"/>
                <w:sz w:val="22"/>
                <w:szCs w:val="22"/>
                <w:vertAlign w:val="superscript"/>
              </w:rPr>
              <w:t>th</w:t>
            </w:r>
            <w:r w:rsidRPr="00D42B1D">
              <w:rPr>
                <w:rFonts w:cs="Arial"/>
                <w:sz w:val="22"/>
                <w:szCs w:val="22"/>
              </w:rPr>
              <w:t xml:space="preserve"> June 2024.</w:t>
            </w:r>
          </w:p>
          <w:p w14:paraId="3AD5194A" w14:textId="77777777" w:rsidR="00C26CC3" w:rsidRPr="00D42B1D" w:rsidRDefault="00C26CC3" w:rsidP="0067268F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</w:p>
          <w:p w14:paraId="0B75B04A" w14:textId="77777777" w:rsidR="003173D1" w:rsidRPr="00D42B1D" w:rsidRDefault="003173D1" w:rsidP="0067268F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</w:p>
          <w:p w14:paraId="7C2424E9" w14:textId="77777777" w:rsidR="003173D1" w:rsidRPr="00D42B1D" w:rsidRDefault="003173D1" w:rsidP="0067268F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  <w:r w:rsidRPr="00D42B1D">
              <w:rPr>
                <w:rFonts w:cs="Arial"/>
                <w:sz w:val="18"/>
                <w:szCs w:val="18"/>
              </w:rPr>
              <w:t>Completed by:</w:t>
            </w:r>
          </w:p>
          <w:p w14:paraId="39CFF6A5" w14:textId="11A8ED64" w:rsidR="003173D1" w:rsidRPr="00D42B1D" w:rsidRDefault="003173D1" w:rsidP="0067268F">
            <w:pPr>
              <w:spacing w:before="60" w:after="160" w:line="259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D42B1D">
              <w:rPr>
                <w:sz w:val="18"/>
                <w:szCs w:val="18"/>
              </w:rPr>
              <w:t xml:space="preserve">Alexis </w:t>
            </w:r>
            <w:proofErr w:type="spellStart"/>
            <w:r w:rsidRPr="00D42B1D">
              <w:rPr>
                <w:sz w:val="18"/>
                <w:szCs w:val="18"/>
              </w:rPr>
              <w:t>Treulieb</w:t>
            </w:r>
            <w:proofErr w:type="spellEnd"/>
            <w:r w:rsidRPr="00D42B1D">
              <w:rPr>
                <w:sz w:val="18"/>
                <w:szCs w:val="18"/>
              </w:rPr>
              <w:t>-Berk</w:t>
            </w:r>
          </w:p>
        </w:tc>
        <w:tc>
          <w:tcPr>
            <w:tcW w:w="2126" w:type="dxa"/>
          </w:tcPr>
          <w:p w14:paraId="507B5FAB" w14:textId="64E29158" w:rsidR="0067268F" w:rsidRPr="00D42B1D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D42B1D">
              <w:rPr>
                <w:rFonts w:asciiTheme="minorHAnsi" w:hAnsiTheme="minorHAnsi" w:cstheme="minorHAnsi"/>
                <w:szCs w:val="20"/>
              </w:rPr>
              <w:t>External</w:t>
            </w:r>
          </w:p>
          <w:p w14:paraId="1D838156" w14:textId="69B660D6" w:rsidR="0067268F" w:rsidRPr="00D42B1D" w:rsidRDefault="0067268F" w:rsidP="0067268F">
            <w:pPr>
              <w:pStyle w:val="ListParagraph"/>
              <w:numPr>
                <w:ilvl w:val="0"/>
                <w:numId w:val="51"/>
              </w:num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D42B1D">
              <w:rPr>
                <w:rFonts w:asciiTheme="minorHAnsi" w:hAnsiTheme="minorHAnsi" w:cstheme="minorHAnsi"/>
                <w:szCs w:val="20"/>
              </w:rPr>
              <w:t>Unable to keep up with emerging workflows.</w:t>
            </w:r>
          </w:p>
          <w:p w14:paraId="44CF8F39" w14:textId="65232F52" w:rsidR="0067268F" w:rsidRPr="00D42B1D" w:rsidRDefault="0067268F" w:rsidP="0067268F">
            <w:pPr>
              <w:pStyle w:val="ListParagraph"/>
              <w:numPr>
                <w:ilvl w:val="0"/>
                <w:numId w:val="51"/>
              </w:num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D42B1D">
              <w:rPr>
                <w:rFonts w:asciiTheme="minorHAnsi" w:hAnsiTheme="minorHAnsi" w:cstheme="minorHAnsi"/>
                <w:szCs w:val="20"/>
              </w:rPr>
              <w:t>Evolving work culture</w:t>
            </w:r>
          </w:p>
          <w:p w14:paraId="1306572D" w14:textId="77777777" w:rsidR="0067268F" w:rsidRPr="00D42B1D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D42B1D">
              <w:rPr>
                <w:rFonts w:asciiTheme="minorHAnsi" w:hAnsiTheme="minorHAnsi" w:cstheme="minorHAnsi"/>
                <w:szCs w:val="20"/>
              </w:rPr>
              <w:t>Internal</w:t>
            </w:r>
          </w:p>
          <w:p w14:paraId="45DDECB4" w14:textId="182CD72E" w:rsidR="0067268F" w:rsidRPr="00D42B1D" w:rsidRDefault="0067268F" w:rsidP="0067268F">
            <w:pPr>
              <w:pStyle w:val="ListParagraph"/>
              <w:numPr>
                <w:ilvl w:val="0"/>
                <w:numId w:val="49"/>
              </w:num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D42B1D">
              <w:rPr>
                <w:rFonts w:asciiTheme="minorHAnsi" w:hAnsiTheme="minorHAnsi" w:cstheme="minorHAnsi"/>
                <w:szCs w:val="20"/>
              </w:rPr>
              <w:t>Reduced efficiency due to lack of communication</w:t>
            </w:r>
          </w:p>
        </w:tc>
        <w:tc>
          <w:tcPr>
            <w:tcW w:w="1546" w:type="dxa"/>
          </w:tcPr>
          <w:p w14:paraId="7A820AA4" w14:textId="77777777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Technology upgrades</w:t>
            </w:r>
          </w:p>
          <w:p w14:paraId="65C71F81" w14:textId="1067D6FF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Economic constraints </w:t>
            </w:r>
          </w:p>
        </w:tc>
        <w:tc>
          <w:tcPr>
            <w:tcW w:w="1843" w:type="dxa"/>
          </w:tcPr>
          <w:p w14:paraId="1227DE40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Cause</w:t>
            </w:r>
          </w:p>
          <w:p w14:paraId="3E604F51" w14:textId="1EF92551" w:rsidR="003173D1" w:rsidRPr="00C26CC3" w:rsidRDefault="003173D1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Failure to maintain cloud-based technologies file sharing </w:t>
            </w:r>
            <w:r w:rsidR="006144E9"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system.</w:t>
            </w:r>
          </w:p>
          <w:p w14:paraId="259DD339" w14:textId="5248653A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Event</w:t>
            </w:r>
          </w:p>
          <w:p w14:paraId="16576F3A" w14:textId="6CAC9056" w:rsidR="0067268F" w:rsidRPr="00C26CC3" w:rsidRDefault="003173D1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Leads to disruption in collaboration among staff</w:t>
            </w:r>
            <w:r w:rsidR="0067268F"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71F82D17" w14:textId="5C32B164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Impact</w:t>
            </w: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br/>
            </w: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results in poor service to staff </w:t>
            </w:r>
          </w:p>
        </w:tc>
        <w:tc>
          <w:tcPr>
            <w:tcW w:w="1685" w:type="dxa"/>
          </w:tcPr>
          <w:p w14:paraId="46282BF1" w14:textId="77777777" w:rsidR="0067268F" w:rsidRPr="00C26CC3" w:rsidRDefault="0067268F" w:rsidP="0067268F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policies and procedures</w:t>
            </w:r>
          </w:p>
          <w:p w14:paraId="3B23CC1F" w14:textId="421FF48F" w:rsidR="0067268F" w:rsidRPr="00C26CC3" w:rsidRDefault="0067268F" w:rsidP="0067268F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 xml:space="preserve">Standardised industry practices </w:t>
            </w:r>
          </w:p>
        </w:tc>
        <w:tc>
          <w:tcPr>
            <w:tcW w:w="1764" w:type="dxa"/>
          </w:tcPr>
          <w:p w14:paraId="675A98C7" w14:textId="08D50581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High</w:t>
            </w:r>
          </w:p>
        </w:tc>
        <w:tc>
          <w:tcPr>
            <w:tcW w:w="1764" w:type="dxa"/>
          </w:tcPr>
          <w:p w14:paraId="19A3EA21" w14:textId="04F20ED9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Possible</w:t>
            </w:r>
          </w:p>
        </w:tc>
        <w:tc>
          <w:tcPr>
            <w:tcW w:w="2313" w:type="dxa"/>
          </w:tcPr>
          <w:p w14:paraId="0E5B1771" w14:textId="77777777" w:rsidR="0067268F" w:rsidRPr="0068435F" w:rsidRDefault="0067268F" w:rsidP="0067268F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asciiTheme="minorHAnsi" w:hAnsiTheme="minorHAnsi" w:cstheme="minorHAnsi"/>
                <w:szCs w:val="20"/>
              </w:rPr>
            </w:pPr>
            <w:r w:rsidRPr="0068435F">
              <w:rPr>
                <w:rFonts w:asciiTheme="minorHAnsi" w:hAnsiTheme="minorHAnsi" w:cstheme="minorHAnsi"/>
                <w:szCs w:val="20"/>
              </w:rPr>
              <w:t>Avoidance of risk</w:t>
            </w:r>
          </w:p>
          <w:p w14:paraId="7FAE6C0A" w14:textId="30E6C408" w:rsidR="0067268F" w:rsidRPr="0068435F" w:rsidRDefault="0067268F" w:rsidP="0067268F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asciiTheme="minorHAnsi" w:hAnsiTheme="minorHAnsi" w:cstheme="minorHAnsi"/>
                <w:szCs w:val="20"/>
              </w:rPr>
            </w:pPr>
            <w:r w:rsidRPr="0068435F">
              <w:rPr>
                <w:rFonts w:asciiTheme="minorHAnsi" w:hAnsiTheme="minorHAnsi" w:cstheme="minorHAnsi"/>
                <w:szCs w:val="20"/>
              </w:rPr>
              <w:t>Changing objective goal</w:t>
            </w:r>
          </w:p>
        </w:tc>
      </w:tr>
      <w:tr w:rsidR="0067268F" w14:paraId="7FD91CD1" w14:textId="77777777" w:rsidTr="00D42B1D">
        <w:tc>
          <w:tcPr>
            <w:tcW w:w="2127" w:type="dxa"/>
          </w:tcPr>
          <w:p w14:paraId="726200DF" w14:textId="2619BF2B" w:rsidR="00C26CC3" w:rsidRPr="00C26CC3" w:rsidRDefault="00C26CC3" w:rsidP="003173D1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  <w:r w:rsidRPr="0070232F">
              <w:rPr>
                <w:rFonts w:cs="Arial"/>
                <w:sz w:val="22"/>
                <w:szCs w:val="22"/>
              </w:rPr>
              <w:t>To reduce desktop software cost by 5%, by switching to a SaaS cloud platform, to be done by 30</w:t>
            </w:r>
            <w:r w:rsidRPr="0070232F">
              <w:rPr>
                <w:rFonts w:cs="Arial"/>
                <w:sz w:val="22"/>
                <w:szCs w:val="22"/>
                <w:vertAlign w:val="superscript"/>
              </w:rPr>
              <w:t>th</w:t>
            </w:r>
            <w:r w:rsidRPr="0070232F">
              <w:rPr>
                <w:rFonts w:cs="Arial"/>
                <w:sz w:val="22"/>
                <w:szCs w:val="22"/>
              </w:rPr>
              <w:t xml:space="preserve"> June 2024.</w:t>
            </w:r>
          </w:p>
          <w:p w14:paraId="08BD239C" w14:textId="77777777" w:rsidR="00C26CC3" w:rsidRDefault="00C26CC3" w:rsidP="003173D1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</w:p>
          <w:p w14:paraId="7446F6BA" w14:textId="34C871A9" w:rsidR="003173D1" w:rsidRPr="003173D1" w:rsidRDefault="003173D1" w:rsidP="003173D1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  <w:r w:rsidRPr="003173D1">
              <w:rPr>
                <w:rFonts w:cs="Arial"/>
                <w:sz w:val="18"/>
                <w:szCs w:val="18"/>
              </w:rPr>
              <w:t>Completed by:</w:t>
            </w:r>
          </w:p>
          <w:p w14:paraId="303ECF63" w14:textId="617432D5" w:rsidR="003173D1" w:rsidRPr="007E128A" w:rsidRDefault="003173D1" w:rsidP="003173D1">
            <w:pPr>
              <w:spacing w:before="60" w:after="160" w:line="259" w:lineRule="auto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Alexis </w:t>
            </w:r>
            <w:proofErr w:type="spellStart"/>
            <w:r>
              <w:rPr>
                <w:sz w:val="18"/>
                <w:szCs w:val="18"/>
              </w:rPr>
              <w:t>Treulieb</w:t>
            </w:r>
            <w:proofErr w:type="spellEnd"/>
            <w:r>
              <w:rPr>
                <w:sz w:val="18"/>
                <w:szCs w:val="18"/>
              </w:rPr>
              <w:t>-Berk</w:t>
            </w:r>
          </w:p>
        </w:tc>
        <w:tc>
          <w:tcPr>
            <w:tcW w:w="2126" w:type="dxa"/>
          </w:tcPr>
          <w:p w14:paraId="026D99C1" w14:textId="77777777" w:rsidR="0067268F" w:rsidRPr="0068435F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External</w:t>
            </w:r>
          </w:p>
          <w:p w14:paraId="206E2710" w14:textId="0435E466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Unable to keep up with competition at cost.</w:t>
            </w:r>
          </w:p>
          <w:p w14:paraId="5D99EBC6" w14:textId="77777777" w:rsidR="0067268F" w:rsidRPr="0068435F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Internal</w:t>
            </w:r>
          </w:p>
          <w:p w14:paraId="301C8574" w14:textId="5FE1DC7D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Budget restraints</w:t>
            </w:r>
          </w:p>
        </w:tc>
        <w:tc>
          <w:tcPr>
            <w:tcW w:w="1546" w:type="dxa"/>
          </w:tcPr>
          <w:p w14:paraId="0F35B2E5" w14:textId="68DEC5BC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rPr>
                <w:rFonts w:asciiTheme="minorHAnsi" w:hAnsiTheme="minorHAnsi" w:cstheme="minorHAnsi"/>
                <w:szCs w:val="20"/>
              </w:rPr>
            </w:pPr>
            <w:r w:rsidRPr="0068435F">
              <w:rPr>
                <w:rFonts w:asciiTheme="minorHAnsi" w:hAnsiTheme="minorHAnsi" w:cstheme="minorHAnsi"/>
                <w:szCs w:val="20"/>
              </w:rPr>
              <w:t>Change in management.</w:t>
            </w:r>
          </w:p>
          <w:p w14:paraId="71F5996E" w14:textId="77777777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rPr>
                <w:rFonts w:asciiTheme="minorHAnsi" w:hAnsiTheme="minorHAnsi" w:cstheme="minorHAnsi"/>
                <w:szCs w:val="20"/>
              </w:rPr>
            </w:pPr>
            <w:r w:rsidRPr="0068435F">
              <w:rPr>
                <w:rFonts w:asciiTheme="minorHAnsi" w:hAnsiTheme="minorHAnsi" w:cstheme="minorHAnsi"/>
                <w:szCs w:val="20"/>
              </w:rPr>
              <w:t xml:space="preserve">Changes in legislation </w:t>
            </w:r>
          </w:p>
          <w:p w14:paraId="6A7BEE1B" w14:textId="1F69C67D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Sudden changes in cost</w:t>
            </w:r>
          </w:p>
        </w:tc>
        <w:tc>
          <w:tcPr>
            <w:tcW w:w="1843" w:type="dxa"/>
          </w:tcPr>
          <w:p w14:paraId="5C5E0E3B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Cause</w:t>
            </w:r>
          </w:p>
          <w:p w14:paraId="1F54E0E7" w14:textId="77777777" w:rsidR="0067268F" w:rsidRPr="00C26CC3" w:rsidRDefault="0067268F" w:rsidP="0067268F">
            <w:pPr>
              <w:pStyle w:val="ListParagraph"/>
              <w:numPr>
                <w:ilvl w:val="0"/>
                <w:numId w:val="65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Failure to maintain software upgrades</w:t>
            </w:r>
          </w:p>
          <w:p w14:paraId="1644ADE0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Event</w:t>
            </w:r>
          </w:p>
          <w:p w14:paraId="63CF2771" w14:textId="77777777" w:rsidR="0067268F" w:rsidRPr="00C26CC3" w:rsidRDefault="0067268F" w:rsidP="0067268F">
            <w:pPr>
              <w:pStyle w:val="ListParagraph"/>
              <w:numPr>
                <w:ilvl w:val="0"/>
                <w:numId w:val="64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Leads to delays in accessing current software</w:t>
            </w:r>
          </w:p>
          <w:p w14:paraId="1D28F551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Impact</w:t>
            </w:r>
          </w:p>
          <w:p w14:paraId="68142F4D" w14:textId="4757E10B" w:rsidR="0067268F" w:rsidRPr="00C26CC3" w:rsidRDefault="0067268F" w:rsidP="0067268F">
            <w:pPr>
              <w:pStyle w:val="ListParagraph"/>
              <w:numPr>
                <w:ilvl w:val="0"/>
                <w:numId w:val="63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Results in poor service level to core clients</w:t>
            </w:r>
          </w:p>
        </w:tc>
        <w:tc>
          <w:tcPr>
            <w:tcW w:w="1685" w:type="dxa"/>
          </w:tcPr>
          <w:p w14:paraId="5E81A1F2" w14:textId="77777777" w:rsidR="0067268F" w:rsidRPr="00C26CC3" w:rsidRDefault="0067268F" w:rsidP="0067268F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EULA with chosen solution</w:t>
            </w:r>
          </w:p>
          <w:p w14:paraId="3B731921" w14:textId="5953B604" w:rsidR="0067268F" w:rsidRPr="00C26CC3" w:rsidRDefault="0067268F" w:rsidP="0067268F">
            <w:pPr>
              <w:pStyle w:val="ListParagraph"/>
              <w:numPr>
                <w:ilvl w:val="0"/>
                <w:numId w:val="52"/>
              </w:numPr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 xml:space="preserve">quality improvement plans  </w:t>
            </w:r>
          </w:p>
        </w:tc>
        <w:tc>
          <w:tcPr>
            <w:tcW w:w="1764" w:type="dxa"/>
          </w:tcPr>
          <w:p w14:paraId="4997E03A" w14:textId="12A2D9A1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FF0000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High</w:t>
            </w:r>
          </w:p>
        </w:tc>
        <w:tc>
          <w:tcPr>
            <w:tcW w:w="1764" w:type="dxa"/>
          </w:tcPr>
          <w:p w14:paraId="6281F7B8" w14:textId="40FBC6C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Possible</w:t>
            </w:r>
          </w:p>
        </w:tc>
        <w:tc>
          <w:tcPr>
            <w:tcW w:w="2313" w:type="dxa"/>
          </w:tcPr>
          <w:p w14:paraId="73E42551" w14:textId="77777777" w:rsidR="0067268F" w:rsidRPr="0068435F" w:rsidRDefault="0067268F" w:rsidP="0067268F">
            <w:pPr>
              <w:pStyle w:val="ListParagraph"/>
              <w:widowControl w:val="0"/>
              <w:numPr>
                <w:ilvl w:val="0"/>
                <w:numId w:val="53"/>
              </w:numPr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Risk mitigation</w:t>
            </w:r>
          </w:p>
          <w:p w14:paraId="5CD20365" w14:textId="5CB7E928" w:rsidR="0067268F" w:rsidRPr="0068435F" w:rsidRDefault="0067268F" w:rsidP="0067268F">
            <w:pPr>
              <w:pStyle w:val="ListParagraph"/>
              <w:widowControl w:val="0"/>
              <w:numPr>
                <w:ilvl w:val="0"/>
                <w:numId w:val="53"/>
              </w:numPr>
              <w:spacing w:after="200" w:line="276" w:lineRule="auto"/>
              <w:rPr>
                <w:rFonts w:asciiTheme="minorHAnsi" w:hAnsiTheme="minorHAnsi" w:cstheme="minorHAnsi"/>
                <w:szCs w:val="20"/>
              </w:rPr>
            </w:pPr>
            <w:r w:rsidRPr="0068435F">
              <w:rPr>
                <w:rFonts w:asciiTheme="minorHAnsi" w:hAnsiTheme="minorHAnsi" w:cstheme="minorHAnsi"/>
                <w:szCs w:val="20"/>
              </w:rPr>
              <w:t>Changing likelihood</w:t>
            </w:r>
          </w:p>
        </w:tc>
      </w:tr>
      <w:tr w:rsidR="0067268F" w14:paraId="7B141116" w14:textId="77777777" w:rsidTr="00D42B1D">
        <w:trPr>
          <w:trHeight w:val="699"/>
        </w:trPr>
        <w:tc>
          <w:tcPr>
            <w:tcW w:w="2127" w:type="dxa"/>
          </w:tcPr>
          <w:p w14:paraId="42F3778F" w14:textId="77777777" w:rsidR="00C26CC3" w:rsidRDefault="00C26CC3" w:rsidP="00C26CC3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  <w:r w:rsidRPr="0070232F">
              <w:rPr>
                <w:rFonts w:cs="Arial"/>
                <w:sz w:val="22"/>
                <w:szCs w:val="22"/>
              </w:rPr>
              <w:lastRenderedPageBreak/>
              <w:t>Provide storage scalability as required using cloud platforms, this is to be implemented by 30</w:t>
            </w:r>
            <w:r w:rsidRPr="0070232F">
              <w:rPr>
                <w:rFonts w:cs="Arial"/>
                <w:sz w:val="22"/>
                <w:szCs w:val="22"/>
                <w:vertAlign w:val="superscript"/>
              </w:rPr>
              <w:t>th</w:t>
            </w:r>
            <w:r w:rsidRPr="0070232F">
              <w:rPr>
                <w:rFonts w:cs="Arial"/>
                <w:sz w:val="22"/>
                <w:szCs w:val="22"/>
              </w:rPr>
              <w:t xml:space="preserve"> June 2024.</w:t>
            </w:r>
          </w:p>
          <w:p w14:paraId="3299DB0E" w14:textId="77777777" w:rsidR="00C26CC3" w:rsidRDefault="00C26CC3" w:rsidP="003173D1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</w:p>
          <w:p w14:paraId="5B7F6FDE" w14:textId="77777777" w:rsidR="00C26CC3" w:rsidRDefault="00C26CC3" w:rsidP="003173D1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</w:p>
          <w:p w14:paraId="25F2D665" w14:textId="53757111" w:rsidR="003173D1" w:rsidRPr="003173D1" w:rsidRDefault="003173D1" w:rsidP="003173D1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  <w:r w:rsidRPr="003173D1">
              <w:rPr>
                <w:rFonts w:cs="Arial"/>
                <w:sz w:val="18"/>
                <w:szCs w:val="18"/>
              </w:rPr>
              <w:t>Completed by:</w:t>
            </w:r>
          </w:p>
          <w:p w14:paraId="5ECF653F" w14:textId="7017A1A7" w:rsidR="003173D1" w:rsidRPr="007E128A" w:rsidRDefault="003173D1" w:rsidP="003173D1">
            <w:pPr>
              <w:spacing w:before="60" w:after="160" w:line="259" w:lineRule="auto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3173D1">
              <w:rPr>
                <w:rFonts w:asciiTheme="minorHAnsi" w:hAnsiTheme="minorHAnsi" w:cstheme="minorHAnsi"/>
                <w:sz w:val="18"/>
                <w:szCs w:val="18"/>
              </w:rPr>
              <w:t>Andre Alexandrov</w:t>
            </w:r>
          </w:p>
        </w:tc>
        <w:tc>
          <w:tcPr>
            <w:tcW w:w="2126" w:type="dxa"/>
          </w:tcPr>
          <w:p w14:paraId="1B687641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External</w:t>
            </w:r>
          </w:p>
          <w:p w14:paraId="78C06D40" w14:textId="4197F88D" w:rsidR="0067268F" w:rsidRPr="00C26CC3" w:rsidRDefault="0067268F" w:rsidP="0067268F">
            <w:pPr>
              <w:pStyle w:val="ListParagraph"/>
              <w:numPr>
                <w:ilvl w:val="0"/>
                <w:numId w:val="58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Unable to keep up with emerging technologies</w:t>
            </w:r>
          </w:p>
          <w:p w14:paraId="092C3B9F" w14:textId="46EB07D3" w:rsidR="0067268F" w:rsidRPr="00C26CC3" w:rsidRDefault="0067268F" w:rsidP="0067268F">
            <w:pPr>
              <w:pStyle w:val="ListParagraph"/>
              <w:numPr>
                <w:ilvl w:val="0"/>
                <w:numId w:val="58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Legislative requirements</w:t>
            </w:r>
          </w:p>
          <w:p w14:paraId="00F7F08C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Internal</w:t>
            </w:r>
          </w:p>
          <w:p w14:paraId="54EB7C14" w14:textId="484FE8D1" w:rsidR="0067268F" w:rsidRPr="00C26CC3" w:rsidRDefault="0067268F" w:rsidP="0067268F">
            <w:pPr>
              <w:pStyle w:val="ListParagraph"/>
              <w:numPr>
                <w:ilvl w:val="0"/>
                <w:numId w:val="59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Organisational culture Management</w:t>
            </w:r>
          </w:p>
          <w:p w14:paraId="556C102F" w14:textId="687CD6C4" w:rsidR="0067268F" w:rsidRPr="00C26CC3" w:rsidRDefault="0067268F" w:rsidP="0067268F">
            <w:pPr>
              <w:pStyle w:val="ListParagraph"/>
              <w:numPr>
                <w:ilvl w:val="0"/>
                <w:numId w:val="59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Budgetary requirements</w:t>
            </w:r>
          </w:p>
        </w:tc>
        <w:tc>
          <w:tcPr>
            <w:tcW w:w="1546" w:type="dxa"/>
          </w:tcPr>
          <w:p w14:paraId="216A4BEC" w14:textId="77777777" w:rsidR="0067268F" w:rsidRPr="00C26CC3" w:rsidRDefault="0067268F" w:rsidP="0067268F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Technology upgrades</w:t>
            </w:r>
          </w:p>
          <w:p w14:paraId="2DB5B3F1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43" w:type="dxa"/>
          </w:tcPr>
          <w:p w14:paraId="44275706" w14:textId="77777777" w:rsidR="0067268F" w:rsidRPr="003173D1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szCs w:val="20"/>
                <w:u w:val="single"/>
              </w:rPr>
            </w:pPr>
            <w:r w:rsidRPr="003173D1">
              <w:rPr>
                <w:rFonts w:asciiTheme="minorHAnsi" w:hAnsiTheme="minorHAnsi" w:cstheme="minorHAnsi"/>
                <w:szCs w:val="20"/>
                <w:u w:val="single"/>
              </w:rPr>
              <w:t>Cause</w:t>
            </w:r>
          </w:p>
          <w:p w14:paraId="6522D40C" w14:textId="77777777" w:rsidR="003173D1" w:rsidRPr="003173D1" w:rsidRDefault="003173D1" w:rsidP="003173D1">
            <w:pPr>
              <w:pStyle w:val="ListParagraph"/>
              <w:numPr>
                <w:ilvl w:val="0"/>
                <w:numId w:val="35"/>
              </w:numPr>
              <w:spacing w:before="60" w:after="160" w:line="259" w:lineRule="auto"/>
              <w:rPr>
                <w:rFonts w:asciiTheme="minorHAnsi" w:hAnsiTheme="minorHAnsi" w:cstheme="minorHAnsi"/>
                <w:szCs w:val="20"/>
                <w:u w:val="single"/>
              </w:rPr>
            </w:pPr>
            <w:r w:rsidRPr="003173D1">
              <w:rPr>
                <w:rFonts w:asciiTheme="minorHAnsi" w:hAnsiTheme="minorHAnsi" w:cstheme="minorHAnsi"/>
                <w:szCs w:val="20"/>
              </w:rPr>
              <w:t>Failure to maintain data</w:t>
            </w:r>
          </w:p>
          <w:p w14:paraId="6DF2FFC8" w14:textId="7B396D4B" w:rsidR="0067268F" w:rsidRPr="003173D1" w:rsidRDefault="0067268F" w:rsidP="003173D1">
            <w:pPr>
              <w:spacing w:before="60" w:after="160" w:line="259" w:lineRule="auto"/>
              <w:rPr>
                <w:rFonts w:asciiTheme="minorHAnsi" w:hAnsiTheme="minorHAnsi" w:cstheme="minorHAnsi"/>
                <w:szCs w:val="20"/>
                <w:u w:val="single"/>
              </w:rPr>
            </w:pPr>
            <w:r w:rsidRPr="003173D1">
              <w:rPr>
                <w:rFonts w:asciiTheme="minorHAnsi" w:hAnsiTheme="minorHAnsi" w:cstheme="minorHAnsi"/>
                <w:szCs w:val="20"/>
                <w:u w:val="single"/>
              </w:rPr>
              <w:t>Event</w:t>
            </w:r>
          </w:p>
          <w:p w14:paraId="1E4B9B43" w14:textId="566A410D" w:rsidR="0067268F" w:rsidRPr="003173D1" w:rsidRDefault="0067268F" w:rsidP="0067268F">
            <w:pPr>
              <w:pStyle w:val="ListParagraph"/>
              <w:numPr>
                <w:ilvl w:val="0"/>
                <w:numId w:val="35"/>
              </w:num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3173D1">
              <w:rPr>
                <w:rFonts w:asciiTheme="minorHAnsi" w:hAnsiTheme="minorHAnsi" w:cstheme="minorHAnsi"/>
                <w:szCs w:val="20"/>
              </w:rPr>
              <w:t xml:space="preserve">Leads to delays in accessing current </w:t>
            </w:r>
            <w:r w:rsidR="006144E9" w:rsidRPr="003173D1">
              <w:rPr>
                <w:rFonts w:asciiTheme="minorHAnsi" w:hAnsiTheme="minorHAnsi" w:cstheme="minorHAnsi"/>
                <w:szCs w:val="20"/>
              </w:rPr>
              <w:t>data.</w:t>
            </w:r>
          </w:p>
          <w:p w14:paraId="559019B4" w14:textId="77777777" w:rsidR="0067268F" w:rsidRPr="003173D1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szCs w:val="20"/>
                <w:u w:val="single"/>
              </w:rPr>
            </w:pPr>
            <w:r w:rsidRPr="003173D1">
              <w:rPr>
                <w:rFonts w:asciiTheme="minorHAnsi" w:hAnsiTheme="minorHAnsi" w:cstheme="minorHAnsi"/>
                <w:szCs w:val="20"/>
                <w:u w:val="single"/>
              </w:rPr>
              <w:t>Impact</w:t>
            </w:r>
          </w:p>
          <w:p w14:paraId="2EC4E85D" w14:textId="1436E95B" w:rsidR="0067268F" w:rsidRPr="003173D1" w:rsidRDefault="0067268F" w:rsidP="0067268F">
            <w:pPr>
              <w:pStyle w:val="ListParagraph"/>
              <w:numPr>
                <w:ilvl w:val="0"/>
                <w:numId w:val="62"/>
              </w:num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3173D1">
              <w:rPr>
                <w:rFonts w:asciiTheme="minorHAnsi" w:hAnsiTheme="minorHAnsi" w:cstheme="minorHAnsi"/>
                <w:szCs w:val="20"/>
              </w:rPr>
              <w:t>Results in poor service level to core clients</w:t>
            </w:r>
          </w:p>
        </w:tc>
        <w:tc>
          <w:tcPr>
            <w:tcW w:w="1685" w:type="dxa"/>
          </w:tcPr>
          <w:p w14:paraId="081FDE09" w14:textId="77777777" w:rsidR="0067268F" w:rsidRPr="00C26CC3" w:rsidRDefault="0067268F" w:rsidP="0067268F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policies and procedures</w:t>
            </w:r>
          </w:p>
          <w:p w14:paraId="5312FA05" w14:textId="4995BB10" w:rsidR="0067268F" w:rsidRPr="00C26CC3" w:rsidRDefault="0067268F" w:rsidP="0067268F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Standardised industry practices</w:t>
            </w:r>
          </w:p>
        </w:tc>
        <w:tc>
          <w:tcPr>
            <w:tcW w:w="1764" w:type="dxa"/>
          </w:tcPr>
          <w:p w14:paraId="1A0E818A" w14:textId="6E20E150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High</w:t>
            </w:r>
          </w:p>
        </w:tc>
        <w:tc>
          <w:tcPr>
            <w:tcW w:w="1764" w:type="dxa"/>
          </w:tcPr>
          <w:p w14:paraId="398C37F1" w14:textId="183D30A0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Possible</w:t>
            </w:r>
          </w:p>
        </w:tc>
        <w:tc>
          <w:tcPr>
            <w:tcW w:w="2313" w:type="dxa"/>
          </w:tcPr>
          <w:p w14:paraId="67785B59" w14:textId="77777777" w:rsidR="0067268F" w:rsidRPr="0068435F" w:rsidRDefault="0067268F" w:rsidP="0067268F">
            <w:pPr>
              <w:widowControl w:val="0"/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Pre plan change/risk mitigation</w:t>
            </w:r>
          </w:p>
          <w:p w14:paraId="29C5AC24" w14:textId="0C7B0B97" w:rsidR="0067268F" w:rsidRPr="0068435F" w:rsidRDefault="0067268F" w:rsidP="0067268F">
            <w:pPr>
              <w:widowControl w:val="0"/>
              <w:spacing w:after="200" w:line="276" w:lineRule="auto"/>
              <w:rPr>
                <w:rFonts w:asciiTheme="minorHAnsi" w:hAnsiTheme="minorHAnsi" w:cstheme="minorHAnsi"/>
                <w:szCs w:val="20"/>
              </w:rPr>
            </w:pPr>
            <w:r w:rsidRPr="0068435F">
              <w:rPr>
                <w:rFonts w:asciiTheme="minorHAnsi" w:hAnsiTheme="minorHAnsi" w:cstheme="minorHAnsi"/>
                <w:szCs w:val="20"/>
              </w:rPr>
              <w:t>Pursuing risk</w:t>
            </w:r>
          </w:p>
          <w:p w14:paraId="534AE3DA" w14:textId="16E7927E" w:rsidR="0067268F" w:rsidRPr="0068435F" w:rsidRDefault="0067268F" w:rsidP="0067268F">
            <w:pPr>
              <w:widowControl w:val="0"/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</w:tr>
      <w:tr w:rsidR="0067268F" w14:paraId="375F1D74" w14:textId="77777777" w:rsidTr="00D42B1D">
        <w:tc>
          <w:tcPr>
            <w:tcW w:w="2127" w:type="dxa"/>
          </w:tcPr>
          <w:p w14:paraId="36793781" w14:textId="0A9FB0C5" w:rsidR="00C26CC3" w:rsidRPr="00C26CC3" w:rsidRDefault="00C26CC3" w:rsidP="003173D1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  <w:r w:rsidRPr="00C26CC3">
              <w:rPr>
                <w:rFonts w:cs="Arial"/>
                <w:sz w:val="22"/>
                <w:szCs w:val="22"/>
              </w:rPr>
              <w:t>Improve security and privacy to prevent data leakage and adherence to privacy laws, by 30th June 2024.</w:t>
            </w:r>
          </w:p>
          <w:p w14:paraId="646F0B95" w14:textId="48747354" w:rsidR="003173D1" w:rsidRPr="003173D1" w:rsidRDefault="003173D1" w:rsidP="003173D1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  <w:r w:rsidRPr="003173D1">
              <w:rPr>
                <w:rFonts w:cs="Arial"/>
                <w:sz w:val="18"/>
                <w:szCs w:val="18"/>
              </w:rPr>
              <w:t>Completed by:</w:t>
            </w:r>
          </w:p>
          <w:p w14:paraId="1CF306D5" w14:textId="5ECB88FA" w:rsidR="003173D1" w:rsidRPr="007E128A" w:rsidRDefault="003173D1" w:rsidP="003173D1">
            <w:pPr>
              <w:spacing w:before="60" w:after="160" w:line="259" w:lineRule="auto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3173D1">
              <w:rPr>
                <w:rFonts w:asciiTheme="minorHAnsi" w:hAnsiTheme="minorHAnsi" w:cstheme="minorHAnsi"/>
                <w:sz w:val="18"/>
                <w:szCs w:val="18"/>
              </w:rPr>
              <w:t>Andre Alexandrov</w:t>
            </w:r>
          </w:p>
        </w:tc>
        <w:tc>
          <w:tcPr>
            <w:tcW w:w="2126" w:type="dxa"/>
          </w:tcPr>
          <w:p w14:paraId="74F6FC38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External</w:t>
            </w:r>
          </w:p>
          <w:p w14:paraId="4236E2C2" w14:textId="380A6D49" w:rsidR="0067268F" w:rsidRPr="00C26CC3" w:rsidRDefault="0067268F" w:rsidP="0067268F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Legislative requirements</w:t>
            </w:r>
          </w:p>
          <w:p w14:paraId="26BE21BD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Internal</w:t>
            </w:r>
          </w:p>
          <w:p w14:paraId="3B19663A" w14:textId="4F7CE29D" w:rsidR="0067268F" w:rsidRPr="00C26CC3" w:rsidRDefault="0067268F" w:rsidP="0067268F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Protecting customer data.</w:t>
            </w:r>
          </w:p>
          <w:p w14:paraId="3259E834" w14:textId="0053494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1546" w:type="dxa"/>
          </w:tcPr>
          <w:p w14:paraId="63D16A14" w14:textId="786614EC" w:rsidR="0067268F" w:rsidRPr="00C26CC3" w:rsidRDefault="0067268F" w:rsidP="0067268F">
            <w:pPr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 xml:space="preserve">Changes in legislation </w:t>
            </w:r>
          </w:p>
          <w:p w14:paraId="3E2DF007" w14:textId="7F616C88" w:rsidR="0067268F" w:rsidRPr="00C26CC3" w:rsidRDefault="0067268F" w:rsidP="0067268F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43" w:type="dxa"/>
          </w:tcPr>
          <w:p w14:paraId="28E5AD14" w14:textId="77777777" w:rsidR="0067268F" w:rsidRPr="0068435F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Cause</w:t>
            </w:r>
          </w:p>
          <w:p w14:paraId="0E2DA898" w14:textId="216FD1FB" w:rsidR="0067268F" w:rsidRPr="0068435F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Failure to implement effective security and privacy measures</w:t>
            </w:r>
          </w:p>
          <w:p w14:paraId="08A977E9" w14:textId="77777777" w:rsidR="0067268F" w:rsidRPr="0068435F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Event</w:t>
            </w:r>
          </w:p>
          <w:p w14:paraId="53D0206D" w14:textId="25BAE24A" w:rsidR="0067268F" w:rsidRPr="0068435F" w:rsidRDefault="003173D1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3173D1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Leads to delays in service delivery </w:t>
            </w:r>
            <w:r w:rsidR="0067268F" w:rsidRPr="0068435F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Impact</w:t>
            </w:r>
          </w:p>
          <w:p w14:paraId="035E0DEB" w14:textId="4518C2E6" w:rsidR="0067268F" w:rsidRPr="0068435F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Reduced user productivity and satisfaction, increased risk of workarounds that </w:t>
            </w: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>compromise security</w:t>
            </w:r>
          </w:p>
        </w:tc>
        <w:tc>
          <w:tcPr>
            <w:tcW w:w="1685" w:type="dxa"/>
          </w:tcPr>
          <w:p w14:paraId="1E2EA844" w14:textId="77777777" w:rsidR="0067268F" w:rsidRPr="00C26CC3" w:rsidRDefault="0067268F" w:rsidP="0067268F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>Legislation</w:t>
            </w:r>
          </w:p>
          <w:p w14:paraId="1FDFE6AA" w14:textId="77777777" w:rsidR="0067268F" w:rsidRPr="00C26CC3" w:rsidRDefault="0067268F" w:rsidP="0067268F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Privacy policy</w:t>
            </w:r>
          </w:p>
          <w:p w14:paraId="4A48ADE3" w14:textId="5C2BE510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1764" w:type="dxa"/>
          </w:tcPr>
          <w:p w14:paraId="6143BC2C" w14:textId="2415DAA9" w:rsidR="0067268F" w:rsidRPr="00C26CC3" w:rsidRDefault="0067268F" w:rsidP="0067268F">
            <w:pPr>
              <w:spacing w:before="60" w:after="160" w:line="259" w:lineRule="auto"/>
              <w:ind w:left="36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High</w:t>
            </w:r>
          </w:p>
        </w:tc>
        <w:tc>
          <w:tcPr>
            <w:tcW w:w="1764" w:type="dxa"/>
          </w:tcPr>
          <w:p w14:paraId="7E96D499" w14:textId="45598CF2" w:rsidR="0067268F" w:rsidRPr="00C26CC3" w:rsidRDefault="0067268F" w:rsidP="0067268F">
            <w:pPr>
              <w:spacing w:before="60" w:after="160" w:line="259" w:lineRule="auto"/>
              <w:ind w:left="36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Possible</w:t>
            </w:r>
          </w:p>
        </w:tc>
        <w:tc>
          <w:tcPr>
            <w:tcW w:w="2313" w:type="dxa"/>
          </w:tcPr>
          <w:p w14:paraId="54715E19" w14:textId="77777777" w:rsidR="0067268F" w:rsidRPr="0068435F" w:rsidRDefault="0067268F" w:rsidP="0067268F">
            <w:pPr>
              <w:widowControl w:val="0"/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security and privacy risk assessment</w:t>
            </w:r>
          </w:p>
          <w:p w14:paraId="7B66F201" w14:textId="04F0AE55" w:rsidR="0067268F" w:rsidRPr="0068435F" w:rsidRDefault="0067268F" w:rsidP="0067268F">
            <w:pPr>
              <w:widowControl w:val="0"/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consult with security experts</w:t>
            </w:r>
          </w:p>
        </w:tc>
      </w:tr>
      <w:bookmarkEnd w:id="9"/>
    </w:tbl>
    <w:p w14:paraId="5D23E669" w14:textId="03DB2835" w:rsidR="00396D70" w:rsidRDefault="00396D70" w:rsidP="00396D70">
      <w:pPr>
        <w:tabs>
          <w:tab w:val="left" w:pos="3255"/>
        </w:tabs>
        <w:rPr>
          <w:rStyle w:val="Heading2Char"/>
          <w:rFonts w:cs="Arial"/>
        </w:rPr>
      </w:pPr>
    </w:p>
    <w:p w14:paraId="143EBFFE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41A7C4D5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438AF073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166AEC77" w14:textId="4AADE9D5" w:rsidR="00270273" w:rsidRPr="005105B9" w:rsidRDefault="00270273" w:rsidP="00325053">
      <w:pPr>
        <w:tabs>
          <w:tab w:val="left" w:pos="5627"/>
          <w:tab w:val="left" w:leader="dot" w:pos="6096"/>
          <w:tab w:val="left" w:leader="dot" w:pos="113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Name of Colleague:</w:t>
      </w:r>
      <w:r w:rsidR="00325053" w:rsidRPr="00325053">
        <w:rPr>
          <w:sz w:val="18"/>
          <w:szCs w:val="18"/>
        </w:rPr>
        <w:t xml:space="preserve"> </w:t>
      </w:r>
      <w:r w:rsidR="00325053" w:rsidRPr="00325053">
        <w:rPr>
          <w:sz w:val="22"/>
          <w:szCs w:val="22"/>
        </w:rPr>
        <w:t xml:space="preserve">Alexis </w:t>
      </w:r>
      <w:proofErr w:type="spellStart"/>
      <w:r w:rsidR="00325053" w:rsidRPr="00325053">
        <w:rPr>
          <w:sz w:val="22"/>
          <w:szCs w:val="22"/>
        </w:rPr>
        <w:t>Treulieb</w:t>
      </w:r>
      <w:proofErr w:type="spellEnd"/>
      <w:r w:rsidR="00325053" w:rsidRPr="00325053">
        <w:rPr>
          <w:sz w:val="22"/>
          <w:szCs w:val="22"/>
        </w:rPr>
        <w:t>-Berk</w:t>
      </w:r>
      <w:r>
        <w:rPr>
          <w:rFonts w:cs="Arial"/>
          <w:sz w:val="22"/>
          <w:szCs w:val="22"/>
        </w:rPr>
        <w:tab/>
      </w:r>
      <w:r w:rsidRPr="005105B9">
        <w:rPr>
          <w:rFonts w:cs="Arial"/>
          <w:sz w:val="22"/>
          <w:szCs w:val="22"/>
        </w:rPr>
        <w:t>Signed By:</w:t>
      </w:r>
      <w:r w:rsidR="00325053" w:rsidRPr="00325053">
        <w:rPr>
          <w:sz w:val="18"/>
          <w:szCs w:val="18"/>
        </w:rPr>
        <w:t xml:space="preserve"> </w:t>
      </w:r>
      <w:r w:rsidR="00325053" w:rsidRPr="00325053">
        <w:rPr>
          <w:rFonts w:ascii="Segoe Script" w:hAnsi="Segoe Script"/>
          <w:sz w:val="22"/>
          <w:szCs w:val="22"/>
        </w:rPr>
        <w:t xml:space="preserve">Alexis </w:t>
      </w:r>
      <w:proofErr w:type="spellStart"/>
      <w:r w:rsidR="00325053" w:rsidRPr="00325053">
        <w:rPr>
          <w:rFonts w:ascii="Segoe Script" w:hAnsi="Segoe Script"/>
          <w:sz w:val="22"/>
          <w:szCs w:val="22"/>
        </w:rPr>
        <w:t>Treulieb</w:t>
      </w:r>
      <w:proofErr w:type="spellEnd"/>
      <w:r w:rsidR="00325053" w:rsidRPr="00325053">
        <w:rPr>
          <w:rFonts w:ascii="Segoe Script" w:hAnsi="Segoe Script"/>
          <w:sz w:val="22"/>
          <w:szCs w:val="22"/>
        </w:rPr>
        <w:t>-Berk</w:t>
      </w:r>
    </w:p>
    <w:p w14:paraId="1EFE4575" w14:textId="298FA163" w:rsidR="00270273" w:rsidRPr="007D7838" w:rsidRDefault="00270273" w:rsidP="00325053">
      <w:pPr>
        <w:pStyle w:val="NoSpacing"/>
        <w:rPr>
          <w:sz w:val="16"/>
          <w:szCs w:val="20"/>
        </w:rPr>
      </w:pPr>
    </w:p>
    <w:p w14:paraId="39D99DA2" w14:textId="77777777" w:rsidR="00396D70" w:rsidRDefault="00396D70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7EB57F7D" w14:textId="7ACABF8A" w:rsidR="00A339CB" w:rsidRPr="00396D70" w:rsidRDefault="00A339CB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  <w:sectPr w:rsidR="00A339CB" w:rsidRPr="00396D70" w:rsidSect="00B958C3">
          <w:footerReference w:type="first" r:id="rId16"/>
          <w:pgSz w:w="16838" w:h="11906" w:orient="landscape"/>
          <w:pgMar w:top="1440" w:right="1276" w:bottom="1440" w:left="1440" w:header="708" w:footer="708" w:gutter="0"/>
          <w:cols w:space="708"/>
          <w:titlePg/>
          <w:docGrid w:linePitch="360"/>
        </w:sectPr>
      </w:pPr>
    </w:p>
    <w:p w14:paraId="0FD1C83B" w14:textId="77777777" w:rsidR="004B5B34" w:rsidRPr="004B5B34" w:rsidRDefault="004B5B34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2AE52EE9" w14:textId="77777777" w:rsidR="004B5B34" w:rsidRDefault="004B5B34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65B1348B" w14:textId="77777777" w:rsidR="00A339CB" w:rsidRDefault="00A339CB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6F5C0BA4" w14:textId="25D5FD16" w:rsidR="00A339CB" w:rsidRDefault="00A339CB" w:rsidP="004B5B34">
      <w:pPr>
        <w:spacing w:before="60" w:after="160" w:line="259" w:lineRule="auto"/>
        <w:rPr>
          <w:rFonts w:cs="Arial"/>
          <w:sz w:val="22"/>
          <w:szCs w:val="22"/>
        </w:rPr>
      </w:pPr>
      <w:r>
        <w:rPr>
          <w:rFonts w:eastAsiaTheme="majorEastAsia" w:cs="Arial"/>
          <w:noProof/>
          <w:sz w:val="28"/>
          <w:szCs w:val="26"/>
        </w:rPr>
        <w:drawing>
          <wp:inline distT="0" distB="0" distL="0" distR="0" wp14:anchorId="1D5B08EA" wp14:editId="27637E0F">
            <wp:extent cx="2466975" cy="6781365"/>
            <wp:effectExtent l="0" t="0" r="0" b="635"/>
            <wp:docPr id="168821021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10214" name="Picture 1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221" cy="678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8A2D3" w14:textId="42D54BBB" w:rsidR="00A339CB" w:rsidRDefault="00A339CB" w:rsidP="004B5B34">
      <w:pPr>
        <w:spacing w:before="60" w:after="160" w:line="259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Evidence of Communication</w:t>
      </w:r>
    </w:p>
    <w:p w14:paraId="23ECF5A5" w14:textId="77777777" w:rsidR="00A339CB" w:rsidRPr="004B5B34" w:rsidRDefault="00A339CB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32D5C951" w14:textId="7DFB4078" w:rsidR="00021BE3" w:rsidRPr="00140D46" w:rsidRDefault="00021BE3" w:rsidP="00021BE3">
      <w:pPr>
        <w:pStyle w:val="ListParagraph"/>
        <w:numPr>
          <w:ilvl w:val="0"/>
          <w:numId w:val="34"/>
        </w:numPr>
        <w:spacing w:before="60" w:after="160" w:line="259" w:lineRule="auto"/>
        <w:rPr>
          <w:rFonts w:cs="Arial"/>
          <w:sz w:val="22"/>
          <w:szCs w:val="22"/>
        </w:rPr>
      </w:pPr>
      <w:r w:rsidRPr="00140D46">
        <w:rPr>
          <w:rFonts w:cs="Arial"/>
          <w:sz w:val="22"/>
          <w:szCs w:val="22"/>
        </w:rPr>
        <w:lastRenderedPageBreak/>
        <w:t>Provide a summary of the following after the Risk Assessment has been completed. (Approximately 100 words)</w:t>
      </w:r>
      <w:r>
        <w:rPr>
          <w:rFonts w:cs="Arial"/>
          <w:sz w:val="22"/>
          <w:szCs w:val="22"/>
        </w:rPr>
        <w:br/>
      </w:r>
    </w:p>
    <w:p w14:paraId="4E98E7F7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FC4C81">
        <w:rPr>
          <w:rFonts w:cs="Arial"/>
          <w:sz w:val="22"/>
          <w:szCs w:val="22"/>
        </w:rPr>
        <w:t>What was the deadline date for completing the Risk Assessment? Was Risk</w:t>
      </w:r>
      <w:r w:rsidRPr="00157A5E">
        <w:rPr>
          <w:rFonts w:cs="Arial"/>
          <w:sz w:val="22"/>
          <w:szCs w:val="22"/>
        </w:rPr>
        <w:t xml:space="preserve"> Assessment completed by deadline date approved by the team</w:t>
      </w:r>
    </w:p>
    <w:p w14:paraId="5B07C9C4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157A5E">
        <w:rPr>
          <w:rFonts w:cs="Arial"/>
          <w:sz w:val="22"/>
          <w:szCs w:val="22"/>
        </w:rPr>
        <w:t>Were you able to negotiate an appropriate time to meet for the discussion? If not, what did you do?</w:t>
      </w:r>
    </w:p>
    <w:p w14:paraId="54D458A4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157A5E">
        <w:rPr>
          <w:rFonts w:cs="Arial"/>
          <w:sz w:val="22"/>
          <w:szCs w:val="22"/>
        </w:rPr>
        <w:t>What skills did you use for communication to achieve the outcome?</w:t>
      </w:r>
    </w:p>
    <w:p w14:paraId="71596FC1" w14:textId="77777777" w:rsidR="00021BE3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157A5E">
        <w:rPr>
          <w:rFonts w:cs="Arial"/>
          <w:sz w:val="22"/>
          <w:szCs w:val="22"/>
        </w:rPr>
        <w:t xml:space="preserve">What </w:t>
      </w:r>
      <w:r w:rsidRPr="004725A1">
        <w:t>demographical</w:t>
      </w:r>
      <w:r w:rsidRPr="00157A5E">
        <w:rPr>
          <w:rFonts w:cs="Arial"/>
          <w:color w:val="000000" w:themeColor="text1"/>
          <w:sz w:val="22"/>
          <w:szCs w:val="22"/>
        </w:rPr>
        <w:t xml:space="preserve"> differences did you have to accommodate for? How did you accommodate the differences?</w:t>
      </w:r>
    </w:p>
    <w:p w14:paraId="031E559B" w14:textId="77777777" w:rsidR="006144E9" w:rsidRDefault="004725A1" w:rsidP="00B958C3">
      <w:pPr>
        <w:spacing w:after="160" w:line="259" w:lineRule="auto"/>
        <w:rPr>
          <w:rStyle w:val="Heading2Char"/>
          <w:rFonts w:cs="Arial"/>
          <w:color w:val="auto"/>
          <w:sz w:val="22"/>
          <w:szCs w:val="22"/>
        </w:rPr>
      </w:pPr>
      <w:r w:rsidRPr="004725A1">
        <w:rPr>
          <w:rStyle w:val="Heading2Char"/>
          <w:rFonts w:cs="Arial"/>
          <w:color w:val="auto"/>
          <w:sz w:val="22"/>
          <w:szCs w:val="22"/>
        </w:rPr>
        <w:t>In order to complete the Risk Assessment</w:t>
      </w:r>
      <w:r>
        <w:rPr>
          <w:rStyle w:val="Heading2Char"/>
          <w:rFonts w:cs="Arial"/>
          <w:color w:val="auto"/>
          <w:sz w:val="22"/>
          <w:szCs w:val="22"/>
        </w:rPr>
        <w:t xml:space="preserve"> Alexis and I first had to allocate a time to complete the assessment, this one done through multiple email exchanges in which we discussed available times and came up with</w:t>
      </w:r>
      <w:r w:rsidR="00F954F7">
        <w:rPr>
          <w:rStyle w:val="Heading2Char"/>
          <w:rFonts w:cs="Arial"/>
          <w:color w:val="auto"/>
          <w:sz w:val="22"/>
          <w:szCs w:val="22"/>
        </w:rPr>
        <w:t xml:space="preserve"> the deadline of</w:t>
      </w:r>
      <w:r>
        <w:rPr>
          <w:rStyle w:val="Heading2Char"/>
          <w:rFonts w:cs="Arial"/>
          <w:color w:val="auto"/>
          <w:sz w:val="22"/>
          <w:szCs w:val="22"/>
        </w:rPr>
        <w:t xml:space="preserve"> Friday 27/10/2023, the assessment was not complete on that date, and we came up with another date on Tuesday 7/11/2023 as </w:t>
      </w:r>
      <w:r w:rsidR="003031AE">
        <w:rPr>
          <w:rStyle w:val="Heading2Char"/>
          <w:rFonts w:cs="Arial"/>
          <w:color w:val="auto"/>
          <w:sz w:val="22"/>
          <w:szCs w:val="22"/>
        </w:rPr>
        <w:t>we were</w:t>
      </w:r>
      <w:r>
        <w:rPr>
          <w:rStyle w:val="Heading2Char"/>
          <w:rFonts w:cs="Arial"/>
          <w:color w:val="auto"/>
          <w:sz w:val="22"/>
          <w:szCs w:val="22"/>
        </w:rPr>
        <w:t xml:space="preserve"> in the same location at the time, </w:t>
      </w:r>
      <w:r w:rsidR="00F954F7">
        <w:rPr>
          <w:rStyle w:val="Heading2Char"/>
          <w:rFonts w:cs="Arial"/>
          <w:color w:val="auto"/>
          <w:sz w:val="22"/>
          <w:szCs w:val="22"/>
        </w:rPr>
        <w:t>this time</w:t>
      </w:r>
      <w:r>
        <w:rPr>
          <w:rStyle w:val="Heading2Char"/>
          <w:rFonts w:cs="Arial"/>
          <w:color w:val="auto"/>
          <w:sz w:val="22"/>
          <w:szCs w:val="22"/>
        </w:rPr>
        <w:t xml:space="preserve"> it was completed. </w:t>
      </w:r>
    </w:p>
    <w:p w14:paraId="107EB51C" w14:textId="77777777" w:rsidR="006144E9" w:rsidRDefault="006144E9" w:rsidP="00B958C3">
      <w:pPr>
        <w:spacing w:after="160" w:line="259" w:lineRule="auto"/>
        <w:rPr>
          <w:rStyle w:val="Heading2Char"/>
          <w:rFonts w:cs="Arial"/>
          <w:color w:val="auto"/>
          <w:sz w:val="22"/>
          <w:szCs w:val="22"/>
        </w:rPr>
      </w:pPr>
    </w:p>
    <w:p w14:paraId="264D774A" w14:textId="5DDCFCA9" w:rsidR="004B5B34" w:rsidRDefault="004725A1" w:rsidP="00B958C3">
      <w:pPr>
        <w:spacing w:after="160" w:line="259" w:lineRule="auto"/>
        <w:rPr>
          <w:rStyle w:val="Heading2Char"/>
          <w:rFonts w:cs="Arial"/>
          <w:color w:val="auto"/>
          <w:sz w:val="22"/>
          <w:szCs w:val="22"/>
        </w:rPr>
      </w:pPr>
      <w:r>
        <w:rPr>
          <w:rStyle w:val="Heading2Char"/>
          <w:rFonts w:cs="Arial"/>
          <w:color w:val="auto"/>
          <w:sz w:val="22"/>
          <w:szCs w:val="22"/>
        </w:rPr>
        <w:t>During the discussion on the assessment, using active listening skills</w:t>
      </w:r>
      <w:r w:rsidR="006144E9">
        <w:rPr>
          <w:rStyle w:val="Heading2Char"/>
          <w:rFonts w:cs="Arial"/>
          <w:color w:val="auto"/>
          <w:sz w:val="22"/>
          <w:szCs w:val="22"/>
        </w:rPr>
        <w:t>, acted respectively towards each other</w:t>
      </w:r>
      <w:r>
        <w:rPr>
          <w:rStyle w:val="Heading2Char"/>
          <w:rFonts w:cs="Arial"/>
          <w:color w:val="auto"/>
          <w:sz w:val="22"/>
          <w:szCs w:val="22"/>
        </w:rPr>
        <w:t xml:space="preserve">. Alexis and I have many demographical differences, as I’m </w:t>
      </w:r>
      <w:r w:rsidR="003031AE">
        <w:rPr>
          <w:rStyle w:val="Heading2Char"/>
          <w:rFonts w:cs="Arial"/>
          <w:color w:val="auto"/>
          <w:sz w:val="22"/>
          <w:szCs w:val="22"/>
        </w:rPr>
        <w:t>an</w:t>
      </w:r>
      <w:r>
        <w:rPr>
          <w:rStyle w:val="Heading2Char"/>
          <w:rFonts w:cs="Arial"/>
          <w:color w:val="auto"/>
          <w:sz w:val="22"/>
          <w:szCs w:val="22"/>
        </w:rPr>
        <w:t xml:space="preserve"> Australian male while Alexis is an American female, there is also an age between us</w:t>
      </w:r>
      <w:r w:rsidR="00F954F7">
        <w:rPr>
          <w:rStyle w:val="Heading2Char"/>
          <w:rFonts w:cs="Arial"/>
          <w:color w:val="auto"/>
          <w:sz w:val="22"/>
          <w:szCs w:val="22"/>
        </w:rPr>
        <w:t xml:space="preserve"> of around 20 years</w:t>
      </w:r>
      <w:r>
        <w:rPr>
          <w:rStyle w:val="Heading2Char"/>
          <w:rFonts w:cs="Arial"/>
          <w:color w:val="auto"/>
          <w:sz w:val="22"/>
          <w:szCs w:val="22"/>
        </w:rPr>
        <w:t xml:space="preserve">, Alexis is also non-religious whereas I am. The </w:t>
      </w:r>
      <w:r w:rsidRPr="004725A1">
        <w:t>demographical</w:t>
      </w:r>
      <w:r w:rsidRPr="00157A5E">
        <w:rPr>
          <w:rFonts w:cs="Arial"/>
          <w:color w:val="000000" w:themeColor="text1"/>
          <w:sz w:val="22"/>
          <w:szCs w:val="22"/>
        </w:rPr>
        <w:t xml:space="preserve"> </w:t>
      </w:r>
      <w:r>
        <w:rPr>
          <w:rStyle w:val="Heading2Char"/>
          <w:rFonts w:cs="Arial"/>
          <w:color w:val="auto"/>
          <w:sz w:val="22"/>
          <w:szCs w:val="22"/>
        </w:rPr>
        <w:t>differences did not hamper our discussion as we both speak English</w:t>
      </w:r>
      <w:r w:rsidR="00DE1EF0">
        <w:rPr>
          <w:rStyle w:val="Heading2Char"/>
          <w:rFonts w:cs="Arial"/>
          <w:color w:val="auto"/>
          <w:sz w:val="22"/>
          <w:szCs w:val="22"/>
        </w:rPr>
        <w:t xml:space="preserve">, </w:t>
      </w:r>
      <w:r>
        <w:rPr>
          <w:rStyle w:val="Heading2Char"/>
          <w:rFonts w:cs="Arial"/>
          <w:color w:val="auto"/>
          <w:sz w:val="22"/>
          <w:szCs w:val="22"/>
        </w:rPr>
        <w:t xml:space="preserve">and understand </w:t>
      </w:r>
      <w:r w:rsidRPr="006144E9">
        <w:rPr>
          <w:rStyle w:val="Heading2Char"/>
          <w:rFonts w:cs="Arial"/>
          <w:color w:val="FF0000"/>
          <w:sz w:val="22"/>
          <w:szCs w:val="22"/>
        </w:rPr>
        <w:t>professional discussion</w:t>
      </w:r>
      <w:r w:rsidR="003031AE" w:rsidRPr="006144E9">
        <w:rPr>
          <w:rFonts w:cs="Arial"/>
          <w:color w:val="FF0000"/>
          <w:sz w:val="22"/>
          <w:szCs w:val="22"/>
        </w:rPr>
        <w:t xml:space="preserve"> </w:t>
      </w:r>
      <w:r w:rsidR="003031AE" w:rsidRPr="006144E9">
        <w:rPr>
          <w:rStyle w:val="Heading2Char"/>
          <w:rFonts w:cs="Arial"/>
          <w:color w:val="FF0000"/>
          <w:sz w:val="22"/>
          <w:szCs w:val="22"/>
        </w:rPr>
        <w:t>standards,</w:t>
      </w:r>
      <w:r w:rsidR="00B04F66">
        <w:rPr>
          <w:rStyle w:val="Heading2Char"/>
          <w:rFonts w:cs="Arial"/>
          <w:color w:val="FF0000"/>
          <w:sz w:val="22"/>
          <w:szCs w:val="22"/>
        </w:rPr>
        <w:t xml:space="preserve"> </w:t>
      </w:r>
      <w:r w:rsidR="00B04F66">
        <w:rPr>
          <w:rStyle w:val="Heading2Char"/>
          <w:rFonts w:cs="Arial"/>
          <w:color w:val="auto"/>
          <w:sz w:val="22"/>
          <w:szCs w:val="22"/>
        </w:rPr>
        <w:t>respect each other.</w:t>
      </w:r>
      <w:r w:rsidR="003031AE" w:rsidRPr="006144E9">
        <w:rPr>
          <w:rStyle w:val="Heading2Char"/>
          <w:rFonts w:cs="Arial"/>
          <w:color w:val="FF0000"/>
          <w:sz w:val="22"/>
          <w:szCs w:val="22"/>
        </w:rPr>
        <w:t xml:space="preserve"> </w:t>
      </w:r>
      <w:r w:rsidR="003031AE">
        <w:rPr>
          <w:rStyle w:val="Heading2Char"/>
          <w:rFonts w:cs="Arial"/>
          <w:color w:val="auto"/>
          <w:sz w:val="22"/>
          <w:szCs w:val="22"/>
        </w:rPr>
        <w:t>chose Australian English spelling as that is where we are located,</w:t>
      </w:r>
      <w:r>
        <w:rPr>
          <w:rStyle w:val="Heading2Char"/>
          <w:rFonts w:cs="Arial"/>
          <w:color w:val="auto"/>
          <w:sz w:val="22"/>
          <w:szCs w:val="22"/>
        </w:rPr>
        <w:t xml:space="preserve"> although </w:t>
      </w:r>
      <w:r w:rsidR="003031AE">
        <w:rPr>
          <w:rStyle w:val="Heading2Char"/>
          <w:rFonts w:cs="Arial"/>
          <w:color w:val="auto"/>
          <w:sz w:val="22"/>
          <w:szCs w:val="22"/>
        </w:rPr>
        <w:t>location was an issue this was solved by going to a central location that we both regularly attend.</w:t>
      </w:r>
    </w:p>
    <w:p w14:paraId="24325345" w14:textId="77777777" w:rsidR="006144E9" w:rsidRDefault="006144E9" w:rsidP="00B958C3">
      <w:pPr>
        <w:spacing w:after="160" w:line="259" w:lineRule="auto"/>
        <w:rPr>
          <w:rStyle w:val="Heading2Char"/>
          <w:rFonts w:cs="Arial"/>
          <w:color w:val="auto"/>
          <w:sz w:val="22"/>
          <w:szCs w:val="22"/>
        </w:rPr>
      </w:pPr>
    </w:p>
    <w:p w14:paraId="5E420D9B" w14:textId="7428593E" w:rsidR="006144E9" w:rsidRPr="00C82079" w:rsidRDefault="006144E9" w:rsidP="00B958C3">
      <w:pPr>
        <w:spacing w:after="160" w:line="259" w:lineRule="auto"/>
        <w:rPr>
          <w:rStyle w:val="Heading2Char"/>
          <w:rFonts w:cs="Arial"/>
          <w:color w:val="auto"/>
          <w:sz w:val="22"/>
          <w:szCs w:val="22"/>
        </w:rPr>
      </w:pPr>
      <w:r>
        <w:rPr>
          <w:rStyle w:val="Heading2Char"/>
          <w:rFonts w:cs="Arial"/>
          <w:color w:val="auto"/>
          <w:sz w:val="22"/>
          <w:szCs w:val="22"/>
        </w:rPr>
        <w:t>Respect each other, value each other’s opinions</w:t>
      </w:r>
    </w:p>
    <w:p w14:paraId="767D120E" w14:textId="77777777" w:rsidR="00884894" w:rsidRPr="00B768F3" w:rsidRDefault="00884894" w:rsidP="00884894">
      <w:pPr>
        <w:spacing w:after="160" w:line="259" w:lineRule="auto"/>
        <w:rPr>
          <w:rFonts w:cs="Arial"/>
          <w:b/>
          <w:bCs/>
          <w:sz w:val="22"/>
        </w:rPr>
      </w:pPr>
      <w:r w:rsidRPr="00B768F3">
        <w:rPr>
          <w:rFonts w:cs="Arial"/>
          <w:b/>
          <w:bCs/>
          <w:sz w:val="22"/>
        </w:rPr>
        <w:t xml:space="preserve">Task </w:t>
      </w:r>
      <w:r>
        <w:rPr>
          <w:rFonts w:cs="Arial"/>
          <w:b/>
          <w:bCs/>
          <w:sz w:val="22"/>
        </w:rPr>
        <w:t>3: Seek Approval</w:t>
      </w:r>
    </w:p>
    <w:p w14:paraId="372AA430" w14:textId="77777777" w:rsidR="00884894" w:rsidRPr="000766B1" w:rsidRDefault="00884894" w:rsidP="00884894">
      <w:pPr>
        <w:rPr>
          <w:rFonts w:cs="Arial"/>
          <w:color w:val="000000" w:themeColor="text1"/>
          <w:sz w:val="22"/>
          <w:szCs w:val="22"/>
        </w:rPr>
      </w:pPr>
      <w:r w:rsidRPr="00B579BE">
        <w:rPr>
          <w:rFonts w:cs="Arial"/>
          <w:color w:val="000000" w:themeColor="text1"/>
          <w:sz w:val="22"/>
          <w:szCs w:val="22"/>
        </w:rPr>
        <w:t xml:space="preserve">You will need to reference the </w:t>
      </w:r>
      <w:r w:rsidRPr="000766B1">
        <w:rPr>
          <w:rFonts w:cs="Arial"/>
          <w:color w:val="000000" w:themeColor="text1"/>
          <w:sz w:val="22"/>
          <w:szCs w:val="22"/>
        </w:rPr>
        <w:t xml:space="preserve">Work Practices &amp; Communication document (File: International Technical </w:t>
      </w:r>
      <w:proofErr w:type="spellStart"/>
      <w:r w:rsidRPr="000766B1">
        <w:rPr>
          <w:rFonts w:cs="Arial"/>
          <w:color w:val="000000" w:themeColor="text1"/>
          <w:sz w:val="22"/>
          <w:szCs w:val="22"/>
        </w:rPr>
        <w:t>Institute_Work</w:t>
      </w:r>
      <w:proofErr w:type="spellEnd"/>
      <w:r w:rsidRPr="000766B1">
        <w:rPr>
          <w:rFonts w:cs="Arial"/>
          <w:color w:val="000000" w:themeColor="text1"/>
          <w:sz w:val="22"/>
          <w:szCs w:val="22"/>
        </w:rPr>
        <w:t xml:space="preserve"> Practices &amp; Communication)</w:t>
      </w:r>
    </w:p>
    <w:p w14:paraId="79E99E13" w14:textId="77777777" w:rsidR="00884894" w:rsidRDefault="00884894" w:rsidP="00884894">
      <w:pPr>
        <w:rPr>
          <w:rFonts w:cs="Arial"/>
          <w:color w:val="000000" w:themeColor="text1"/>
          <w:sz w:val="22"/>
          <w:szCs w:val="22"/>
        </w:rPr>
      </w:pPr>
    </w:p>
    <w:p w14:paraId="12623A8A" w14:textId="77777777" w:rsidR="00884894" w:rsidRPr="00B768F3" w:rsidRDefault="00884894" w:rsidP="00884894">
      <w:pPr>
        <w:rPr>
          <w:rFonts w:cs="Arial"/>
          <w:color w:val="000000" w:themeColor="text1"/>
          <w:sz w:val="22"/>
          <w:szCs w:val="22"/>
        </w:rPr>
      </w:pPr>
      <w:r w:rsidRPr="00B768F3">
        <w:rPr>
          <w:rFonts w:cs="Arial"/>
          <w:color w:val="000000" w:themeColor="text1"/>
          <w:sz w:val="22"/>
          <w:szCs w:val="22"/>
        </w:rPr>
        <w:t xml:space="preserve">Once you have completed the </w:t>
      </w:r>
      <w:r>
        <w:rPr>
          <w:rFonts w:cs="Arial"/>
          <w:color w:val="000000" w:themeColor="text1"/>
          <w:sz w:val="22"/>
          <w:szCs w:val="22"/>
        </w:rPr>
        <w:t>Change Management Plan</w:t>
      </w:r>
      <w:r w:rsidRPr="00B768F3">
        <w:rPr>
          <w:rFonts w:cs="Arial"/>
          <w:color w:val="000000" w:themeColor="text1"/>
          <w:sz w:val="22"/>
          <w:szCs w:val="22"/>
        </w:rPr>
        <w:t xml:space="preserve">, submit this document (Assignment) via LEARN </w:t>
      </w:r>
    </w:p>
    <w:p w14:paraId="5D6C6885" w14:textId="77777777" w:rsidR="00884894" w:rsidRDefault="00884894" w:rsidP="00884894">
      <w:pPr>
        <w:rPr>
          <w:rFonts w:cs="Arial"/>
          <w:color w:val="000000" w:themeColor="text1"/>
          <w:sz w:val="22"/>
          <w:szCs w:val="22"/>
        </w:rPr>
      </w:pPr>
    </w:p>
    <w:p w14:paraId="22F28C7C" w14:textId="77777777" w:rsidR="00884894" w:rsidRPr="009710E0" w:rsidRDefault="00884894" w:rsidP="00884894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After you have submitted the document, y</w:t>
      </w:r>
      <w:r w:rsidRPr="009710E0">
        <w:rPr>
          <w:rFonts w:cs="Arial"/>
          <w:color w:val="000000" w:themeColor="text1"/>
          <w:sz w:val="22"/>
          <w:szCs w:val="22"/>
        </w:rPr>
        <w:t>ou are required to:</w:t>
      </w:r>
      <w:r w:rsidRPr="009710E0">
        <w:rPr>
          <w:rFonts w:cs="Arial"/>
          <w:color w:val="000000" w:themeColor="text1"/>
          <w:sz w:val="22"/>
          <w:szCs w:val="22"/>
        </w:rPr>
        <w:br/>
      </w:r>
    </w:p>
    <w:p w14:paraId="4E04468A" w14:textId="77777777" w:rsidR="00884894" w:rsidRDefault="00884894" w:rsidP="00884894">
      <w:pPr>
        <w:pStyle w:val="ListParagraph"/>
        <w:numPr>
          <w:ilvl w:val="0"/>
          <w:numId w:val="44"/>
        </w:numPr>
        <w:spacing w:before="60" w:after="160" w:line="259" w:lineRule="auto"/>
        <w:ind w:left="774" w:hanging="425"/>
        <w:rPr>
          <w:rFonts w:cs="Arial"/>
          <w:color w:val="000000" w:themeColor="text1"/>
          <w:sz w:val="22"/>
          <w:szCs w:val="22"/>
        </w:rPr>
      </w:pPr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>Compose an email to the ICT Supervisor (Lecturer). Do not send it but save and submit this email to LEARN.</w:t>
      </w:r>
      <w:r>
        <w:rPr>
          <w:rStyle w:val="eop"/>
          <w:rFonts w:cs="Arial"/>
          <w:color w:val="000000"/>
          <w:sz w:val="22"/>
          <w:szCs w:val="22"/>
          <w:shd w:val="clear" w:color="auto" w:fill="FFFFFF"/>
        </w:rPr>
        <w:t> </w:t>
      </w:r>
      <w:r>
        <w:rPr>
          <w:rFonts w:cs="Arial"/>
          <w:color w:val="000000" w:themeColor="text1"/>
          <w:sz w:val="22"/>
          <w:szCs w:val="22"/>
        </w:rPr>
        <w:t xml:space="preserve"> </w:t>
      </w:r>
    </w:p>
    <w:p w14:paraId="1512FFA4" w14:textId="77777777" w:rsidR="00884894" w:rsidRDefault="00884894" w:rsidP="00884894">
      <w:pPr>
        <w:pStyle w:val="ListParagraph"/>
        <w:numPr>
          <w:ilvl w:val="0"/>
          <w:numId w:val="44"/>
        </w:numPr>
        <w:spacing w:before="60" w:after="160" w:line="259" w:lineRule="auto"/>
        <w:ind w:left="774" w:hanging="425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The email should include the following. (Approximately 50 words)</w:t>
      </w:r>
    </w:p>
    <w:p w14:paraId="68875C94" w14:textId="77777777" w:rsidR="00141E60" w:rsidRDefault="00141E60" w:rsidP="00141E60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Purpose of the email</w:t>
      </w:r>
    </w:p>
    <w:p w14:paraId="14E5F273" w14:textId="77777777" w:rsidR="00884894" w:rsidRPr="00283E59" w:rsidRDefault="00884894" w:rsidP="00884894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283E59">
        <w:rPr>
          <w:rFonts w:cs="Arial"/>
          <w:color w:val="000000" w:themeColor="text1"/>
          <w:sz w:val="22"/>
          <w:szCs w:val="22"/>
        </w:rPr>
        <w:t xml:space="preserve">Inform the ICT Supervisor that the </w:t>
      </w:r>
      <w:r>
        <w:rPr>
          <w:rFonts w:cs="Arial"/>
          <w:color w:val="000000" w:themeColor="text1"/>
          <w:sz w:val="22"/>
          <w:szCs w:val="22"/>
        </w:rPr>
        <w:t>Change Management</w:t>
      </w:r>
      <w:r w:rsidRPr="00283E59">
        <w:rPr>
          <w:rFonts w:cs="Arial"/>
          <w:color w:val="000000" w:themeColor="text1"/>
          <w:sz w:val="22"/>
          <w:szCs w:val="22"/>
        </w:rPr>
        <w:t xml:space="preserve"> Plan has been submitted</w:t>
      </w:r>
    </w:p>
    <w:p w14:paraId="5492DE46" w14:textId="77777777" w:rsidR="00884894" w:rsidRDefault="00884894" w:rsidP="00884894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283E59">
        <w:rPr>
          <w:rFonts w:cs="Arial"/>
          <w:color w:val="000000" w:themeColor="text1"/>
          <w:sz w:val="22"/>
          <w:szCs w:val="22"/>
        </w:rPr>
        <w:t xml:space="preserve">Seek feedback </w:t>
      </w:r>
      <w:r>
        <w:rPr>
          <w:rFonts w:cs="Arial"/>
          <w:color w:val="000000" w:themeColor="text1"/>
          <w:sz w:val="22"/>
          <w:szCs w:val="22"/>
        </w:rPr>
        <w:t>from the ICT Supervisor</w:t>
      </w:r>
    </w:p>
    <w:p w14:paraId="02E17D41" w14:textId="77777777" w:rsidR="00CF2773" w:rsidRPr="00CF2773" w:rsidRDefault="00CF2773" w:rsidP="00CF2773">
      <w:p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</w:p>
    <w:p w14:paraId="6FCF159D" w14:textId="4373A798" w:rsidR="00884894" w:rsidRPr="007B0919" w:rsidRDefault="00884894" w:rsidP="00B958C3">
      <w:pPr>
        <w:spacing w:after="160" w:line="259" w:lineRule="auto"/>
        <w:rPr>
          <w:rStyle w:val="Heading2Char"/>
          <w:rFonts w:cs="Arial"/>
        </w:rPr>
      </w:pPr>
    </w:p>
    <w:sectPr w:rsidR="00884894" w:rsidRPr="007B0919" w:rsidSect="006A1BC5">
      <w:pgSz w:w="11906" w:h="16838"/>
      <w:pgMar w:top="127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F3711" w14:textId="77777777" w:rsidR="001E4BE6" w:rsidRDefault="001E4BE6" w:rsidP="00D77177">
      <w:r>
        <w:separator/>
      </w:r>
    </w:p>
  </w:endnote>
  <w:endnote w:type="continuationSeparator" w:id="0">
    <w:p w14:paraId="3FE8AA32" w14:textId="77777777" w:rsidR="001E4BE6" w:rsidRDefault="001E4BE6" w:rsidP="00D77177">
      <w:r>
        <w:continuationSeparator/>
      </w:r>
    </w:p>
  </w:endnote>
  <w:endnote w:type="continuationNotice" w:id="1">
    <w:p w14:paraId="3E013D6F" w14:textId="77777777" w:rsidR="001E4BE6" w:rsidRDefault="001E4B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C539" w14:textId="26635458" w:rsidR="002E31A4" w:rsidRPr="007B056E" w:rsidRDefault="002E31A4" w:rsidP="005E788A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81526A">
        <w:rPr>
          <w:noProof/>
        </w:rPr>
        <w:t>ASI - Assignment 2_Change Management Plan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>
      <w:t>1</w:t>
    </w:r>
    <w:r w:rsidRPr="007B056E">
      <w:fldChar w:fldCharType="end"/>
    </w:r>
  </w:p>
  <w:p w14:paraId="2C631E02" w14:textId="48A1C9AC" w:rsidR="002E31A4" w:rsidRPr="002E31A4" w:rsidRDefault="002E31A4" w:rsidP="005E788A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-779262633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461388496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718307C4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4ACDF0A0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5994FEDE" w14:textId="73AB92B2" w:rsidR="00B476F7" w:rsidRPr="002E31A4" w:rsidRDefault="002E31A4" w:rsidP="002E31A4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-1792895217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34CA" w14:textId="77777777" w:rsidR="000F195B" w:rsidRPr="007B056E" w:rsidRDefault="000F195B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B01894">
        <w:rPr>
          <w:noProof/>
        </w:rPr>
        <w:t>Document7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5498F0B7" w14:textId="2489649A" w:rsidR="000F195B" w:rsidRPr="002E31A4" w:rsidRDefault="000F195B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20752869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1814102880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="002E31A4" w:rsidRPr="002E31A4">
      <w:rPr>
        <w:rFonts w:cstheme="minorHAnsi"/>
        <w:szCs w:val="16"/>
      </w:rPr>
      <w:t xml:space="preserve"> </w:t>
    </w:r>
    <w:r w:rsidR="002E31A4"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0A577353" w14:textId="77777777" w:rsidR="002E31A4" w:rsidRDefault="002E31A4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57EFFEA2" w14:textId="77777777" w:rsid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2D0871A2" w14:textId="45C1DE6E" w:rsidR="003931B8" w:rsidRP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2052495034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11116" w14:textId="5810FF81" w:rsidR="00B958C3" w:rsidRPr="007B056E" w:rsidRDefault="00B958C3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B1215C">
        <w:rPr>
          <w:noProof/>
        </w:rPr>
        <w:t>ICTICT517 - ASI - Assignment 2_Change Management Plan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010956BB" w14:textId="0256DB88" w:rsidR="00B958C3" w:rsidRPr="002E31A4" w:rsidRDefault="00B958C3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1295797594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700775174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5E510053" w14:textId="77777777" w:rsidR="00B958C3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6486596D" w14:textId="77777777" w:rsidR="00B958C3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112197C5" w14:textId="5563F21A" w:rsidR="00B958C3" w:rsidRPr="000F195B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651644275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4ACA8" w14:textId="77777777" w:rsidR="001E4BE6" w:rsidRDefault="001E4BE6" w:rsidP="00D77177">
      <w:r>
        <w:separator/>
      </w:r>
    </w:p>
  </w:footnote>
  <w:footnote w:type="continuationSeparator" w:id="0">
    <w:p w14:paraId="6E6A60C9" w14:textId="77777777" w:rsidR="001E4BE6" w:rsidRDefault="001E4BE6" w:rsidP="00D77177">
      <w:r>
        <w:continuationSeparator/>
      </w:r>
    </w:p>
  </w:footnote>
  <w:footnote w:type="continuationNotice" w:id="1">
    <w:p w14:paraId="381B7DC5" w14:textId="77777777" w:rsidR="001E4BE6" w:rsidRDefault="001E4B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E43E" w14:textId="77777777" w:rsidR="002E31A4" w:rsidRPr="002E31A4" w:rsidRDefault="006C4D2E" w:rsidP="006C4D2E">
    <w:pPr>
      <w:pStyle w:val="Heading2"/>
      <w:tabs>
        <w:tab w:val="right" w:pos="14317"/>
      </w:tabs>
      <w:spacing w:before="0" w:line="340" w:lineRule="exact"/>
      <w:contextualSpacing/>
      <w:rPr>
        <w:rFonts w:cs="Arial"/>
        <w:b/>
        <w:bCs/>
        <w:color w:val="auto"/>
        <w:sz w:val="36"/>
        <w:szCs w:val="36"/>
        <w:lang w:val="en-AU"/>
      </w:rPr>
    </w:pPr>
    <w:bookmarkStart w:id="5" w:name="_Hlk29374608"/>
    <w:bookmarkStart w:id="6" w:name="_Hlk29374609"/>
    <w:bookmarkStart w:id="7" w:name="_Hlk29382122"/>
    <w:bookmarkStart w:id="8" w:name="_Hlk29382123"/>
    <w:r>
      <w:rPr>
        <w:noProof/>
      </w:rPr>
      <w:drawing>
        <wp:anchor distT="0" distB="0" distL="114300" distR="114300" simplePos="0" relativeHeight="251658241" behindDoc="0" locked="0" layoutInCell="1" allowOverlap="1" wp14:anchorId="18FA42AA" wp14:editId="53DC3013">
          <wp:simplePos x="0" y="0"/>
          <wp:positionH relativeFrom="column">
            <wp:posOffset>-647548</wp:posOffset>
          </wp:positionH>
          <wp:positionV relativeFrom="paragraph">
            <wp:posOffset>3810</wp:posOffset>
          </wp:positionV>
          <wp:extent cx="540000" cy="540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ssessment 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noProof/>
        <w:color w:val="auto"/>
      </w:rPr>
      <w:drawing>
        <wp:anchor distT="0" distB="0" distL="114300" distR="114300" simplePos="0" relativeHeight="251658240" behindDoc="0" locked="0" layoutInCell="1" allowOverlap="1" wp14:anchorId="412D2B35" wp14:editId="7CDF7614">
          <wp:simplePos x="0" y="0"/>
          <wp:positionH relativeFrom="column">
            <wp:posOffset>2768600</wp:posOffset>
          </wp:positionH>
          <wp:positionV relativeFrom="page">
            <wp:posOffset>377460</wp:posOffset>
          </wp:positionV>
          <wp:extent cx="2944495" cy="710565"/>
          <wp:effectExtent l="0" t="0" r="825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SA GOSA - Horizontal 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b/>
        <w:bCs/>
        <w:color w:val="auto"/>
        <w:sz w:val="36"/>
        <w:szCs w:val="36"/>
        <w:lang w:val="en-AU"/>
      </w:rPr>
      <w:t>Assessment</w:t>
    </w:r>
  </w:p>
  <w:p w14:paraId="797EF9A2" w14:textId="77777777" w:rsidR="002E31A4" w:rsidRP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Student</w:t>
    </w:r>
  </w:p>
  <w:p w14:paraId="173BB743" w14:textId="77777777" w:rsid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Instructions</w:t>
    </w:r>
    <w:r w:rsidR="006C4D2E" w:rsidRPr="006C4D2E">
      <w:rPr>
        <w:noProof/>
      </w:rPr>
      <w:t xml:space="preserve"> </w:t>
    </w:r>
  </w:p>
  <w:bookmarkEnd w:id="5"/>
  <w:bookmarkEnd w:id="6"/>
  <w:bookmarkEnd w:id="7"/>
  <w:bookmarkEnd w:id="8"/>
  <w:p w14:paraId="68F23F1B" w14:textId="77777777" w:rsidR="00BD408C" w:rsidRDefault="00BD4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0.8pt;height:10.8pt" o:bullet="t">
        <v:imagedata r:id="rId1" o:title="square"/>
      </v:shape>
    </w:pict>
  </w:numPicBullet>
  <w:abstractNum w:abstractNumId="0" w15:restartNumberingAfterBreak="0">
    <w:nsid w:val="FFFFFF7E"/>
    <w:multiLevelType w:val="singleLevel"/>
    <w:tmpl w:val="D60AF1AE"/>
    <w:lvl w:ilvl="0">
      <w:start w:val="1"/>
      <w:numFmt w:val="lowerLetter"/>
      <w:pStyle w:val="ListNumber3"/>
      <w:lvlText w:val="%1."/>
      <w:lvlJc w:val="left"/>
      <w:pPr>
        <w:ind w:left="926" w:hanging="360"/>
      </w:pPr>
    </w:lvl>
  </w:abstractNum>
  <w:abstractNum w:abstractNumId="1" w15:restartNumberingAfterBreak="0">
    <w:nsid w:val="FFFFFF7F"/>
    <w:multiLevelType w:val="singleLevel"/>
    <w:tmpl w:val="B8623182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2" w15:restartNumberingAfterBreak="0">
    <w:nsid w:val="FFFFFF88"/>
    <w:multiLevelType w:val="singleLevel"/>
    <w:tmpl w:val="FC0E51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8B2559E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00E216D0"/>
    <w:multiLevelType w:val="hybridMultilevel"/>
    <w:tmpl w:val="307ED7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A430BC"/>
    <w:multiLevelType w:val="hybridMultilevel"/>
    <w:tmpl w:val="C542F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D3315A"/>
    <w:multiLevelType w:val="hybridMultilevel"/>
    <w:tmpl w:val="0082C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1566D8"/>
    <w:multiLevelType w:val="hybridMultilevel"/>
    <w:tmpl w:val="724418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0908D5"/>
    <w:multiLevelType w:val="hybridMultilevel"/>
    <w:tmpl w:val="EE04C5B6"/>
    <w:lvl w:ilvl="0" w:tplc="8698D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2D42C5"/>
    <w:multiLevelType w:val="hybridMultilevel"/>
    <w:tmpl w:val="831AF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1146B3"/>
    <w:multiLevelType w:val="hybridMultilevel"/>
    <w:tmpl w:val="EF6E14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E853008"/>
    <w:multiLevelType w:val="hybridMultilevel"/>
    <w:tmpl w:val="E446F466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875F6D"/>
    <w:multiLevelType w:val="hybridMultilevel"/>
    <w:tmpl w:val="318C1EB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11166A9"/>
    <w:multiLevelType w:val="hybridMultilevel"/>
    <w:tmpl w:val="617A1E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1477820"/>
    <w:multiLevelType w:val="hybridMultilevel"/>
    <w:tmpl w:val="A3A6A2AA"/>
    <w:lvl w:ilvl="0" w:tplc="BCE2DF3A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633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</w:abstractNum>
  <w:abstractNum w:abstractNumId="15" w15:restartNumberingAfterBreak="0">
    <w:nsid w:val="133175E3"/>
    <w:multiLevelType w:val="hybridMultilevel"/>
    <w:tmpl w:val="B13E06CC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1">
      <w:start w:val="1"/>
      <w:numFmt w:val="bullet"/>
      <w:lvlText w:val=""/>
      <w:lvlJc w:val="left"/>
      <w:pPr>
        <w:ind w:left="148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0E7F85"/>
    <w:multiLevelType w:val="hybridMultilevel"/>
    <w:tmpl w:val="EDBA8E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521D4E"/>
    <w:multiLevelType w:val="hybridMultilevel"/>
    <w:tmpl w:val="221269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D51721"/>
    <w:multiLevelType w:val="hybridMultilevel"/>
    <w:tmpl w:val="5148A4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715E0E"/>
    <w:multiLevelType w:val="hybridMultilevel"/>
    <w:tmpl w:val="36167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156498"/>
    <w:multiLevelType w:val="hybridMultilevel"/>
    <w:tmpl w:val="F4028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977273"/>
    <w:multiLevelType w:val="hybridMultilevel"/>
    <w:tmpl w:val="F5B26C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3771CC"/>
    <w:multiLevelType w:val="hybridMultilevel"/>
    <w:tmpl w:val="DA5A3382"/>
    <w:lvl w:ilvl="0" w:tplc="C51AF5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A50D8B"/>
    <w:multiLevelType w:val="hybridMultilevel"/>
    <w:tmpl w:val="7A3A7F7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8D94761"/>
    <w:multiLevelType w:val="hybridMultilevel"/>
    <w:tmpl w:val="2BC801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0658DC"/>
    <w:multiLevelType w:val="hybridMultilevel"/>
    <w:tmpl w:val="5AB64D2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B790F51"/>
    <w:multiLevelType w:val="hybridMultilevel"/>
    <w:tmpl w:val="213EAD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F514AC"/>
    <w:multiLevelType w:val="hybridMultilevel"/>
    <w:tmpl w:val="A04E3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476294"/>
    <w:multiLevelType w:val="hybridMultilevel"/>
    <w:tmpl w:val="B1D026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F39557A"/>
    <w:multiLevelType w:val="hybridMultilevel"/>
    <w:tmpl w:val="EA3485AE"/>
    <w:lvl w:ilvl="0" w:tplc="DA8A863A">
      <w:start w:val="1"/>
      <w:numFmt w:val="decimal"/>
      <w:lvlText w:val="Question %1: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70632F"/>
    <w:multiLevelType w:val="hybridMultilevel"/>
    <w:tmpl w:val="7F4CF440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DB771B"/>
    <w:multiLevelType w:val="hybridMultilevel"/>
    <w:tmpl w:val="0BB43D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DF2B04"/>
    <w:multiLevelType w:val="hybridMultilevel"/>
    <w:tmpl w:val="413E38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0D2F0B"/>
    <w:multiLevelType w:val="hybridMultilevel"/>
    <w:tmpl w:val="D40A1D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3423AC8"/>
    <w:multiLevelType w:val="hybridMultilevel"/>
    <w:tmpl w:val="5FB6674E"/>
    <w:lvl w:ilvl="0" w:tplc="8698D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4600213"/>
    <w:multiLevelType w:val="hybridMultilevel"/>
    <w:tmpl w:val="83F6D2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4AA29AC"/>
    <w:multiLevelType w:val="hybridMultilevel"/>
    <w:tmpl w:val="004E0178"/>
    <w:lvl w:ilvl="0" w:tplc="5A6C44A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C99C2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36B32CFC"/>
    <w:multiLevelType w:val="hybridMultilevel"/>
    <w:tmpl w:val="D0C0D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D40C78"/>
    <w:multiLevelType w:val="hybridMultilevel"/>
    <w:tmpl w:val="0A34E5B4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9176386"/>
    <w:multiLevelType w:val="hybridMultilevel"/>
    <w:tmpl w:val="A8601A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A841635"/>
    <w:multiLevelType w:val="hybridMultilevel"/>
    <w:tmpl w:val="626EA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5D4243"/>
    <w:multiLevelType w:val="hybridMultilevel"/>
    <w:tmpl w:val="888836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9ED3B32"/>
    <w:multiLevelType w:val="hybridMultilevel"/>
    <w:tmpl w:val="42ECBC36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BDF7C98"/>
    <w:multiLevelType w:val="hybridMultilevel"/>
    <w:tmpl w:val="41527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D55BFB"/>
    <w:multiLevelType w:val="hybridMultilevel"/>
    <w:tmpl w:val="B7F0FD70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1B0FAB"/>
    <w:multiLevelType w:val="hybridMultilevel"/>
    <w:tmpl w:val="766ECE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15B55B8"/>
    <w:multiLevelType w:val="hybridMultilevel"/>
    <w:tmpl w:val="69207D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041CA0"/>
    <w:multiLevelType w:val="hybridMultilevel"/>
    <w:tmpl w:val="B6B0E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B2383A"/>
    <w:multiLevelType w:val="hybridMultilevel"/>
    <w:tmpl w:val="7D90A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C31BFF"/>
    <w:multiLevelType w:val="hybridMultilevel"/>
    <w:tmpl w:val="55400C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331468"/>
    <w:multiLevelType w:val="hybridMultilevel"/>
    <w:tmpl w:val="B17EA16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BB87887"/>
    <w:multiLevelType w:val="hybridMultilevel"/>
    <w:tmpl w:val="36F266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0B96F6B"/>
    <w:multiLevelType w:val="hybridMultilevel"/>
    <w:tmpl w:val="DC485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425512"/>
    <w:multiLevelType w:val="hybridMultilevel"/>
    <w:tmpl w:val="31FA8CEC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8E569D5"/>
    <w:multiLevelType w:val="hybridMultilevel"/>
    <w:tmpl w:val="1B36365C"/>
    <w:lvl w:ilvl="0" w:tplc="AD7275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A66534"/>
    <w:multiLevelType w:val="hybridMultilevel"/>
    <w:tmpl w:val="D3562D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7670526"/>
    <w:multiLevelType w:val="hybridMultilevel"/>
    <w:tmpl w:val="92C417E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A556B4B"/>
    <w:multiLevelType w:val="hybridMultilevel"/>
    <w:tmpl w:val="E47622FE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711EBC"/>
    <w:multiLevelType w:val="hybridMultilevel"/>
    <w:tmpl w:val="752444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F600D7"/>
    <w:multiLevelType w:val="hybridMultilevel"/>
    <w:tmpl w:val="A3847E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FE84800"/>
    <w:multiLevelType w:val="hybridMultilevel"/>
    <w:tmpl w:val="F510F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7475">
    <w:abstractNumId w:val="3"/>
  </w:num>
  <w:num w:numId="2" w16cid:durableId="1863469454">
    <w:abstractNumId w:val="3"/>
  </w:num>
  <w:num w:numId="3" w16cid:durableId="1425885050">
    <w:abstractNumId w:val="2"/>
  </w:num>
  <w:num w:numId="4" w16cid:durableId="1650672721">
    <w:abstractNumId w:val="2"/>
  </w:num>
  <w:num w:numId="5" w16cid:durableId="404685898">
    <w:abstractNumId w:val="1"/>
  </w:num>
  <w:num w:numId="6" w16cid:durableId="947276277">
    <w:abstractNumId w:val="1"/>
  </w:num>
  <w:num w:numId="7" w16cid:durableId="640156216">
    <w:abstractNumId w:val="0"/>
  </w:num>
  <w:num w:numId="8" w16cid:durableId="1868594283">
    <w:abstractNumId w:val="0"/>
  </w:num>
  <w:num w:numId="9" w16cid:durableId="1292394836">
    <w:abstractNumId w:val="60"/>
  </w:num>
  <w:num w:numId="10" w16cid:durableId="1378891505">
    <w:abstractNumId w:val="20"/>
  </w:num>
  <w:num w:numId="11" w16cid:durableId="1243024272">
    <w:abstractNumId w:val="36"/>
  </w:num>
  <w:num w:numId="12" w16cid:durableId="1351369802">
    <w:abstractNumId w:val="29"/>
  </w:num>
  <w:num w:numId="13" w16cid:durableId="30961902">
    <w:abstractNumId w:val="44"/>
  </w:num>
  <w:num w:numId="14" w16cid:durableId="1400204317">
    <w:abstractNumId w:val="52"/>
  </w:num>
  <w:num w:numId="15" w16cid:durableId="1885947601">
    <w:abstractNumId w:val="15"/>
  </w:num>
  <w:num w:numId="16" w16cid:durableId="208028937">
    <w:abstractNumId w:val="40"/>
  </w:num>
  <w:num w:numId="17" w16cid:durableId="117533701">
    <w:abstractNumId w:val="21"/>
  </w:num>
  <w:num w:numId="18" w16cid:durableId="96603092">
    <w:abstractNumId w:val="31"/>
  </w:num>
  <w:num w:numId="19" w16cid:durableId="1593395190">
    <w:abstractNumId w:val="4"/>
  </w:num>
  <w:num w:numId="20" w16cid:durableId="1258127129">
    <w:abstractNumId w:val="41"/>
  </w:num>
  <w:num w:numId="21" w16cid:durableId="224679142">
    <w:abstractNumId w:val="25"/>
  </w:num>
  <w:num w:numId="22" w16cid:durableId="146746992">
    <w:abstractNumId w:val="24"/>
  </w:num>
  <w:num w:numId="23" w16cid:durableId="928583108">
    <w:abstractNumId w:val="54"/>
  </w:num>
  <w:num w:numId="24" w16cid:durableId="969095355">
    <w:abstractNumId w:val="34"/>
  </w:num>
  <w:num w:numId="25" w16cid:durableId="541593416">
    <w:abstractNumId w:val="8"/>
  </w:num>
  <w:num w:numId="26" w16cid:durableId="700978366">
    <w:abstractNumId w:val="58"/>
  </w:num>
  <w:num w:numId="27" w16cid:durableId="1191603887">
    <w:abstractNumId w:val="46"/>
  </w:num>
  <w:num w:numId="28" w16cid:durableId="1697660317">
    <w:abstractNumId w:val="14"/>
  </w:num>
  <w:num w:numId="29" w16cid:durableId="1064177051">
    <w:abstractNumId w:val="37"/>
  </w:num>
  <w:num w:numId="30" w16cid:durableId="851917451">
    <w:abstractNumId w:val="5"/>
  </w:num>
  <w:num w:numId="31" w16cid:durableId="1210460303">
    <w:abstractNumId w:val="26"/>
  </w:num>
  <w:num w:numId="32" w16cid:durableId="602881733">
    <w:abstractNumId w:val="39"/>
  </w:num>
  <w:num w:numId="33" w16cid:durableId="1417436853">
    <w:abstractNumId w:val="45"/>
  </w:num>
  <w:num w:numId="34" w16cid:durableId="1558322593">
    <w:abstractNumId w:val="50"/>
  </w:num>
  <w:num w:numId="35" w16cid:durableId="2113281911">
    <w:abstractNumId w:val="59"/>
  </w:num>
  <w:num w:numId="36" w16cid:durableId="750472176">
    <w:abstractNumId w:val="55"/>
  </w:num>
  <w:num w:numId="37" w16cid:durableId="1617711328">
    <w:abstractNumId w:val="35"/>
  </w:num>
  <w:num w:numId="38" w16cid:durableId="348336654">
    <w:abstractNumId w:val="10"/>
  </w:num>
  <w:num w:numId="39" w16cid:durableId="1390299023">
    <w:abstractNumId w:val="13"/>
  </w:num>
  <w:num w:numId="40" w16cid:durableId="433210213">
    <w:abstractNumId w:val="7"/>
  </w:num>
  <w:num w:numId="41" w16cid:durableId="1976252261">
    <w:abstractNumId w:val="33"/>
  </w:num>
  <w:num w:numId="42" w16cid:durableId="575167081">
    <w:abstractNumId w:val="43"/>
  </w:num>
  <w:num w:numId="43" w16cid:durableId="1134133045">
    <w:abstractNumId w:val="47"/>
  </w:num>
  <w:num w:numId="44" w16cid:durableId="850604006">
    <w:abstractNumId w:val="49"/>
  </w:num>
  <w:num w:numId="45" w16cid:durableId="303899712">
    <w:abstractNumId w:val="19"/>
  </w:num>
  <w:num w:numId="46" w16cid:durableId="1071544906">
    <w:abstractNumId w:val="9"/>
  </w:num>
  <w:num w:numId="47" w16cid:durableId="1843933069">
    <w:abstractNumId w:val="22"/>
  </w:num>
  <w:num w:numId="48" w16cid:durableId="856313902">
    <w:abstractNumId w:val="38"/>
  </w:num>
  <w:num w:numId="49" w16cid:durableId="1337002688">
    <w:abstractNumId w:val="28"/>
  </w:num>
  <w:num w:numId="50" w16cid:durableId="98182872">
    <w:abstractNumId w:val="51"/>
  </w:num>
  <w:num w:numId="51" w16cid:durableId="1508057260">
    <w:abstractNumId w:val="12"/>
  </w:num>
  <w:num w:numId="52" w16cid:durableId="912469281">
    <w:abstractNumId w:val="53"/>
  </w:num>
  <w:num w:numId="53" w16cid:durableId="92676946">
    <w:abstractNumId w:val="42"/>
  </w:num>
  <w:num w:numId="54" w16cid:durableId="245698275">
    <w:abstractNumId w:val="48"/>
  </w:num>
  <w:num w:numId="55" w16cid:durableId="2077628428">
    <w:abstractNumId w:val="18"/>
  </w:num>
  <w:num w:numId="56" w16cid:durableId="2003384097">
    <w:abstractNumId w:val="32"/>
  </w:num>
  <w:num w:numId="57" w16cid:durableId="282927946">
    <w:abstractNumId w:val="6"/>
  </w:num>
  <w:num w:numId="58" w16cid:durableId="1298803177">
    <w:abstractNumId w:val="16"/>
  </w:num>
  <w:num w:numId="59" w16cid:durableId="1740514653">
    <w:abstractNumId w:val="23"/>
  </w:num>
  <w:num w:numId="60" w16cid:durableId="2142915749">
    <w:abstractNumId w:val="27"/>
  </w:num>
  <w:num w:numId="61" w16cid:durableId="2005354877">
    <w:abstractNumId w:val="17"/>
  </w:num>
  <w:num w:numId="62" w16cid:durableId="989864466">
    <w:abstractNumId w:val="56"/>
  </w:num>
  <w:num w:numId="63" w16cid:durableId="883904648">
    <w:abstractNumId w:val="30"/>
  </w:num>
  <w:num w:numId="64" w16cid:durableId="387804567">
    <w:abstractNumId w:val="57"/>
  </w:num>
  <w:num w:numId="65" w16cid:durableId="8612125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94"/>
    <w:rsid w:val="00000992"/>
    <w:rsid w:val="000022C9"/>
    <w:rsid w:val="0001196E"/>
    <w:rsid w:val="0001217C"/>
    <w:rsid w:val="000219FA"/>
    <w:rsid w:val="00021BE3"/>
    <w:rsid w:val="00031111"/>
    <w:rsid w:val="00035B79"/>
    <w:rsid w:val="000509D5"/>
    <w:rsid w:val="000564BD"/>
    <w:rsid w:val="00081372"/>
    <w:rsid w:val="00094569"/>
    <w:rsid w:val="000C57BA"/>
    <w:rsid w:val="000C5903"/>
    <w:rsid w:val="000D0C8F"/>
    <w:rsid w:val="000D50A6"/>
    <w:rsid w:val="000D729D"/>
    <w:rsid w:val="000F195B"/>
    <w:rsid w:val="000F5DC7"/>
    <w:rsid w:val="00100F98"/>
    <w:rsid w:val="00135291"/>
    <w:rsid w:val="00141E60"/>
    <w:rsid w:val="00141E6F"/>
    <w:rsid w:val="00142FA9"/>
    <w:rsid w:val="00143150"/>
    <w:rsid w:val="00156675"/>
    <w:rsid w:val="00172BF2"/>
    <w:rsid w:val="001741A4"/>
    <w:rsid w:val="001775E1"/>
    <w:rsid w:val="001A4C90"/>
    <w:rsid w:val="001A5239"/>
    <w:rsid w:val="001A6119"/>
    <w:rsid w:val="001D151A"/>
    <w:rsid w:val="001D363D"/>
    <w:rsid w:val="001E32C6"/>
    <w:rsid w:val="001E4BE6"/>
    <w:rsid w:val="0020332F"/>
    <w:rsid w:val="00223CFD"/>
    <w:rsid w:val="002451D7"/>
    <w:rsid w:val="00270273"/>
    <w:rsid w:val="00272BAE"/>
    <w:rsid w:val="00283979"/>
    <w:rsid w:val="00285041"/>
    <w:rsid w:val="002919FD"/>
    <w:rsid w:val="002A5809"/>
    <w:rsid w:val="002C5243"/>
    <w:rsid w:val="002D1944"/>
    <w:rsid w:val="002D1AF7"/>
    <w:rsid w:val="002E31A4"/>
    <w:rsid w:val="002F4687"/>
    <w:rsid w:val="003031AE"/>
    <w:rsid w:val="003173D1"/>
    <w:rsid w:val="00325053"/>
    <w:rsid w:val="00327E13"/>
    <w:rsid w:val="0033612D"/>
    <w:rsid w:val="00337833"/>
    <w:rsid w:val="00344645"/>
    <w:rsid w:val="00345748"/>
    <w:rsid w:val="00353D0A"/>
    <w:rsid w:val="003618BC"/>
    <w:rsid w:val="00365663"/>
    <w:rsid w:val="00366415"/>
    <w:rsid w:val="003744AE"/>
    <w:rsid w:val="00383556"/>
    <w:rsid w:val="0039131C"/>
    <w:rsid w:val="003931B8"/>
    <w:rsid w:val="00396D70"/>
    <w:rsid w:val="003A3343"/>
    <w:rsid w:val="003B1352"/>
    <w:rsid w:val="003B7014"/>
    <w:rsid w:val="003C5135"/>
    <w:rsid w:val="003D7343"/>
    <w:rsid w:val="003E02E7"/>
    <w:rsid w:val="00410E10"/>
    <w:rsid w:val="00411657"/>
    <w:rsid w:val="00416410"/>
    <w:rsid w:val="00417BA5"/>
    <w:rsid w:val="00421DF4"/>
    <w:rsid w:val="00442C1E"/>
    <w:rsid w:val="004479E4"/>
    <w:rsid w:val="00461759"/>
    <w:rsid w:val="00471A5F"/>
    <w:rsid w:val="004725A1"/>
    <w:rsid w:val="004728E7"/>
    <w:rsid w:val="004748DE"/>
    <w:rsid w:val="004872F3"/>
    <w:rsid w:val="00492C74"/>
    <w:rsid w:val="004977B5"/>
    <w:rsid w:val="004B5B34"/>
    <w:rsid w:val="004D2752"/>
    <w:rsid w:val="004D7B17"/>
    <w:rsid w:val="004E7272"/>
    <w:rsid w:val="00510D83"/>
    <w:rsid w:val="00557B4C"/>
    <w:rsid w:val="00560C36"/>
    <w:rsid w:val="00562666"/>
    <w:rsid w:val="0056732E"/>
    <w:rsid w:val="005674A7"/>
    <w:rsid w:val="005716F3"/>
    <w:rsid w:val="00585626"/>
    <w:rsid w:val="00585C12"/>
    <w:rsid w:val="0058660F"/>
    <w:rsid w:val="0059022B"/>
    <w:rsid w:val="00590670"/>
    <w:rsid w:val="00591013"/>
    <w:rsid w:val="005942FA"/>
    <w:rsid w:val="005A5002"/>
    <w:rsid w:val="005A5370"/>
    <w:rsid w:val="005A7ACE"/>
    <w:rsid w:val="005B232C"/>
    <w:rsid w:val="005C6031"/>
    <w:rsid w:val="005D1A3A"/>
    <w:rsid w:val="005E15D3"/>
    <w:rsid w:val="005E195A"/>
    <w:rsid w:val="005E455D"/>
    <w:rsid w:val="005F2038"/>
    <w:rsid w:val="005F5438"/>
    <w:rsid w:val="00607E89"/>
    <w:rsid w:val="0061303A"/>
    <w:rsid w:val="006144E9"/>
    <w:rsid w:val="00621927"/>
    <w:rsid w:val="006354CE"/>
    <w:rsid w:val="00653DDC"/>
    <w:rsid w:val="0065434C"/>
    <w:rsid w:val="00661585"/>
    <w:rsid w:val="00670563"/>
    <w:rsid w:val="00672478"/>
    <w:rsid w:val="0067268F"/>
    <w:rsid w:val="00673E9B"/>
    <w:rsid w:val="0068435F"/>
    <w:rsid w:val="006949D0"/>
    <w:rsid w:val="00694D63"/>
    <w:rsid w:val="00695493"/>
    <w:rsid w:val="00697183"/>
    <w:rsid w:val="006A1BC5"/>
    <w:rsid w:val="006B1143"/>
    <w:rsid w:val="006B518E"/>
    <w:rsid w:val="006B6CE4"/>
    <w:rsid w:val="006C4D2E"/>
    <w:rsid w:val="006F1409"/>
    <w:rsid w:val="00706F3E"/>
    <w:rsid w:val="00714E4E"/>
    <w:rsid w:val="00733AC6"/>
    <w:rsid w:val="007453D4"/>
    <w:rsid w:val="00745EC2"/>
    <w:rsid w:val="00753B90"/>
    <w:rsid w:val="007649D9"/>
    <w:rsid w:val="00773E7F"/>
    <w:rsid w:val="007870C6"/>
    <w:rsid w:val="00796679"/>
    <w:rsid w:val="007B056E"/>
    <w:rsid w:val="007B0919"/>
    <w:rsid w:val="007B0B61"/>
    <w:rsid w:val="007B65AB"/>
    <w:rsid w:val="007B690F"/>
    <w:rsid w:val="007D05CB"/>
    <w:rsid w:val="007D61C7"/>
    <w:rsid w:val="007E128A"/>
    <w:rsid w:val="007E4551"/>
    <w:rsid w:val="007F6F99"/>
    <w:rsid w:val="00801953"/>
    <w:rsid w:val="00806C79"/>
    <w:rsid w:val="00813C64"/>
    <w:rsid w:val="0081526A"/>
    <w:rsid w:val="008300D3"/>
    <w:rsid w:val="00841E0F"/>
    <w:rsid w:val="00854F34"/>
    <w:rsid w:val="008668BE"/>
    <w:rsid w:val="00876C5C"/>
    <w:rsid w:val="00884894"/>
    <w:rsid w:val="00887C96"/>
    <w:rsid w:val="008C39E3"/>
    <w:rsid w:val="008D0826"/>
    <w:rsid w:val="008D16F3"/>
    <w:rsid w:val="008F1FDB"/>
    <w:rsid w:val="008F438C"/>
    <w:rsid w:val="008F442C"/>
    <w:rsid w:val="0090529A"/>
    <w:rsid w:val="009150EA"/>
    <w:rsid w:val="00925D58"/>
    <w:rsid w:val="009269F3"/>
    <w:rsid w:val="0093516C"/>
    <w:rsid w:val="0093736E"/>
    <w:rsid w:val="00940F52"/>
    <w:rsid w:val="00947086"/>
    <w:rsid w:val="00960F6C"/>
    <w:rsid w:val="0096557A"/>
    <w:rsid w:val="00981CB8"/>
    <w:rsid w:val="009A0630"/>
    <w:rsid w:val="009C1174"/>
    <w:rsid w:val="009D0F32"/>
    <w:rsid w:val="009E6D62"/>
    <w:rsid w:val="009F5C25"/>
    <w:rsid w:val="00A158A2"/>
    <w:rsid w:val="00A31A3E"/>
    <w:rsid w:val="00A339CB"/>
    <w:rsid w:val="00A3791B"/>
    <w:rsid w:val="00A5462C"/>
    <w:rsid w:val="00A57C92"/>
    <w:rsid w:val="00A60383"/>
    <w:rsid w:val="00A62DFD"/>
    <w:rsid w:val="00A64BC6"/>
    <w:rsid w:val="00A70CA8"/>
    <w:rsid w:val="00A83389"/>
    <w:rsid w:val="00A85FAD"/>
    <w:rsid w:val="00A90BEB"/>
    <w:rsid w:val="00A93630"/>
    <w:rsid w:val="00AB4C68"/>
    <w:rsid w:val="00AC4057"/>
    <w:rsid w:val="00AC6B5C"/>
    <w:rsid w:val="00AD00A9"/>
    <w:rsid w:val="00B01894"/>
    <w:rsid w:val="00B04F66"/>
    <w:rsid w:val="00B0537C"/>
    <w:rsid w:val="00B1215C"/>
    <w:rsid w:val="00B30839"/>
    <w:rsid w:val="00B339EE"/>
    <w:rsid w:val="00B404A6"/>
    <w:rsid w:val="00B46537"/>
    <w:rsid w:val="00B476F7"/>
    <w:rsid w:val="00B47FC5"/>
    <w:rsid w:val="00B56831"/>
    <w:rsid w:val="00B63B62"/>
    <w:rsid w:val="00B73181"/>
    <w:rsid w:val="00B84C1D"/>
    <w:rsid w:val="00B8754D"/>
    <w:rsid w:val="00B958C3"/>
    <w:rsid w:val="00BD0DB1"/>
    <w:rsid w:val="00BD408C"/>
    <w:rsid w:val="00BE0519"/>
    <w:rsid w:val="00BE3043"/>
    <w:rsid w:val="00BE55DF"/>
    <w:rsid w:val="00BF1F0C"/>
    <w:rsid w:val="00BF50E2"/>
    <w:rsid w:val="00C00D30"/>
    <w:rsid w:val="00C02543"/>
    <w:rsid w:val="00C139F0"/>
    <w:rsid w:val="00C15BE2"/>
    <w:rsid w:val="00C26CC3"/>
    <w:rsid w:val="00C26F18"/>
    <w:rsid w:val="00C53D6D"/>
    <w:rsid w:val="00C82079"/>
    <w:rsid w:val="00C84DF8"/>
    <w:rsid w:val="00C8723B"/>
    <w:rsid w:val="00CA270E"/>
    <w:rsid w:val="00CA2F2B"/>
    <w:rsid w:val="00CA478F"/>
    <w:rsid w:val="00CA5681"/>
    <w:rsid w:val="00CB568C"/>
    <w:rsid w:val="00CD2592"/>
    <w:rsid w:val="00CF2773"/>
    <w:rsid w:val="00D1190F"/>
    <w:rsid w:val="00D33264"/>
    <w:rsid w:val="00D34B29"/>
    <w:rsid w:val="00D356C0"/>
    <w:rsid w:val="00D42B1D"/>
    <w:rsid w:val="00D52B25"/>
    <w:rsid w:val="00D534AA"/>
    <w:rsid w:val="00D77177"/>
    <w:rsid w:val="00D93497"/>
    <w:rsid w:val="00DA3214"/>
    <w:rsid w:val="00DA3761"/>
    <w:rsid w:val="00DB4881"/>
    <w:rsid w:val="00DC401F"/>
    <w:rsid w:val="00DC5A5A"/>
    <w:rsid w:val="00DC607A"/>
    <w:rsid w:val="00DD004C"/>
    <w:rsid w:val="00DD5E92"/>
    <w:rsid w:val="00DE11FD"/>
    <w:rsid w:val="00DE1EF0"/>
    <w:rsid w:val="00DF0FF9"/>
    <w:rsid w:val="00E01751"/>
    <w:rsid w:val="00E14A36"/>
    <w:rsid w:val="00E15F31"/>
    <w:rsid w:val="00E24355"/>
    <w:rsid w:val="00E258EC"/>
    <w:rsid w:val="00E32BDB"/>
    <w:rsid w:val="00E34A81"/>
    <w:rsid w:val="00E539D5"/>
    <w:rsid w:val="00E56325"/>
    <w:rsid w:val="00E64D8D"/>
    <w:rsid w:val="00E86BFD"/>
    <w:rsid w:val="00E91D19"/>
    <w:rsid w:val="00E97EB3"/>
    <w:rsid w:val="00EA3ABE"/>
    <w:rsid w:val="00EB3ED2"/>
    <w:rsid w:val="00EE12FB"/>
    <w:rsid w:val="00F2660C"/>
    <w:rsid w:val="00F3399F"/>
    <w:rsid w:val="00F36B2D"/>
    <w:rsid w:val="00F40B80"/>
    <w:rsid w:val="00F43050"/>
    <w:rsid w:val="00F551C1"/>
    <w:rsid w:val="00F5571A"/>
    <w:rsid w:val="00F74093"/>
    <w:rsid w:val="00F92F1E"/>
    <w:rsid w:val="00F934C5"/>
    <w:rsid w:val="00F954F7"/>
    <w:rsid w:val="00FB7E11"/>
    <w:rsid w:val="00FC1F0B"/>
    <w:rsid w:val="00FC23D5"/>
    <w:rsid w:val="00FC274C"/>
    <w:rsid w:val="00FC3110"/>
    <w:rsid w:val="00FE336D"/>
    <w:rsid w:val="00FE3380"/>
    <w:rsid w:val="00FE676C"/>
    <w:rsid w:val="00F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C05F"/>
  <w15:chartTrackingRefBased/>
  <w15:docId w15:val="{623B8E2D-A80C-48C9-8AF6-A7B3A682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181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1A4"/>
    <w:pPr>
      <w:keepNext/>
      <w:keepLines/>
      <w:spacing w:before="240"/>
      <w:outlineLvl w:val="0"/>
    </w:pPr>
    <w:rPr>
      <w:rFonts w:eastAsiaTheme="majorEastAsia" w:cstheme="majorBidi"/>
      <w:color w:val="404040" w:themeColor="text1" w:themeTint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1A4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rsid w:val="002E31A4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Heading1"/>
    <w:link w:val="HeaderChar"/>
    <w:uiPriority w:val="99"/>
    <w:unhideWhenUsed/>
    <w:rsid w:val="002E31A4"/>
    <w:pPr>
      <w:tabs>
        <w:tab w:val="right" w:pos="9638"/>
      </w:tabs>
      <w:spacing w:before="0"/>
      <w:contextualSpacing/>
    </w:pPr>
    <w:rPr>
      <w:b/>
      <w:bCs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E31A4"/>
    <w:rPr>
      <w:rFonts w:ascii="Arial" w:eastAsiaTheme="majorEastAsia" w:hAnsi="Arial" w:cstheme="majorBidi"/>
      <w:b/>
      <w:bCs/>
      <w:color w:val="404040" w:themeColor="text1" w:themeTint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31A4"/>
    <w:pPr>
      <w:pBdr>
        <w:top w:val="single" w:sz="4" w:space="10" w:color="auto"/>
      </w:pBd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E31A4"/>
    <w:rPr>
      <w:rFonts w:ascii="Arial" w:hAnsi="Arial"/>
      <w:sz w:val="16"/>
      <w:szCs w:val="24"/>
      <w:lang w:val="en-GB"/>
    </w:rPr>
  </w:style>
  <w:style w:type="table" w:styleId="TableGrid">
    <w:name w:val="Table Grid"/>
    <w:aliases w:val="FedU Table Grid"/>
    <w:basedOn w:val="TableNormal"/>
    <w:uiPriority w:val="39"/>
    <w:rsid w:val="002E31A4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rsid w:val="00035B79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1741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A4"/>
    <w:rPr>
      <w:rFonts w:ascii="Times New Roman" w:hAnsi="Times New Roman" w:cs="Times New Roman"/>
      <w:sz w:val="18"/>
      <w:szCs w:val="18"/>
      <w:lang w:val="en-GB"/>
    </w:rPr>
  </w:style>
  <w:style w:type="paragraph" w:customStyle="1" w:styleId="ExampleText">
    <w:name w:val="Example Text"/>
    <w:basedOn w:val="Normal"/>
    <w:qFormat/>
    <w:rsid w:val="002E31A4"/>
    <w:rPr>
      <w:i/>
    </w:rPr>
  </w:style>
  <w:style w:type="paragraph" w:customStyle="1" w:styleId="BodyTextItalic">
    <w:name w:val="Body Text Italic"/>
    <w:basedOn w:val="ExampleText"/>
    <w:qFormat/>
    <w:rsid w:val="002E31A4"/>
    <w:rPr>
      <w:i w:val="0"/>
    </w:rPr>
  </w:style>
  <w:style w:type="table" w:customStyle="1" w:styleId="DefaultTable">
    <w:name w:val="Default Table"/>
    <w:qFormat/>
    <w:rsid w:val="002E31A4"/>
    <w:pPr>
      <w:spacing w:after="0" w:line="240" w:lineRule="auto"/>
    </w:pPr>
    <w:rPr>
      <w:rFonts w:ascii="Minion Pro" w:eastAsia="Times New Roman" w:hAnsi="Minion Pro" w:cs="Minion Pro"/>
      <w:sz w:val="24"/>
      <w:szCs w:val="20"/>
      <w:lang w:val="en-GB" w:eastAsia="en-GB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31A4"/>
    <w:rPr>
      <w:rFonts w:ascii="Arial" w:eastAsiaTheme="majorEastAsia" w:hAnsi="Arial" w:cstheme="majorBidi"/>
      <w:color w:val="404040" w:themeColor="text1" w:themeTint="BF"/>
      <w:sz w:val="5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E31A4"/>
    <w:rPr>
      <w:rFonts w:ascii="Arial" w:eastAsiaTheme="majorEastAsia" w:hAnsi="Arial" w:cstheme="majorBidi"/>
      <w:color w:val="404040" w:themeColor="text1" w:themeTint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E31A4"/>
    <w:rPr>
      <w:rFonts w:ascii="Arial" w:hAnsi="Arial"/>
      <w:b/>
      <w:sz w:val="20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E31A4"/>
    <w:pPr>
      <w:numPr>
        <w:numId w:val="2"/>
      </w:numPr>
      <w:spacing w:line="360" w:lineRule="auto"/>
    </w:pPr>
  </w:style>
  <w:style w:type="paragraph" w:styleId="ListNumber">
    <w:name w:val="List Number"/>
    <w:basedOn w:val="Normal"/>
    <w:uiPriority w:val="99"/>
    <w:unhideWhenUsed/>
    <w:rsid w:val="002E31A4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E31A4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E31A4"/>
    <w:pPr>
      <w:numPr>
        <w:numId w:val="8"/>
      </w:numPr>
    </w:pPr>
  </w:style>
  <w:style w:type="character" w:styleId="PageNumber">
    <w:name w:val="page number"/>
    <w:basedOn w:val="DefaultParagraphFont"/>
    <w:uiPriority w:val="99"/>
    <w:semiHidden/>
    <w:unhideWhenUsed/>
    <w:rsid w:val="002E31A4"/>
    <w:rPr>
      <w:rFonts w:ascii="Arial" w:hAnsi="Arial"/>
      <w:b w:val="0"/>
      <w:i w:val="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0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83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839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839"/>
    <w:rPr>
      <w:rFonts w:ascii="Arial" w:hAnsi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B30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15F31"/>
  </w:style>
  <w:style w:type="paragraph" w:styleId="ListParagraph">
    <w:name w:val="List Paragraph"/>
    <w:aliases w:val="List Paragraph1,Single bullet style,Bullets,Table numbering,Questions and numbered lists"/>
    <w:basedOn w:val="Normal"/>
    <w:link w:val="ListParagraphChar"/>
    <w:uiPriority w:val="34"/>
    <w:qFormat/>
    <w:rsid w:val="009269F3"/>
    <w:pPr>
      <w:ind w:left="720"/>
      <w:contextualSpacing/>
    </w:pPr>
  </w:style>
  <w:style w:type="character" w:customStyle="1" w:styleId="ListParagraphChar">
    <w:name w:val="List Paragraph Char"/>
    <w:aliases w:val="List Paragraph1 Char,Single bullet style Char,Bullets Char,Table numbering Char,Questions and numbered lists Char"/>
    <w:basedOn w:val="DefaultParagraphFont"/>
    <w:link w:val="ListParagraph"/>
    <w:uiPriority w:val="34"/>
    <w:locked/>
    <w:rsid w:val="0090529A"/>
    <w:rPr>
      <w:rFonts w:ascii="Arial" w:hAnsi="Arial"/>
      <w:sz w:val="20"/>
      <w:szCs w:val="24"/>
      <w:lang w:val="en-GB"/>
    </w:rPr>
  </w:style>
  <w:style w:type="character" w:customStyle="1" w:styleId="eop">
    <w:name w:val="eop"/>
    <w:basedOn w:val="DefaultParagraphFont"/>
    <w:rsid w:val="00442C1E"/>
  </w:style>
  <w:style w:type="paragraph" w:styleId="NoSpacing">
    <w:name w:val="No Spacing"/>
    <w:uiPriority w:val="1"/>
    <w:qFormat/>
    <w:rsid w:val="00A62DFD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character" w:customStyle="1" w:styleId="contentpasted0">
    <w:name w:val="contentpasted0"/>
    <w:basedOn w:val="DefaultParagraphFont"/>
    <w:rsid w:val="00325053"/>
  </w:style>
  <w:style w:type="paragraph" w:styleId="NormalWeb">
    <w:name w:val="Normal (Web)"/>
    <w:basedOn w:val="Normal"/>
    <w:uiPriority w:val="99"/>
    <w:semiHidden/>
    <w:unhideWhenUsed/>
    <w:rsid w:val="00CF27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tafesa.edu.au/apply-enrol/before-starting/student-policies/assessment" TargetMode="Externa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elchP\Downloads\ASI-Assessment%20Student%20Instructions%20ITStudie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ous_x0020_Document_x0020_State xmlns="1c07d8c7-c900-4f17-8efa-882eb357c716">Waiting for Metadata Input</Previous_x0020_Document_x0020_State>
    <Metadata_x0020_Completed xmlns="1c07d8c7-c900-4f17-8efa-882eb357c716">true</Metadata_x0020_Completed>
    <Quality_x0020_Checker xmlns="1c07d8c7-c900-4f17-8efa-882eb357c716">
      <UserInfo>
        <DisplayName>Greg Lynch</DisplayName>
        <AccountId>102</AccountId>
        <AccountType/>
      </UserInfo>
    </Quality_x0020_Checker>
    <Developer xmlns="1c07d8c7-c900-4f17-8efa-882eb357c716">
      <UserInfo>
        <DisplayName>Prem Paelchen</DisplayName>
        <AccountId>99</AccountId>
        <AccountType/>
      </UserInfo>
    </Developer>
    <BU_x0020_Code xmlns="3b32f6f0-ddcd-4e66-a0c8-12c7c6b50ecf">BARTS</BU_x0020_Code>
    <_dlc_DocIdPersistId xmlns="3b32f6f0-ddcd-4e66-a0c8-12c7c6b50ecf" xsi:nil="true"/>
    <Change_x0020_Type xmlns="1c07d8c7-c900-4f17-8efa-882eb357c716">Major Change</Change_x0020_Type>
    <Peer_x0020_Reviewer xmlns="1c07d8c7-c900-4f17-8efa-882eb357c716">
      <UserInfo>
        <DisplayName>Karina Miegel</DisplayName>
        <AccountId>103</AccountId>
        <AccountType/>
      </UserInfo>
    </Peer_x0020_Reviewer>
    <Activity_x0020_Code xmlns="3b32f6f0-ddcd-4e66-a0c8-12c7c6b50ecf">KJ</Activity_x0020_Code>
    <Outcome_x0020_For_x0020_Current_x0020_State xmlns="1c07d8c7-c900-4f17-8efa-882eb357c716">Waiting for Developer</Outcome_x0020_For_x0020_Current_x0020_State>
    <Release_x0020_Date xmlns="1c07d8c7-c900-4f17-8efa-882eb357c716" xsi:nil="true"/>
    <_dlc_DocIdUrl xmlns="3b32f6f0-ddcd-4e66-a0c8-12c7c6b50ecf">
      <Url xsi:nil="true"/>
      <Description xsi:nil="true"/>
    </_dlc_DocIdUrl>
    <_dlc_DocId xmlns="3b32f6f0-ddcd-4e66-a0c8-12c7c6b50ecf" xsi:nil="true"/>
    <Approver xmlns="1c07d8c7-c900-4f17-8efa-882eb357c716">
      <UserInfo>
        <DisplayName>Nigel Blake</DisplayName>
        <AccountId>716</AccountId>
        <AccountType/>
      </UserInfo>
    </Approver>
    <Development_x0020_Completed xmlns="1c07d8c7-c900-4f17-8efa-882eb357c716">true</Development_x0020_Completed>
    <UOC_x0020_Title xmlns="1c07d8c7-c900-4f17-8efa-882eb357c716">Match ICT needs with the strategic direction of the organisation</UOC_x0020_Title>
    <Document_x0020_Type xmlns="1c07d8c7-c900-4f17-8efa-882eb357c716">ASI - Assessment - Student Instruction</Document_x0020_Type>
    <Assessment_x0020_Instrument_x0020_Identifier xmlns="1c07d8c7-c900-4f17-8efa-882eb357c716">Assignment 2_Change Management Plan</Assessment_x0020_Instrument_x0020_Identifier>
    <SharedWithUsers xmlns="3b32f6f0-ddcd-4e66-a0c8-12c7c6b50ecf">
      <UserInfo>
        <DisplayName/>
        <AccountId xsi:nil="true"/>
        <AccountType/>
      </UserInfo>
    </SharedWithUsers>
    <UOC_x0020_Code xmlns="1c07d8c7-c900-4f17-8efa-882eb357c716">ICTICT517</UOC_x0020_Code>
    <TaxCatchAll xmlns="3b32f6f0-ddcd-4e66-a0c8-12c7c6b50ecf" xsi:nil="true"/>
    <Current_x0020_Version xmlns="b6bdf438-5d47-484a-a861-ca21256032dd">1</Current_x0020_Version>
    <DateOfCurrentRelease xmlns="b6bdf438-5d47-484a-a861-ca21256032dd">2023-05-08T14:30:00+00:00</DateOfCurrentRelease>
    <Document_x0020_State xmlns="b6bdf438-5d47-484a-a861-ca21256032dd">Developer Work Completed</Document_x0020_State>
    <Release_x0020_Version xmlns="b6bdf438-5d47-484a-a861-ca21256032dd">1.1</Release_x0020_Version>
    <lcf76f155ced4ddcb4097134ff3c332f xmlns="b6bdf438-5d47-484a-a861-ca21256032dd">
      <Terms xmlns="http://schemas.microsoft.com/office/infopath/2007/PartnerControls"/>
    </lcf76f155ced4ddcb4097134ff3c332f>
    <File_x0020_Updated xmlns="b6bdf438-5d47-484a-a861-ca21256032dd">false</File_x0020_Updated>
  </documentManagement>
</p:properties>
</file>

<file path=customXml/item3.xml><?xml version="1.0" encoding="utf-8"?>
<?mso-contentType ?>
<spe:Receivers xmlns:spe="http://schemas.microsoft.com/sharepoint/event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B9952F1C0A4DBB8184C3ACC36467" ma:contentTypeVersion="113" ma:contentTypeDescription="Create a new document." ma:contentTypeScope="" ma:versionID="c2bc70c21598aa703234441ab20b6559">
  <xsd:schema xmlns:xsd="http://www.w3.org/2001/XMLSchema" xmlns:xs="http://www.w3.org/2001/XMLSchema" xmlns:p="http://schemas.microsoft.com/office/2006/metadata/properties" xmlns:ns2="1c07d8c7-c900-4f17-8efa-882eb357c716" xmlns:ns3="3b32f6f0-ddcd-4e66-a0c8-12c7c6b50ecf" xmlns:ns4="b6bdf438-5d47-484a-a861-ca21256032dd" targetNamespace="http://schemas.microsoft.com/office/2006/metadata/properties" ma:root="true" ma:fieldsID="e58d3b176ad387003b643f3c51113770" ns2:_="" ns3:_="" ns4:_="">
    <xsd:import namespace="1c07d8c7-c900-4f17-8efa-882eb357c716"/>
    <xsd:import namespace="3b32f6f0-ddcd-4e66-a0c8-12c7c6b50ecf"/>
    <xsd:import namespace="b6bdf438-5d47-484a-a861-ca21256032dd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Assessment_x0020_Instrument_x0020_Identifier" minOccurs="0"/>
                <xsd:element ref="ns2:MediaServiceFastMetadata" minOccurs="0"/>
                <xsd:element ref="ns2:MediaServiceMetadata" minOccurs="0"/>
                <xsd:element ref="ns2:Previous_x0020_Document_x0020_State" minOccurs="0"/>
                <xsd:element ref="ns2:Outcome_x0020_For_x0020_Current_x0020_State" minOccurs="0"/>
                <xsd:element ref="ns2:Developer" minOccurs="0"/>
                <xsd:element ref="ns2:Approver" minOccurs="0"/>
                <xsd:element ref="ns2:Quality_x0020_Checker" minOccurs="0"/>
                <xsd:element ref="ns2:Peer_x0020_Reviewer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tadata_x0020_Completed" minOccurs="0"/>
                <xsd:element ref="ns2:Development_x0020_Completed" minOccurs="0"/>
                <xsd:element ref="ns3:BU_x0020_Code" minOccurs="0"/>
                <xsd:element ref="ns4:Release_x0020_Version" minOccurs="0"/>
                <xsd:element ref="ns3:Activity_x0020_Code" minOccurs="0"/>
                <xsd:element ref="ns4:Current_x0020_Version" minOccurs="0"/>
                <xsd:element ref="ns2:Release_x0020_Date" minOccurs="0"/>
                <xsd:element ref="ns3:_dlc_DocId" minOccurs="0"/>
                <xsd:element ref="ns3:_dlc_DocIdUrl" minOccurs="0"/>
                <xsd:element ref="ns3:_dlc_DocIdPersistId" minOccurs="0"/>
                <xsd:element ref="ns4:Document_x0020_State" minOccurs="0"/>
                <xsd:element ref="ns3:SharedWithUsers" minOccurs="0"/>
                <xsd:element ref="ns3:SharedWithDetails" minOccurs="0"/>
                <xsd:element ref="ns2:UOC_x0020_Title" minOccurs="0"/>
                <xsd:element ref="ns2:UOC_x0020_Code" minOccurs="0"/>
                <xsd:element ref="ns2:Change_x0020_Typ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File_x0020_Updated" minOccurs="0"/>
                <xsd:element ref="ns4:DateOfCurrentRelease"/>
                <xsd:element ref="ns4:lcf76f155ced4ddcb4097134ff3c332f" minOccurs="0"/>
                <xsd:element ref="ns3:TaxCatchAll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7d8c7-c900-4f17-8efa-882eb357c71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 Code" ma:format="Dropdown" ma:internalName="Document_x0020_Type">
      <xsd:simpleType>
        <xsd:restriction base="dms:Choice">
          <xsd:enumeration value="AAI - Assessment - Assessor Instruction"/>
          <xsd:enumeration value="ACS - Assessment Cover Sheet For Students"/>
          <xsd:enumeration value="AM - Assessment Mapping"/>
          <xsd:enumeration value="AOPR - Assessor Other Party Report"/>
          <xsd:enumeration value="ASI - Assessment - Student Instruction"/>
          <xsd:enumeration value="ASDA - Assessment - Support Documents for Assessors"/>
          <xsd:enumeration value="ASDS - Assessment - Support Documents for Students"/>
          <xsd:enumeration value="ATC - Assessment Task Checklist"/>
          <xsd:enumeration value="ATCD - Assessment Task Checklist Digital"/>
          <xsd:enumeration value="ATCDRR - Assessment Task Checklist Digital Review Report"/>
          <xsd:enumeration value="ATD - Assessment Task Details"/>
          <xsd:enumeration value="PQCR - Panel Quality Check Report"/>
          <xsd:enumeration value="PRR - Peer Review Report"/>
          <xsd:enumeration value="ROA - Record of Assessment"/>
          <xsd:enumeration value="RPLACQ - RPL - Assessor Competency Questions"/>
          <xsd:enumeration value="RPLAER - RPL - Assessor Evidence Recording Summary"/>
          <xsd:enumeration value="RPLAI - RPL - Assessor Instructions"/>
          <xsd:enumeration value="RPLAOPR - RPL - Assessor Other Party Report"/>
          <xsd:enumeration value="RPLTPR - RPL - Tool Peer Review"/>
          <xsd:enumeration value="RPLSEF - RPL - Student Evidence Form"/>
          <xsd:enumeration value="RPLSSA - RPL - Student Self Assessment"/>
          <xsd:enumeration value="TAS - Training and Assessment Strategy"/>
          <xsd:enumeration value="UAO - Unit and Assessment Outline For Students"/>
          <xsd:enumeration value="VOAJ - Validation of Assessment Judgements"/>
        </xsd:restriction>
      </xsd:simpleType>
    </xsd:element>
    <xsd:element name="Assessment_x0020_Instrument_x0020_Identifier" ma:index="2" nillable="true" ma:displayName="Assessment Instrument Identifier" ma:description="Assessment Instrument Identifier must be provided for (doc types ASI, AAI, ASDA, ASDI). Brief description as per metadata table." ma:internalName="Assessment_x0020_Instrument_x0020_Identifier">
      <xsd:simpleType>
        <xsd:restriction base="dms:Text">
          <xsd:maxLength value="255"/>
        </xsd:restriction>
      </xsd:simpleType>
    </xsd:element>
    <xsd:element name="MediaServiceFastMetadata" ma:index="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Previous_x0020_Document_x0020_State" ma:index="10" nillable="true" ma:displayName="Previous Document State" ma:format="Dropdown" ma:hidden="true" ma:internalName="Previous_x0020_Document_x0020_State" ma:readOnly="false">
      <xsd:simpleType>
        <xsd:restriction base="dms:Choice">
          <xsd:enumeration value="Developer Work Completed"/>
          <xsd:enumeration value="Metadata Completed"/>
          <xsd:enumeration value="Waiting for Developer"/>
          <xsd:enumeration value="Waiting for Metadata Input"/>
        </xsd:restriction>
      </xsd:simpleType>
    </xsd:element>
    <xsd:element name="Outcome_x0020_For_x0020_Current_x0020_State" ma:index="13" nillable="true" ma:displayName="Document Set State" ma:default="Waiting for Developer" ma:format="Dropdown" ma:hidden="true" ma:internalName="Outcome_x0020_For_x0020_Current_x0020_State" ma:readOnly="false">
      <xsd:simpleType>
        <xsd:restriction base="dms:Choice">
          <xsd:enumeration value="Waiting for Developer"/>
          <xsd:enumeration value="Waiting for Peer Reviewer"/>
          <xsd:enumeration value="Waiting for Quality Checker"/>
          <xsd:enumeration value="Waiting for Approver"/>
          <xsd:enumeration value="Waiting for Second Quality Checker"/>
          <xsd:enumeration value="Waiting for SQO Compliance Check"/>
          <xsd:enumeration value="Waiting for Presentation Review"/>
          <xsd:enumeration value="Waiting for Release"/>
          <xsd:enumeration value="UOC Released"/>
        </xsd:restriction>
      </xsd:simpleType>
    </xsd:element>
    <xsd:element name="Developer" ma:index="14" nillable="true" ma:displayName="Developer" ma:hidden="true" ma:list="UserInfo" ma:SharePointGroup="0" ma:internalName="Develop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5" nillable="true" ma:displayName="Approver" ma:hidden="true" ma:list="UserInfo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uality_x0020_Checker" ma:index="16" nillable="true" ma:displayName="Quality Checker" ma:hidden="true" ma:list="UserInfo" ma:SharePointGroup="0" ma:internalName="Quality_x0020_Check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eer_x0020_Reviewer" ma:index="17" nillable="true" ma:displayName="Peer Reviewer" ma:hidden="true" ma:list="UserInfo" ma:SharePointGroup="0" ma:internalName="Peer_x0020_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tadata_x0020_Completed" ma:index="22" nillable="true" ma:displayName="Metadata Completed" ma:default="0" ma:internalName="Metadata_x0020_Completed">
      <xsd:simpleType>
        <xsd:restriction base="dms:Boolean"/>
      </xsd:simpleType>
    </xsd:element>
    <xsd:element name="Development_x0020_Completed" ma:index="23" nillable="true" ma:displayName="Development Completed" ma:default="0" ma:internalName="Development_x0020_Completed">
      <xsd:simpleType>
        <xsd:restriction base="dms:Boolean"/>
      </xsd:simpleType>
    </xsd:element>
    <xsd:element name="Release_x0020_Date" ma:index="28" nillable="true" ma:displayName="Release Date" ma:format="DateOnly" ma:hidden="true" ma:internalName="Release_x0020_Date" ma:readOnly="false">
      <xsd:simpleType>
        <xsd:restriction base="dms:DateTime"/>
      </xsd:simpleType>
    </xsd:element>
    <xsd:element name="UOC_x0020_Title" ma:index="35" nillable="true" ma:displayName="UOC Title" ma:hidden="true" ma:internalName="UOC_x0020_Title" ma:readOnly="false">
      <xsd:simpleType>
        <xsd:restriction base="dms:Text">
          <xsd:maxLength value="255"/>
        </xsd:restriction>
      </xsd:simpleType>
    </xsd:element>
    <xsd:element name="UOC_x0020_Code" ma:index="36" nillable="true" ma:displayName="UOC Code" ma:hidden="true" ma:indexed="true" ma:internalName="UOC_x0020_Code">
      <xsd:simpleType>
        <xsd:restriction base="dms:Text">
          <xsd:maxLength value="255"/>
        </xsd:restriction>
      </xsd:simpleType>
    </xsd:element>
    <xsd:element name="Change_x0020_Type" ma:index="37" nillable="true" ma:displayName="Change Type" ma:default="Major Change" ma:format="Dropdown" ma:hidden="true" ma:internalName="Change_x0020_Type" ma:readOnly="false">
      <xsd:simpleType>
        <xsd:restriction base="dms:Choice">
          <xsd:enumeration value="Major Change"/>
          <xsd:enumeration value="Minor Chan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f6f0-ddcd-4e66-a0c8-12c7c6b50ecf" elementFormDefault="qualified">
    <xsd:import namespace="http://schemas.microsoft.com/office/2006/documentManagement/types"/>
    <xsd:import namespace="http://schemas.microsoft.com/office/infopath/2007/PartnerControls"/>
    <xsd:element name="BU_x0020_Code" ma:index="24" nillable="true" ma:displayName="BU Code" ma:indexed="true" ma:internalName="BU_x0020_Code0">
      <xsd:simpleType>
        <xsd:restriction base="dms:Text">
          <xsd:maxLength value="255"/>
        </xsd:restriction>
      </xsd:simpleType>
    </xsd:element>
    <xsd:element name="Activity_x0020_Code" ma:index="26" nillable="true" ma:displayName="Activity Code" ma:indexed="true" ma:internalName="Activity_x0020_Code0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5" nillable="true" ma:displayName="Taxonomy Catch All Column" ma:hidden="true" ma:list="{31c8e8f3-b140-4ed2-b424-0492f582280d}" ma:internalName="TaxCatchAll" ma:showField="CatchAllData" ma:web="3b32f6f0-ddcd-4e66-a0c8-12c7c6b50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df438-5d47-484a-a861-ca21256032dd" elementFormDefault="qualified">
    <xsd:import namespace="http://schemas.microsoft.com/office/2006/documentManagement/types"/>
    <xsd:import namespace="http://schemas.microsoft.com/office/infopath/2007/PartnerControls"/>
    <xsd:element name="Release_x0020_Version" ma:index="25" nillable="true" ma:displayName="Release Version" ma:indexed="true" ma:internalName="Release_x0020_Version">
      <xsd:simpleType>
        <xsd:restriction base="dms:Text">
          <xsd:maxLength value="255"/>
        </xsd:restriction>
      </xsd:simpleType>
    </xsd:element>
    <xsd:element name="Current_x0020_Version" ma:index="27" nillable="true" ma:displayName="Current Version" ma:hidden="true" ma:internalName="Current_x0020_Version" ma:readOnly="false">
      <xsd:simpleType>
        <xsd:restriction base="dms:Text">
          <xsd:maxLength value="255"/>
        </xsd:restriction>
      </xsd:simpleType>
    </xsd:element>
    <xsd:element name="Document_x0020_State" ma:index="32" nillable="true" ma:displayName="Document State" ma:default="Waiting for Metadata Input" ma:format="Dropdown" ma:hidden="true" ma:internalName="Document_x0020_State" ma:readOnly="false">
      <xsd:simpleType>
        <xsd:restriction base="dms:Choice">
          <xsd:enumeration value="Developer Work Completed"/>
          <xsd:enumeration value="Waiting for Developer"/>
          <xsd:enumeration value="Waiting for Metadata Input"/>
        </xsd:restriction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_x0020_Updated" ma:index="41" nillable="true" ma:displayName="File Updated" ma:default="0" ma:internalName="File_x0020_Updated">
      <xsd:simpleType>
        <xsd:restriction base="dms:Boolean"/>
      </xsd:simpleType>
    </xsd:element>
    <xsd:element name="DateOfCurrentRelease" ma:index="42" ma:displayName="Last Released" ma:format="DateOnly" ma:internalName="DateOfCurrentRelease" ma:readOnly="false">
      <xsd:simpleType>
        <xsd:restriction base="dms:DateTime"/>
      </xsd:simpleType>
    </xsd:element>
    <xsd:element name="lcf76f155ced4ddcb4097134ff3c332f" ma:index="44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4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328BE-12BF-451E-9C96-9512579BFC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61C4C3-DC6E-4E5E-9EC7-6A5AD233A365}">
  <ds:schemaRefs>
    <ds:schemaRef ds:uri="http://schemas.microsoft.com/office/2006/metadata/properties"/>
    <ds:schemaRef ds:uri="http://schemas.microsoft.com/office/infopath/2007/PartnerControls"/>
    <ds:schemaRef ds:uri="1c07d8c7-c900-4f17-8efa-882eb357c716"/>
    <ds:schemaRef ds:uri="3b32f6f0-ddcd-4e66-a0c8-12c7c6b50ecf"/>
    <ds:schemaRef ds:uri="b6bdf438-5d47-484a-a861-ca21256032dd"/>
  </ds:schemaRefs>
</ds:datastoreItem>
</file>

<file path=customXml/itemProps3.xml><?xml version="1.0" encoding="utf-8"?>
<ds:datastoreItem xmlns:ds="http://schemas.openxmlformats.org/officeDocument/2006/customXml" ds:itemID="{59E70569-ABB2-4688-8CCA-62698D50B9D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7D7298E-CE0F-491B-AD8C-C26DDE5D6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7d8c7-c900-4f17-8efa-882eb357c716"/>
    <ds:schemaRef ds:uri="3b32f6f0-ddcd-4e66-a0c8-12c7c6b50ecf"/>
    <ds:schemaRef ds:uri="b6bdf438-5d47-484a-a861-ca2125603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D34B0BE-0FD4-4518-B316-9B855B205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ASI-Assessment Student Instructions ITStudies (1).dotx</Template>
  <TotalTime>361</TotalTime>
  <Pages>12</Pages>
  <Words>2273</Words>
  <Characters>12958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Paelchen</dc:creator>
  <cp:keywords/>
  <dc:description/>
  <cp:lastModifiedBy>Andre ALEXANDROV (001164110)</cp:lastModifiedBy>
  <cp:revision>46</cp:revision>
  <dcterms:created xsi:type="dcterms:W3CDTF">2023-10-27T03:44:00Z</dcterms:created>
  <dcterms:modified xsi:type="dcterms:W3CDTF">2023-12-10T23:05:00Z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0x0101009740B9952F1C0A4DBB8184C3ACC36467</vt:lpwstr>
  </property>
  <property fmtid="{D5CDD505-2E9C-101B-9397-08002B2CF9AE}" pid="3" name="Change Type">
    <vt:lpwstr>Major Change</vt:lpwstr>
  </property>
  <property fmtid="{D5CDD505-2E9C-101B-9397-08002B2CF9AE}" pid="4" name="_dlc_DocIdItemGuid">
    <vt:lpwstr>dd84535d-afbe-4855-a45a-de3fa2f96d47</vt:lpwstr>
  </property>
  <property fmtid="{D5CDD505-2E9C-101B-9397-08002B2CF9AE}" pid="5" name="Validation of Assessment Judgements Completed">
    <vt:bool>false</vt:bool>
  </property>
  <property fmtid="{D5CDD505-2E9C-101B-9397-08002B2CF9AE}" pid="6" name="Outcome From Last Check">
    <vt:lpwstr>--Select--</vt:lpwstr>
  </property>
  <property fmtid="{D5CDD505-2E9C-101B-9397-08002B2CF9AE}" pid="7" name="Approver Outcome">
    <vt:lpwstr>None</vt:lpwstr>
  </property>
  <property fmtid="{D5CDD505-2E9C-101B-9397-08002B2CF9AE}" pid="8" name="Document Set Development Type">
    <vt:lpwstr>New</vt:lpwstr>
  </property>
  <property fmtid="{D5CDD505-2E9C-101B-9397-08002B2CF9AE}" pid="9" name="Work Completed">
    <vt:bool>false</vt:bool>
  </property>
  <property fmtid="{D5CDD505-2E9C-101B-9397-08002B2CF9AE}" pid="10" name="_docset_NoMedatataSyncRequired">
    <vt:lpwstr>False</vt:lpwstr>
  </property>
  <property fmtid="{D5CDD505-2E9C-101B-9397-08002B2CF9AE}" pid="11" name="FastTrackFix">
    <vt:lpwstr>None</vt:lpwstr>
  </property>
  <property fmtid="{D5CDD505-2E9C-101B-9397-08002B2CF9AE}" pid="12" name="Release HTML">
    <vt:lpwstr/>
  </property>
  <property fmtid="{D5CDD505-2E9C-101B-9397-08002B2CF9AE}" pid="13" name="UOC Title">
    <vt:lpwstr>Match ICT needs with the strategic direction of the organisation</vt:lpwstr>
  </property>
  <property fmtid="{D5CDD505-2E9C-101B-9397-08002B2CF9AE}" pid="14" name="DocumentSetDescription">
    <vt:lpwstr/>
  </property>
  <property fmtid="{D5CDD505-2E9C-101B-9397-08002B2CF9AE}" pid="15" name="xd_ProgID">
    <vt:lpwstr/>
  </property>
  <property fmtid="{D5CDD505-2E9C-101B-9397-08002B2CF9AE}" pid="16" name="Cluster Identifier">
    <vt:lpwstr/>
  </property>
  <property fmtid="{D5CDD505-2E9C-101B-9397-08002B2CF9AE}" pid="17" name="_dlc_Exempt">
    <vt:bool>false</vt:bool>
  </property>
  <property fmtid="{D5CDD505-2E9C-101B-9397-08002B2CF9AE}" pid="18" name="Previous State">
    <vt:lpwstr/>
  </property>
  <property fmtid="{D5CDD505-2E9C-101B-9397-08002B2CF9AE}" pid="19" name="DLCPolicyLabelLock">
    <vt:lpwstr/>
  </property>
  <property fmtid="{D5CDD505-2E9C-101B-9397-08002B2CF9AE}" pid="20" name="ComplianceAssetId">
    <vt:lpwstr/>
  </property>
  <property fmtid="{D5CDD505-2E9C-101B-9397-08002B2CF9AE}" pid="21" name="Master Repo Id">
    <vt:lpwstr/>
  </property>
  <property fmtid="{D5CDD505-2E9C-101B-9397-08002B2CF9AE}" pid="22" name="TemplateUrl">
    <vt:lpwstr/>
  </property>
  <property fmtid="{D5CDD505-2E9C-101B-9397-08002B2CF9AE}" pid="23" name="Set identifier">
    <vt:lpwstr>ICT517</vt:lpwstr>
  </property>
  <property fmtid="{D5CDD505-2E9C-101B-9397-08002B2CF9AE}" pid="24" name="COVID-19 Remote Adaption">
    <vt:lpwstr/>
  </property>
  <property fmtid="{D5CDD505-2E9C-101B-9397-08002B2CF9AE}" pid="25" name="Document Description">
    <vt:lpwstr>Development work is completed.</vt:lpwstr>
  </property>
  <property fmtid="{D5CDD505-2E9C-101B-9397-08002B2CF9AE}" pid="26" name="IconOverlay">
    <vt:lpwstr/>
  </property>
  <property fmtid="{D5CDD505-2E9C-101B-9397-08002B2CF9AE}" pid="27" name="ActivityCodeDescription">
    <vt:lpwstr/>
  </property>
  <property fmtid="{D5CDD505-2E9C-101B-9397-08002B2CF9AE}" pid="28" name="_ExtendedDescription">
    <vt:lpwstr/>
  </property>
  <property fmtid="{D5CDD505-2E9C-101B-9397-08002B2CF9AE}" pid="29" name="DLCPolicyLabelClientValue">
    <vt:lpwstr>{_UIVersionString}</vt:lpwstr>
  </property>
  <property fmtid="{D5CDD505-2E9C-101B-9397-08002B2CF9AE}" pid="30" name="Document Type">
    <vt:lpwstr>ASI - Assessment - Student Instruction</vt:lpwstr>
  </property>
  <property fmtid="{D5CDD505-2E9C-101B-9397-08002B2CF9AE}" pid="31" name="DS Development Cycle">
    <vt:lpwstr/>
  </property>
  <property fmtid="{D5CDD505-2E9C-101B-9397-08002B2CF9AE}" pid="32" name="Assessment Instrument Identifier">
    <vt:lpwstr>Assignment 2_Change Management Plan</vt:lpwstr>
  </property>
  <property fmtid="{D5CDD505-2E9C-101B-9397-08002B2CF9AE}" pid="33" name="URL">
    <vt:lpwstr/>
  </property>
  <property fmtid="{D5CDD505-2E9C-101B-9397-08002B2CF9AE}" pid="34" name="xd_Signature">
    <vt:bool>false</vt:bool>
  </property>
  <property fmtid="{D5CDD505-2E9C-101B-9397-08002B2CF9AE}" pid="35" name="SharedWithUsers">
    <vt:lpwstr/>
  </property>
  <property fmtid="{D5CDD505-2E9C-101B-9397-08002B2CF9AE}" pid="36" name="Is Archiving">
    <vt:bool>false</vt:bool>
  </property>
  <property fmtid="{D5CDD505-2E9C-101B-9397-08002B2CF9AE}" pid="37" name="UOC Code">
    <vt:lpwstr>ICTICT517</vt:lpwstr>
  </property>
  <property fmtid="{D5CDD505-2E9C-101B-9397-08002B2CF9AE}" pid="38" name="Archive Unit">
    <vt:bool>false</vt:bool>
  </property>
  <property fmtid="{D5CDD505-2E9C-101B-9397-08002B2CF9AE}" pid="39" name="Fast Tracked">
    <vt:bool>false</vt:bool>
  </property>
  <property fmtid="{D5CDD505-2E9C-101B-9397-08002B2CF9AE}" pid="40" name="ExpiredActors">
    <vt:lpwstr/>
  </property>
  <property fmtid="{D5CDD505-2E9C-101B-9397-08002B2CF9AE}" pid="41" name="Change Log">
    <vt:lpwstr/>
  </property>
  <property fmtid="{D5CDD505-2E9C-101B-9397-08002B2CF9AE}" pid="42" name="DLCPolicyLabelValue">
    <vt:lpwstr>13.0</vt:lpwstr>
  </property>
  <property fmtid="{D5CDD505-2E9C-101B-9397-08002B2CF9AE}" pid="43" name="TriggerFlowInfo">
    <vt:lpwstr/>
  </property>
  <property fmtid="{D5CDD505-2E9C-101B-9397-08002B2CF9AE}" pid="44" name="EducationalManager">
    <vt:lpwstr/>
  </property>
  <property fmtid="{D5CDD505-2E9C-101B-9397-08002B2CF9AE}" pid="45" name="Qualification Identifier">
    <vt:lpwstr/>
  </property>
  <property fmtid="{D5CDD505-2E9C-101B-9397-08002B2CF9AE}" pid="46" name="Order">
    <vt:r8>29535200</vt:r8>
  </property>
  <property fmtid="{D5CDD505-2E9C-101B-9397-08002B2CF9AE}" pid="47" name="DocTypeCodeQual">
    <vt:lpwstr/>
  </property>
  <property fmtid="{D5CDD505-2E9C-101B-9397-08002B2CF9AE}" pid="48" name="UOCSearchable">
    <vt:lpwstr>No</vt:lpwstr>
  </property>
  <property fmtid="{D5CDD505-2E9C-101B-9397-08002B2CF9AE}" pid="49" name="Quality ReChecker">
    <vt:lpwstr/>
  </property>
  <property fmtid="{D5CDD505-2E9C-101B-9397-08002B2CF9AE}" pid="50" name="MediaServiceImageTags">
    <vt:lpwstr/>
  </property>
  <property fmtid="{D5CDD505-2E9C-101B-9397-08002B2CF9AE}" pid="51" name="Get Link">
    <vt:lpwstr>https://tafesaedu.sharepoint.com/:w:/s/qms/Ebtlz0wk-ypPvLWIBdjHj3sBzw5X03vyxMDJz_N8kuDbxg, https://tafesaedu.sharepoint.com/:w:/s/qms/Ebtlz0wk-ypPvLWIBdjHj3sBzw5X03vyxMDJz_N8kuDbxg</vt:lpwstr>
  </property>
</Properties>
</file>