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0C4C1" w14:textId="77777777" w:rsidR="00B342C3" w:rsidRPr="00B342C3" w:rsidRDefault="00B342C3" w:rsidP="00B342C3">
      <w:pPr>
        <w:jc w:val="center"/>
        <w:rPr>
          <w:b/>
          <w:sz w:val="28"/>
        </w:rPr>
      </w:pPr>
      <w:r w:rsidRPr="00B342C3">
        <w:rPr>
          <w:b/>
          <w:sz w:val="28"/>
        </w:rPr>
        <w:t>Software Architecture Document</w:t>
      </w:r>
    </w:p>
    <w:p w14:paraId="2B1902CC" w14:textId="77777777" w:rsidR="00B05400" w:rsidRPr="00B342C3" w:rsidRDefault="00B342C3" w:rsidP="00B342C3">
      <w:pPr>
        <w:jc w:val="center"/>
        <w:rPr>
          <w:b/>
          <w:sz w:val="24"/>
        </w:rPr>
      </w:pPr>
      <w:proofErr w:type="spellStart"/>
      <w:r w:rsidRPr="00B342C3">
        <w:rPr>
          <w:b/>
          <w:sz w:val="24"/>
        </w:rPr>
        <w:t>TafeSA</w:t>
      </w:r>
      <w:proofErr w:type="spellEnd"/>
      <w:r w:rsidRPr="00B342C3">
        <w:rPr>
          <w:b/>
          <w:sz w:val="24"/>
        </w:rPr>
        <w:t xml:space="preserve"> Online Enrolment System</w:t>
      </w:r>
    </w:p>
    <w:p w14:paraId="798D0820" w14:textId="77777777" w:rsidR="00B342C3" w:rsidRDefault="00B342C3" w:rsidP="00B342C3">
      <w:pPr>
        <w:rPr>
          <w:b/>
        </w:rPr>
      </w:pPr>
      <w:r>
        <w:rPr>
          <w:b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B342C3" w14:paraId="58A63A39" w14:textId="77777777" w:rsidTr="00B342C3">
        <w:tc>
          <w:tcPr>
            <w:tcW w:w="2254" w:type="dxa"/>
          </w:tcPr>
          <w:p w14:paraId="327DA06C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Date</w:t>
            </w:r>
          </w:p>
        </w:tc>
        <w:tc>
          <w:tcPr>
            <w:tcW w:w="2254" w:type="dxa"/>
          </w:tcPr>
          <w:p w14:paraId="18801F30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Version</w:t>
            </w:r>
          </w:p>
        </w:tc>
        <w:tc>
          <w:tcPr>
            <w:tcW w:w="2254" w:type="dxa"/>
          </w:tcPr>
          <w:p w14:paraId="063920A6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Author</w:t>
            </w:r>
          </w:p>
        </w:tc>
      </w:tr>
      <w:tr w:rsidR="00B342C3" w14:paraId="35E54696" w14:textId="77777777" w:rsidTr="00B342C3">
        <w:tc>
          <w:tcPr>
            <w:tcW w:w="2254" w:type="dxa"/>
          </w:tcPr>
          <w:p w14:paraId="7C148634" w14:textId="35731945" w:rsidR="00B342C3" w:rsidRDefault="00EF0C46" w:rsidP="00B342C3">
            <w:pPr>
              <w:rPr>
                <w:b/>
              </w:rPr>
            </w:pPr>
            <w:r>
              <w:rPr>
                <w:b/>
              </w:rPr>
              <w:t>14/11/2023</w:t>
            </w:r>
          </w:p>
        </w:tc>
        <w:tc>
          <w:tcPr>
            <w:tcW w:w="2254" w:type="dxa"/>
          </w:tcPr>
          <w:p w14:paraId="3A6D6F81" w14:textId="7AC821F9" w:rsidR="00B342C3" w:rsidRDefault="00EF0C46" w:rsidP="00B342C3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2254" w:type="dxa"/>
          </w:tcPr>
          <w:p w14:paraId="135B7006" w14:textId="3C63BEBA" w:rsidR="00B342C3" w:rsidRDefault="00EF0C46" w:rsidP="00B342C3">
            <w:pPr>
              <w:rPr>
                <w:b/>
              </w:rPr>
            </w:pPr>
            <w:r>
              <w:rPr>
                <w:b/>
              </w:rPr>
              <w:t>Andre Alexandrov</w:t>
            </w:r>
          </w:p>
        </w:tc>
      </w:tr>
      <w:tr w:rsidR="00B342C3" w14:paraId="1A658ABB" w14:textId="77777777" w:rsidTr="00B342C3">
        <w:tc>
          <w:tcPr>
            <w:tcW w:w="2254" w:type="dxa"/>
          </w:tcPr>
          <w:p w14:paraId="37D1A902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2254" w:type="dxa"/>
          </w:tcPr>
          <w:p w14:paraId="014D7444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2254" w:type="dxa"/>
          </w:tcPr>
          <w:p w14:paraId="13721392" w14:textId="77777777" w:rsidR="00B342C3" w:rsidRDefault="00B342C3" w:rsidP="00B342C3">
            <w:pPr>
              <w:rPr>
                <w:b/>
              </w:rPr>
            </w:pPr>
          </w:p>
        </w:tc>
      </w:tr>
      <w:tr w:rsidR="00B342C3" w14:paraId="102BB090" w14:textId="77777777" w:rsidTr="00B342C3">
        <w:tc>
          <w:tcPr>
            <w:tcW w:w="2254" w:type="dxa"/>
          </w:tcPr>
          <w:p w14:paraId="4487D9E0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2254" w:type="dxa"/>
          </w:tcPr>
          <w:p w14:paraId="2ABE2F78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2254" w:type="dxa"/>
          </w:tcPr>
          <w:p w14:paraId="5D2FDC85" w14:textId="77777777" w:rsidR="00B342C3" w:rsidRDefault="00B342C3" w:rsidP="00B342C3">
            <w:pPr>
              <w:rPr>
                <w:b/>
              </w:rPr>
            </w:pPr>
          </w:p>
        </w:tc>
      </w:tr>
    </w:tbl>
    <w:p w14:paraId="77213A68" w14:textId="77777777" w:rsidR="00B342C3" w:rsidRDefault="00B342C3" w:rsidP="00B342C3">
      <w:pPr>
        <w:rPr>
          <w:b/>
        </w:rPr>
      </w:pPr>
    </w:p>
    <w:p w14:paraId="50CAAD87" w14:textId="77777777" w:rsidR="00B342C3" w:rsidRPr="00B342C3" w:rsidRDefault="00B342C3" w:rsidP="00B342C3">
      <w:pPr>
        <w:spacing w:line="360" w:lineRule="auto"/>
        <w:rPr>
          <w:rFonts w:ascii="Calibri" w:hAnsi="Calibri" w:cs="Calibri"/>
          <w:b/>
          <w:sz w:val="20"/>
        </w:rPr>
      </w:pPr>
      <w:r w:rsidRPr="00B342C3">
        <w:rPr>
          <w:rFonts w:ascii="Calibri" w:hAnsi="Calibri" w:cs="Calibri"/>
          <w:b/>
          <w:sz w:val="20"/>
        </w:rPr>
        <w:t>Section A – Stakeholder Identification/Communication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3648"/>
        <w:gridCol w:w="2254"/>
      </w:tblGrid>
      <w:tr w:rsidR="00B342C3" w14:paraId="19CEB7C0" w14:textId="77777777" w:rsidTr="00B342C3">
        <w:tc>
          <w:tcPr>
            <w:tcW w:w="1555" w:type="dxa"/>
          </w:tcPr>
          <w:p w14:paraId="0A6FF6BA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Stakeholder</w:t>
            </w:r>
          </w:p>
        </w:tc>
        <w:tc>
          <w:tcPr>
            <w:tcW w:w="1559" w:type="dxa"/>
          </w:tcPr>
          <w:p w14:paraId="0458F984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Description</w:t>
            </w:r>
          </w:p>
        </w:tc>
        <w:tc>
          <w:tcPr>
            <w:tcW w:w="3648" w:type="dxa"/>
          </w:tcPr>
          <w:p w14:paraId="6468FC6A" w14:textId="5762E7FA" w:rsidR="00B342C3" w:rsidRPr="00B342C3" w:rsidRDefault="00B342C3" w:rsidP="00D637E4">
            <w:pPr>
              <w:tabs>
                <w:tab w:val="left" w:pos="2540"/>
              </w:tabs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 xml:space="preserve">Communication </w:t>
            </w:r>
            <w:proofErr w:type="gramStart"/>
            <w:r w:rsidRPr="00B342C3">
              <w:rPr>
                <w:b/>
                <w:sz w:val="18"/>
              </w:rPr>
              <w:t>Strategies</w:t>
            </w:r>
            <w:r w:rsidR="00D637E4">
              <w:rPr>
                <w:b/>
                <w:sz w:val="18"/>
              </w:rPr>
              <w:t xml:space="preserve">  (</w:t>
            </w:r>
            <w:proofErr w:type="gramEnd"/>
            <w:r w:rsidR="00D637E4">
              <w:rPr>
                <w:b/>
                <w:sz w:val="18"/>
              </w:rPr>
              <w:t>Digital vs Non Digital)</w:t>
            </w:r>
          </w:p>
        </w:tc>
        <w:tc>
          <w:tcPr>
            <w:tcW w:w="2254" w:type="dxa"/>
          </w:tcPr>
          <w:p w14:paraId="2AA868F1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Comments</w:t>
            </w:r>
          </w:p>
        </w:tc>
      </w:tr>
      <w:tr w:rsidR="00B342C3" w14:paraId="3789EC34" w14:textId="77777777" w:rsidTr="00B342C3">
        <w:tc>
          <w:tcPr>
            <w:tcW w:w="1555" w:type="dxa"/>
          </w:tcPr>
          <w:p w14:paraId="2A6BFE31" w14:textId="146FEBF5" w:rsidR="00B342C3" w:rsidRDefault="00EF0C46" w:rsidP="00B342C3">
            <w:pPr>
              <w:rPr>
                <w:b/>
              </w:rPr>
            </w:pPr>
            <w:proofErr w:type="spellStart"/>
            <w:r>
              <w:rPr>
                <w:b/>
              </w:rPr>
              <w:t>TafeSA</w:t>
            </w:r>
            <w:proofErr w:type="spellEnd"/>
          </w:p>
        </w:tc>
        <w:tc>
          <w:tcPr>
            <w:tcW w:w="1559" w:type="dxa"/>
          </w:tcPr>
          <w:p w14:paraId="0C03758C" w14:textId="12ADCA52" w:rsidR="00B342C3" w:rsidRDefault="00EF0C46" w:rsidP="00B342C3">
            <w:pPr>
              <w:rPr>
                <w:b/>
              </w:rPr>
            </w:pPr>
            <w:r>
              <w:rPr>
                <w:b/>
              </w:rPr>
              <w:t>Learning institution</w:t>
            </w:r>
          </w:p>
        </w:tc>
        <w:tc>
          <w:tcPr>
            <w:tcW w:w="3648" w:type="dxa"/>
          </w:tcPr>
          <w:p w14:paraId="7BC123DE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2254" w:type="dxa"/>
          </w:tcPr>
          <w:p w14:paraId="3B89FBB4" w14:textId="77777777" w:rsidR="00B342C3" w:rsidRDefault="00B342C3" w:rsidP="00B342C3">
            <w:pPr>
              <w:rPr>
                <w:b/>
              </w:rPr>
            </w:pPr>
          </w:p>
        </w:tc>
      </w:tr>
      <w:tr w:rsidR="00B342C3" w14:paraId="7B6C8EA1" w14:textId="77777777" w:rsidTr="00B342C3">
        <w:tc>
          <w:tcPr>
            <w:tcW w:w="1555" w:type="dxa"/>
          </w:tcPr>
          <w:p w14:paraId="41374921" w14:textId="7864112D" w:rsidR="00B342C3" w:rsidRDefault="00EF0C46" w:rsidP="00B342C3">
            <w:pPr>
              <w:rPr>
                <w:b/>
              </w:rPr>
            </w:pPr>
            <w:r>
              <w:rPr>
                <w:b/>
              </w:rPr>
              <w:t>Students</w:t>
            </w:r>
          </w:p>
        </w:tc>
        <w:tc>
          <w:tcPr>
            <w:tcW w:w="1559" w:type="dxa"/>
          </w:tcPr>
          <w:p w14:paraId="00FD4059" w14:textId="178F1B3B" w:rsidR="00B342C3" w:rsidRDefault="00EF0C46" w:rsidP="00B342C3">
            <w:pPr>
              <w:rPr>
                <w:b/>
              </w:rPr>
            </w:pPr>
            <w:r>
              <w:rPr>
                <w:b/>
              </w:rPr>
              <w:t xml:space="preserve">Customer of </w:t>
            </w:r>
            <w:proofErr w:type="spellStart"/>
            <w:r>
              <w:rPr>
                <w:b/>
              </w:rPr>
              <w:t>TafeSA</w:t>
            </w:r>
            <w:proofErr w:type="spellEnd"/>
          </w:p>
        </w:tc>
        <w:tc>
          <w:tcPr>
            <w:tcW w:w="3648" w:type="dxa"/>
          </w:tcPr>
          <w:p w14:paraId="0E9A4324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2254" w:type="dxa"/>
          </w:tcPr>
          <w:p w14:paraId="4F0E8762" w14:textId="77777777" w:rsidR="00B342C3" w:rsidRDefault="00B342C3" w:rsidP="00B342C3">
            <w:pPr>
              <w:rPr>
                <w:b/>
              </w:rPr>
            </w:pPr>
          </w:p>
        </w:tc>
      </w:tr>
      <w:tr w:rsidR="00B342C3" w14:paraId="0C0B10D6" w14:textId="77777777" w:rsidTr="00B342C3">
        <w:tc>
          <w:tcPr>
            <w:tcW w:w="1555" w:type="dxa"/>
          </w:tcPr>
          <w:p w14:paraId="0EA8BEB6" w14:textId="114B85E6" w:rsidR="00B342C3" w:rsidRDefault="00EF0C46" w:rsidP="00B342C3">
            <w:pPr>
              <w:rPr>
                <w:b/>
              </w:rPr>
            </w:pPr>
            <w:r>
              <w:rPr>
                <w:b/>
              </w:rPr>
              <w:t>Lecturers</w:t>
            </w:r>
          </w:p>
        </w:tc>
        <w:tc>
          <w:tcPr>
            <w:tcW w:w="1559" w:type="dxa"/>
          </w:tcPr>
          <w:p w14:paraId="7AA90848" w14:textId="36526C65" w:rsidR="00B342C3" w:rsidRDefault="00EF0C46" w:rsidP="00B342C3">
            <w:pPr>
              <w:rPr>
                <w:b/>
              </w:rPr>
            </w:pPr>
            <w:r>
              <w:rPr>
                <w:b/>
              </w:rPr>
              <w:t xml:space="preserve">Employee of </w:t>
            </w:r>
            <w:proofErr w:type="spellStart"/>
            <w:r>
              <w:rPr>
                <w:b/>
              </w:rPr>
              <w:t>TafeSA</w:t>
            </w:r>
            <w:proofErr w:type="spellEnd"/>
          </w:p>
        </w:tc>
        <w:tc>
          <w:tcPr>
            <w:tcW w:w="3648" w:type="dxa"/>
          </w:tcPr>
          <w:p w14:paraId="41AFACE4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2254" w:type="dxa"/>
          </w:tcPr>
          <w:p w14:paraId="0B886EB0" w14:textId="77777777" w:rsidR="00B342C3" w:rsidRDefault="00B342C3" w:rsidP="00B342C3">
            <w:pPr>
              <w:rPr>
                <w:b/>
              </w:rPr>
            </w:pPr>
          </w:p>
        </w:tc>
      </w:tr>
      <w:tr w:rsidR="00B342C3" w14:paraId="6E1563DF" w14:textId="77777777" w:rsidTr="00B342C3">
        <w:tc>
          <w:tcPr>
            <w:tcW w:w="1555" w:type="dxa"/>
          </w:tcPr>
          <w:p w14:paraId="1F918C61" w14:textId="42D5E377" w:rsidR="00B342C3" w:rsidRDefault="00EF0C46" w:rsidP="00B342C3">
            <w:pPr>
              <w:rPr>
                <w:b/>
              </w:rPr>
            </w:pPr>
            <w:r>
              <w:rPr>
                <w:b/>
              </w:rPr>
              <w:t>Registrar</w:t>
            </w:r>
          </w:p>
        </w:tc>
        <w:tc>
          <w:tcPr>
            <w:tcW w:w="1559" w:type="dxa"/>
          </w:tcPr>
          <w:p w14:paraId="2DC32647" w14:textId="285F6729" w:rsidR="00B342C3" w:rsidRDefault="00EF0C46" w:rsidP="00B342C3">
            <w:pPr>
              <w:rPr>
                <w:b/>
              </w:rPr>
            </w:pPr>
            <w:r>
              <w:rPr>
                <w:b/>
              </w:rPr>
              <w:t xml:space="preserve">Employees of </w:t>
            </w:r>
            <w:proofErr w:type="spellStart"/>
            <w:r>
              <w:rPr>
                <w:b/>
              </w:rPr>
              <w:t>TafeSA</w:t>
            </w:r>
            <w:proofErr w:type="spellEnd"/>
            <w:r>
              <w:rPr>
                <w:b/>
              </w:rPr>
              <w:t xml:space="preserve"> who register students</w:t>
            </w:r>
          </w:p>
        </w:tc>
        <w:tc>
          <w:tcPr>
            <w:tcW w:w="3648" w:type="dxa"/>
          </w:tcPr>
          <w:p w14:paraId="32A03EBF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2254" w:type="dxa"/>
          </w:tcPr>
          <w:p w14:paraId="4893EDC4" w14:textId="77777777" w:rsidR="00B342C3" w:rsidRDefault="00B342C3" w:rsidP="00B342C3">
            <w:pPr>
              <w:rPr>
                <w:b/>
              </w:rPr>
            </w:pPr>
          </w:p>
        </w:tc>
      </w:tr>
    </w:tbl>
    <w:p w14:paraId="3045FF95" w14:textId="77777777" w:rsidR="00B342C3" w:rsidRDefault="00B342C3" w:rsidP="00B342C3">
      <w:pPr>
        <w:rPr>
          <w:b/>
        </w:rPr>
      </w:pPr>
    </w:p>
    <w:p w14:paraId="0B22E7A4" w14:textId="5369F706" w:rsidR="001F3F4A" w:rsidRDefault="00B342C3" w:rsidP="00EF0C46">
      <w:pPr>
        <w:spacing w:line="360" w:lineRule="auto"/>
        <w:rPr>
          <w:b/>
        </w:rPr>
      </w:pPr>
      <w:r w:rsidRPr="00B342C3">
        <w:rPr>
          <w:rFonts w:ascii="Calibri" w:hAnsi="Calibri" w:cs="Calibri"/>
          <w:b/>
          <w:sz w:val="20"/>
        </w:rPr>
        <w:t>Section B - Determine/Design the Business Model and Architecture</w:t>
      </w:r>
    </w:p>
    <w:p w14:paraId="2517EDF8" w14:textId="77777777" w:rsidR="009B7F55" w:rsidRPr="009B7F55" w:rsidRDefault="009B7F55" w:rsidP="009B7F55">
      <w:pPr>
        <w:rPr>
          <w:b/>
          <w:lang w:val="en-US"/>
        </w:rPr>
      </w:pPr>
      <w:r w:rsidRPr="009B7F55">
        <w:rPr>
          <w:b/>
          <w:lang w:val="en-GB"/>
        </w:rPr>
        <w:t>The lead architect has called you into a meeting to discuss and determine the client’s business model from a list of potential alternatives before any concrete decision could be made on preliminary Architecture of the system. </w:t>
      </w:r>
      <w:r w:rsidRPr="009B7F55">
        <w:rPr>
          <w:b/>
          <w:lang w:val="en-US"/>
        </w:rPr>
        <w:t> The meeting will comprise of members of the team and the project as the major stakeholder.</w:t>
      </w:r>
    </w:p>
    <w:p w14:paraId="2210FDC4" w14:textId="77777777" w:rsidR="009B7F55" w:rsidRDefault="009B7F55" w:rsidP="009B7F55">
      <w:pPr>
        <w:rPr>
          <w:b/>
          <w:lang w:val="en-US"/>
        </w:rPr>
      </w:pPr>
      <w:r w:rsidRPr="009B7F55">
        <w:rPr>
          <w:b/>
          <w:lang w:val="en-US"/>
        </w:rPr>
        <w:t xml:space="preserve">During this meeting you will </w:t>
      </w:r>
      <w:proofErr w:type="gramStart"/>
      <w:r w:rsidRPr="009B7F55">
        <w:rPr>
          <w:b/>
          <w:lang w:val="en-US"/>
        </w:rPr>
        <w:t>required</w:t>
      </w:r>
      <w:proofErr w:type="gramEnd"/>
      <w:r w:rsidRPr="009B7F55">
        <w:rPr>
          <w:b/>
          <w:lang w:val="en-US"/>
        </w:rPr>
        <w:t xml:space="preserve"> to discuss the items below and document the outcomes as guided</w:t>
      </w:r>
    </w:p>
    <w:p w14:paraId="41A06B5E" w14:textId="77777777" w:rsidR="00D7352D" w:rsidRDefault="00D7352D" w:rsidP="009B7F55">
      <w:pPr>
        <w:rPr>
          <w:b/>
          <w:lang w:val="en-US"/>
        </w:rPr>
      </w:pPr>
    </w:p>
    <w:p w14:paraId="47ED9A44" w14:textId="751DDD27" w:rsidR="00D7352D" w:rsidRDefault="00D7352D" w:rsidP="009B7F55">
      <w:pPr>
        <w:rPr>
          <w:b/>
          <w:lang w:val="en-US"/>
        </w:rPr>
      </w:pPr>
      <w:r>
        <w:rPr>
          <w:b/>
          <w:lang w:val="en-US"/>
        </w:rPr>
        <w:t xml:space="preserve">Students, courses, enrollment, Lecturer, Registrars, </w:t>
      </w:r>
      <w:proofErr w:type="spellStart"/>
      <w:r w:rsidR="004D7EFB">
        <w:rPr>
          <w:b/>
          <w:lang w:val="en-US"/>
        </w:rPr>
        <w:t>LecturerCourse</w:t>
      </w:r>
      <w:proofErr w:type="spellEnd"/>
      <w:r w:rsidR="002F16C5">
        <w:rPr>
          <w:b/>
          <w:lang w:val="en-US"/>
        </w:rPr>
        <w:t xml:space="preserve">, </w:t>
      </w:r>
      <w:proofErr w:type="spellStart"/>
      <w:r w:rsidR="002F16C5" w:rsidRPr="002F16C5">
        <w:rPr>
          <w:b/>
          <w:i/>
          <w:iCs/>
          <w:lang w:val="en-US"/>
        </w:rPr>
        <w:t>Ischedule</w:t>
      </w:r>
      <w:proofErr w:type="spellEnd"/>
      <w:r w:rsidR="002F16C5">
        <w:rPr>
          <w:b/>
          <w:lang w:val="en-US"/>
        </w:rPr>
        <w:t xml:space="preserve"> – teacher and student</w:t>
      </w:r>
      <w:r w:rsidR="004D7EFB">
        <w:rPr>
          <w:b/>
          <w:lang w:val="en-US"/>
        </w:rPr>
        <w:t xml:space="preserve">, </w:t>
      </w:r>
      <w:proofErr w:type="spellStart"/>
      <w:r w:rsidR="004D7EFB">
        <w:rPr>
          <w:b/>
          <w:lang w:val="en-US"/>
        </w:rPr>
        <w:t>rego</w:t>
      </w:r>
      <w:proofErr w:type="spellEnd"/>
      <w:r w:rsidR="004D7EFB">
        <w:rPr>
          <w:b/>
          <w:lang w:val="en-US"/>
        </w:rPr>
        <w:t xml:space="preserve"> </w:t>
      </w:r>
    </w:p>
    <w:p w14:paraId="3D491E84" w14:textId="77777777" w:rsidR="00D7352D" w:rsidRPr="009B7F55" w:rsidRDefault="00D7352D" w:rsidP="009B7F55">
      <w:pPr>
        <w:rPr>
          <w:b/>
          <w:lang w:val="en-US"/>
        </w:rPr>
      </w:pPr>
    </w:p>
    <w:p w14:paraId="00E4044D" w14:textId="77777777" w:rsidR="009B7F55" w:rsidRPr="009B7F55" w:rsidRDefault="009B7F55" w:rsidP="009B7F55">
      <w:pPr>
        <w:rPr>
          <w:b/>
          <w:lang w:val="en-GB"/>
        </w:rPr>
      </w:pPr>
      <w:r w:rsidRPr="009B7F55">
        <w:rPr>
          <w:b/>
          <w:lang w:val="en-GB"/>
        </w:rPr>
        <w:t>Given the requirements specification and other ancillary documents you are required to:</w:t>
      </w:r>
    </w:p>
    <w:p w14:paraId="4685A503" w14:textId="77777777" w:rsidR="009B7F55" w:rsidRDefault="009B7F55" w:rsidP="009B7F55">
      <w:pPr>
        <w:numPr>
          <w:ilvl w:val="0"/>
          <w:numId w:val="2"/>
        </w:numPr>
        <w:rPr>
          <w:b/>
          <w:lang w:val="en-US"/>
        </w:rPr>
      </w:pPr>
      <w:r w:rsidRPr="009B7F55">
        <w:rPr>
          <w:b/>
          <w:lang w:val="en-GB"/>
        </w:rPr>
        <w:t>document and describe the system Business Model and its impact on the choice of Architecture.</w:t>
      </w:r>
      <w:r w:rsidRPr="009B7F55">
        <w:rPr>
          <w:b/>
          <w:lang w:val="en-US"/>
        </w:rPr>
        <w:t> </w:t>
      </w:r>
    </w:p>
    <w:p w14:paraId="2A96D378" w14:textId="60DB985E" w:rsidR="009B7F55" w:rsidRPr="009B7F55" w:rsidRDefault="009B7F55" w:rsidP="009B7F55">
      <w:pPr>
        <w:numPr>
          <w:ilvl w:val="1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Bunch of entities so MVC </w:t>
      </w:r>
      <w:r w:rsidRPr="009B7F5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0182FEC" w14:textId="77777777" w:rsidR="009B7F55" w:rsidRPr="009B7F55" w:rsidRDefault="009B7F55" w:rsidP="009B7F55">
      <w:pPr>
        <w:numPr>
          <w:ilvl w:val="0"/>
          <w:numId w:val="2"/>
        </w:numPr>
        <w:rPr>
          <w:b/>
          <w:lang w:val="en-US"/>
        </w:rPr>
      </w:pPr>
      <w:r w:rsidRPr="009B7F55">
        <w:rPr>
          <w:b/>
          <w:lang w:val="en-GB"/>
        </w:rPr>
        <w:t xml:space="preserve">Explain the Object-Oriented Design/Programming principles have influenced the systems architecture, with emphasis on the MVC </w:t>
      </w:r>
      <w:proofErr w:type="gramStart"/>
      <w:r w:rsidRPr="009B7F55">
        <w:rPr>
          <w:b/>
          <w:lang w:val="en-GB"/>
        </w:rPr>
        <w:t>pattern</w:t>
      </w:r>
      <w:proofErr w:type="gramEnd"/>
    </w:p>
    <w:p w14:paraId="0AF328C9" w14:textId="77777777" w:rsidR="009B7F55" w:rsidRPr="009B7F55" w:rsidRDefault="009B7F55" w:rsidP="009B7F55">
      <w:pPr>
        <w:numPr>
          <w:ilvl w:val="0"/>
          <w:numId w:val="2"/>
        </w:numPr>
        <w:rPr>
          <w:b/>
          <w:lang w:val="en-US"/>
        </w:rPr>
      </w:pPr>
      <w:r w:rsidRPr="009B7F55">
        <w:rPr>
          <w:b/>
          <w:lang w:val="en-GB"/>
        </w:rPr>
        <w:lastRenderedPageBreak/>
        <w:t>Document above in the Software Architecture Document (approx. 200 words), under the proper heading.</w:t>
      </w:r>
      <w:r w:rsidRPr="009B7F55">
        <w:rPr>
          <w:b/>
          <w:lang w:val="en-US"/>
        </w:rPr>
        <w:t> </w:t>
      </w:r>
    </w:p>
    <w:p w14:paraId="551D3832" w14:textId="4C988731" w:rsidR="001F3F4A" w:rsidRDefault="001F3F4A" w:rsidP="00B342C3">
      <w:pPr>
        <w:rPr>
          <w:b/>
        </w:rPr>
      </w:pPr>
    </w:p>
    <w:p w14:paraId="5D01CA27" w14:textId="77777777" w:rsidR="001F3F4A" w:rsidRDefault="001F3F4A" w:rsidP="00B342C3">
      <w:pPr>
        <w:rPr>
          <w:b/>
        </w:rPr>
      </w:pPr>
    </w:p>
    <w:p w14:paraId="28B51AE7" w14:textId="77777777" w:rsidR="00B342C3" w:rsidRDefault="00B342C3" w:rsidP="00B342C3">
      <w:pPr>
        <w:pStyle w:val="Heading6"/>
        <w:spacing w:line="360" w:lineRule="auto"/>
        <w:rPr>
          <w:rFonts w:ascii="Calibri" w:hAnsi="Calibri" w:cs="Calibri"/>
          <w:b/>
          <w:color w:val="000000" w:themeColor="text1"/>
          <w:sz w:val="20"/>
        </w:rPr>
      </w:pPr>
      <w:r w:rsidRPr="00B342C3">
        <w:rPr>
          <w:rFonts w:ascii="Calibri" w:hAnsi="Calibri" w:cs="Calibri"/>
          <w:b/>
          <w:color w:val="000000" w:themeColor="text1"/>
          <w:sz w:val="20"/>
        </w:rPr>
        <w:t>Section C - Create the user experience model for above Use Cases</w:t>
      </w:r>
    </w:p>
    <w:p w14:paraId="46D5D680" w14:textId="77777777" w:rsidR="00B342C3" w:rsidRDefault="00B342C3" w:rsidP="00B342C3">
      <w:pPr>
        <w:rPr>
          <w:sz w:val="20"/>
        </w:rPr>
      </w:pPr>
      <w:r w:rsidRPr="00B342C3">
        <w:rPr>
          <w:i/>
          <w:sz w:val="20"/>
        </w:rPr>
        <w:t xml:space="preserve">Copy your User Experience </w:t>
      </w:r>
      <w:r w:rsidR="001F3F4A">
        <w:rPr>
          <w:i/>
          <w:sz w:val="20"/>
        </w:rPr>
        <w:t xml:space="preserve">UML Models </w:t>
      </w:r>
      <w:r w:rsidRPr="00B342C3">
        <w:rPr>
          <w:i/>
          <w:sz w:val="20"/>
        </w:rPr>
        <w:t>Here</w:t>
      </w:r>
    </w:p>
    <w:p w14:paraId="1492CA63" w14:textId="77777777" w:rsidR="00B342C3" w:rsidRDefault="00B342C3" w:rsidP="00B342C3">
      <w:pPr>
        <w:rPr>
          <w:sz w:val="20"/>
        </w:rPr>
      </w:pPr>
    </w:p>
    <w:p w14:paraId="5E6B024B" w14:textId="77777777" w:rsidR="001F3F4A" w:rsidRDefault="001F3F4A" w:rsidP="00B342C3">
      <w:pPr>
        <w:rPr>
          <w:sz w:val="20"/>
        </w:rPr>
      </w:pPr>
    </w:p>
    <w:p w14:paraId="4A43D847" w14:textId="77777777" w:rsidR="001F3F4A" w:rsidRDefault="001F3F4A" w:rsidP="00B342C3">
      <w:pPr>
        <w:rPr>
          <w:sz w:val="20"/>
        </w:rPr>
      </w:pPr>
    </w:p>
    <w:p w14:paraId="27CCFE40" w14:textId="77777777" w:rsidR="001F3F4A" w:rsidRDefault="001F3F4A" w:rsidP="00B342C3">
      <w:pPr>
        <w:rPr>
          <w:sz w:val="20"/>
        </w:rPr>
      </w:pPr>
    </w:p>
    <w:p w14:paraId="7E42AAA6" w14:textId="77777777" w:rsidR="001F3F4A" w:rsidRDefault="001F3F4A" w:rsidP="00B342C3">
      <w:pPr>
        <w:rPr>
          <w:sz w:val="20"/>
        </w:rPr>
      </w:pPr>
    </w:p>
    <w:p w14:paraId="5E99947E" w14:textId="77777777" w:rsidR="001F3F4A" w:rsidRDefault="001F3F4A" w:rsidP="00B342C3">
      <w:pPr>
        <w:rPr>
          <w:sz w:val="20"/>
        </w:rPr>
      </w:pPr>
    </w:p>
    <w:p w14:paraId="44E29F15" w14:textId="77777777" w:rsidR="001F3F4A" w:rsidRDefault="001F3F4A" w:rsidP="00B342C3">
      <w:pPr>
        <w:rPr>
          <w:sz w:val="20"/>
        </w:rPr>
      </w:pPr>
    </w:p>
    <w:p w14:paraId="44FDC564" w14:textId="77777777" w:rsidR="00B342C3" w:rsidRPr="00B342C3" w:rsidRDefault="00B342C3" w:rsidP="00B342C3">
      <w:pPr>
        <w:pStyle w:val="Heading5"/>
        <w:spacing w:line="360" w:lineRule="auto"/>
        <w:rPr>
          <w:rFonts w:ascii="Calibri" w:hAnsi="Calibri" w:cs="Calibri"/>
          <w:b/>
          <w:color w:val="000000" w:themeColor="text1"/>
          <w:sz w:val="20"/>
        </w:rPr>
      </w:pPr>
      <w:r w:rsidRPr="00B342C3">
        <w:rPr>
          <w:rFonts w:ascii="Calibri" w:hAnsi="Calibri" w:cs="Calibri"/>
          <w:b/>
          <w:color w:val="000000" w:themeColor="text1"/>
          <w:sz w:val="20"/>
        </w:rPr>
        <w:t>Section D – Design and Implementation Mechanisms (Done by Individual)</w:t>
      </w:r>
    </w:p>
    <w:p w14:paraId="568A6239" w14:textId="77777777" w:rsidR="00B342C3" w:rsidRPr="00B342C3" w:rsidRDefault="00B342C3" w:rsidP="00B342C3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32"/>
        <w:gridCol w:w="2462"/>
        <w:gridCol w:w="2200"/>
      </w:tblGrid>
      <w:tr w:rsidR="00B342C3" w14:paraId="7F1DCBFC" w14:textId="77777777" w:rsidTr="001F3F4A">
        <w:tc>
          <w:tcPr>
            <w:tcW w:w="2122" w:type="dxa"/>
          </w:tcPr>
          <w:p w14:paraId="15E6F6D5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Analysis Mechanisms</w:t>
            </w:r>
          </w:p>
        </w:tc>
        <w:tc>
          <w:tcPr>
            <w:tcW w:w="2232" w:type="dxa"/>
          </w:tcPr>
          <w:p w14:paraId="5897FFDA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Design Mechanisms</w:t>
            </w:r>
          </w:p>
        </w:tc>
        <w:tc>
          <w:tcPr>
            <w:tcW w:w="2462" w:type="dxa"/>
          </w:tcPr>
          <w:p w14:paraId="5A3F2A0E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Implementation Mechanism</w:t>
            </w:r>
          </w:p>
        </w:tc>
        <w:tc>
          <w:tcPr>
            <w:tcW w:w="2200" w:type="dxa"/>
          </w:tcPr>
          <w:p w14:paraId="443D4F73" w14:textId="452637A9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Justification for choice</w:t>
            </w:r>
            <w:r w:rsidR="00D637E4">
              <w:rPr>
                <w:b/>
                <w:sz w:val="18"/>
              </w:rPr>
              <w:t xml:space="preserve"> and </w:t>
            </w:r>
            <w:r w:rsidR="00F34523">
              <w:rPr>
                <w:b/>
                <w:sz w:val="18"/>
              </w:rPr>
              <w:t>influence of Organizational procedures</w:t>
            </w:r>
            <w:r w:rsidR="00193D60">
              <w:rPr>
                <w:b/>
                <w:sz w:val="18"/>
              </w:rPr>
              <w:t xml:space="preserve"> and standards</w:t>
            </w:r>
          </w:p>
        </w:tc>
      </w:tr>
      <w:tr w:rsidR="00B342C3" w14:paraId="21ECCA59" w14:textId="77777777" w:rsidTr="001F3F4A">
        <w:tc>
          <w:tcPr>
            <w:tcW w:w="2122" w:type="dxa"/>
          </w:tcPr>
          <w:p w14:paraId="35278140" w14:textId="77777777" w:rsidR="00B342C3" w:rsidRPr="001F3F4A" w:rsidRDefault="00B342C3" w:rsidP="00B342C3">
            <w:r w:rsidRPr="001F3F4A">
              <w:rPr>
                <w:sz w:val="18"/>
              </w:rPr>
              <w:t>Persistence</w:t>
            </w:r>
          </w:p>
        </w:tc>
        <w:tc>
          <w:tcPr>
            <w:tcW w:w="2232" w:type="dxa"/>
          </w:tcPr>
          <w:p w14:paraId="47965415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2462" w:type="dxa"/>
          </w:tcPr>
          <w:p w14:paraId="6D248FAE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2200" w:type="dxa"/>
          </w:tcPr>
          <w:p w14:paraId="2EA8EF30" w14:textId="77777777" w:rsidR="00B342C3" w:rsidRDefault="00B342C3" w:rsidP="00B342C3">
            <w:pPr>
              <w:rPr>
                <w:b/>
              </w:rPr>
            </w:pPr>
          </w:p>
        </w:tc>
      </w:tr>
      <w:tr w:rsidR="00B342C3" w:rsidRPr="001F3F4A" w14:paraId="19E81B5E" w14:textId="77777777" w:rsidTr="001F3F4A">
        <w:trPr>
          <w:trHeight w:val="533"/>
        </w:trPr>
        <w:tc>
          <w:tcPr>
            <w:tcW w:w="2122" w:type="dxa"/>
          </w:tcPr>
          <w:p w14:paraId="141B7DDE" w14:textId="77777777" w:rsidR="00B342C3" w:rsidRPr="001F3F4A" w:rsidRDefault="001F3F4A" w:rsidP="001F3F4A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External System interaction</w:t>
            </w:r>
          </w:p>
        </w:tc>
        <w:tc>
          <w:tcPr>
            <w:tcW w:w="2232" w:type="dxa"/>
          </w:tcPr>
          <w:p w14:paraId="7DB876B3" w14:textId="77777777" w:rsidR="00B342C3" w:rsidRPr="001F3F4A" w:rsidRDefault="00B342C3" w:rsidP="00B342C3">
            <w:pPr>
              <w:rPr>
                <w:b/>
                <w:sz w:val="18"/>
              </w:rPr>
            </w:pPr>
          </w:p>
        </w:tc>
        <w:tc>
          <w:tcPr>
            <w:tcW w:w="2462" w:type="dxa"/>
          </w:tcPr>
          <w:p w14:paraId="28AEB50E" w14:textId="77777777" w:rsidR="00B342C3" w:rsidRPr="001F3F4A" w:rsidRDefault="00B342C3" w:rsidP="00B342C3">
            <w:pPr>
              <w:rPr>
                <w:b/>
                <w:sz w:val="18"/>
              </w:rPr>
            </w:pPr>
          </w:p>
        </w:tc>
        <w:tc>
          <w:tcPr>
            <w:tcW w:w="2200" w:type="dxa"/>
          </w:tcPr>
          <w:p w14:paraId="51648FA9" w14:textId="77777777" w:rsidR="00B342C3" w:rsidRPr="001F3F4A" w:rsidRDefault="00B342C3" w:rsidP="00B342C3">
            <w:pPr>
              <w:rPr>
                <w:b/>
                <w:sz w:val="18"/>
              </w:rPr>
            </w:pPr>
          </w:p>
        </w:tc>
      </w:tr>
      <w:tr w:rsidR="00B342C3" w:rsidRPr="001F3F4A" w14:paraId="13BEDFA3" w14:textId="77777777" w:rsidTr="001F3F4A">
        <w:tc>
          <w:tcPr>
            <w:tcW w:w="2122" w:type="dxa"/>
          </w:tcPr>
          <w:p w14:paraId="786E97DF" w14:textId="77777777" w:rsidR="00B342C3" w:rsidRPr="001F3F4A" w:rsidRDefault="00B342C3" w:rsidP="001F3F4A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1F3F4A">
              <w:rPr>
                <w:rFonts w:ascii="Calibri" w:hAnsi="Calibri" w:cs="Calibri"/>
                <w:sz w:val="18"/>
              </w:rPr>
              <w:t>Legacy System</w:t>
            </w:r>
            <w:r w:rsidR="001F3F4A">
              <w:rPr>
                <w:rFonts w:ascii="Calibri" w:hAnsi="Calibri" w:cs="Calibri"/>
                <w:sz w:val="18"/>
              </w:rPr>
              <w:t>s interaction</w:t>
            </w:r>
          </w:p>
        </w:tc>
        <w:tc>
          <w:tcPr>
            <w:tcW w:w="2232" w:type="dxa"/>
          </w:tcPr>
          <w:p w14:paraId="45C54517" w14:textId="77777777" w:rsidR="00B342C3" w:rsidRPr="001F3F4A" w:rsidRDefault="00B342C3" w:rsidP="00B342C3">
            <w:pPr>
              <w:rPr>
                <w:b/>
                <w:sz w:val="18"/>
              </w:rPr>
            </w:pPr>
          </w:p>
        </w:tc>
        <w:tc>
          <w:tcPr>
            <w:tcW w:w="2462" w:type="dxa"/>
          </w:tcPr>
          <w:p w14:paraId="3BF85F98" w14:textId="77777777" w:rsidR="00B342C3" w:rsidRPr="001F3F4A" w:rsidRDefault="00B342C3" w:rsidP="00B342C3">
            <w:pPr>
              <w:rPr>
                <w:b/>
                <w:sz w:val="18"/>
              </w:rPr>
            </w:pPr>
          </w:p>
        </w:tc>
        <w:tc>
          <w:tcPr>
            <w:tcW w:w="2200" w:type="dxa"/>
          </w:tcPr>
          <w:p w14:paraId="427814B3" w14:textId="77777777" w:rsidR="00B342C3" w:rsidRPr="001F3F4A" w:rsidRDefault="00B342C3" w:rsidP="00B342C3">
            <w:pPr>
              <w:rPr>
                <w:b/>
                <w:sz w:val="18"/>
              </w:rPr>
            </w:pPr>
          </w:p>
        </w:tc>
      </w:tr>
      <w:tr w:rsidR="00C9564A" w:rsidRPr="001F3F4A" w14:paraId="6707DE0B" w14:textId="77777777" w:rsidTr="001F3F4A">
        <w:tc>
          <w:tcPr>
            <w:tcW w:w="2122" w:type="dxa"/>
          </w:tcPr>
          <w:p w14:paraId="1C962411" w14:textId="700BEE03" w:rsidR="00C9564A" w:rsidRPr="00C9564A" w:rsidRDefault="00C9564A" w:rsidP="00C9564A">
            <w:pPr>
              <w:rPr>
                <w:b/>
                <w:sz w:val="18"/>
              </w:rPr>
            </w:pPr>
            <w:proofErr w:type="gramStart"/>
            <w:r w:rsidRPr="00C9564A">
              <w:rPr>
                <w:rFonts w:ascii="Calibri" w:hAnsi="Calibri" w:cs="Calibri"/>
                <w:sz w:val="18"/>
              </w:rPr>
              <w:t>Cultural</w:t>
            </w:r>
            <w:proofErr w:type="gramEnd"/>
            <w:r w:rsidRPr="00C9564A">
              <w:rPr>
                <w:rFonts w:ascii="Calibri" w:hAnsi="Calibri" w:cs="Calibri"/>
                <w:sz w:val="18"/>
              </w:rPr>
              <w:t xml:space="preserve"> </w:t>
            </w:r>
            <w:r w:rsidR="00AC6225">
              <w:rPr>
                <w:rFonts w:ascii="Calibri" w:hAnsi="Calibri" w:cs="Calibri"/>
                <w:sz w:val="18"/>
              </w:rPr>
              <w:t xml:space="preserve">Specific </w:t>
            </w:r>
            <w:r w:rsidRPr="00C9564A">
              <w:rPr>
                <w:rFonts w:ascii="Calibri" w:hAnsi="Calibri" w:cs="Calibri"/>
                <w:sz w:val="18"/>
              </w:rPr>
              <w:t xml:space="preserve">and Worldwide considerations </w:t>
            </w:r>
            <w:r w:rsidRPr="00C9564A">
              <w:rPr>
                <w:sz w:val="18"/>
              </w:rPr>
              <w:t>(Onshore and Offshore partner campus in Vietnam)</w:t>
            </w:r>
            <w:r w:rsidR="00AC6225">
              <w:rPr>
                <w:sz w:val="18"/>
              </w:rPr>
              <w:t xml:space="preserve"> and Distribution</w:t>
            </w:r>
          </w:p>
        </w:tc>
        <w:tc>
          <w:tcPr>
            <w:tcW w:w="2232" w:type="dxa"/>
          </w:tcPr>
          <w:p w14:paraId="46F26E53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  <w:tc>
          <w:tcPr>
            <w:tcW w:w="2462" w:type="dxa"/>
          </w:tcPr>
          <w:p w14:paraId="5D7F514C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  <w:tc>
          <w:tcPr>
            <w:tcW w:w="2200" w:type="dxa"/>
          </w:tcPr>
          <w:p w14:paraId="785EC711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</w:tr>
      <w:tr w:rsidR="00C9564A" w:rsidRPr="001F3F4A" w14:paraId="3247B85A" w14:textId="77777777" w:rsidTr="001F3F4A">
        <w:tc>
          <w:tcPr>
            <w:tcW w:w="2122" w:type="dxa"/>
          </w:tcPr>
          <w:p w14:paraId="33DE4A67" w14:textId="77777777" w:rsidR="00C9564A" w:rsidRPr="001F3F4A" w:rsidRDefault="00C9564A" w:rsidP="00C9564A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1F3F4A">
              <w:rPr>
                <w:rFonts w:ascii="Calibri" w:hAnsi="Calibri" w:cs="Calibri"/>
                <w:sz w:val="18"/>
              </w:rPr>
              <w:t>System Parameter Management</w:t>
            </w:r>
          </w:p>
        </w:tc>
        <w:tc>
          <w:tcPr>
            <w:tcW w:w="2232" w:type="dxa"/>
          </w:tcPr>
          <w:p w14:paraId="71D9154D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  <w:tc>
          <w:tcPr>
            <w:tcW w:w="2462" w:type="dxa"/>
          </w:tcPr>
          <w:p w14:paraId="30131A8B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  <w:tc>
          <w:tcPr>
            <w:tcW w:w="2200" w:type="dxa"/>
          </w:tcPr>
          <w:p w14:paraId="67EE0BCD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</w:tr>
      <w:tr w:rsidR="00C9564A" w:rsidRPr="001F3F4A" w14:paraId="64D26652" w14:textId="77777777" w:rsidTr="001F3F4A">
        <w:tc>
          <w:tcPr>
            <w:tcW w:w="2122" w:type="dxa"/>
          </w:tcPr>
          <w:p w14:paraId="0478185C" w14:textId="77777777" w:rsidR="00C9564A" w:rsidRPr="001F3F4A" w:rsidRDefault="00C9564A" w:rsidP="00C9564A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1F3F4A">
              <w:rPr>
                <w:rFonts w:ascii="Calibri" w:hAnsi="Calibri" w:cs="Calibri"/>
                <w:sz w:val="18"/>
              </w:rPr>
              <w:t>Authentication</w:t>
            </w:r>
          </w:p>
        </w:tc>
        <w:tc>
          <w:tcPr>
            <w:tcW w:w="2232" w:type="dxa"/>
          </w:tcPr>
          <w:p w14:paraId="0E4B35BA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  <w:tc>
          <w:tcPr>
            <w:tcW w:w="2462" w:type="dxa"/>
          </w:tcPr>
          <w:p w14:paraId="7658CBCD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  <w:tc>
          <w:tcPr>
            <w:tcW w:w="2200" w:type="dxa"/>
          </w:tcPr>
          <w:p w14:paraId="478F7042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</w:tr>
      <w:tr w:rsidR="00C9564A" w:rsidRPr="001F3F4A" w14:paraId="183362BE" w14:textId="77777777" w:rsidTr="001F3F4A">
        <w:tc>
          <w:tcPr>
            <w:tcW w:w="2122" w:type="dxa"/>
          </w:tcPr>
          <w:p w14:paraId="76AC4987" w14:textId="77777777" w:rsidR="00C9564A" w:rsidRPr="001F3F4A" w:rsidRDefault="00C9564A" w:rsidP="00C9564A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1F3F4A">
              <w:rPr>
                <w:rFonts w:ascii="Calibri" w:hAnsi="Calibri" w:cs="Calibri"/>
                <w:sz w:val="18"/>
              </w:rPr>
              <w:t>Authorization</w:t>
            </w:r>
          </w:p>
        </w:tc>
        <w:tc>
          <w:tcPr>
            <w:tcW w:w="2232" w:type="dxa"/>
          </w:tcPr>
          <w:p w14:paraId="4A8DB5E8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  <w:tc>
          <w:tcPr>
            <w:tcW w:w="2462" w:type="dxa"/>
          </w:tcPr>
          <w:p w14:paraId="3988547B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  <w:tc>
          <w:tcPr>
            <w:tcW w:w="2200" w:type="dxa"/>
          </w:tcPr>
          <w:p w14:paraId="3E1DCC4C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</w:tr>
      <w:tr w:rsidR="00C9564A" w:rsidRPr="001F3F4A" w14:paraId="7C5047C6" w14:textId="77777777" w:rsidTr="001F3F4A">
        <w:tc>
          <w:tcPr>
            <w:tcW w:w="2122" w:type="dxa"/>
          </w:tcPr>
          <w:p w14:paraId="065FD26B" w14:textId="77777777" w:rsidR="00C9564A" w:rsidRPr="001F3F4A" w:rsidRDefault="00C9564A" w:rsidP="00C9564A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1F3F4A">
              <w:rPr>
                <w:rFonts w:ascii="Calibri" w:hAnsi="Calibri" w:cs="Calibri"/>
                <w:sz w:val="18"/>
              </w:rPr>
              <w:t>Transaction</w:t>
            </w:r>
            <w:r>
              <w:rPr>
                <w:rFonts w:ascii="Calibri" w:hAnsi="Calibri" w:cs="Calibri"/>
                <w:sz w:val="18"/>
              </w:rPr>
              <w:t xml:space="preserve"> </w:t>
            </w:r>
            <w:r w:rsidRPr="001F3F4A">
              <w:rPr>
                <w:rFonts w:ascii="Calibri" w:hAnsi="Calibri" w:cs="Calibri"/>
                <w:sz w:val="18"/>
              </w:rPr>
              <w:t>Management</w:t>
            </w:r>
          </w:p>
          <w:p w14:paraId="2517F99C" w14:textId="77777777" w:rsidR="00C9564A" w:rsidRPr="001F3F4A" w:rsidRDefault="00C9564A" w:rsidP="00C9564A">
            <w:pPr>
              <w:spacing w:line="360" w:lineRule="auto"/>
              <w:ind w:left="720"/>
              <w:rPr>
                <w:rFonts w:ascii="Calibri" w:hAnsi="Calibri" w:cs="Calibri"/>
                <w:sz w:val="18"/>
              </w:rPr>
            </w:pPr>
          </w:p>
        </w:tc>
        <w:tc>
          <w:tcPr>
            <w:tcW w:w="2232" w:type="dxa"/>
          </w:tcPr>
          <w:p w14:paraId="23CFABFE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  <w:tc>
          <w:tcPr>
            <w:tcW w:w="2462" w:type="dxa"/>
          </w:tcPr>
          <w:p w14:paraId="7105EC56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  <w:tc>
          <w:tcPr>
            <w:tcW w:w="2200" w:type="dxa"/>
          </w:tcPr>
          <w:p w14:paraId="0B48A0DF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</w:tr>
      <w:tr w:rsidR="00C9564A" w:rsidRPr="001F3F4A" w14:paraId="2FA0A388" w14:textId="77777777" w:rsidTr="001F3F4A">
        <w:tc>
          <w:tcPr>
            <w:tcW w:w="2122" w:type="dxa"/>
          </w:tcPr>
          <w:p w14:paraId="2EDE830C" w14:textId="77777777" w:rsidR="00C9564A" w:rsidRPr="001F3F4A" w:rsidRDefault="00C9564A" w:rsidP="00C9564A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1F3F4A">
              <w:rPr>
                <w:rFonts w:ascii="Calibri" w:hAnsi="Calibri" w:cs="Calibri"/>
                <w:sz w:val="18"/>
              </w:rPr>
              <w:t>Error Handling</w:t>
            </w:r>
          </w:p>
        </w:tc>
        <w:tc>
          <w:tcPr>
            <w:tcW w:w="2232" w:type="dxa"/>
          </w:tcPr>
          <w:p w14:paraId="2956309D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  <w:tc>
          <w:tcPr>
            <w:tcW w:w="2462" w:type="dxa"/>
          </w:tcPr>
          <w:p w14:paraId="6A93B4EC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  <w:tc>
          <w:tcPr>
            <w:tcW w:w="2200" w:type="dxa"/>
          </w:tcPr>
          <w:p w14:paraId="3F90C349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</w:tr>
      <w:tr w:rsidR="00C9564A" w:rsidRPr="001F3F4A" w14:paraId="27B15B69" w14:textId="77777777" w:rsidTr="001F3F4A">
        <w:tc>
          <w:tcPr>
            <w:tcW w:w="2122" w:type="dxa"/>
          </w:tcPr>
          <w:p w14:paraId="40AE7458" w14:textId="77777777" w:rsidR="00C9564A" w:rsidRPr="001F3F4A" w:rsidRDefault="00C9564A" w:rsidP="00C9564A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1F3F4A">
              <w:rPr>
                <w:rFonts w:ascii="Calibri" w:hAnsi="Calibri" w:cs="Calibri"/>
                <w:sz w:val="18"/>
              </w:rPr>
              <w:t>Concurrency</w:t>
            </w:r>
          </w:p>
        </w:tc>
        <w:tc>
          <w:tcPr>
            <w:tcW w:w="2232" w:type="dxa"/>
          </w:tcPr>
          <w:p w14:paraId="7FB228EF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  <w:tc>
          <w:tcPr>
            <w:tcW w:w="2462" w:type="dxa"/>
          </w:tcPr>
          <w:p w14:paraId="70D95846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  <w:tc>
          <w:tcPr>
            <w:tcW w:w="2200" w:type="dxa"/>
          </w:tcPr>
          <w:p w14:paraId="5D1C7495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</w:tr>
      <w:tr w:rsidR="00C9564A" w:rsidRPr="001F3F4A" w14:paraId="259BE5E3" w14:textId="77777777" w:rsidTr="001F3F4A">
        <w:tc>
          <w:tcPr>
            <w:tcW w:w="2122" w:type="dxa"/>
          </w:tcPr>
          <w:p w14:paraId="5A0C9878" w14:textId="77777777" w:rsidR="00C9564A" w:rsidRPr="001F3F4A" w:rsidRDefault="00C9564A" w:rsidP="00C9564A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1F3F4A">
              <w:rPr>
                <w:rFonts w:ascii="Calibri" w:hAnsi="Calibri" w:cs="Calibri"/>
                <w:sz w:val="18"/>
              </w:rPr>
              <w:t>User Interface/User Experience</w:t>
            </w:r>
            <w:r>
              <w:rPr>
                <w:rFonts w:ascii="Calibri" w:hAnsi="Calibri" w:cs="Calibri"/>
                <w:sz w:val="18"/>
              </w:rPr>
              <w:t xml:space="preserve"> </w:t>
            </w:r>
          </w:p>
        </w:tc>
        <w:tc>
          <w:tcPr>
            <w:tcW w:w="2232" w:type="dxa"/>
          </w:tcPr>
          <w:p w14:paraId="30421ED1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  <w:tc>
          <w:tcPr>
            <w:tcW w:w="2462" w:type="dxa"/>
          </w:tcPr>
          <w:p w14:paraId="73A50EFD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  <w:tc>
          <w:tcPr>
            <w:tcW w:w="2200" w:type="dxa"/>
          </w:tcPr>
          <w:p w14:paraId="1E3D02AA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</w:tr>
      <w:tr w:rsidR="00C9564A" w:rsidRPr="001F3F4A" w14:paraId="7C18633B" w14:textId="77777777" w:rsidTr="001F3F4A">
        <w:tc>
          <w:tcPr>
            <w:tcW w:w="2122" w:type="dxa"/>
          </w:tcPr>
          <w:p w14:paraId="68CEFCCB" w14:textId="54E4659E" w:rsidR="00C9564A" w:rsidRPr="001F3F4A" w:rsidRDefault="00C9564A" w:rsidP="00C9564A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Security</w:t>
            </w:r>
          </w:p>
        </w:tc>
        <w:tc>
          <w:tcPr>
            <w:tcW w:w="2232" w:type="dxa"/>
          </w:tcPr>
          <w:p w14:paraId="67C4F4F3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  <w:tc>
          <w:tcPr>
            <w:tcW w:w="2462" w:type="dxa"/>
          </w:tcPr>
          <w:p w14:paraId="09F5FC20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  <w:tc>
          <w:tcPr>
            <w:tcW w:w="2200" w:type="dxa"/>
          </w:tcPr>
          <w:p w14:paraId="3CD6160A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</w:tr>
    </w:tbl>
    <w:p w14:paraId="4EA3DA53" w14:textId="77777777" w:rsidR="00B342C3" w:rsidRPr="001F3F4A" w:rsidRDefault="00B342C3" w:rsidP="00B342C3">
      <w:pPr>
        <w:rPr>
          <w:b/>
          <w:sz w:val="18"/>
        </w:rPr>
      </w:pPr>
    </w:p>
    <w:p w14:paraId="7EFB80C9" w14:textId="77777777" w:rsidR="001F3F4A" w:rsidRDefault="001F3F4A" w:rsidP="001F3F4A">
      <w:pPr>
        <w:pStyle w:val="Heading5"/>
        <w:spacing w:line="360" w:lineRule="auto"/>
        <w:rPr>
          <w:rFonts w:ascii="Calibri" w:hAnsi="Calibri" w:cs="Calibri"/>
          <w:b/>
          <w:color w:val="000000" w:themeColor="text1"/>
          <w:sz w:val="20"/>
        </w:rPr>
      </w:pPr>
      <w:r w:rsidRPr="001F3F4A">
        <w:rPr>
          <w:rFonts w:ascii="Calibri" w:hAnsi="Calibri" w:cs="Calibri"/>
          <w:b/>
          <w:color w:val="000000" w:themeColor="text1"/>
          <w:sz w:val="20"/>
        </w:rPr>
        <w:lastRenderedPageBreak/>
        <w:t xml:space="preserve">Section E– Identify Design Elements and interconnecting </w:t>
      </w:r>
      <w:proofErr w:type="gramStart"/>
      <w:r w:rsidRPr="001F3F4A">
        <w:rPr>
          <w:rFonts w:ascii="Calibri" w:hAnsi="Calibri" w:cs="Calibri"/>
          <w:b/>
          <w:color w:val="000000" w:themeColor="text1"/>
          <w:sz w:val="20"/>
        </w:rPr>
        <w:t>Components</w:t>
      </w:r>
      <w:proofErr w:type="gramEnd"/>
    </w:p>
    <w:p w14:paraId="118888AC" w14:textId="77777777" w:rsidR="001F3F4A" w:rsidRDefault="001F3F4A" w:rsidP="001F3F4A">
      <w:pPr>
        <w:rPr>
          <w:sz w:val="20"/>
        </w:rPr>
      </w:pPr>
      <w:r w:rsidRPr="00B342C3">
        <w:rPr>
          <w:i/>
          <w:sz w:val="20"/>
        </w:rPr>
        <w:t xml:space="preserve">Copy your </w:t>
      </w:r>
      <w:r>
        <w:rPr>
          <w:i/>
          <w:sz w:val="20"/>
        </w:rPr>
        <w:t xml:space="preserve">Design/Component UML Models </w:t>
      </w:r>
      <w:r w:rsidRPr="00B342C3">
        <w:rPr>
          <w:i/>
          <w:sz w:val="20"/>
        </w:rPr>
        <w:t>Here</w:t>
      </w:r>
    </w:p>
    <w:p w14:paraId="3DEFE675" w14:textId="77777777" w:rsidR="001F3F4A" w:rsidRPr="001F3F4A" w:rsidRDefault="001F3F4A" w:rsidP="001F3F4A">
      <w:pPr>
        <w:rPr>
          <w:i/>
        </w:rPr>
      </w:pPr>
    </w:p>
    <w:p w14:paraId="3768E448" w14:textId="77777777" w:rsidR="00B342C3" w:rsidRDefault="00B342C3" w:rsidP="00B342C3">
      <w:pPr>
        <w:rPr>
          <w:b/>
          <w:sz w:val="18"/>
        </w:rPr>
      </w:pPr>
    </w:p>
    <w:p w14:paraId="4E0A6676" w14:textId="77777777" w:rsidR="001F3F4A" w:rsidRDefault="001F3F4A" w:rsidP="00B342C3">
      <w:pPr>
        <w:rPr>
          <w:b/>
          <w:sz w:val="18"/>
        </w:rPr>
      </w:pPr>
    </w:p>
    <w:p w14:paraId="0009A193" w14:textId="77777777" w:rsidR="001F3F4A" w:rsidRDefault="001F3F4A" w:rsidP="00B342C3">
      <w:pPr>
        <w:rPr>
          <w:b/>
          <w:sz w:val="18"/>
        </w:rPr>
      </w:pPr>
    </w:p>
    <w:p w14:paraId="0C883CAD" w14:textId="77777777" w:rsidR="001F3F4A" w:rsidRPr="001F3F4A" w:rsidRDefault="001F3F4A" w:rsidP="001F3F4A">
      <w:pPr>
        <w:pStyle w:val="Heading5"/>
        <w:spacing w:line="360" w:lineRule="auto"/>
        <w:rPr>
          <w:rFonts w:ascii="Calibri" w:hAnsi="Calibri" w:cs="Calibri"/>
          <w:b/>
          <w:color w:val="000000" w:themeColor="text1"/>
          <w:sz w:val="20"/>
        </w:rPr>
      </w:pPr>
      <w:r w:rsidRPr="001F3F4A">
        <w:rPr>
          <w:rFonts w:ascii="Calibri" w:hAnsi="Calibri" w:cs="Calibri"/>
          <w:b/>
          <w:color w:val="000000" w:themeColor="text1"/>
          <w:sz w:val="20"/>
        </w:rPr>
        <w:t>Section F –Model the use case realization (Done by Individual)</w:t>
      </w:r>
    </w:p>
    <w:p w14:paraId="618C7C22" w14:textId="77777777" w:rsidR="001F3F4A" w:rsidRDefault="001F3F4A" w:rsidP="001F3F4A">
      <w:pPr>
        <w:rPr>
          <w:i/>
          <w:sz w:val="20"/>
        </w:rPr>
      </w:pPr>
      <w:r w:rsidRPr="00B342C3">
        <w:rPr>
          <w:i/>
          <w:sz w:val="20"/>
        </w:rPr>
        <w:t xml:space="preserve">Copy your </w:t>
      </w:r>
      <w:r w:rsidR="00EC2F86">
        <w:rPr>
          <w:i/>
          <w:sz w:val="20"/>
        </w:rPr>
        <w:t>Use Case Realizations</w:t>
      </w:r>
      <w:r>
        <w:rPr>
          <w:i/>
          <w:sz w:val="20"/>
        </w:rPr>
        <w:t xml:space="preserve"> UML Models </w:t>
      </w:r>
      <w:r w:rsidRPr="00B342C3">
        <w:rPr>
          <w:i/>
          <w:sz w:val="20"/>
        </w:rPr>
        <w:t>Here</w:t>
      </w:r>
    </w:p>
    <w:p w14:paraId="65831031" w14:textId="77777777" w:rsidR="00EC2F86" w:rsidRDefault="00EC2F86" w:rsidP="001F3F4A">
      <w:pPr>
        <w:rPr>
          <w:sz w:val="20"/>
        </w:rPr>
      </w:pPr>
    </w:p>
    <w:p w14:paraId="70110861" w14:textId="77777777" w:rsidR="00EC2F86" w:rsidRDefault="00EC2F86" w:rsidP="001F3F4A">
      <w:pPr>
        <w:rPr>
          <w:sz w:val="20"/>
        </w:rPr>
      </w:pPr>
    </w:p>
    <w:p w14:paraId="587B769C" w14:textId="77777777" w:rsidR="00EC2F86" w:rsidRDefault="00EC2F86" w:rsidP="001F3F4A">
      <w:pPr>
        <w:rPr>
          <w:sz w:val="20"/>
        </w:rPr>
      </w:pPr>
    </w:p>
    <w:p w14:paraId="138224CD" w14:textId="77777777" w:rsidR="00EC2F86" w:rsidRDefault="00EC2F86" w:rsidP="001F3F4A">
      <w:pPr>
        <w:rPr>
          <w:sz w:val="20"/>
        </w:rPr>
      </w:pPr>
    </w:p>
    <w:p w14:paraId="02CA960E" w14:textId="77777777" w:rsidR="00EC2F86" w:rsidRPr="00EC2F86" w:rsidRDefault="00EC2F86" w:rsidP="00EC2F86">
      <w:pPr>
        <w:pStyle w:val="Heading5"/>
        <w:spacing w:line="360" w:lineRule="auto"/>
        <w:rPr>
          <w:rFonts w:ascii="Calibri" w:hAnsi="Calibri" w:cs="Calibri"/>
          <w:b/>
          <w:color w:val="000000" w:themeColor="text1"/>
          <w:sz w:val="20"/>
        </w:rPr>
      </w:pPr>
      <w:r w:rsidRPr="00EC2F86">
        <w:rPr>
          <w:rFonts w:ascii="Calibri" w:hAnsi="Calibri" w:cs="Calibri"/>
          <w:b/>
          <w:color w:val="000000" w:themeColor="text1"/>
          <w:sz w:val="20"/>
        </w:rPr>
        <w:t>Section G – Class Design (Done by Individual)</w:t>
      </w:r>
    </w:p>
    <w:p w14:paraId="30EB58CD" w14:textId="77777777" w:rsidR="00EC2F86" w:rsidRDefault="00EC2F86" w:rsidP="00EC2F86">
      <w:pPr>
        <w:rPr>
          <w:i/>
          <w:sz w:val="20"/>
        </w:rPr>
      </w:pPr>
      <w:r w:rsidRPr="00B342C3">
        <w:rPr>
          <w:i/>
          <w:sz w:val="20"/>
        </w:rPr>
        <w:t xml:space="preserve">Copy your </w:t>
      </w:r>
      <w:r>
        <w:rPr>
          <w:i/>
          <w:sz w:val="20"/>
        </w:rPr>
        <w:t xml:space="preserve">Class UML Models </w:t>
      </w:r>
      <w:r w:rsidRPr="00B342C3">
        <w:rPr>
          <w:i/>
          <w:sz w:val="20"/>
        </w:rPr>
        <w:t>Here</w:t>
      </w:r>
    </w:p>
    <w:p w14:paraId="4FBA6F6A" w14:textId="77777777" w:rsidR="00EC2F86" w:rsidRDefault="00EC2F86" w:rsidP="00EC2F86">
      <w:pPr>
        <w:rPr>
          <w:i/>
          <w:sz w:val="20"/>
        </w:rPr>
      </w:pPr>
    </w:p>
    <w:p w14:paraId="3E51162A" w14:textId="77777777" w:rsidR="00EC2F86" w:rsidRDefault="00EC2F86" w:rsidP="00EC2F86">
      <w:pPr>
        <w:pStyle w:val="Heading5"/>
        <w:spacing w:line="360" w:lineRule="auto"/>
        <w:rPr>
          <w:rFonts w:asciiTheme="minorHAnsi" w:eastAsiaTheme="minorHAnsi" w:hAnsiTheme="minorHAnsi" w:cstheme="minorBidi"/>
          <w:color w:val="auto"/>
          <w:sz w:val="20"/>
        </w:rPr>
      </w:pPr>
    </w:p>
    <w:p w14:paraId="47CC2F3C" w14:textId="77777777" w:rsidR="00EC2F86" w:rsidRDefault="00EC2F86" w:rsidP="00EC2F86">
      <w:pPr>
        <w:pStyle w:val="Heading5"/>
        <w:spacing w:line="360" w:lineRule="auto"/>
        <w:rPr>
          <w:rFonts w:ascii="Calibri" w:hAnsi="Calibri" w:cs="Calibri"/>
          <w:b/>
          <w:color w:val="000000" w:themeColor="text1"/>
          <w:sz w:val="20"/>
        </w:rPr>
      </w:pPr>
      <w:r w:rsidRPr="00EC2F86">
        <w:rPr>
          <w:rFonts w:ascii="Calibri" w:hAnsi="Calibri" w:cs="Calibri"/>
          <w:b/>
          <w:color w:val="000000" w:themeColor="text1"/>
          <w:sz w:val="20"/>
        </w:rPr>
        <w:t>Section H – Database Design</w:t>
      </w:r>
    </w:p>
    <w:p w14:paraId="7F3CF2CD" w14:textId="77777777" w:rsidR="00EC2F86" w:rsidRDefault="00EC2F86" w:rsidP="00EC2F86">
      <w:pPr>
        <w:rPr>
          <w:i/>
          <w:sz w:val="20"/>
        </w:rPr>
      </w:pPr>
      <w:r w:rsidRPr="00B342C3">
        <w:rPr>
          <w:i/>
          <w:sz w:val="20"/>
        </w:rPr>
        <w:t xml:space="preserve">Copy your </w:t>
      </w:r>
      <w:r>
        <w:rPr>
          <w:i/>
          <w:sz w:val="20"/>
        </w:rPr>
        <w:t xml:space="preserve">Database Models </w:t>
      </w:r>
      <w:r w:rsidRPr="00B342C3">
        <w:rPr>
          <w:i/>
          <w:sz w:val="20"/>
        </w:rPr>
        <w:t>Here</w:t>
      </w:r>
    </w:p>
    <w:p w14:paraId="603B92CA" w14:textId="77777777" w:rsidR="00EC2F86" w:rsidRDefault="00EC2F86" w:rsidP="00EC2F86">
      <w:pPr>
        <w:rPr>
          <w:i/>
          <w:sz w:val="20"/>
        </w:rPr>
      </w:pPr>
    </w:p>
    <w:p w14:paraId="687B3402" w14:textId="77777777" w:rsidR="00EC2F86" w:rsidRDefault="00EC2F86" w:rsidP="00EC2F86">
      <w:pPr>
        <w:rPr>
          <w:i/>
          <w:sz w:val="20"/>
        </w:rPr>
      </w:pPr>
    </w:p>
    <w:p w14:paraId="59872EC1" w14:textId="77777777" w:rsidR="00DB0267" w:rsidRDefault="00DB0267" w:rsidP="00EC2F86">
      <w:pPr>
        <w:rPr>
          <w:i/>
          <w:sz w:val="20"/>
        </w:rPr>
      </w:pPr>
    </w:p>
    <w:p w14:paraId="32198FE2" w14:textId="77777777" w:rsidR="00DB0267" w:rsidRDefault="00DB0267" w:rsidP="00EC2F86">
      <w:pPr>
        <w:rPr>
          <w:i/>
          <w:sz w:val="20"/>
        </w:rPr>
      </w:pPr>
    </w:p>
    <w:p w14:paraId="19B1AEEA" w14:textId="77777777" w:rsidR="00DB0267" w:rsidRDefault="00DB0267" w:rsidP="00EC2F86">
      <w:pPr>
        <w:rPr>
          <w:i/>
          <w:sz w:val="20"/>
        </w:rPr>
      </w:pPr>
    </w:p>
    <w:p w14:paraId="50900A5E" w14:textId="77777777" w:rsidR="00BA0047" w:rsidRPr="00EC2F86" w:rsidRDefault="00EC2F86" w:rsidP="00EC2F86">
      <w:pPr>
        <w:spacing w:line="360" w:lineRule="auto"/>
        <w:rPr>
          <w:rFonts w:ascii="Calibri" w:hAnsi="Calibri" w:cs="Calibri"/>
          <w:b/>
          <w:sz w:val="18"/>
        </w:rPr>
      </w:pPr>
      <w:r w:rsidRPr="00EC2F86">
        <w:rPr>
          <w:rFonts w:ascii="Calibri" w:hAnsi="Calibri" w:cs="Calibri"/>
          <w:b/>
          <w:sz w:val="20"/>
        </w:rPr>
        <w:t xml:space="preserve">Section I – </w:t>
      </w:r>
      <w:r>
        <w:rPr>
          <w:rFonts w:ascii="Calibri" w:hAnsi="Calibri" w:cs="Calibri"/>
          <w:b/>
          <w:sz w:val="20"/>
        </w:rPr>
        <w:t xml:space="preserve">Supplementary </w:t>
      </w:r>
      <w:r w:rsidR="00BA0047">
        <w:rPr>
          <w:rFonts w:ascii="Calibri" w:hAnsi="Calibri" w:cs="Calibri"/>
          <w:b/>
          <w:sz w:val="20"/>
        </w:rPr>
        <w:t>Specifications</w:t>
      </w:r>
      <w:r>
        <w:rPr>
          <w:rFonts w:ascii="Calibri" w:hAnsi="Calibri" w:cs="Calibri"/>
          <w:b/>
          <w:sz w:val="20"/>
        </w:rPr>
        <w:t xml:space="preserve"> (</w:t>
      </w:r>
      <w:r w:rsidRPr="00EC2F86">
        <w:rPr>
          <w:rFonts w:ascii="Calibri" w:hAnsi="Calibri" w:cs="Calibri"/>
          <w:b/>
          <w:sz w:val="20"/>
        </w:rPr>
        <w:t>Non-Functional Requirements</w:t>
      </w:r>
      <w:r>
        <w:rPr>
          <w:rFonts w:ascii="Calibri" w:hAnsi="Calibri" w:cs="Calibri"/>
          <w:b/>
          <w:sz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A0047" w14:paraId="5F9151F7" w14:textId="77777777" w:rsidTr="00BA0047">
        <w:tc>
          <w:tcPr>
            <w:tcW w:w="2254" w:type="dxa"/>
          </w:tcPr>
          <w:p w14:paraId="40EA9D4D" w14:textId="77777777" w:rsidR="00BA0047" w:rsidRDefault="00BA0047" w:rsidP="00EC2F86">
            <w:pPr>
              <w:spacing w:line="360" w:lineRule="auto"/>
              <w:rPr>
                <w:rFonts w:ascii="Calibri" w:hAnsi="Calibri" w:cs="Calibri"/>
                <w:b/>
                <w:sz w:val="18"/>
              </w:rPr>
            </w:pPr>
            <w:r>
              <w:rPr>
                <w:rFonts w:ascii="Calibri" w:hAnsi="Calibri" w:cs="Calibri"/>
                <w:b/>
                <w:sz w:val="18"/>
              </w:rPr>
              <w:t>Specification</w:t>
            </w:r>
          </w:p>
        </w:tc>
        <w:tc>
          <w:tcPr>
            <w:tcW w:w="2254" w:type="dxa"/>
          </w:tcPr>
          <w:p w14:paraId="03A1750F" w14:textId="77777777" w:rsidR="00BA0047" w:rsidRDefault="00BA0047" w:rsidP="00EC2F86">
            <w:pPr>
              <w:spacing w:line="360" w:lineRule="auto"/>
              <w:rPr>
                <w:rFonts w:ascii="Calibri" w:hAnsi="Calibri" w:cs="Calibri"/>
                <w:b/>
                <w:sz w:val="18"/>
              </w:rPr>
            </w:pPr>
            <w:r>
              <w:rPr>
                <w:rFonts w:ascii="Calibri" w:hAnsi="Calibri" w:cs="Calibri"/>
                <w:b/>
                <w:sz w:val="18"/>
              </w:rPr>
              <w:t>Implementation Strategy</w:t>
            </w:r>
          </w:p>
        </w:tc>
        <w:tc>
          <w:tcPr>
            <w:tcW w:w="2254" w:type="dxa"/>
          </w:tcPr>
          <w:p w14:paraId="64146B02" w14:textId="77777777" w:rsidR="00BA0047" w:rsidRDefault="00BA0047" w:rsidP="00EC2F86">
            <w:pPr>
              <w:spacing w:line="360" w:lineRule="auto"/>
              <w:rPr>
                <w:rFonts w:ascii="Calibri" w:hAnsi="Calibri" w:cs="Calibri"/>
                <w:b/>
                <w:sz w:val="18"/>
              </w:rPr>
            </w:pPr>
            <w:r>
              <w:rPr>
                <w:rFonts w:ascii="Calibri" w:hAnsi="Calibri" w:cs="Calibri"/>
                <w:b/>
                <w:sz w:val="18"/>
              </w:rPr>
              <w:t>How is it measured</w:t>
            </w:r>
          </w:p>
        </w:tc>
        <w:tc>
          <w:tcPr>
            <w:tcW w:w="2254" w:type="dxa"/>
          </w:tcPr>
          <w:p w14:paraId="7E5A0C28" w14:textId="77777777" w:rsidR="00BA0047" w:rsidRDefault="00BA0047" w:rsidP="00EC2F86">
            <w:pPr>
              <w:spacing w:line="360" w:lineRule="auto"/>
              <w:rPr>
                <w:rFonts w:ascii="Calibri" w:hAnsi="Calibri" w:cs="Calibri"/>
                <w:b/>
                <w:sz w:val="18"/>
              </w:rPr>
            </w:pPr>
            <w:r>
              <w:rPr>
                <w:rFonts w:ascii="Calibri" w:hAnsi="Calibri" w:cs="Calibri"/>
                <w:b/>
                <w:sz w:val="18"/>
              </w:rPr>
              <w:t>Benchmark Value</w:t>
            </w:r>
          </w:p>
        </w:tc>
      </w:tr>
      <w:tr w:rsidR="00BA0047" w14:paraId="73DC1FBC" w14:textId="77777777" w:rsidTr="00BA0047">
        <w:tc>
          <w:tcPr>
            <w:tcW w:w="2254" w:type="dxa"/>
          </w:tcPr>
          <w:p w14:paraId="65025F3F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BA0047">
              <w:rPr>
                <w:rFonts w:ascii="Calibri" w:hAnsi="Calibri" w:cs="Calibri"/>
                <w:sz w:val="18"/>
              </w:rPr>
              <w:t>Functionality</w:t>
            </w:r>
          </w:p>
        </w:tc>
        <w:tc>
          <w:tcPr>
            <w:tcW w:w="2254" w:type="dxa"/>
          </w:tcPr>
          <w:p w14:paraId="270CF105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36870D55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7617386A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332F08C0" w14:textId="77777777" w:rsidTr="00BA0047">
        <w:tc>
          <w:tcPr>
            <w:tcW w:w="2254" w:type="dxa"/>
          </w:tcPr>
          <w:p w14:paraId="5EBA586B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Usability</w:t>
            </w:r>
          </w:p>
        </w:tc>
        <w:tc>
          <w:tcPr>
            <w:tcW w:w="2254" w:type="dxa"/>
          </w:tcPr>
          <w:p w14:paraId="2DDEFB15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5E5311EB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33E3548A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7FC5A98B" w14:textId="77777777" w:rsidTr="00BA0047">
        <w:tc>
          <w:tcPr>
            <w:tcW w:w="2254" w:type="dxa"/>
          </w:tcPr>
          <w:p w14:paraId="2E6F86B1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Reliability</w:t>
            </w:r>
          </w:p>
        </w:tc>
        <w:tc>
          <w:tcPr>
            <w:tcW w:w="2254" w:type="dxa"/>
          </w:tcPr>
          <w:p w14:paraId="078EFF15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13DC86BF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0E2A171F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0F1D3C1C" w14:textId="77777777" w:rsidTr="00BA0047">
        <w:tc>
          <w:tcPr>
            <w:tcW w:w="2254" w:type="dxa"/>
          </w:tcPr>
          <w:p w14:paraId="5D063CEB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Performance</w:t>
            </w:r>
          </w:p>
        </w:tc>
        <w:tc>
          <w:tcPr>
            <w:tcW w:w="2254" w:type="dxa"/>
          </w:tcPr>
          <w:p w14:paraId="535BF44A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09B78A76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61478098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7B8DC10B" w14:textId="77777777" w:rsidTr="00BA0047">
        <w:tc>
          <w:tcPr>
            <w:tcW w:w="2254" w:type="dxa"/>
          </w:tcPr>
          <w:p w14:paraId="6F97BF6F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Scalability</w:t>
            </w:r>
          </w:p>
        </w:tc>
        <w:tc>
          <w:tcPr>
            <w:tcW w:w="2254" w:type="dxa"/>
          </w:tcPr>
          <w:p w14:paraId="2B97E72F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7D8CB23D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199EC8E5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04CC1A46" w14:textId="77777777" w:rsidTr="00BA0047">
        <w:tc>
          <w:tcPr>
            <w:tcW w:w="2254" w:type="dxa"/>
          </w:tcPr>
          <w:p w14:paraId="0833CA9F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Re-usability</w:t>
            </w:r>
          </w:p>
        </w:tc>
        <w:tc>
          <w:tcPr>
            <w:tcW w:w="2254" w:type="dxa"/>
          </w:tcPr>
          <w:p w14:paraId="45F0E08C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44E329D5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59C8BB73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1E75CB3E" w14:textId="77777777" w:rsidTr="00BA0047">
        <w:tc>
          <w:tcPr>
            <w:tcW w:w="2254" w:type="dxa"/>
          </w:tcPr>
          <w:p w14:paraId="2518ADB2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Testability</w:t>
            </w:r>
          </w:p>
        </w:tc>
        <w:tc>
          <w:tcPr>
            <w:tcW w:w="2254" w:type="dxa"/>
          </w:tcPr>
          <w:p w14:paraId="3ECC5D55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41254D49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4F12C754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6D7AA46A" w14:textId="77777777" w:rsidTr="00BA0047">
        <w:tc>
          <w:tcPr>
            <w:tcW w:w="2254" w:type="dxa"/>
          </w:tcPr>
          <w:p w14:paraId="2802C851" w14:textId="77777777" w:rsid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Security</w:t>
            </w:r>
          </w:p>
        </w:tc>
        <w:tc>
          <w:tcPr>
            <w:tcW w:w="2254" w:type="dxa"/>
          </w:tcPr>
          <w:p w14:paraId="0DCB8726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540C675D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7AE63B37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4F40D1" w14:paraId="2375EAD5" w14:textId="77777777" w:rsidTr="00BA0047">
        <w:tc>
          <w:tcPr>
            <w:tcW w:w="2254" w:type="dxa"/>
          </w:tcPr>
          <w:p w14:paraId="63BB495C" w14:textId="1150CCAD" w:rsidR="004F40D1" w:rsidRDefault="007A1AFA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7A1AFA">
              <w:rPr>
                <w:rFonts w:ascii="Calibri" w:hAnsi="Calibri" w:cs="Calibri"/>
                <w:sz w:val="18"/>
              </w:rPr>
              <w:lastRenderedPageBreak/>
              <w:t>A</w:t>
            </w:r>
            <w:r w:rsidRPr="007A1AFA">
              <w:rPr>
                <w:sz w:val="18"/>
              </w:rPr>
              <w:t>daptability to different locations (Onshore and Offshore site in Vietnam)</w:t>
            </w:r>
          </w:p>
        </w:tc>
        <w:tc>
          <w:tcPr>
            <w:tcW w:w="2254" w:type="dxa"/>
          </w:tcPr>
          <w:p w14:paraId="22FA2770" w14:textId="77777777" w:rsidR="004F40D1" w:rsidRPr="00BA0047" w:rsidRDefault="004F40D1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71C7C56E" w14:textId="77777777" w:rsidR="004F40D1" w:rsidRPr="00BA0047" w:rsidRDefault="004F40D1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17EE13AF" w14:textId="77777777" w:rsidR="004F40D1" w:rsidRPr="00BA0047" w:rsidRDefault="004F40D1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6DE03867" w14:textId="77777777" w:rsidTr="00BA0047">
        <w:tc>
          <w:tcPr>
            <w:tcW w:w="2254" w:type="dxa"/>
          </w:tcPr>
          <w:p w14:paraId="15026508" w14:textId="77777777" w:rsidR="00BA0047" w:rsidRPr="00F54B00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F54B00">
              <w:rPr>
                <w:rFonts w:ascii="Calibri" w:hAnsi="Calibri" w:cs="Calibri"/>
                <w:sz w:val="18"/>
              </w:rPr>
              <w:t>Copyright and Intellectual property protection</w:t>
            </w:r>
          </w:p>
        </w:tc>
        <w:tc>
          <w:tcPr>
            <w:tcW w:w="2254" w:type="dxa"/>
          </w:tcPr>
          <w:p w14:paraId="17EA9463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1D4B6173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6FE63731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1C291159" w14:textId="77777777" w:rsidTr="00BA0047">
        <w:tc>
          <w:tcPr>
            <w:tcW w:w="2254" w:type="dxa"/>
          </w:tcPr>
          <w:p w14:paraId="4DE0ACF2" w14:textId="26736F32" w:rsidR="00BA0047" w:rsidRPr="00F54B00" w:rsidRDefault="00F54B00" w:rsidP="00F54B00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F54B00">
              <w:rPr>
                <w:rFonts w:ascii="Calibri" w:hAnsi="Calibri" w:cs="Calibri"/>
                <w:sz w:val="18"/>
              </w:rPr>
              <w:t>Pre-release Testing (Refer to Section 2.1.4 of the Organizational Standards Document)</w:t>
            </w:r>
          </w:p>
        </w:tc>
        <w:tc>
          <w:tcPr>
            <w:tcW w:w="2254" w:type="dxa"/>
          </w:tcPr>
          <w:p w14:paraId="3F579E8D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1F6A4A83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4BB93B69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</w:tbl>
    <w:p w14:paraId="6E8B53E1" w14:textId="77777777" w:rsidR="00EC2F86" w:rsidRPr="00EC2F86" w:rsidRDefault="00EC2F86" w:rsidP="00EC2F86">
      <w:pPr>
        <w:spacing w:line="360" w:lineRule="auto"/>
        <w:rPr>
          <w:rFonts w:ascii="Calibri" w:hAnsi="Calibri" w:cs="Calibri"/>
          <w:b/>
          <w:sz w:val="18"/>
        </w:rPr>
      </w:pPr>
    </w:p>
    <w:p w14:paraId="721DC2B1" w14:textId="77777777" w:rsidR="00EC2F86" w:rsidRPr="00EC2F86" w:rsidRDefault="00EC2F86" w:rsidP="00EC2F86">
      <w:pPr>
        <w:rPr>
          <w:sz w:val="20"/>
        </w:rPr>
      </w:pPr>
    </w:p>
    <w:p w14:paraId="7AC2E620" w14:textId="77777777" w:rsidR="00EC2F86" w:rsidRPr="00BA0047" w:rsidRDefault="00BA0047" w:rsidP="00BA0047">
      <w:pPr>
        <w:spacing w:line="360" w:lineRule="auto"/>
        <w:rPr>
          <w:rFonts w:ascii="Calibri" w:hAnsi="Calibri" w:cs="Calibri"/>
          <w:b/>
        </w:rPr>
      </w:pPr>
      <w:r w:rsidRPr="00BA0047">
        <w:rPr>
          <w:rFonts w:ascii="Calibri" w:hAnsi="Calibri" w:cs="Calibri"/>
          <w:b/>
        </w:rPr>
        <w:t>Section J – Deployment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A0047" w14:paraId="0BC63760" w14:textId="77777777" w:rsidTr="00BA0047">
        <w:tc>
          <w:tcPr>
            <w:tcW w:w="3005" w:type="dxa"/>
          </w:tcPr>
          <w:p w14:paraId="22035423" w14:textId="77777777" w:rsidR="00BA0047" w:rsidRPr="00BA0047" w:rsidRDefault="00BA0047" w:rsidP="00EC2F86">
            <w:pPr>
              <w:rPr>
                <w:b/>
                <w:sz w:val="18"/>
              </w:rPr>
            </w:pPr>
            <w:r w:rsidRPr="00BA0047">
              <w:rPr>
                <w:b/>
                <w:sz w:val="18"/>
              </w:rPr>
              <w:t>Hardware Requirements</w:t>
            </w:r>
          </w:p>
        </w:tc>
        <w:tc>
          <w:tcPr>
            <w:tcW w:w="3005" w:type="dxa"/>
          </w:tcPr>
          <w:p w14:paraId="74BF7597" w14:textId="77777777" w:rsidR="00BA0047" w:rsidRPr="00BA0047" w:rsidRDefault="00BA0047" w:rsidP="00EC2F86">
            <w:pPr>
              <w:rPr>
                <w:b/>
                <w:sz w:val="18"/>
              </w:rPr>
            </w:pPr>
            <w:r w:rsidRPr="00BA0047">
              <w:rPr>
                <w:b/>
                <w:sz w:val="18"/>
              </w:rPr>
              <w:t>Software Requirements</w:t>
            </w:r>
          </w:p>
        </w:tc>
        <w:tc>
          <w:tcPr>
            <w:tcW w:w="3006" w:type="dxa"/>
          </w:tcPr>
          <w:p w14:paraId="700F0881" w14:textId="77777777" w:rsidR="00BA0047" w:rsidRPr="00BA0047" w:rsidRDefault="00BA0047" w:rsidP="00EC2F86">
            <w:pPr>
              <w:rPr>
                <w:b/>
                <w:sz w:val="18"/>
              </w:rPr>
            </w:pPr>
            <w:r w:rsidRPr="00BA0047">
              <w:rPr>
                <w:b/>
                <w:sz w:val="18"/>
              </w:rPr>
              <w:t>Notes</w:t>
            </w:r>
          </w:p>
        </w:tc>
      </w:tr>
      <w:tr w:rsidR="00BA0047" w14:paraId="4DEA60BC" w14:textId="77777777" w:rsidTr="00BA0047">
        <w:tc>
          <w:tcPr>
            <w:tcW w:w="3005" w:type="dxa"/>
          </w:tcPr>
          <w:p w14:paraId="4E4710C0" w14:textId="77777777" w:rsidR="00BA0047" w:rsidRDefault="00BA0047" w:rsidP="00EC2F86">
            <w:pPr>
              <w:rPr>
                <w:sz w:val="20"/>
              </w:rPr>
            </w:pPr>
          </w:p>
        </w:tc>
        <w:tc>
          <w:tcPr>
            <w:tcW w:w="3005" w:type="dxa"/>
          </w:tcPr>
          <w:p w14:paraId="175A7C68" w14:textId="77777777" w:rsidR="00BA0047" w:rsidRDefault="00BA0047" w:rsidP="00EC2F86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05634F6B" w14:textId="77777777" w:rsidR="00BA0047" w:rsidRDefault="00BA0047" w:rsidP="00EC2F86">
            <w:pPr>
              <w:rPr>
                <w:sz w:val="20"/>
              </w:rPr>
            </w:pPr>
          </w:p>
        </w:tc>
      </w:tr>
      <w:tr w:rsidR="00BA0047" w14:paraId="72A1F867" w14:textId="77777777" w:rsidTr="00BA0047">
        <w:tc>
          <w:tcPr>
            <w:tcW w:w="3005" w:type="dxa"/>
          </w:tcPr>
          <w:p w14:paraId="338DF439" w14:textId="77777777" w:rsidR="00BA0047" w:rsidRDefault="00BA0047" w:rsidP="00EC2F86">
            <w:pPr>
              <w:rPr>
                <w:sz w:val="20"/>
              </w:rPr>
            </w:pPr>
          </w:p>
        </w:tc>
        <w:tc>
          <w:tcPr>
            <w:tcW w:w="3005" w:type="dxa"/>
          </w:tcPr>
          <w:p w14:paraId="67DF0612" w14:textId="77777777" w:rsidR="00BA0047" w:rsidRDefault="00BA0047" w:rsidP="00EC2F86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71F8D8CC" w14:textId="77777777" w:rsidR="00BA0047" w:rsidRDefault="00BA0047" w:rsidP="00EC2F86">
            <w:pPr>
              <w:rPr>
                <w:sz w:val="20"/>
              </w:rPr>
            </w:pPr>
          </w:p>
        </w:tc>
      </w:tr>
      <w:tr w:rsidR="00BA0047" w14:paraId="18E242B7" w14:textId="77777777" w:rsidTr="00BA0047">
        <w:tc>
          <w:tcPr>
            <w:tcW w:w="3005" w:type="dxa"/>
          </w:tcPr>
          <w:p w14:paraId="4AC36FA5" w14:textId="77777777" w:rsidR="00BA0047" w:rsidRDefault="00BA0047" w:rsidP="00EC2F86">
            <w:pPr>
              <w:rPr>
                <w:sz w:val="20"/>
              </w:rPr>
            </w:pPr>
          </w:p>
        </w:tc>
        <w:tc>
          <w:tcPr>
            <w:tcW w:w="3005" w:type="dxa"/>
          </w:tcPr>
          <w:p w14:paraId="469ED9E5" w14:textId="77777777" w:rsidR="00BA0047" w:rsidRDefault="00BA0047" w:rsidP="00EC2F86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5719EE92" w14:textId="77777777" w:rsidR="00BA0047" w:rsidRDefault="00BA0047" w:rsidP="00EC2F86">
            <w:pPr>
              <w:rPr>
                <w:sz w:val="20"/>
              </w:rPr>
            </w:pPr>
          </w:p>
        </w:tc>
      </w:tr>
    </w:tbl>
    <w:p w14:paraId="3B261AA2" w14:textId="77777777" w:rsidR="00EC2F86" w:rsidRPr="00EC2F86" w:rsidRDefault="00EC2F86" w:rsidP="00EC2F86">
      <w:pPr>
        <w:rPr>
          <w:sz w:val="20"/>
        </w:rPr>
      </w:pPr>
    </w:p>
    <w:p w14:paraId="3FD87C83" w14:textId="77777777" w:rsidR="00EC2F86" w:rsidRDefault="00DB0267" w:rsidP="001F3F4A">
      <w:pPr>
        <w:rPr>
          <w:i/>
          <w:sz w:val="20"/>
        </w:rPr>
      </w:pPr>
      <w:r>
        <w:rPr>
          <w:i/>
          <w:sz w:val="20"/>
        </w:rPr>
        <w:t xml:space="preserve">Also upload your Deployment UML models </w:t>
      </w:r>
      <w:proofErr w:type="gramStart"/>
      <w:r>
        <w:rPr>
          <w:i/>
          <w:sz w:val="20"/>
        </w:rPr>
        <w:t>here</w:t>
      </w:r>
      <w:proofErr w:type="gramEnd"/>
    </w:p>
    <w:p w14:paraId="6F2D8840" w14:textId="77777777" w:rsidR="00DB0267" w:rsidRDefault="00DB0267" w:rsidP="001F3F4A">
      <w:pPr>
        <w:rPr>
          <w:i/>
          <w:sz w:val="20"/>
        </w:rPr>
      </w:pPr>
    </w:p>
    <w:p w14:paraId="40D0F736" w14:textId="77777777" w:rsidR="00DB0267" w:rsidRDefault="00DB0267" w:rsidP="001F3F4A">
      <w:pPr>
        <w:rPr>
          <w:i/>
          <w:sz w:val="20"/>
        </w:rPr>
      </w:pPr>
    </w:p>
    <w:p w14:paraId="2BA8A51D" w14:textId="77777777" w:rsidR="00DB0267" w:rsidRDefault="00DB0267" w:rsidP="001F3F4A">
      <w:pPr>
        <w:rPr>
          <w:i/>
          <w:sz w:val="20"/>
        </w:rPr>
      </w:pPr>
    </w:p>
    <w:p w14:paraId="7FD322D9" w14:textId="77777777" w:rsidR="00DB0267" w:rsidRDefault="00DB0267" w:rsidP="001F3F4A">
      <w:pPr>
        <w:rPr>
          <w:i/>
          <w:sz w:val="20"/>
        </w:rPr>
      </w:pPr>
    </w:p>
    <w:p w14:paraId="61ECCC73" w14:textId="77777777" w:rsidR="00DB0267" w:rsidRDefault="00DB0267" w:rsidP="001F3F4A">
      <w:pPr>
        <w:rPr>
          <w:i/>
          <w:sz w:val="20"/>
        </w:rPr>
      </w:pPr>
    </w:p>
    <w:p w14:paraId="546C4E17" w14:textId="77777777" w:rsidR="00DB0267" w:rsidRPr="00DB0267" w:rsidRDefault="00DB0267" w:rsidP="001F3F4A">
      <w:pPr>
        <w:rPr>
          <w:i/>
          <w:sz w:val="20"/>
        </w:rPr>
      </w:pPr>
    </w:p>
    <w:p w14:paraId="59FC9AED" w14:textId="77777777" w:rsidR="00DB0267" w:rsidRPr="00DB0267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  <w:r w:rsidRPr="00DB0267">
        <w:rPr>
          <w:rFonts w:ascii="Calibri" w:hAnsi="Calibri" w:cs="Calibri"/>
          <w:b/>
          <w:sz w:val="20"/>
        </w:rPr>
        <w:t xml:space="preserve">Section K – Analyse and </w:t>
      </w:r>
      <w:r>
        <w:rPr>
          <w:rFonts w:ascii="Calibri" w:hAnsi="Calibri" w:cs="Calibri"/>
          <w:b/>
          <w:sz w:val="20"/>
        </w:rPr>
        <w:t>D</w:t>
      </w:r>
      <w:r w:rsidRPr="00DB0267">
        <w:rPr>
          <w:rFonts w:ascii="Calibri" w:hAnsi="Calibri" w:cs="Calibri"/>
          <w:b/>
          <w:sz w:val="20"/>
        </w:rPr>
        <w:t>ocument the Impact of the new system</w:t>
      </w:r>
    </w:p>
    <w:p w14:paraId="4AD05661" w14:textId="77777777" w:rsidR="001F3F4A" w:rsidRDefault="001F3F4A" w:rsidP="00B342C3">
      <w:pPr>
        <w:rPr>
          <w:b/>
          <w:sz w:val="18"/>
        </w:rPr>
      </w:pPr>
    </w:p>
    <w:p w14:paraId="358EB0BD" w14:textId="77777777" w:rsidR="00DB0267" w:rsidRDefault="00DB0267" w:rsidP="00B342C3">
      <w:pPr>
        <w:rPr>
          <w:b/>
          <w:sz w:val="18"/>
        </w:rPr>
      </w:pPr>
    </w:p>
    <w:p w14:paraId="3E1F12E9" w14:textId="77777777" w:rsidR="00DB0267" w:rsidRDefault="00DB0267" w:rsidP="00B342C3">
      <w:pPr>
        <w:rPr>
          <w:b/>
          <w:sz w:val="18"/>
        </w:rPr>
      </w:pPr>
    </w:p>
    <w:p w14:paraId="49253CBA" w14:textId="77777777" w:rsidR="00DB0267" w:rsidRDefault="00DB0267" w:rsidP="00B342C3">
      <w:pPr>
        <w:rPr>
          <w:b/>
          <w:sz w:val="18"/>
        </w:rPr>
      </w:pPr>
    </w:p>
    <w:p w14:paraId="34977B5F" w14:textId="77777777" w:rsidR="00DB0267" w:rsidRDefault="00DB0267" w:rsidP="00B342C3">
      <w:pPr>
        <w:rPr>
          <w:b/>
          <w:sz w:val="18"/>
        </w:rPr>
      </w:pPr>
    </w:p>
    <w:p w14:paraId="3264B026" w14:textId="77777777" w:rsidR="00DB0267" w:rsidRDefault="00DB0267" w:rsidP="00B342C3">
      <w:pPr>
        <w:rPr>
          <w:b/>
          <w:sz w:val="18"/>
        </w:rPr>
      </w:pPr>
    </w:p>
    <w:p w14:paraId="5BC663F7" w14:textId="5CDA1095" w:rsidR="00DB0267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  <w:r w:rsidRPr="00DB0267">
        <w:rPr>
          <w:rFonts w:ascii="Calibri" w:hAnsi="Calibri" w:cs="Calibri"/>
          <w:b/>
          <w:sz w:val="20"/>
        </w:rPr>
        <w:t>Section L – Work Breakdown Structure (</w:t>
      </w:r>
      <w:proofErr w:type="gramStart"/>
      <w:r w:rsidRPr="00DB0267">
        <w:rPr>
          <w:rFonts w:ascii="Calibri" w:hAnsi="Calibri" w:cs="Calibri"/>
          <w:b/>
          <w:sz w:val="20"/>
        </w:rPr>
        <w:t xml:space="preserve">WBS) </w:t>
      </w:r>
      <w:r w:rsidR="00CA1EDA">
        <w:rPr>
          <w:rFonts w:ascii="Calibri" w:hAnsi="Calibri" w:cs="Calibri"/>
          <w:b/>
          <w:sz w:val="20"/>
        </w:rPr>
        <w:t xml:space="preserve"> </w:t>
      </w:r>
      <w:r w:rsidR="00FB3C87">
        <w:rPr>
          <w:rFonts w:ascii="Calibri" w:hAnsi="Calibri" w:cs="Calibri"/>
          <w:b/>
          <w:sz w:val="20"/>
        </w:rPr>
        <w:t>,</w:t>
      </w:r>
      <w:proofErr w:type="gramEnd"/>
      <w:r w:rsidR="00FB3C87">
        <w:rPr>
          <w:rFonts w:ascii="Calibri" w:hAnsi="Calibri" w:cs="Calibri"/>
          <w:b/>
          <w:sz w:val="20"/>
        </w:rPr>
        <w:t xml:space="preserve"> </w:t>
      </w:r>
      <w:r w:rsidR="00CA1EDA">
        <w:rPr>
          <w:rFonts w:ascii="Calibri" w:hAnsi="Calibri" w:cs="Calibri"/>
          <w:b/>
          <w:sz w:val="20"/>
        </w:rPr>
        <w:t>Gantt Charts</w:t>
      </w:r>
      <w:r w:rsidR="00FB3C87">
        <w:rPr>
          <w:rFonts w:ascii="Calibri" w:hAnsi="Calibri" w:cs="Calibri"/>
          <w:b/>
          <w:sz w:val="20"/>
        </w:rPr>
        <w:t xml:space="preserve"> and Project metrics/costs calculations</w:t>
      </w:r>
    </w:p>
    <w:p w14:paraId="64F5E37A" w14:textId="77777777" w:rsidR="00DB0267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4824BCFA" w14:textId="77777777" w:rsidR="00DB0267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44728DC0" w14:textId="77777777" w:rsidR="00DB0267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79B4CACD" w14:textId="77777777" w:rsidR="00DB0267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27D50253" w14:textId="77777777" w:rsidR="00C235F5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  <w:r w:rsidRPr="00DB0267">
        <w:rPr>
          <w:rFonts w:ascii="Calibri" w:hAnsi="Calibri" w:cs="Calibri"/>
          <w:b/>
          <w:sz w:val="20"/>
        </w:rPr>
        <w:t>Section M – Verification/Validation and Signoff</w:t>
      </w:r>
    </w:p>
    <w:p w14:paraId="31C6FAB4" w14:textId="77777777" w:rsidR="00C235F5" w:rsidRPr="00C235F5" w:rsidRDefault="00C235F5" w:rsidP="00DB0267">
      <w:pPr>
        <w:spacing w:line="360" w:lineRule="auto"/>
        <w:rPr>
          <w:rFonts w:ascii="Calibri" w:hAnsi="Calibri" w:cs="Calibri"/>
          <w:i/>
          <w:sz w:val="20"/>
        </w:rPr>
      </w:pPr>
      <w:r w:rsidRPr="00C235F5">
        <w:rPr>
          <w:rFonts w:ascii="Calibri" w:hAnsi="Calibri" w:cs="Calibri"/>
          <w:i/>
          <w:sz w:val="20"/>
        </w:rPr>
        <w:t xml:space="preserve">Please tick-off Sections A-L </w:t>
      </w:r>
      <w:proofErr w:type="gramStart"/>
      <w:r w:rsidRPr="00C235F5">
        <w:rPr>
          <w:rFonts w:ascii="Calibri" w:hAnsi="Calibri" w:cs="Calibri"/>
          <w:i/>
          <w:sz w:val="20"/>
        </w:rPr>
        <w:t>completed</w:t>
      </w:r>
      <w:proofErr w:type="gramEnd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70"/>
        <w:gridCol w:w="425"/>
        <w:gridCol w:w="426"/>
        <w:gridCol w:w="425"/>
        <w:gridCol w:w="425"/>
        <w:gridCol w:w="425"/>
        <w:gridCol w:w="567"/>
        <w:gridCol w:w="426"/>
        <w:gridCol w:w="425"/>
        <w:gridCol w:w="425"/>
        <w:gridCol w:w="425"/>
        <w:gridCol w:w="3402"/>
      </w:tblGrid>
      <w:tr w:rsidR="00C235F5" w14:paraId="0CDBDB22" w14:textId="77777777" w:rsidTr="00C235F5">
        <w:tc>
          <w:tcPr>
            <w:tcW w:w="901" w:type="dxa"/>
          </w:tcPr>
          <w:p w14:paraId="398C88FB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Use Case</w:t>
            </w:r>
          </w:p>
        </w:tc>
        <w:tc>
          <w:tcPr>
            <w:tcW w:w="370" w:type="dxa"/>
          </w:tcPr>
          <w:p w14:paraId="5F6FEADC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 xml:space="preserve">A </w:t>
            </w:r>
          </w:p>
        </w:tc>
        <w:tc>
          <w:tcPr>
            <w:tcW w:w="425" w:type="dxa"/>
          </w:tcPr>
          <w:p w14:paraId="6391E66B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C</w:t>
            </w:r>
          </w:p>
        </w:tc>
        <w:tc>
          <w:tcPr>
            <w:tcW w:w="426" w:type="dxa"/>
          </w:tcPr>
          <w:p w14:paraId="6F41714F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D</w:t>
            </w:r>
          </w:p>
        </w:tc>
        <w:tc>
          <w:tcPr>
            <w:tcW w:w="425" w:type="dxa"/>
          </w:tcPr>
          <w:p w14:paraId="3CA4C6C1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E</w:t>
            </w:r>
          </w:p>
        </w:tc>
        <w:tc>
          <w:tcPr>
            <w:tcW w:w="425" w:type="dxa"/>
          </w:tcPr>
          <w:p w14:paraId="1869B90D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F</w:t>
            </w:r>
          </w:p>
        </w:tc>
        <w:tc>
          <w:tcPr>
            <w:tcW w:w="425" w:type="dxa"/>
          </w:tcPr>
          <w:p w14:paraId="2AECE085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G</w:t>
            </w:r>
          </w:p>
        </w:tc>
        <w:tc>
          <w:tcPr>
            <w:tcW w:w="567" w:type="dxa"/>
          </w:tcPr>
          <w:p w14:paraId="5C6E1C04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H</w:t>
            </w:r>
          </w:p>
        </w:tc>
        <w:tc>
          <w:tcPr>
            <w:tcW w:w="426" w:type="dxa"/>
          </w:tcPr>
          <w:p w14:paraId="0735AD28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I</w:t>
            </w:r>
          </w:p>
        </w:tc>
        <w:tc>
          <w:tcPr>
            <w:tcW w:w="425" w:type="dxa"/>
          </w:tcPr>
          <w:p w14:paraId="314099FE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J</w:t>
            </w:r>
          </w:p>
        </w:tc>
        <w:tc>
          <w:tcPr>
            <w:tcW w:w="425" w:type="dxa"/>
          </w:tcPr>
          <w:p w14:paraId="16608389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K</w:t>
            </w:r>
          </w:p>
        </w:tc>
        <w:tc>
          <w:tcPr>
            <w:tcW w:w="425" w:type="dxa"/>
          </w:tcPr>
          <w:p w14:paraId="0FA2E594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L</w:t>
            </w:r>
          </w:p>
        </w:tc>
        <w:tc>
          <w:tcPr>
            <w:tcW w:w="3402" w:type="dxa"/>
          </w:tcPr>
          <w:p w14:paraId="774E2B30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Project Lead Comments/Signoff</w:t>
            </w:r>
          </w:p>
        </w:tc>
      </w:tr>
      <w:tr w:rsidR="00C235F5" w14:paraId="40824E7E" w14:textId="77777777" w:rsidTr="00C235F5">
        <w:tc>
          <w:tcPr>
            <w:tcW w:w="901" w:type="dxa"/>
          </w:tcPr>
          <w:p w14:paraId="69726338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View Report Card</w:t>
            </w:r>
          </w:p>
        </w:tc>
        <w:tc>
          <w:tcPr>
            <w:tcW w:w="370" w:type="dxa"/>
          </w:tcPr>
          <w:p w14:paraId="64553A33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34A6B515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6" w:type="dxa"/>
          </w:tcPr>
          <w:p w14:paraId="7A7DB873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4419FB1B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33C300DE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5B05181E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567" w:type="dxa"/>
          </w:tcPr>
          <w:p w14:paraId="6D7B1E12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6" w:type="dxa"/>
          </w:tcPr>
          <w:p w14:paraId="273D9D50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01C8DACF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117EFB63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4F7EC3AE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3402" w:type="dxa"/>
          </w:tcPr>
          <w:p w14:paraId="4D25DC54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</w:tr>
      <w:tr w:rsidR="00C235F5" w14:paraId="5E8D8500" w14:textId="77777777" w:rsidTr="00C235F5">
        <w:tc>
          <w:tcPr>
            <w:tcW w:w="901" w:type="dxa"/>
          </w:tcPr>
          <w:p w14:paraId="620A18A7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Select Courses to Teach</w:t>
            </w:r>
          </w:p>
        </w:tc>
        <w:tc>
          <w:tcPr>
            <w:tcW w:w="370" w:type="dxa"/>
          </w:tcPr>
          <w:p w14:paraId="3860B98D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71BB2BDD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6" w:type="dxa"/>
          </w:tcPr>
          <w:p w14:paraId="348EAEBA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60D1EFB5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70E5E04C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3DDAB2E1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567" w:type="dxa"/>
          </w:tcPr>
          <w:p w14:paraId="0A0D318A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6" w:type="dxa"/>
          </w:tcPr>
          <w:p w14:paraId="37323FC5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1DC52ABB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30050A52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4C69C315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3402" w:type="dxa"/>
          </w:tcPr>
          <w:p w14:paraId="106DC78F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</w:tr>
    </w:tbl>
    <w:p w14:paraId="050700C3" w14:textId="77777777" w:rsidR="00FB3C87" w:rsidRDefault="00FB3C87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4C75D398" w14:textId="77777777" w:rsidR="00DB0267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5F43444F" w14:textId="77777777" w:rsidR="0061145D" w:rsidRPr="0061145D" w:rsidRDefault="0061145D" w:rsidP="0061145D">
      <w:pPr>
        <w:spacing w:line="360" w:lineRule="auto"/>
        <w:rPr>
          <w:rFonts w:ascii="Calibri" w:hAnsi="Calibri" w:cs="Calibri"/>
          <w:b/>
          <w:sz w:val="20"/>
        </w:rPr>
      </w:pPr>
      <w:r w:rsidRPr="0061145D">
        <w:rPr>
          <w:rFonts w:ascii="Calibri" w:hAnsi="Calibri" w:cs="Calibri"/>
          <w:b/>
          <w:sz w:val="20"/>
        </w:rPr>
        <w:t xml:space="preserve">Section N – Post Project Analysis </w:t>
      </w:r>
    </w:p>
    <w:p w14:paraId="32A07F97" w14:textId="77777777" w:rsidR="00DB0267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524B851E" w14:textId="77777777" w:rsidR="0061145D" w:rsidRDefault="0061145D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363EB1C1" w14:textId="77777777" w:rsidR="0061145D" w:rsidRDefault="0061145D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1E361B7F" w14:textId="77777777" w:rsidR="0061145D" w:rsidRPr="00DB0267" w:rsidRDefault="0061145D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1CC99D92" w14:textId="77777777" w:rsidR="00DB0267" w:rsidRPr="001F3F4A" w:rsidRDefault="00DB0267" w:rsidP="00B342C3">
      <w:pPr>
        <w:rPr>
          <w:b/>
          <w:sz w:val="18"/>
        </w:rPr>
      </w:pPr>
    </w:p>
    <w:sectPr w:rsidR="00DB0267" w:rsidRPr="001F3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F3568"/>
    <w:multiLevelType w:val="hybridMultilevel"/>
    <w:tmpl w:val="0494F9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3559D"/>
    <w:multiLevelType w:val="hybridMultilevel"/>
    <w:tmpl w:val="339AF3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738173">
    <w:abstractNumId w:val="1"/>
  </w:num>
  <w:num w:numId="2" w16cid:durableId="541483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2C3"/>
    <w:rsid w:val="000419D1"/>
    <w:rsid w:val="00193D60"/>
    <w:rsid w:val="001F3F4A"/>
    <w:rsid w:val="002362C8"/>
    <w:rsid w:val="00247B05"/>
    <w:rsid w:val="002F16C5"/>
    <w:rsid w:val="004D7EFB"/>
    <w:rsid w:val="004F40D1"/>
    <w:rsid w:val="0061145D"/>
    <w:rsid w:val="00623C64"/>
    <w:rsid w:val="007A1AFA"/>
    <w:rsid w:val="009B7F55"/>
    <w:rsid w:val="00A65BEF"/>
    <w:rsid w:val="00AC6225"/>
    <w:rsid w:val="00B05400"/>
    <w:rsid w:val="00B342C3"/>
    <w:rsid w:val="00BA0047"/>
    <w:rsid w:val="00C235F5"/>
    <w:rsid w:val="00C9564A"/>
    <w:rsid w:val="00CA1EDA"/>
    <w:rsid w:val="00D637E4"/>
    <w:rsid w:val="00D7352D"/>
    <w:rsid w:val="00DB0267"/>
    <w:rsid w:val="00DC7526"/>
    <w:rsid w:val="00EC2F86"/>
    <w:rsid w:val="00EF0C46"/>
    <w:rsid w:val="00F34523"/>
    <w:rsid w:val="00F54B00"/>
    <w:rsid w:val="00FB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70514"/>
  <w15:chartTrackingRefBased/>
  <w15:docId w15:val="{FE50B05F-6198-4123-B843-6F469A774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2C3"/>
    <w:pPr>
      <w:keepNext/>
      <w:keepLines/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2C3"/>
    <w:pPr>
      <w:keepNext/>
      <w:keepLines/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4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B342C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2C3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Van Heer</dc:creator>
  <cp:keywords/>
  <dc:description/>
  <cp:lastModifiedBy>Andre ALEXANDROV (001164110)</cp:lastModifiedBy>
  <cp:revision>16</cp:revision>
  <dcterms:created xsi:type="dcterms:W3CDTF">2018-05-23T01:43:00Z</dcterms:created>
  <dcterms:modified xsi:type="dcterms:W3CDTF">2023-11-14T03:05:00Z</dcterms:modified>
</cp:coreProperties>
</file>