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6F051" w14:textId="59DB0EB1" w:rsidR="002A216D" w:rsidRDefault="002A216D" w:rsidP="003D787F">
      <w:pPr>
        <w:jc w:val="center"/>
        <w:rPr>
          <w:b/>
          <w:bCs/>
        </w:rPr>
      </w:pPr>
      <w:r>
        <w:rPr>
          <w:b/>
          <w:bCs/>
          <w:noProof/>
        </w:rPr>
        <w:drawing>
          <wp:inline distT="0" distB="0" distL="0" distR="0" wp14:anchorId="43CF929D" wp14:editId="6E0A8A03">
            <wp:extent cx="766834" cy="766834"/>
            <wp:effectExtent l="0" t="0" r="0" b="0"/>
            <wp:docPr id="1"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circle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69523" cy="769523"/>
                    </a:xfrm>
                    <a:prstGeom prst="rect">
                      <a:avLst/>
                    </a:prstGeom>
                  </pic:spPr>
                </pic:pic>
              </a:graphicData>
            </a:graphic>
          </wp:inline>
        </w:drawing>
      </w:r>
    </w:p>
    <w:p w14:paraId="3279B75B" w14:textId="77777777" w:rsidR="002A216D" w:rsidRDefault="002A216D" w:rsidP="003D787F">
      <w:pPr>
        <w:jc w:val="center"/>
        <w:rPr>
          <w:b/>
          <w:bCs/>
        </w:rPr>
      </w:pPr>
    </w:p>
    <w:p w14:paraId="7D77C6F2" w14:textId="47521197" w:rsidR="005C40B8" w:rsidRDefault="003D787F" w:rsidP="003D787F">
      <w:pPr>
        <w:jc w:val="center"/>
      </w:pPr>
      <w:r>
        <w:rPr>
          <w:b/>
          <w:bCs/>
        </w:rPr>
        <w:t>Coats Assignment</w:t>
      </w:r>
    </w:p>
    <w:p w14:paraId="77182095" w14:textId="77777777" w:rsidR="005C40B8" w:rsidRPr="0015465C" w:rsidRDefault="005C40B8" w:rsidP="005C40B8">
      <w:pPr>
        <w:jc w:val="both"/>
      </w:pPr>
    </w:p>
    <w:p w14:paraId="73A6D8E8" w14:textId="77777777" w:rsidR="005C40B8" w:rsidRDefault="005C40B8" w:rsidP="005C40B8">
      <w:pPr>
        <w:pBdr>
          <w:top w:val="single" w:sz="4" w:space="1" w:color="auto"/>
        </w:pBdr>
        <w:jc w:val="both"/>
      </w:pPr>
    </w:p>
    <w:p w14:paraId="62DC21F5" w14:textId="77777777" w:rsidR="005C40B8" w:rsidRDefault="005C40B8" w:rsidP="005C40B8">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Streaming Data Analytics</w:t>
      </w:r>
    </w:p>
    <w:p w14:paraId="320FA094" w14:textId="77777777" w:rsidR="005C40B8" w:rsidRDefault="005C40B8" w:rsidP="005C40B8">
      <w:pPr>
        <w:pStyle w:val="ListParagraph"/>
        <w:spacing w:after="0" w:line="240" w:lineRule="auto"/>
        <w:ind w:left="0"/>
        <w:jc w:val="center"/>
        <w:rPr>
          <w:rFonts w:ascii="Times New Roman" w:hAnsi="Times New Roman"/>
          <w:b/>
          <w:sz w:val="24"/>
          <w:szCs w:val="24"/>
        </w:rPr>
      </w:pPr>
    </w:p>
    <w:p w14:paraId="1C9008D0" w14:textId="77777777" w:rsidR="005C40B8" w:rsidRDefault="005C40B8" w:rsidP="005C40B8">
      <w:pPr>
        <w:jc w:val="both"/>
      </w:pPr>
      <w:r w:rsidRPr="005C40B8">
        <w:t>Assume that you are working as analyst for “</w:t>
      </w:r>
      <w:proofErr w:type="spellStart"/>
      <w:r>
        <w:t>Pizzario</w:t>
      </w:r>
      <w:proofErr w:type="spellEnd"/>
      <w:r w:rsidRPr="005C40B8">
        <w:t xml:space="preserve">”, a </w:t>
      </w:r>
      <w:r>
        <w:t>pizza delivery</w:t>
      </w:r>
      <w:r w:rsidRPr="005C40B8">
        <w:t xml:space="preserve"> chain. The </w:t>
      </w:r>
      <w:r>
        <w:t>group</w:t>
      </w:r>
      <w:r w:rsidRPr="005C40B8">
        <w:t xml:space="preserve"> has collected some interesting characteristics of customers who had </w:t>
      </w:r>
      <w:r>
        <w:t>purchased</w:t>
      </w:r>
      <w:r w:rsidRPr="005C40B8">
        <w:t xml:space="preserve"> the</w:t>
      </w:r>
      <w:r>
        <w:t>ir</w:t>
      </w:r>
      <w:r w:rsidRPr="005C40B8">
        <w:t xml:space="preserve"> </w:t>
      </w:r>
      <w:r>
        <w:t xml:space="preserve">pizza </w:t>
      </w:r>
      <w:r w:rsidRPr="005C40B8">
        <w:t xml:space="preserve">earlier. (Refer the attached pizza_customers.csv file for the same). The marketing </w:t>
      </w:r>
      <w:r>
        <w:t>team</w:t>
      </w:r>
      <w:r w:rsidRPr="005C40B8">
        <w:t xml:space="preserve"> is planning a campaign to increase the sales of a new</w:t>
      </w:r>
      <w:r>
        <w:t>ly</w:t>
      </w:r>
      <w:r w:rsidRPr="005C40B8">
        <w:t xml:space="preserve"> </w:t>
      </w:r>
      <w:r>
        <w:t>launched pizza</w:t>
      </w:r>
      <w:r w:rsidRPr="005C40B8">
        <w:t>. Before that they want to analyze the segmentation of existing customers so that they can have the clearer picture about the customer categories.</w:t>
      </w:r>
    </w:p>
    <w:p w14:paraId="5CAECC22" w14:textId="77777777" w:rsidR="00C03A82" w:rsidRDefault="00C03A82" w:rsidP="005C40B8">
      <w:pPr>
        <w:jc w:val="both"/>
      </w:pPr>
    </w:p>
    <w:p w14:paraId="38DA1383" w14:textId="77777777" w:rsidR="005C40B8" w:rsidRPr="005C40B8" w:rsidRDefault="00C03A82" w:rsidP="005C40B8">
      <w:pPr>
        <w:jc w:val="both"/>
        <w:rPr>
          <w:b/>
        </w:rPr>
      </w:pPr>
      <w:r>
        <w:rPr>
          <w:b/>
        </w:rPr>
        <w:object w:dxaOrig="1538" w:dyaOrig="997" w14:anchorId="045FD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pt;height:49.5pt" o:ole="">
            <v:imagedata r:id="rId8" o:title=""/>
          </v:shape>
          <o:OLEObject Type="Embed" ProgID="Excel.SheetMacroEnabled.12" ShapeID="_x0000_i1025" DrawAspect="Icon" ObjectID="_1755097068" r:id="rId9"/>
        </w:object>
      </w:r>
    </w:p>
    <w:p w14:paraId="212B564B" w14:textId="77777777" w:rsidR="005C40B8" w:rsidRPr="00812EF0" w:rsidRDefault="005C40B8" w:rsidP="005C40B8">
      <w:pPr>
        <w:jc w:val="both"/>
        <w:rPr>
          <w:b/>
        </w:rPr>
      </w:pPr>
      <w:r w:rsidRPr="00812EF0">
        <w:rPr>
          <w:b/>
        </w:rPr>
        <w:t xml:space="preserve">Exercise 1: </w:t>
      </w:r>
      <w:r w:rsidR="00812EF0">
        <w:rPr>
          <w:b/>
        </w:rPr>
        <w:t>[</w:t>
      </w:r>
      <w:r w:rsidR="00C03A82">
        <w:rPr>
          <w:b/>
        </w:rPr>
        <w:t>5</w:t>
      </w:r>
      <w:r w:rsidRPr="00812EF0">
        <w:rPr>
          <w:b/>
        </w:rPr>
        <w:t xml:space="preserve"> </w:t>
      </w:r>
      <w:r w:rsidR="00812EF0" w:rsidRPr="00812EF0">
        <w:rPr>
          <w:b/>
        </w:rPr>
        <w:t>marks]</w:t>
      </w:r>
    </w:p>
    <w:p w14:paraId="169A3C96" w14:textId="77777777" w:rsidR="005C40B8" w:rsidRPr="00812EF0" w:rsidRDefault="00C03A82" w:rsidP="005C40B8">
      <w:pPr>
        <w:jc w:val="both"/>
      </w:pPr>
      <w:r>
        <w:t>Write a P</w:t>
      </w:r>
      <w:r w:rsidR="005C40B8" w:rsidRPr="00812EF0">
        <w:t>ython program that will take the pizza customers dataset as input and produce the clusters which represents the customer segments</w:t>
      </w:r>
      <w:r>
        <w:t xml:space="preserve"> present in the dataset</w:t>
      </w:r>
      <w:r w:rsidR="005C40B8" w:rsidRPr="00812EF0">
        <w:t xml:space="preserve">. </w:t>
      </w:r>
    </w:p>
    <w:p w14:paraId="361308F4" w14:textId="77777777" w:rsidR="005C40B8" w:rsidRPr="00812EF0"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 xml:space="preserve">You may like to do some preprocessing on the given dataset. </w:t>
      </w:r>
    </w:p>
    <w:p w14:paraId="134B56E7" w14:textId="77777777" w:rsidR="00C03A82"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 xml:space="preserve">You have to write your </w:t>
      </w:r>
      <w:r w:rsidR="00C03A82">
        <w:rPr>
          <w:rFonts w:ascii="Times New Roman" w:hAnsi="Times New Roman"/>
          <w:sz w:val="24"/>
          <w:szCs w:val="24"/>
          <w:u w:val="single"/>
        </w:rPr>
        <w:t>own code</w:t>
      </w:r>
      <w:r w:rsidRPr="00812EF0">
        <w:rPr>
          <w:rFonts w:ascii="Times New Roman" w:hAnsi="Times New Roman"/>
          <w:sz w:val="24"/>
          <w:szCs w:val="24"/>
        </w:rPr>
        <w:t xml:space="preserve"> matching </w:t>
      </w:r>
      <w:r w:rsidR="00C03A82">
        <w:rPr>
          <w:rFonts w:ascii="Times New Roman" w:hAnsi="Times New Roman"/>
          <w:sz w:val="24"/>
          <w:szCs w:val="24"/>
        </w:rPr>
        <w:t xml:space="preserve">to the problem statement. </w:t>
      </w:r>
    </w:p>
    <w:p w14:paraId="4C51A2BA" w14:textId="77777777" w:rsidR="005C40B8" w:rsidRPr="00812EF0" w:rsidRDefault="00C03A82" w:rsidP="005C40B8">
      <w:pPr>
        <w:pStyle w:val="ListParagraph"/>
        <w:numPr>
          <w:ilvl w:val="0"/>
          <w:numId w:val="1"/>
        </w:numPr>
        <w:jc w:val="both"/>
        <w:rPr>
          <w:rFonts w:ascii="Times New Roman" w:hAnsi="Times New Roman"/>
          <w:sz w:val="24"/>
          <w:szCs w:val="24"/>
        </w:rPr>
      </w:pPr>
      <w:r>
        <w:rPr>
          <w:rFonts w:ascii="Times New Roman" w:hAnsi="Times New Roman"/>
          <w:sz w:val="24"/>
          <w:szCs w:val="24"/>
        </w:rPr>
        <w:t>Add comments at appropriate place so that it’s easy to understand your thought process.</w:t>
      </w:r>
    </w:p>
    <w:p w14:paraId="72DC85FF" w14:textId="77777777" w:rsidR="005C40B8" w:rsidRPr="00812EF0"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 xml:space="preserve">You are supposed to use </w:t>
      </w:r>
      <w:r w:rsidRPr="00C03A82">
        <w:rPr>
          <w:rFonts w:ascii="Times New Roman" w:hAnsi="Times New Roman"/>
          <w:sz w:val="24"/>
          <w:szCs w:val="24"/>
          <w:u w:val="single"/>
        </w:rPr>
        <w:t>k-means clustering algorithm</w:t>
      </w:r>
      <w:r w:rsidRPr="00812EF0">
        <w:rPr>
          <w:rFonts w:ascii="Times New Roman" w:hAnsi="Times New Roman"/>
          <w:sz w:val="24"/>
          <w:szCs w:val="24"/>
        </w:rPr>
        <w:t xml:space="preserve"> </w:t>
      </w:r>
      <w:r w:rsidR="00C03A82">
        <w:rPr>
          <w:rFonts w:ascii="Times New Roman" w:hAnsi="Times New Roman"/>
          <w:sz w:val="24"/>
          <w:szCs w:val="24"/>
        </w:rPr>
        <w:t xml:space="preserve">(custom implementation not from any library) </w:t>
      </w:r>
      <w:r w:rsidRPr="00812EF0">
        <w:rPr>
          <w:rFonts w:ascii="Times New Roman" w:hAnsi="Times New Roman"/>
          <w:sz w:val="24"/>
          <w:szCs w:val="24"/>
        </w:rPr>
        <w:t xml:space="preserve">for customer segmentations. </w:t>
      </w:r>
    </w:p>
    <w:p w14:paraId="110D6BF8" w14:textId="77777777" w:rsidR="005C40B8" w:rsidRPr="00812EF0" w:rsidRDefault="005C40B8" w:rsidP="005C40B8">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The program should clearly output the cluster number, centroid used and number of records belonging to that cluster.</w:t>
      </w:r>
    </w:p>
    <w:p w14:paraId="6DFB1129" w14:textId="1698FA61" w:rsidR="00C03A82" w:rsidRPr="001D064B" w:rsidRDefault="005C40B8" w:rsidP="00C03A82">
      <w:pPr>
        <w:pStyle w:val="ListParagraph"/>
        <w:numPr>
          <w:ilvl w:val="0"/>
          <w:numId w:val="1"/>
        </w:numPr>
        <w:jc w:val="both"/>
        <w:rPr>
          <w:rFonts w:ascii="Times New Roman" w:hAnsi="Times New Roman"/>
          <w:sz w:val="24"/>
          <w:szCs w:val="24"/>
        </w:rPr>
      </w:pPr>
      <w:r w:rsidRPr="00812EF0">
        <w:rPr>
          <w:rFonts w:ascii="Times New Roman" w:hAnsi="Times New Roman"/>
          <w:sz w:val="24"/>
          <w:szCs w:val="24"/>
        </w:rPr>
        <w:t>The final clusters should be preserved in such a way that it can be used in following exercises.</w:t>
      </w:r>
    </w:p>
    <w:p w14:paraId="53CE3938" w14:textId="77777777" w:rsidR="00C03A82" w:rsidRPr="00C03A82" w:rsidRDefault="00C03A82" w:rsidP="00C03A82">
      <w:pPr>
        <w:jc w:val="both"/>
      </w:pPr>
    </w:p>
    <w:p w14:paraId="297605C4" w14:textId="77777777" w:rsidR="00812EF0" w:rsidRDefault="00812EF0" w:rsidP="005C40B8">
      <w:pPr>
        <w:jc w:val="both"/>
      </w:pPr>
      <w:r>
        <w:t xml:space="preserve">Your marketing team is now aware about the spending behavior of your customers. Wear hat of marketing professional and think of marketing strategy to attract these customers to your newly launched pizza. </w:t>
      </w:r>
    </w:p>
    <w:p w14:paraId="2FC803AD" w14:textId="77777777" w:rsidR="00C03A82" w:rsidRDefault="00C03A82" w:rsidP="005C40B8">
      <w:pPr>
        <w:jc w:val="both"/>
      </w:pPr>
    </w:p>
    <w:p w14:paraId="2741C4AA" w14:textId="77777777" w:rsidR="00812EF0" w:rsidRPr="00812EF0" w:rsidRDefault="00812EF0" w:rsidP="00812EF0">
      <w:pPr>
        <w:jc w:val="both"/>
        <w:rPr>
          <w:b/>
        </w:rPr>
      </w:pPr>
      <w:r w:rsidRPr="00812EF0">
        <w:rPr>
          <w:b/>
        </w:rPr>
        <w:t xml:space="preserve">Exercise </w:t>
      </w:r>
      <w:r>
        <w:rPr>
          <w:b/>
        </w:rPr>
        <w:t>2</w:t>
      </w:r>
      <w:r w:rsidRPr="00812EF0">
        <w:rPr>
          <w:b/>
        </w:rPr>
        <w:t>: [</w:t>
      </w:r>
      <w:r w:rsidR="00C03A82">
        <w:rPr>
          <w:b/>
        </w:rPr>
        <w:t>2</w:t>
      </w:r>
      <w:r w:rsidRPr="00812EF0">
        <w:rPr>
          <w:b/>
        </w:rPr>
        <w:t xml:space="preserve"> marks]</w:t>
      </w:r>
    </w:p>
    <w:p w14:paraId="212265CE" w14:textId="77777777" w:rsidR="00506ECB" w:rsidRDefault="00506ECB" w:rsidP="00812EF0">
      <w:pPr>
        <w:jc w:val="both"/>
      </w:pPr>
    </w:p>
    <w:p w14:paraId="3FA86495" w14:textId="77777777" w:rsidR="00506ECB" w:rsidRDefault="00506ECB" w:rsidP="00812EF0">
      <w:pPr>
        <w:jc w:val="both"/>
      </w:pPr>
      <w:r w:rsidRPr="00506ECB">
        <w:t>As an outcome of Exercise 1, you will obtain clusters in the given dataset.</w:t>
      </w:r>
    </w:p>
    <w:p w14:paraId="3A276C50" w14:textId="77777777" w:rsidR="00506ECB" w:rsidRPr="00506ECB" w:rsidRDefault="00506ECB" w:rsidP="00506ECB">
      <w:pPr>
        <w:pStyle w:val="ListParagraph"/>
        <w:numPr>
          <w:ilvl w:val="0"/>
          <w:numId w:val="3"/>
        </w:numPr>
        <w:jc w:val="both"/>
        <w:rPr>
          <w:rFonts w:ascii="Times New Roman" w:hAnsi="Times New Roman"/>
          <w:sz w:val="24"/>
          <w:szCs w:val="24"/>
        </w:rPr>
      </w:pPr>
      <w:r w:rsidRPr="00506ECB">
        <w:rPr>
          <w:rFonts w:ascii="Times New Roman" w:hAnsi="Times New Roman"/>
          <w:sz w:val="24"/>
          <w:szCs w:val="24"/>
        </w:rPr>
        <w:t>Apply appropriate labels to those clusters</w:t>
      </w:r>
      <w:r w:rsidR="00C03A82">
        <w:rPr>
          <w:rFonts w:ascii="Times New Roman" w:hAnsi="Times New Roman"/>
          <w:sz w:val="24"/>
          <w:szCs w:val="24"/>
        </w:rPr>
        <w:t xml:space="preserve"> after careful look at the points belonging to those clusters</w:t>
      </w:r>
      <w:r w:rsidRPr="00506ECB">
        <w:rPr>
          <w:rFonts w:ascii="Times New Roman" w:hAnsi="Times New Roman"/>
          <w:sz w:val="24"/>
          <w:szCs w:val="24"/>
        </w:rPr>
        <w:t xml:space="preserve">. </w:t>
      </w:r>
    </w:p>
    <w:p w14:paraId="15731E25" w14:textId="77777777" w:rsidR="00506ECB" w:rsidRPr="00506ECB" w:rsidRDefault="00506ECB" w:rsidP="00C03A82">
      <w:pPr>
        <w:pStyle w:val="ListParagraph"/>
        <w:numPr>
          <w:ilvl w:val="1"/>
          <w:numId w:val="3"/>
        </w:numPr>
        <w:jc w:val="both"/>
        <w:rPr>
          <w:rFonts w:ascii="Times New Roman" w:hAnsi="Times New Roman"/>
          <w:sz w:val="24"/>
          <w:szCs w:val="24"/>
        </w:rPr>
      </w:pPr>
      <w:r w:rsidRPr="00506ECB">
        <w:rPr>
          <w:rFonts w:ascii="Times New Roman" w:hAnsi="Times New Roman"/>
          <w:sz w:val="24"/>
          <w:szCs w:val="24"/>
        </w:rPr>
        <w:t xml:space="preserve">Explain your logic behind nomenclature of the clusters. Show the sample dataset.  </w:t>
      </w:r>
    </w:p>
    <w:p w14:paraId="7C582630" w14:textId="77777777" w:rsidR="00506ECB" w:rsidRPr="00506ECB" w:rsidRDefault="00C03A82" w:rsidP="00506ECB">
      <w:pPr>
        <w:pStyle w:val="ListParagraph"/>
        <w:numPr>
          <w:ilvl w:val="0"/>
          <w:numId w:val="3"/>
        </w:numPr>
        <w:jc w:val="both"/>
        <w:rPr>
          <w:rFonts w:ascii="Times New Roman" w:hAnsi="Times New Roman"/>
          <w:sz w:val="24"/>
          <w:szCs w:val="24"/>
        </w:rPr>
      </w:pPr>
      <w:r>
        <w:rPr>
          <w:rFonts w:ascii="Times New Roman" w:hAnsi="Times New Roman"/>
          <w:sz w:val="24"/>
          <w:szCs w:val="24"/>
        </w:rPr>
        <w:lastRenderedPageBreak/>
        <w:t xml:space="preserve">Based on this segmentation, </w:t>
      </w:r>
      <w:r w:rsidR="00812EF0" w:rsidRPr="00506ECB">
        <w:rPr>
          <w:rFonts w:ascii="Times New Roman" w:hAnsi="Times New Roman"/>
          <w:sz w:val="24"/>
          <w:szCs w:val="24"/>
        </w:rPr>
        <w:t xml:space="preserve">think of some </w:t>
      </w:r>
      <w:r>
        <w:rPr>
          <w:rFonts w:ascii="Times New Roman" w:hAnsi="Times New Roman"/>
          <w:sz w:val="24"/>
          <w:szCs w:val="24"/>
        </w:rPr>
        <w:t xml:space="preserve">marketing </w:t>
      </w:r>
      <w:r w:rsidR="00812EF0" w:rsidRPr="00506ECB">
        <w:rPr>
          <w:rFonts w:ascii="Times New Roman" w:hAnsi="Times New Roman"/>
          <w:sz w:val="24"/>
          <w:szCs w:val="24"/>
        </w:rPr>
        <w:t xml:space="preserve">offers that can be given to the customers. </w:t>
      </w:r>
    </w:p>
    <w:p w14:paraId="5CBDFAD8" w14:textId="77777777" w:rsidR="00812EF0" w:rsidRPr="00506ECB" w:rsidRDefault="00812EF0" w:rsidP="00C03A82">
      <w:pPr>
        <w:pStyle w:val="ListParagraph"/>
        <w:numPr>
          <w:ilvl w:val="1"/>
          <w:numId w:val="3"/>
        </w:numPr>
        <w:jc w:val="both"/>
        <w:rPr>
          <w:rFonts w:ascii="Times New Roman" w:hAnsi="Times New Roman"/>
          <w:sz w:val="24"/>
          <w:szCs w:val="24"/>
        </w:rPr>
      </w:pPr>
      <w:r w:rsidRPr="00506ECB">
        <w:rPr>
          <w:rFonts w:ascii="Times New Roman" w:hAnsi="Times New Roman"/>
          <w:sz w:val="24"/>
          <w:szCs w:val="24"/>
        </w:rPr>
        <w:t xml:space="preserve">Briefly explain the logic behind the offers to be made to the various customer categories. </w:t>
      </w:r>
    </w:p>
    <w:p w14:paraId="7F4D1099" w14:textId="77777777" w:rsidR="00812EF0" w:rsidRDefault="00812EF0" w:rsidP="005C40B8">
      <w:pPr>
        <w:jc w:val="both"/>
      </w:pPr>
    </w:p>
    <w:p w14:paraId="4A82BF82" w14:textId="77777777" w:rsidR="00812EF0" w:rsidRDefault="00812EF0" w:rsidP="005C40B8">
      <w:pPr>
        <w:jc w:val="both"/>
      </w:pPr>
      <w:r w:rsidRPr="00812EF0">
        <w:t xml:space="preserve">By this time you are well aware about your existing customer base. </w:t>
      </w:r>
      <w:r>
        <w:t xml:space="preserve">You know the customers spending habit, you have decided upon offers to be made, now it’s time to test it out </w:t>
      </w:r>
      <w:r w:rsidR="00C03A82">
        <w:t>for</w:t>
      </w:r>
      <w:r>
        <w:t xml:space="preserve"> the existing customers. </w:t>
      </w:r>
      <w:r w:rsidR="00506ECB">
        <w:t xml:space="preserve"> </w:t>
      </w:r>
      <w:r w:rsidRPr="00812EF0">
        <w:t xml:space="preserve">Let’s assume that they frequently visits the mall where your pizza shop is located. </w:t>
      </w:r>
      <w:r w:rsidR="00C03A82">
        <w:t>For this purpose y</w:t>
      </w:r>
      <w:r w:rsidRPr="00812EF0">
        <w:t xml:space="preserve">ou have </w:t>
      </w:r>
      <w:r w:rsidR="00C03A82">
        <w:t xml:space="preserve">to have </w:t>
      </w:r>
      <w:r w:rsidRPr="00812EF0">
        <w:t xml:space="preserve">the mechanisms through which their </w:t>
      </w:r>
      <w:r w:rsidR="00C03A82">
        <w:t>visits to the mall are captured.</w:t>
      </w:r>
    </w:p>
    <w:p w14:paraId="14F9B6DF" w14:textId="77777777" w:rsidR="00C03A82" w:rsidRPr="00812EF0" w:rsidRDefault="00C03A82" w:rsidP="005C40B8">
      <w:pPr>
        <w:jc w:val="both"/>
      </w:pPr>
    </w:p>
    <w:p w14:paraId="4AE937EB" w14:textId="77777777" w:rsidR="005C40B8" w:rsidRPr="00812EF0" w:rsidRDefault="00812EF0" w:rsidP="005C40B8">
      <w:pPr>
        <w:jc w:val="both"/>
        <w:rPr>
          <w:b/>
        </w:rPr>
      </w:pPr>
      <w:r>
        <w:rPr>
          <w:b/>
        </w:rPr>
        <w:t>Exercise 3</w:t>
      </w:r>
      <w:r w:rsidR="005C40B8" w:rsidRPr="00812EF0">
        <w:rPr>
          <w:b/>
        </w:rPr>
        <w:t xml:space="preserve">: </w:t>
      </w:r>
      <w:r w:rsidRPr="00812EF0">
        <w:rPr>
          <w:b/>
        </w:rPr>
        <w:t>[</w:t>
      </w:r>
      <w:r>
        <w:rPr>
          <w:b/>
        </w:rPr>
        <w:t>2</w:t>
      </w:r>
      <w:r w:rsidRPr="00812EF0">
        <w:rPr>
          <w:b/>
        </w:rPr>
        <w:t xml:space="preserve"> marks]</w:t>
      </w:r>
    </w:p>
    <w:p w14:paraId="701300F8" w14:textId="77777777" w:rsidR="00506ECB" w:rsidRDefault="00C03A82" w:rsidP="00812EF0">
      <w:pPr>
        <w:jc w:val="both"/>
      </w:pPr>
      <w:r>
        <w:t>Write a P</w:t>
      </w:r>
      <w:r w:rsidR="00812EF0" w:rsidRPr="00812EF0">
        <w:t xml:space="preserve">ython program that will simulate the movement of existing customers around a mall in near real time fashion. </w:t>
      </w:r>
    </w:p>
    <w:p w14:paraId="241918B1" w14:textId="77777777" w:rsidR="00812EF0" w:rsidRPr="00C03A82" w:rsidRDefault="00812EF0" w:rsidP="00812EF0">
      <w:pPr>
        <w:pStyle w:val="ListParagraph"/>
        <w:numPr>
          <w:ilvl w:val="0"/>
          <w:numId w:val="4"/>
        </w:numPr>
        <w:jc w:val="both"/>
        <w:rPr>
          <w:rFonts w:ascii="Times New Roman" w:hAnsi="Times New Roman"/>
          <w:sz w:val="24"/>
          <w:szCs w:val="24"/>
        </w:rPr>
      </w:pPr>
      <w:r w:rsidRPr="00506ECB">
        <w:rPr>
          <w:rFonts w:ascii="Times New Roman" w:hAnsi="Times New Roman"/>
          <w:sz w:val="24"/>
          <w:szCs w:val="24"/>
        </w:rPr>
        <w:t xml:space="preserve">You can assume that customer’s cell phones are enabling the transfer of </w:t>
      </w:r>
      <w:r w:rsidR="00C03A82">
        <w:rPr>
          <w:rFonts w:ascii="Times New Roman" w:hAnsi="Times New Roman"/>
          <w:sz w:val="24"/>
          <w:szCs w:val="24"/>
        </w:rPr>
        <w:t xml:space="preserve">location </w:t>
      </w:r>
      <w:r w:rsidRPr="00506ECB">
        <w:rPr>
          <w:rFonts w:ascii="Times New Roman" w:hAnsi="Times New Roman"/>
          <w:sz w:val="24"/>
          <w:szCs w:val="24"/>
        </w:rPr>
        <w:t xml:space="preserve">data to your centralized server where it’s stored for further analysis. </w:t>
      </w:r>
    </w:p>
    <w:p w14:paraId="71D4F5AC" w14:textId="77777777" w:rsidR="00812EF0" w:rsidRDefault="00270570" w:rsidP="00812EF0">
      <w:pPr>
        <w:jc w:val="both"/>
      </w:pPr>
      <w:r>
        <w:t xml:space="preserve">With access to the real time movements of customers around mall, you are feeling more powerful and ready to target </w:t>
      </w:r>
      <w:r w:rsidR="001A1529">
        <w:t>these</w:t>
      </w:r>
      <w:r>
        <w:t xml:space="preserve"> customers. Your accumulated knowledge of streaming data processing and analytics can be leveraged for the same purpose. Now think for an architecture to bring it to the reality through a streaming data pipeline. </w:t>
      </w:r>
    </w:p>
    <w:p w14:paraId="11E1AA3E" w14:textId="77777777" w:rsidR="00812EF0" w:rsidRDefault="00812EF0" w:rsidP="00812EF0">
      <w:pPr>
        <w:jc w:val="both"/>
      </w:pPr>
    </w:p>
    <w:p w14:paraId="194CCF96" w14:textId="77777777" w:rsidR="00270570" w:rsidRDefault="00270570" w:rsidP="00270570">
      <w:pPr>
        <w:jc w:val="both"/>
        <w:rPr>
          <w:b/>
        </w:rPr>
      </w:pPr>
      <w:r>
        <w:rPr>
          <w:b/>
        </w:rPr>
        <w:t>Exercise 4</w:t>
      </w:r>
      <w:r w:rsidRPr="00812EF0">
        <w:rPr>
          <w:b/>
        </w:rPr>
        <w:t>: [</w:t>
      </w:r>
      <w:r>
        <w:rPr>
          <w:b/>
        </w:rPr>
        <w:t>6</w:t>
      </w:r>
      <w:r w:rsidRPr="00812EF0">
        <w:rPr>
          <w:b/>
        </w:rPr>
        <w:t xml:space="preserve"> marks]</w:t>
      </w:r>
    </w:p>
    <w:p w14:paraId="32C476C6" w14:textId="77777777" w:rsidR="00270570" w:rsidRDefault="00270570" w:rsidP="00270570">
      <w:pPr>
        <w:jc w:val="both"/>
        <w:rPr>
          <w:b/>
        </w:rPr>
      </w:pPr>
    </w:p>
    <w:p w14:paraId="360D5622" w14:textId="77777777" w:rsidR="00270570" w:rsidRDefault="00270570" w:rsidP="00270570">
      <w:pPr>
        <w:jc w:val="both"/>
      </w:pPr>
      <w:r w:rsidRPr="00270570">
        <w:t xml:space="preserve">Construct a streaming data pipeline </w:t>
      </w:r>
      <w:r w:rsidR="000667CB">
        <w:t xml:space="preserve">integrating the various technologies, tools and </w:t>
      </w:r>
      <w:proofErr w:type="spellStart"/>
      <w:r w:rsidR="000667CB">
        <w:t>Programmes</w:t>
      </w:r>
      <w:proofErr w:type="spellEnd"/>
      <w:r w:rsidR="000667CB">
        <w:t xml:space="preserve"> covered in the </w:t>
      </w:r>
      <w:r w:rsidR="002B64BC">
        <w:t>course that</w:t>
      </w:r>
      <w:r w:rsidRPr="00270570">
        <w:t xml:space="preserve"> will harvest this real time data of customer’s movements </w:t>
      </w:r>
      <w:r>
        <w:t>and produces the offers that can be sent on the customers mobile devices. You can think of various aspects related to streaming data processing such as</w:t>
      </w:r>
      <w:r w:rsidR="000667CB">
        <w:t>:</w:t>
      </w:r>
      <w:r>
        <w:t xml:space="preserve"> </w:t>
      </w:r>
    </w:p>
    <w:p w14:paraId="38AE25C7" w14:textId="77777777" w:rsidR="00270570" w:rsidRPr="00270570" w:rsidRDefault="000667CB" w:rsidP="00270570">
      <w:pPr>
        <w:pStyle w:val="ListParagraph"/>
        <w:numPr>
          <w:ilvl w:val="0"/>
          <w:numId w:val="2"/>
        </w:numPr>
        <w:jc w:val="both"/>
        <w:rPr>
          <w:rFonts w:ascii="Times New Roman" w:hAnsi="Times New Roman"/>
          <w:sz w:val="24"/>
          <w:szCs w:val="24"/>
        </w:rPr>
      </w:pPr>
      <w:r>
        <w:rPr>
          <w:rFonts w:ascii="Times New Roman" w:hAnsi="Times New Roman"/>
          <w:sz w:val="24"/>
          <w:szCs w:val="24"/>
        </w:rPr>
        <w:t>Real time streaming data ingestion</w:t>
      </w:r>
    </w:p>
    <w:p w14:paraId="0BEC0B74" w14:textId="77777777" w:rsidR="00270570" w:rsidRP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Data’s intermittent storage</w:t>
      </w:r>
    </w:p>
    <w:p w14:paraId="7980118B" w14:textId="77777777" w:rsidR="00270570" w:rsidRP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 xml:space="preserve">Data preprocessing – cleaning, transformations etc. </w:t>
      </w:r>
    </w:p>
    <w:p w14:paraId="412DE85F" w14:textId="77777777" w:rsidR="00270570" w:rsidRDefault="00270570" w:rsidP="0027057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 xml:space="preserve">Data processing – filters, joins, windows etc. </w:t>
      </w:r>
    </w:p>
    <w:p w14:paraId="19386D7D" w14:textId="77777777" w:rsidR="000667CB" w:rsidRPr="00270570" w:rsidRDefault="000667CB" w:rsidP="00270570">
      <w:pPr>
        <w:pStyle w:val="ListParagraph"/>
        <w:numPr>
          <w:ilvl w:val="0"/>
          <w:numId w:val="2"/>
        </w:numPr>
        <w:jc w:val="both"/>
        <w:rPr>
          <w:rFonts w:ascii="Times New Roman" w:hAnsi="Times New Roman"/>
          <w:sz w:val="24"/>
          <w:szCs w:val="24"/>
        </w:rPr>
      </w:pPr>
      <w:r>
        <w:rPr>
          <w:rFonts w:ascii="Times New Roman" w:hAnsi="Times New Roman"/>
          <w:sz w:val="24"/>
          <w:szCs w:val="24"/>
        </w:rPr>
        <w:t>Business logic for placing the offers</w:t>
      </w:r>
    </w:p>
    <w:p w14:paraId="24CD1A3F" w14:textId="77777777" w:rsidR="00270570" w:rsidRPr="000667CB" w:rsidRDefault="00270570" w:rsidP="00812EF0">
      <w:pPr>
        <w:pStyle w:val="ListParagraph"/>
        <w:numPr>
          <w:ilvl w:val="0"/>
          <w:numId w:val="2"/>
        </w:numPr>
        <w:jc w:val="both"/>
        <w:rPr>
          <w:rFonts w:ascii="Times New Roman" w:hAnsi="Times New Roman"/>
          <w:sz w:val="24"/>
          <w:szCs w:val="24"/>
        </w:rPr>
      </w:pPr>
      <w:r w:rsidRPr="00270570">
        <w:rPr>
          <w:rFonts w:ascii="Times New Roman" w:hAnsi="Times New Roman"/>
          <w:sz w:val="24"/>
          <w:szCs w:val="24"/>
        </w:rPr>
        <w:t>Final representation of the outcome</w:t>
      </w:r>
    </w:p>
    <w:p w14:paraId="6B74A173" w14:textId="77777777" w:rsidR="000667CB" w:rsidRDefault="000667CB" w:rsidP="00812EF0">
      <w:pPr>
        <w:jc w:val="both"/>
        <w:rPr>
          <w:b/>
        </w:rPr>
      </w:pPr>
      <w:r w:rsidRPr="000667CB">
        <w:rPr>
          <w:b/>
        </w:rPr>
        <w:t>Submission requirements</w:t>
      </w:r>
      <w:r>
        <w:rPr>
          <w:b/>
        </w:rPr>
        <w:t>:</w:t>
      </w:r>
    </w:p>
    <w:p w14:paraId="7462AC50" w14:textId="77777777"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Python program for customer segmentation with sample input and outputs </w:t>
      </w:r>
    </w:p>
    <w:p w14:paraId="08797CDD" w14:textId="77777777"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Short note on criteria used for cluster nomenclature</w:t>
      </w:r>
    </w:p>
    <w:p w14:paraId="37B7F13E" w14:textId="77777777"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Python program for customer movement simulation</w:t>
      </w:r>
    </w:p>
    <w:p w14:paraId="26AEB1E4" w14:textId="77777777"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Short note on describing </w:t>
      </w:r>
    </w:p>
    <w:p w14:paraId="16EB2D8E" w14:textId="77777777"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the streaming data pipeline architecture</w:t>
      </w:r>
    </w:p>
    <w:p w14:paraId="573F5D20" w14:textId="77777777"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components used and purposes of the same</w:t>
      </w:r>
    </w:p>
    <w:p w14:paraId="34E48BD6" w14:textId="77777777"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 xml:space="preserve">data flows </w:t>
      </w:r>
    </w:p>
    <w:p w14:paraId="3ED56A35" w14:textId="77777777" w:rsidR="000667CB" w:rsidRPr="000667CB" w:rsidRDefault="000667CB" w:rsidP="000667CB">
      <w:pPr>
        <w:pStyle w:val="ListParagraph"/>
        <w:numPr>
          <w:ilvl w:val="0"/>
          <w:numId w:val="6"/>
        </w:numPr>
        <w:jc w:val="both"/>
        <w:rPr>
          <w:rFonts w:ascii="Times New Roman" w:hAnsi="Times New Roman"/>
          <w:sz w:val="24"/>
          <w:szCs w:val="24"/>
        </w:rPr>
      </w:pPr>
      <w:r w:rsidRPr="000667CB">
        <w:rPr>
          <w:rFonts w:ascii="Times New Roman" w:hAnsi="Times New Roman"/>
          <w:sz w:val="24"/>
          <w:szCs w:val="24"/>
        </w:rPr>
        <w:t xml:space="preserve">business logic used </w:t>
      </w:r>
    </w:p>
    <w:p w14:paraId="1C584873" w14:textId="77777777"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lastRenderedPageBreak/>
        <w:t>Programs / Queries used in exercise 4</w:t>
      </w:r>
    </w:p>
    <w:p w14:paraId="01E02B6A" w14:textId="77777777" w:rsidR="000667CB" w:rsidRPr="000667CB" w:rsidRDefault="000667CB" w:rsidP="000667CB">
      <w:pPr>
        <w:pStyle w:val="ListParagraph"/>
        <w:numPr>
          <w:ilvl w:val="0"/>
          <w:numId w:val="5"/>
        </w:numPr>
        <w:jc w:val="both"/>
        <w:rPr>
          <w:rFonts w:ascii="Times New Roman" w:hAnsi="Times New Roman"/>
          <w:sz w:val="24"/>
          <w:szCs w:val="24"/>
        </w:rPr>
      </w:pPr>
      <w:r w:rsidRPr="000667CB">
        <w:rPr>
          <w:rFonts w:ascii="Times New Roman" w:hAnsi="Times New Roman"/>
          <w:sz w:val="24"/>
          <w:szCs w:val="24"/>
        </w:rPr>
        <w:t xml:space="preserve">A short demo describing the overall thought process for approaching this problem and data flow through the pipeline. Share the Google drive link for the same. </w:t>
      </w:r>
    </w:p>
    <w:p w14:paraId="0FEE2780" w14:textId="77777777" w:rsidR="000667CB" w:rsidRDefault="000667CB" w:rsidP="005C40B8">
      <w:pPr>
        <w:pStyle w:val="ListParagraph"/>
        <w:spacing w:after="0" w:line="240" w:lineRule="auto"/>
        <w:ind w:left="0"/>
        <w:jc w:val="center"/>
        <w:rPr>
          <w:rFonts w:ascii="Times New Roman" w:hAnsi="Times New Roman"/>
          <w:sz w:val="24"/>
          <w:szCs w:val="24"/>
        </w:rPr>
      </w:pPr>
    </w:p>
    <w:p w14:paraId="3E6E1080" w14:textId="77777777" w:rsidR="005C40B8" w:rsidRPr="0015465C" w:rsidRDefault="005C40B8" w:rsidP="005C40B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p w14:paraId="1F7BD56B" w14:textId="77777777" w:rsidR="005C40B8" w:rsidRDefault="005C40B8" w:rsidP="005C40B8">
      <w:pPr>
        <w:jc w:val="both"/>
      </w:pPr>
    </w:p>
    <w:p w14:paraId="6CB73852" w14:textId="77777777" w:rsidR="005C40B8" w:rsidRDefault="005C40B8" w:rsidP="005C40B8"/>
    <w:sectPr w:rsidR="005C40B8">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E4304" w14:textId="77777777" w:rsidR="00610CA3" w:rsidRDefault="00610CA3" w:rsidP="003D787F">
      <w:r>
        <w:separator/>
      </w:r>
    </w:p>
  </w:endnote>
  <w:endnote w:type="continuationSeparator" w:id="0">
    <w:p w14:paraId="332A89DD" w14:textId="77777777" w:rsidR="00610CA3" w:rsidRDefault="00610CA3" w:rsidP="003D7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4165" w14:textId="7E35F2F3" w:rsidR="003D787F" w:rsidRDefault="003D787F">
    <w:pPr>
      <w:pStyle w:val="Footer"/>
    </w:pPr>
    <w:r>
      <w:rPr>
        <w:noProof/>
      </w:rPr>
      <mc:AlternateContent>
        <mc:Choice Requires="wps">
          <w:drawing>
            <wp:anchor distT="0" distB="0" distL="0" distR="0" simplePos="0" relativeHeight="251659264" behindDoc="0" locked="0" layoutInCell="1" allowOverlap="1" wp14:anchorId="76B661D0" wp14:editId="339147A7">
              <wp:simplePos x="635" y="635"/>
              <wp:positionH relativeFrom="page">
                <wp:align>center</wp:align>
              </wp:positionH>
              <wp:positionV relativeFrom="page">
                <wp:align>bottom</wp:align>
              </wp:positionV>
              <wp:extent cx="443865" cy="443865"/>
              <wp:effectExtent l="0" t="0" r="635" b="0"/>
              <wp:wrapNone/>
              <wp:docPr id="3" name="Text Box 3"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7707DB" w14:textId="49753DE4" w:rsidR="003D787F" w:rsidRPr="003D787F" w:rsidRDefault="003D787F" w:rsidP="003D787F">
                          <w:pPr>
                            <w:rPr>
                              <w:rFonts w:ascii="Calibri" w:eastAsia="Calibri" w:hAnsi="Calibri" w:cs="Calibri"/>
                              <w:noProof/>
                              <w:color w:val="000000"/>
                              <w:sz w:val="20"/>
                              <w:szCs w:val="20"/>
                            </w:rPr>
                          </w:pPr>
                          <w:r w:rsidRPr="003D787F">
                            <w:rPr>
                              <w:rFonts w:ascii="Calibri" w:eastAsia="Calibri" w:hAnsi="Calibri" w:cs="Calibri"/>
                              <w:noProof/>
                              <w:color w:val="000000"/>
                              <w:sz w:val="20"/>
                              <w:szCs w:val="20"/>
                            </w:rPr>
                            <w:t>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6B661D0" id="_x0000_t202" coordsize="21600,21600" o:spt="202" path="m,l,21600r21600,l21600,xe">
              <v:stroke joinstyle="miter"/>
              <v:path gradientshapeok="t" o:connecttype="rect"/>
            </v:shapetype>
            <v:shape id="Text Box 3" o:spid="_x0000_s1026" type="#_x0000_t202" alt="Internal Use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87707DB" w14:textId="49753DE4" w:rsidR="003D787F" w:rsidRPr="003D787F" w:rsidRDefault="003D787F" w:rsidP="003D787F">
                    <w:pPr>
                      <w:rPr>
                        <w:rFonts w:ascii="Calibri" w:eastAsia="Calibri" w:hAnsi="Calibri" w:cs="Calibri"/>
                        <w:noProof/>
                        <w:color w:val="000000"/>
                        <w:sz w:val="20"/>
                        <w:szCs w:val="20"/>
                      </w:rPr>
                    </w:pPr>
                    <w:r w:rsidRPr="003D787F">
                      <w:rPr>
                        <w:rFonts w:ascii="Calibri" w:eastAsia="Calibri" w:hAnsi="Calibri" w:cs="Calibri"/>
                        <w:noProof/>
                        <w:color w:val="000000"/>
                        <w:sz w:val="20"/>
                        <w:szCs w:val="20"/>
                      </w:rPr>
                      <w:t>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783AF" w14:textId="4E67CE5B" w:rsidR="003D787F" w:rsidRDefault="003D787F">
    <w:pPr>
      <w:pStyle w:val="Footer"/>
    </w:pPr>
    <w:r>
      <w:rPr>
        <w:noProof/>
      </w:rPr>
      <mc:AlternateContent>
        <mc:Choice Requires="wps">
          <w:drawing>
            <wp:anchor distT="0" distB="0" distL="0" distR="0" simplePos="0" relativeHeight="251660288" behindDoc="0" locked="0" layoutInCell="1" allowOverlap="1" wp14:anchorId="7F645405" wp14:editId="1CCC5583">
              <wp:simplePos x="914400" y="9423779"/>
              <wp:positionH relativeFrom="page">
                <wp:align>center</wp:align>
              </wp:positionH>
              <wp:positionV relativeFrom="page">
                <wp:align>bottom</wp:align>
              </wp:positionV>
              <wp:extent cx="443865" cy="443865"/>
              <wp:effectExtent l="0" t="0" r="635" b="0"/>
              <wp:wrapNone/>
              <wp:docPr id="4" name="Text Box 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F41D02" w14:textId="30098EE6" w:rsidR="003D787F" w:rsidRPr="003D787F" w:rsidRDefault="003D787F" w:rsidP="003D787F">
                          <w:pPr>
                            <w:rPr>
                              <w:rFonts w:ascii="Calibri" w:eastAsia="Calibri" w:hAnsi="Calibri" w:cs="Calibri"/>
                              <w:noProof/>
                              <w:color w:val="000000"/>
                              <w:sz w:val="20"/>
                              <w:szCs w:val="20"/>
                            </w:rPr>
                          </w:pPr>
                          <w:r w:rsidRPr="003D787F">
                            <w:rPr>
                              <w:rFonts w:ascii="Calibri" w:eastAsia="Calibri" w:hAnsi="Calibri" w:cs="Calibri"/>
                              <w:noProof/>
                              <w:color w:val="000000"/>
                              <w:sz w:val="20"/>
                              <w:szCs w:val="20"/>
                            </w:rPr>
                            <w:t>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645405" id="_x0000_t202" coordsize="21600,21600" o:spt="202" path="m,l,21600r21600,l21600,xe">
              <v:stroke joinstyle="miter"/>
              <v:path gradientshapeok="t" o:connecttype="rect"/>
            </v:shapetype>
            <v:shape id="Text Box 4" o:spid="_x0000_s1027" type="#_x0000_t202" alt="Internal Use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0F41D02" w14:textId="30098EE6" w:rsidR="003D787F" w:rsidRPr="003D787F" w:rsidRDefault="003D787F" w:rsidP="003D787F">
                    <w:pPr>
                      <w:rPr>
                        <w:rFonts w:ascii="Calibri" w:eastAsia="Calibri" w:hAnsi="Calibri" w:cs="Calibri"/>
                        <w:noProof/>
                        <w:color w:val="000000"/>
                        <w:sz w:val="20"/>
                        <w:szCs w:val="20"/>
                      </w:rPr>
                    </w:pPr>
                    <w:r w:rsidRPr="003D787F">
                      <w:rPr>
                        <w:rFonts w:ascii="Calibri" w:eastAsia="Calibri" w:hAnsi="Calibri" w:cs="Calibri"/>
                        <w:noProof/>
                        <w:color w:val="000000"/>
                        <w:sz w:val="20"/>
                        <w:szCs w:val="20"/>
                      </w:rPr>
                      <w:t>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65F27" w14:textId="0FC6F947" w:rsidR="003D787F" w:rsidRDefault="003D787F">
    <w:pPr>
      <w:pStyle w:val="Footer"/>
    </w:pPr>
    <w:r>
      <w:rPr>
        <w:noProof/>
      </w:rPr>
      <mc:AlternateContent>
        <mc:Choice Requires="wps">
          <w:drawing>
            <wp:anchor distT="0" distB="0" distL="0" distR="0" simplePos="0" relativeHeight="251658240" behindDoc="0" locked="0" layoutInCell="1" allowOverlap="1" wp14:anchorId="5F55DACE" wp14:editId="03AAB242">
              <wp:simplePos x="635" y="635"/>
              <wp:positionH relativeFrom="page">
                <wp:align>center</wp:align>
              </wp:positionH>
              <wp:positionV relativeFrom="page">
                <wp:align>bottom</wp:align>
              </wp:positionV>
              <wp:extent cx="443865" cy="443865"/>
              <wp:effectExtent l="0" t="0" r="635" b="0"/>
              <wp:wrapNone/>
              <wp:docPr id="2" name="Text Box 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23E85C" w14:textId="2395EB7D" w:rsidR="003D787F" w:rsidRPr="003D787F" w:rsidRDefault="003D787F" w:rsidP="003D787F">
                          <w:pPr>
                            <w:rPr>
                              <w:rFonts w:ascii="Calibri" w:eastAsia="Calibri" w:hAnsi="Calibri" w:cs="Calibri"/>
                              <w:noProof/>
                              <w:color w:val="000000"/>
                              <w:sz w:val="20"/>
                              <w:szCs w:val="20"/>
                            </w:rPr>
                          </w:pPr>
                          <w:r w:rsidRPr="003D787F">
                            <w:rPr>
                              <w:rFonts w:ascii="Calibri" w:eastAsia="Calibri" w:hAnsi="Calibri" w:cs="Calibri"/>
                              <w:noProof/>
                              <w:color w:val="000000"/>
                              <w:sz w:val="20"/>
                              <w:szCs w:val="20"/>
                            </w:rPr>
                            <w:t>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55DACE" id="_x0000_t202" coordsize="21600,21600" o:spt="202" path="m,l,21600r21600,l21600,xe">
              <v:stroke joinstyle="miter"/>
              <v:path gradientshapeok="t" o:connecttype="rect"/>
            </v:shapetype>
            <v:shape id="Text Box 2" o:spid="_x0000_s1028" type="#_x0000_t202" alt="Internal Use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323E85C" w14:textId="2395EB7D" w:rsidR="003D787F" w:rsidRPr="003D787F" w:rsidRDefault="003D787F" w:rsidP="003D787F">
                    <w:pPr>
                      <w:rPr>
                        <w:rFonts w:ascii="Calibri" w:eastAsia="Calibri" w:hAnsi="Calibri" w:cs="Calibri"/>
                        <w:noProof/>
                        <w:color w:val="000000"/>
                        <w:sz w:val="20"/>
                        <w:szCs w:val="20"/>
                      </w:rPr>
                    </w:pPr>
                    <w:r w:rsidRPr="003D787F">
                      <w:rPr>
                        <w:rFonts w:ascii="Calibri" w:eastAsia="Calibri" w:hAnsi="Calibri" w:cs="Calibri"/>
                        <w:noProof/>
                        <w:color w:val="000000"/>
                        <w:sz w:val="20"/>
                        <w:szCs w:val="20"/>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B7EC4" w14:textId="77777777" w:rsidR="00610CA3" w:rsidRDefault="00610CA3" w:rsidP="003D787F">
      <w:r>
        <w:separator/>
      </w:r>
    </w:p>
  </w:footnote>
  <w:footnote w:type="continuationSeparator" w:id="0">
    <w:p w14:paraId="539FCF16" w14:textId="77777777" w:rsidR="00610CA3" w:rsidRDefault="00610CA3" w:rsidP="003D7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485"/>
    <w:multiLevelType w:val="hybridMultilevel"/>
    <w:tmpl w:val="59EC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B21B3"/>
    <w:multiLevelType w:val="hybridMultilevel"/>
    <w:tmpl w:val="2FE86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D82976"/>
    <w:multiLevelType w:val="hybridMultilevel"/>
    <w:tmpl w:val="8994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37500"/>
    <w:multiLevelType w:val="hybridMultilevel"/>
    <w:tmpl w:val="BCA6B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65F1A"/>
    <w:multiLevelType w:val="hybridMultilevel"/>
    <w:tmpl w:val="72546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069F7"/>
    <w:multiLevelType w:val="hybridMultilevel"/>
    <w:tmpl w:val="EA92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725821">
    <w:abstractNumId w:val="5"/>
  </w:num>
  <w:num w:numId="2" w16cid:durableId="725758973">
    <w:abstractNumId w:val="2"/>
  </w:num>
  <w:num w:numId="3" w16cid:durableId="1524248212">
    <w:abstractNumId w:val="3"/>
  </w:num>
  <w:num w:numId="4" w16cid:durableId="57362970">
    <w:abstractNumId w:val="0"/>
  </w:num>
  <w:num w:numId="5" w16cid:durableId="624506107">
    <w:abstractNumId w:val="4"/>
  </w:num>
  <w:num w:numId="6" w16cid:durableId="792867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0B8"/>
    <w:rsid w:val="000667CB"/>
    <w:rsid w:val="001A1529"/>
    <w:rsid w:val="001B59D2"/>
    <w:rsid w:val="001D064B"/>
    <w:rsid w:val="00233113"/>
    <w:rsid w:val="00270570"/>
    <w:rsid w:val="002A216D"/>
    <w:rsid w:val="002B64BC"/>
    <w:rsid w:val="003C7554"/>
    <w:rsid w:val="003D787F"/>
    <w:rsid w:val="00506ECB"/>
    <w:rsid w:val="00556C6F"/>
    <w:rsid w:val="005C40B8"/>
    <w:rsid w:val="00610CA3"/>
    <w:rsid w:val="00812EF0"/>
    <w:rsid w:val="00C03A82"/>
    <w:rsid w:val="00EF3CB8"/>
    <w:rsid w:val="00FE2C69"/>
    <w:rsid w:val="00FF2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741F2"/>
  <w15:chartTrackingRefBased/>
  <w15:docId w15:val="{B97219A4-A92B-4469-8586-E7DDC21C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B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C40B8"/>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0B8"/>
    <w:rPr>
      <w:rFonts w:ascii="Times New Roman" w:eastAsia="Times New Roman" w:hAnsi="Times New Roman" w:cs="Times New Roman"/>
      <w:b/>
      <w:bCs/>
      <w:i/>
      <w:iCs/>
      <w:sz w:val="24"/>
      <w:szCs w:val="24"/>
    </w:rPr>
  </w:style>
  <w:style w:type="paragraph" w:styleId="ListParagraph">
    <w:name w:val="List Paragraph"/>
    <w:basedOn w:val="Normal"/>
    <w:uiPriority w:val="34"/>
    <w:qFormat/>
    <w:rsid w:val="005C40B8"/>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3D787F"/>
    <w:pPr>
      <w:tabs>
        <w:tab w:val="center" w:pos="4680"/>
        <w:tab w:val="right" w:pos="9360"/>
      </w:tabs>
    </w:pPr>
  </w:style>
  <w:style w:type="character" w:customStyle="1" w:styleId="HeaderChar">
    <w:name w:val="Header Char"/>
    <w:basedOn w:val="DefaultParagraphFont"/>
    <w:link w:val="Header"/>
    <w:uiPriority w:val="99"/>
    <w:rsid w:val="003D78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787F"/>
    <w:pPr>
      <w:tabs>
        <w:tab w:val="center" w:pos="4680"/>
        <w:tab w:val="right" w:pos="9360"/>
      </w:tabs>
    </w:pPr>
  </w:style>
  <w:style w:type="character" w:customStyle="1" w:styleId="FooterChar">
    <w:name w:val="Footer Char"/>
    <w:basedOn w:val="DefaultParagraphFont"/>
    <w:link w:val="Footer"/>
    <w:uiPriority w:val="99"/>
    <w:rsid w:val="003D787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Excel_Macro-Enabled_Worksheet.xlsm"/><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Satheeshkumar S</cp:lastModifiedBy>
  <cp:revision>11</cp:revision>
  <dcterms:created xsi:type="dcterms:W3CDTF">2021-11-18T09:33:00Z</dcterms:created>
  <dcterms:modified xsi:type="dcterms:W3CDTF">2023-09-01T12:41:00Z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#000000,10,Calibri</vt:lpwstr>
  </property>
  <property fmtid="{D5CDD505-2E9C-101B-9397-08002B2CF9AE}" pid="4" name="ClassificationContentMarkingFooterText">
    <vt:lpwstr>Internal Use Only</vt:lpwstr>
  </property>
  <property fmtid="{D5CDD505-2E9C-101B-9397-08002B2CF9AE}" pid="5" name="MSIP_Label_16d19f70-7f83-41c4-b527-bd97decbdd20_Enabled">
    <vt:lpwstr>true</vt:lpwstr>
  </property>
  <property fmtid="{D5CDD505-2E9C-101B-9397-08002B2CF9AE}" pid="6" name="MSIP_Label_16d19f70-7f83-41c4-b527-bd97decbdd20_SetDate">
    <vt:lpwstr>2023-08-28T05:20:04Z</vt:lpwstr>
  </property>
  <property fmtid="{D5CDD505-2E9C-101B-9397-08002B2CF9AE}" pid="7" name="MSIP_Label_16d19f70-7f83-41c4-b527-bd97decbdd20_Method">
    <vt:lpwstr>Standard</vt:lpwstr>
  </property>
  <property fmtid="{D5CDD505-2E9C-101B-9397-08002B2CF9AE}" pid="8" name="MSIP_Label_16d19f70-7f83-41c4-b527-bd97decbdd20_Name">
    <vt:lpwstr>Internal Label</vt:lpwstr>
  </property>
  <property fmtid="{D5CDD505-2E9C-101B-9397-08002B2CF9AE}" pid="9" name="MSIP_Label_16d19f70-7f83-41c4-b527-bd97decbdd20_SiteId">
    <vt:lpwstr>048ff727-7027-4cd0-b672-f075b0bdb973</vt:lpwstr>
  </property>
  <property fmtid="{D5CDD505-2E9C-101B-9397-08002B2CF9AE}" pid="10" name="MSIP_Label_16d19f70-7f83-41c4-b527-bd97decbdd20_ActionId">
    <vt:lpwstr>62c0ca1e-d3d5-40e5-980f-d8b13f3aae88</vt:lpwstr>
  </property>
  <property fmtid="{D5CDD505-2E9C-101B-9397-08002B2CF9AE}" pid="11" name="MSIP_Label_16d19f70-7f83-41c4-b527-bd97decbdd20_ContentBits">
    <vt:lpwstr>2</vt:lpwstr>
  </property>
</Properties>
</file>