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61788" w14:textId="77777777" w:rsidR="00D3755F" w:rsidRDefault="00D3755F" w:rsidP="00D3755F">
      <w:r>
        <w:t>Certainly! I'd be happy to provide a review of papers about bootstrap methods and their applications. Bootstrap methods, introduced by Bradley Efron in 1979, have become a powerful and widely used statistical technique for assessing the accuracy of estimators and making statistical inferences. Here's a review of some key papers on bootstrap methods and their applications:</w:t>
      </w:r>
    </w:p>
    <w:p w14:paraId="70A18BFA" w14:textId="77777777" w:rsidR="00D3755F" w:rsidRDefault="00D3755F" w:rsidP="00D3755F"/>
    <w:p w14:paraId="0083F248" w14:textId="77777777" w:rsidR="00D3755F" w:rsidRDefault="00D3755F" w:rsidP="00D3755F">
      <w:r>
        <w:t>1. Efron, B. (1979). Bootstrap methods: Another look at the jackknife. The Annals of Statistics, 7(1), 1-26.</w:t>
      </w:r>
    </w:p>
    <w:p w14:paraId="60F25C64" w14:textId="77777777" w:rsidR="00D3755F" w:rsidRDefault="00D3755F" w:rsidP="00D3755F">
      <w:r>
        <w:t xml:space="preserve">   This seminal paper introduced the bootstrap method to the statistical community. Efron presented the bootstrap as a generalization of the jackknife method and demonstrated its potential for estimating the standard error of complex estimators.</w:t>
      </w:r>
    </w:p>
    <w:p w14:paraId="4CCF56EC" w14:textId="77777777" w:rsidR="00D3755F" w:rsidRDefault="00D3755F" w:rsidP="00D3755F"/>
    <w:p w14:paraId="494684EF" w14:textId="77777777" w:rsidR="00D3755F" w:rsidRDefault="00D3755F" w:rsidP="00D3755F">
      <w:r>
        <w:t>2. Efron, B., &amp; Tibshirani, R. J. (1986). Bootstrap methods for standard errors, confidence intervals, and other measures of statistical accuracy. Statistical Science, 1(1), 54-75.</w:t>
      </w:r>
    </w:p>
    <w:p w14:paraId="31669F90" w14:textId="77777777" w:rsidR="00D3755F" w:rsidRDefault="00D3755F" w:rsidP="00D3755F">
      <w:r>
        <w:t xml:space="preserve">   This paper provides a comprehensive overview of bootstrap methods and their applications in estimating standard errors, confidence intervals, and other measures of statistical accuracy. It includes practical examples and guidelines for implementation.</w:t>
      </w:r>
    </w:p>
    <w:p w14:paraId="49042FE1" w14:textId="77777777" w:rsidR="00D3755F" w:rsidRDefault="00D3755F" w:rsidP="00D3755F"/>
    <w:p w14:paraId="40AD990A" w14:textId="77777777" w:rsidR="00D3755F" w:rsidRDefault="00D3755F" w:rsidP="00D3755F">
      <w:r>
        <w:t>3. Hall, P. (1988). Theoretical comparison of bootstrap confidence intervals. The Annals of Statistics, 16(3), 927-953.</w:t>
      </w:r>
    </w:p>
    <w:p w14:paraId="5ED4E75A" w14:textId="77777777" w:rsidR="00D3755F" w:rsidRDefault="00D3755F" w:rsidP="00D3755F">
      <w:r>
        <w:t xml:space="preserve">   Hall's paper provides a theoretical comparison of various bootstrap confidence interval methods, including percentile, bias-corrected, and accelerated bootstrap. It offers insights into the asymptotic properties and relative performance of these methods.</w:t>
      </w:r>
    </w:p>
    <w:p w14:paraId="28BC55EB" w14:textId="77777777" w:rsidR="00D3755F" w:rsidRDefault="00D3755F" w:rsidP="00D3755F"/>
    <w:p w14:paraId="5C38D343" w14:textId="77777777" w:rsidR="00D3755F" w:rsidRDefault="00D3755F" w:rsidP="00D3755F">
      <w:r>
        <w:t>4. Davison, A. C., &amp; Hinkley, D. V. (1988). Bootstrap methods and their application. Cambridge University Press.</w:t>
      </w:r>
    </w:p>
    <w:p w14:paraId="0B0DA8B4" w14:textId="77777777" w:rsidR="00D3755F" w:rsidRDefault="00D3755F" w:rsidP="00D3755F">
      <w:r>
        <w:t xml:space="preserve">   While this is a book rather than a paper, it's a comprehensive resource on bootstrap methods and their applications. It covers a wide range of bootstrap techniques and provides numerous examples across various statistical domains.</w:t>
      </w:r>
    </w:p>
    <w:p w14:paraId="260DC26E" w14:textId="77777777" w:rsidR="00D3755F" w:rsidRDefault="00D3755F" w:rsidP="00D3755F"/>
    <w:p w14:paraId="78E8C2E9" w14:textId="77777777" w:rsidR="00D3755F" w:rsidRDefault="00D3755F" w:rsidP="00D3755F">
      <w:r>
        <w:t>5. DiCiccio, T. J., &amp; Efron, B. (1996). Bootstrap confidence intervals. Statistical Science, 11(3), 189-212.</w:t>
      </w:r>
    </w:p>
    <w:p w14:paraId="148A5364" w14:textId="77777777" w:rsidR="00D3755F" w:rsidRDefault="00D3755F" w:rsidP="00D3755F">
      <w:r>
        <w:t xml:space="preserve">   This paper focuses on the construction of bootstrap confidence intervals. It compares different methods and provides guidance on when to use each approach, making it a valuable resource for practitioners.</w:t>
      </w:r>
    </w:p>
    <w:p w14:paraId="19ADE8A4" w14:textId="77777777" w:rsidR="00D3755F" w:rsidRDefault="00D3755F" w:rsidP="00D3755F"/>
    <w:p w14:paraId="3FC28FBB" w14:textId="77777777" w:rsidR="00D3755F" w:rsidRDefault="00D3755F" w:rsidP="00D3755F">
      <w:r>
        <w:t>6. Shao, J., &amp; Tu, D. (1995). The jackknife and bootstrap. Springer Science &amp; Business Media.</w:t>
      </w:r>
    </w:p>
    <w:p w14:paraId="2610BC99" w14:textId="77777777" w:rsidR="00D3755F" w:rsidRDefault="00D3755F" w:rsidP="00D3755F">
      <w:r>
        <w:t xml:space="preserve">   Another book that provides a thorough treatment of both jackknife and bootstrap methods. It covers theoretical foundations and practical applications, making it useful for both researchers and practitioners.</w:t>
      </w:r>
    </w:p>
    <w:p w14:paraId="6B1FEDE1" w14:textId="77777777" w:rsidR="00D3755F" w:rsidRDefault="00D3755F" w:rsidP="00D3755F"/>
    <w:p w14:paraId="42F5C8B3" w14:textId="77777777" w:rsidR="00D3755F" w:rsidRDefault="00D3755F" w:rsidP="00D3755F">
      <w:r>
        <w:t>7. Politis, D. N., &amp; Romano, J. P. (1994). The stationary bootstrap. Journal of the American Statistical Association, 89(428), 1303-1313.</w:t>
      </w:r>
    </w:p>
    <w:p w14:paraId="6A214D85" w14:textId="77777777" w:rsidR="00D3755F" w:rsidRDefault="00D3755F" w:rsidP="00D3755F">
      <w:r>
        <w:lastRenderedPageBreak/>
        <w:t xml:space="preserve">   This paper introduces the stationary bootstrap, a technique designed for resampling time series data. It's particularly useful for applying bootstrap methods to dependent data structures.</w:t>
      </w:r>
    </w:p>
    <w:p w14:paraId="1AA7E6FF" w14:textId="77777777" w:rsidR="00D3755F" w:rsidRDefault="00D3755F" w:rsidP="00D3755F"/>
    <w:p w14:paraId="36558BE5" w14:textId="77777777" w:rsidR="00D3755F" w:rsidRDefault="00D3755F" w:rsidP="00D3755F">
      <w:r>
        <w:t>8. Lahiri, S. N. (2003). Resampling methods for dependent data. Springer Science &amp; Business Media.</w:t>
      </w:r>
    </w:p>
    <w:p w14:paraId="0AE4A012" w14:textId="77777777" w:rsidR="00D3755F" w:rsidRDefault="00D3755F" w:rsidP="00D3755F">
      <w:r>
        <w:t xml:space="preserve">   This book focuses on bootstrap and other resampling methods for dependent data, covering both time series and spatial data. It provides a comprehensive treatment of theoretical and practical aspects.</w:t>
      </w:r>
    </w:p>
    <w:p w14:paraId="7FDD77C6" w14:textId="77777777" w:rsidR="00D3755F" w:rsidRDefault="00D3755F" w:rsidP="00D3755F"/>
    <w:p w14:paraId="6E48F1B2" w14:textId="77777777" w:rsidR="00D3755F" w:rsidRDefault="00D3755F" w:rsidP="00D3755F">
      <w:r>
        <w:t>9. Chernick, M. R. (2011). Bootstrap methods: A guide for practitioners and researchers (Vol. 619). John Wiley &amp; Sons.</w:t>
      </w:r>
    </w:p>
    <w:p w14:paraId="7F6D22C9" w14:textId="77777777" w:rsidR="00D3755F" w:rsidRDefault="00D3755F" w:rsidP="00D3755F">
      <w:r>
        <w:t xml:space="preserve">   This book offers a practical guide to bootstrap methods, covering a wide range of applications and providing guidance on implementation and interpretation of results.</w:t>
      </w:r>
    </w:p>
    <w:p w14:paraId="18DC733B" w14:textId="77777777" w:rsidR="00D3755F" w:rsidRDefault="00D3755F" w:rsidP="00D3755F"/>
    <w:p w14:paraId="5C3D5BCC" w14:textId="77777777" w:rsidR="00D3755F" w:rsidRDefault="00D3755F" w:rsidP="00D3755F">
      <w:r>
        <w:t>10. Kreiss, J. P., &amp; Lahiri, S. N. (2012). Bootstrap methods for time series. Handbook of statistics, 30, 3-26.</w:t>
      </w:r>
    </w:p>
    <w:p w14:paraId="38F7983F" w14:textId="77777777" w:rsidR="00D3755F" w:rsidRDefault="00D3755F" w:rsidP="00D3755F">
      <w:r>
        <w:t xml:space="preserve">    This paper provides an overview of bootstrap methods specifically tailored for time series data, covering various resampling schemes and their properties.</w:t>
      </w:r>
    </w:p>
    <w:p w14:paraId="0D987B63" w14:textId="77777777" w:rsidR="00D3755F" w:rsidRDefault="00D3755F" w:rsidP="00D3755F"/>
    <w:p w14:paraId="2DC237EB" w14:textId="77777777" w:rsidR="00D3755F" w:rsidRDefault="00D3755F" w:rsidP="00D3755F">
      <w:r>
        <w:t>11. MacKinnon, J. G. (2006). Bootstrap methods in econometrics. Economic Record, 82, S2-S18.</w:t>
      </w:r>
    </w:p>
    <w:p w14:paraId="0EE7F9A2" w14:textId="77777777" w:rsidR="00D3755F" w:rsidRDefault="00D3755F" w:rsidP="00D3755F">
      <w:r>
        <w:t xml:space="preserve">    This paper focuses on the application of bootstrap methods in econometrics, discussing their use in hypothesis testing, confidence interval construction, and model selection.</w:t>
      </w:r>
    </w:p>
    <w:p w14:paraId="7460655C" w14:textId="77777777" w:rsidR="00D3755F" w:rsidRDefault="00D3755F" w:rsidP="00D3755F"/>
    <w:p w14:paraId="311D6C64" w14:textId="77777777" w:rsidR="00D3755F" w:rsidRDefault="00D3755F" w:rsidP="00D3755F">
      <w:r>
        <w:t>12. Carpenter, J., &amp; Bithell, J. (2000). Bootstrap confidence intervals: when, which, what? A practical guide for medical statisticians. Statistics in medicine, 19(9), 1141-1164.</w:t>
      </w:r>
    </w:p>
    <w:p w14:paraId="50D3F671" w14:textId="77777777" w:rsidR="00D3755F" w:rsidRDefault="00D3755F" w:rsidP="00D3755F">
      <w:r>
        <w:t xml:space="preserve">    While focused on medical statistics, this paper provides valuable insights into choosing and implementing appropriate bootstrap methods for confidence interval estimation across various fields.</w:t>
      </w:r>
    </w:p>
    <w:p w14:paraId="6EA23D24" w14:textId="77777777" w:rsidR="00D3755F" w:rsidRDefault="00D3755F" w:rsidP="00D3755F"/>
    <w:p w14:paraId="44E63B0E" w14:textId="61108417" w:rsidR="007F407C" w:rsidRDefault="00D3755F" w:rsidP="00D3755F">
      <w:r>
        <w:t>These papers cover a wide range of topics related to bootstrap methods, from theoretical foundations to practical applications in various fields such as economics, time series analysis, and medical statistics. They demonstrate the</w:t>
      </w:r>
    </w:p>
    <w:sectPr w:rsidR="007F4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A4"/>
    <w:rsid w:val="000E1F24"/>
    <w:rsid w:val="0020260F"/>
    <w:rsid w:val="005A6F39"/>
    <w:rsid w:val="005B3ABE"/>
    <w:rsid w:val="007F407C"/>
    <w:rsid w:val="00B07A9D"/>
    <w:rsid w:val="00D17CA4"/>
    <w:rsid w:val="00D3755F"/>
    <w:rsid w:val="00E16517"/>
    <w:rsid w:val="00F0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B794B"/>
  <w15:chartTrackingRefBased/>
  <w15:docId w15:val="{22CC3FD3-5A5C-6040-9F51-F6B6D15B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C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C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A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A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Junsawang</dc:creator>
  <cp:keywords/>
  <dc:description/>
  <cp:lastModifiedBy>Prem Junsawang</cp:lastModifiedBy>
  <cp:revision>2</cp:revision>
  <dcterms:created xsi:type="dcterms:W3CDTF">2024-11-12T08:15:00Z</dcterms:created>
  <dcterms:modified xsi:type="dcterms:W3CDTF">2024-11-14T03:43:00Z</dcterms:modified>
</cp:coreProperties>
</file>