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38F5D" w14:textId="5F1FB741" w:rsidR="00F32557" w:rsidRPr="006A3D96" w:rsidRDefault="00E52592" w:rsidP="004574EC">
      <w:pPr>
        <w:jc w:val="both"/>
        <w:rPr>
          <w:rFonts w:ascii="Segoe UI" w:eastAsia="Times New Roman" w:hAnsi="Segoe UI" w:cs="Segoe UI"/>
        </w:rPr>
      </w:pPr>
      <w:r>
        <w:rPr>
          <w:rFonts w:ascii="Segoe UI" w:hAnsi="Segoe UI" w:cs="Segoe UI"/>
          <w:b/>
          <w:bCs/>
          <w:noProof/>
          <w:sz w:val="32"/>
          <w:szCs w:val="32"/>
        </w:rPr>
        <mc:AlternateContent>
          <mc:Choice Requires="wps">
            <w:drawing>
              <wp:anchor distT="0" distB="0" distL="114300" distR="114300" simplePos="0" relativeHeight="251658240" behindDoc="0" locked="0" layoutInCell="1" allowOverlap="1" wp14:anchorId="013F00EB" wp14:editId="64D47B22">
                <wp:simplePos x="0" y="0"/>
                <wp:positionH relativeFrom="margin">
                  <wp:posOffset>-245137</wp:posOffset>
                </wp:positionH>
                <wp:positionV relativeFrom="paragraph">
                  <wp:posOffset>2214989</wp:posOffset>
                </wp:positionV>
                <wp:extent cx="6440170" cy="3515360"/>
                <wp:effectExtent l="0" t="0" r="0" b="8890"/>
                <wp:wrapNone/>
                <wp:docPr id="1636477282" name="Text Box 12"/>
                <wp:cNvGraphicFramePr/>
                <a:graphic xmlns:a="http://schemas.openxmlformats.org/drawingml/2006/main">
                  <a:graphicData uri="http://schemas.microsoft.com/office/word/2010/wordprocessingShape">
                    <wps:wsp>
                      <wps:cNvSpPr/>
                      <wps:spPr>
                        <a:xfrm>
                          <a:off x="0" y="0"/>
                          <a:ext cx="6440170" cy="3515360"/>
                        </a:xfrm>
                        <a:prstGeom prst="rect">
                          <a:avLst/>
                        </a:prstGeom>
                        <a:solidFill>
                          <a:schemeClr val="lt1"/>
                        </a:solidFill>
                        <a:ln w="6350">
                          <a:noFill/>
                        </a:ln>
                      </wps:spPr>
                      <wps:txbx>
                        <w:txbxContent>
                          <w:p w14:paraId="4C31E38C" w14:textId="77777777" w:rsidR="00511C35" w:rsidRDefault="00511C35" w:rsidP="00511C35">
                            <w:pPr>
                              <w:spacing w:line="276" w:lineRule="auto"/>
                              <w:rPr>
                                <w:rFonts w:ascii="Segoe UI" w:hAnsi="Segoe UI" w:cs="Segoe UI"/>
                                <w:b/>
                                <w:bCs/>
                                <w:kern w:val="0"/>
                                <w:sz w:val="44"/>
                                <w:szCs w:val="44"/>
                                <w14:ligatures w14:val="none"/>
                              </w:rPr>
                            </w:pPr>
                            <w:r>
                              <w:rPr>
                                <w:rFonts w:ascii="Segoe UI" w:hAnsi="Segoe UI" w:cs="Segoe UI"/>
                                <w:b/>
                                <w:bCs/>
                                <w:sz w:val="44"/>
                                <w:szCs w:val="44"/>
                              </w:rPr>
                              <w:t>INT-002 AbsencePro, INT-005, 365 AIRES, INT-006 Allstate, INT-013 Cariloop, INT-014, 364 Certent, INT-015 Cigna, INT-016 COBRApoint, INT-COBRApoint, INT-077, 078, 261, 262 Fidelity, INT-088 Health Advocate, INT-095 Mutual of Omaha, INT-255 B</w:t>
                            </w:r>
                            <w:r>
                              <w:rPr>
                                <w:rFonts w:ascii="Segoe UI" w:hAnsi="Segoe UI" w:cs="Segoe UI"/>
                                <w:b/>
                                <w:bCs/>
                                <w:color w:val="000000"/>
                                <w:sz w:val="44"/>
                                <w:szCs w:val="44"/>
                              </w:rPr>
                              <w:t>CBS</w:t>
                            </w:r>
                            <w:r>
                              <w:rPr>
                                <w:rFonts w:ascii="Segoe UI" w:hAnsi="Segoe UI" w:cs="Segoe UI"/>
                                <w:b/>
                                <w:bCs/>
                                <w:sz w:val="44"/>
                                <w:szCs w:val="44"/>
                              </w:rPr>
                              <w:t xml:space="preserve">, INT-260 WEX, INT-237 SAP Minimaster, INT-238 SAP </w:t>
                            </w:r>
                          </w:p>
                          <w:p w14:paraId="30F359DC" w14:textId="77777777" w:rsidR="00511C35" w:rsidRDefault="00511C35" w:rsidP="00511C35">
                            <w:pPr>
                              <w:spacing w:line="276" w:lineRule="auto"/>
                              <w:jc w:val="center"/>
                              <w:rPr>
                                <w:rFonts w:ascii="Segoe UI" w:hAnsi="Segoe UI" w:cs="Segoe UI"/>
                                <w:b/>
                                <w:bCs/>
                                <w:sz w:val="44"/>
                                <w:szCs w:val="44"/>
                              </w:rPr>
                            </w:pPr>
                            <w:r>
                              <w:rPr>
                                <w:rFonts w:ascii="Segoe UI" w:hAnsi="Segoe UI" w:cs="Segoe UI"/>
                                <w:b/>
                                <w:bCs/>
                                <w:sz w:val="44"/>
                                <w:szCs w:val="44"/>
                              </w:rPr>
                              <w:t>System Integration Requirements &amp; Design</w:t>
                            </w:r>
                          </w:p>
                          <w:p w14:paraId="02CB2B43" w14:textId="77777777" w:rsidR="00511C35" w:rsidRDefault="00511C35" w:rsidP="00511C35">
                            <w:pPr>
                              <w:spacing w:line="276" w:lineRule="auto"/>
                              <w:jc w:val="center"/>
                              <w:rPr>
                                <w:rFonts w:ascii="Segoe UI" w:hAnsi="Segoe UI" w:cs="Segoe UI"/>
                                <w:b/>
                                <w:bCs/>
                                <w:sz w:val="44"/>
                                <w:szCs w:val="44"/>
                              </w:rPr>
                            </w:pPr>
                            <w:r>
                              <w:rPr>
                                <w:rFonts w:ascii="Segoe UI" w:hAnsi="Segoe UI" w:cs="Segoe UI"/>
                                <w:b/>
                                <w:bCs/>
                                <w:sz w:val="44"/>
                                <w:szCs w:val="44"/>
                              </w:rPr>
                              <w:t> </w:t>
                            </w:r>
                          </w:p>
                          <w:p w14:paraId="474750C1" w14:textId="77777777" w:rsidR="00511C35" w:rsidRDefault="00511C35" w:rsidP="00511C35">
                            <w:pPr>
                              <w:spacing w:line="276" w:lineRule="auto"/>
                              <w:ind w:left="2160"/>
                              <w:rPr>
                                <w:rFonts w:ascii="Segoe UI" w:hAnsi="Segoe UI" w:cs="Segoe UI"/>
                                <w:b/>
                                <w:bCs/>
                                <w:color w:val="000000"/>
                                <w:sz w:val="20"/>
                                <w:szCs w:val="20"/>
                              </w:rPr>
                            </w:pPr>
                            <w:r>
                              <w:rPr>
                                <w:rFonts w:ascii="Segoe UI" w:hAnsi="Segoe UI" w:cs="Segoe UI"/>
                                <w:b/>
                                <w:bCs/>
                                <w:color w:val="000000"/>
                                <w:sz w:val="20"/>
                                <w:szCs w:val="20"/>
                              </w:rPr>
                              <w:t> </w:t>
                            </w:r>
                          </w:p>
                          <w:p w14:paraId="15F1C46D" w14:textId="77777777" w:rsidR="00511C35" w:rsidRDefault="00511C35" w:rsidP="00511C35">
                            <w:pPr>
                              <w:spacing w:line="276" w:lineRule="auto"/>
                              <w:ind w:left="2160"/>
                              <w:rPr>
                                <w:rFonts w:ascii="Segoe UI" w:hAnsi="Segoe UI" w:cs="Segoe UI"/>
                                <w:b/>
                                <w:bCs/>
                                <w:color w:val="000000"/>
                                <w:sz w:val="20"/>
                                <w:szCs w:val="20"/>
                              </w:rPr>
                            </w:pPr>
                            <w:r>
                              <w:rPr>
                                <w:rFonts w:ascii="Segoe UI" w:hAnsi="Segoe UI" w:cs="Segoe UI"/>
                                <w:b/>
                                <w:bCs/>
                                <w:color w:val="000000"/>
                                <w:sz w:val="20"/>
                                <w:szCs w:val="20"/>
                              </w:rPr>
                              <w:t> </w:t>
                            </w:r>
                          </w:p>
                          <w:p w14:paraId="77093893" w14:textId="77777777" w:rsidR="00511C35" w:rsidRDefault="00511C35" w:rsidP="00511C35">
                            <w:pPr>
                              <w:spacing w:line="276" w:lineRule="auto"/>
                              <w:ind w:left="2160"/>
                              <w:rPr>
                                <w:rFonts w:ascii="Segoe UI" w:hAnsi="Segoe UI" w:cs="Segoe UI"/>
                                <w:b/>
                                <w:bCs/>
                                <w:color w:val="000000"/>
                                <w:sz w:val="20"/>
                                <w:szCs w:val="20"/>
                              </w:rPr>
                            </w:pPr>
                            <w:r>
                              <w:rPr>
                                <w:rFonts w:ascii="Segoe UI" w:hAnsi="Segoe UI" w:cs="Segoe UI"/>
                                <w:b/>
                                <w:bCs/>
                                <w:color w:val="000000"/>
                                <w:sz w:val="20"/>
                                <w:szCs w:val="20"/>
                              </w:rPr>
                              <w:t> </w:t>
                            </w:r>
                          </w:p>
                          <w:p w14:paraId="37CC5B56" w14:textId="77777777" w:rsidR="00511C35" w:rsidRDefault="00511C35" w:rsidP="00511C35">
                            <w:pPr>
                              <w:spacing w:line="276" w:lineRule="auto"/>
                              <w:jc w:val="center"/>
                              <w:rPr>
                                <w:rFonts w:ascii="Segoe UI" w:hAnsi="Segoe UI" w:cs="Segoe UI"/>
                                <w:b/>
                                <w:bCs/>
                                <w:color w:val="000000"/>
                                <w:sz w:val="20"/>
                                <w:szCs w:val="20"/>
                              </w:rPr>
                            </w:pPr>
                            <w:r>
                              <w:rPr>
                                <w:rFonts w:ascii="Segoe UI" w:hAnsi="Segoe UI" w:cs="Segoe UI"/>
                                <w:b/>
                                <w:bCs/>
                                <w:color w:val="000000"/>
                                <w:sz w:val="20"/>
                                <w:szCs w:val="20"/>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013F00EB" id="Text Box 12" o:spid="_x0000_s1026" style="position:absolute;left:0;text-align:left;margin-left:-19.3pt;margin-top:174.4pt;width:507.1pt;height:276.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" fillcolor="white [3201]" stroked="f" strokeweight=".5pt">
                <v:textbox>
                  <w:txbxContent>
                    <w:p w14:paraId="4C31E38C" w14:textId="77777777" w:rsidR="00511C35" w:rsidRDefault="00511C35" w:rsidP="00511C35">
                      <w:pPr>
                        <w:spacing w:line="276" w:lineRule="auto"/>
                        <w:rPr>
                          <w:rFonts w:ascii="Segoe UI" w:hAnsi="Segoe UI" w:cs="Segoe UI"/>
                          <w:b/>
                          <w:bCs/>
                          <w:kern w:val="0"/>
                          <w:sz w:val="44"/>
                          <w:szCs w:val="44"/>
                          <w14:ligatures w14:val="none"/>
                        </w:rPr>
                      </w:pPr>
                      <w:r>
                        <w:rPr>
                          <w:rFonts w:ascii="Segoe UI" w:hAnsi="Segoe UI" w:cs="Segoe UI"/>
                          <w:b/>
                          <w:bCs/>
                          <w:sz w:val="44"/>
                          <w:szCs w:val="44"/>
                        </w:rPr>
                        <w:t>INT-002 AbsencePro, INT-005, 365 AIRES, INT-006 Allstate, INT-013 Cariloop, INT-014, 364 Certent, INT-015 Cigna, INT-016 COBRApoint, INT-COBRApoint, INT-077, 078, 261, 262 Fidelity, INT-088 Health Advocate, INT-095 Mutual of Omaha, INT-255 B</w:t>
                      </w:r>
                      <w:r>
                        <w:rPr>
                          <w:rFonts w:ascii="Segoe UI" w:hAnsi="Segoe UI" w:cs="Segoe UI"/>
                          <w:b/>
                          <w:bCs/>
                          <w:color w:val="000000"/>
                          <w:sz w:val="44"/>
                          <w:szCs w:val="44"/>
                        </w:rPr>
                        <w:t>CBS</w:t>
                      </w:r>
                      <w:r>
                        <w:rPr>
                          <w:rFonts w:ascii="Segoe UI" w:hAnsi="Segoe UI" w:cs="Segoe UI"/>
                          <w:b/>
                          <w:bCs/>
                          <w:sz w:val="44"/>
                          <w:szCs w:val="44"/>
                        </w:rPr>
                        <w:t xml:space="preserve">, INT-260 WEX, INT-237 SAP Minimaster, INT-238 SAP </w:t>
                      </w:r>
                    </w:p>
                    <w:p w14:paraId="30F359DC" w14:textId="77777777" w:rsidR="00511C35" w:rsidRDefault="00511C35" w:rsidP="00511C35">
                      <w:pPr>
                        <w:spacing w:line="276" w:lineRule="auto"/>
                        <w:jc w:val="center"/>
                        <w:rPr>
                          <w:rFonts w:ascii="Segoe UI" w:hAnsi="Segoe UI" w:cs="Segoe UI"/>
                          <w:b/>
                          <w:bCs/>
                          <w:sz w:val="44"/>
                          <w:szCs w:val="44"/>
                        </w:rPr>
                      </w:pPr>
                      <w:r>
                        <w:rPr>
                          <w:rFonts w:ascii="Segoe UI" w:hAnsi="Segoe UI" w:cs="Segoe UI"/>
                          <w:b/>
                          <w:bCs/>
                          <w:sz w:val="44"/>
                          <w:szCs w:val="44"/>
                        </w:rPr>
                        <w:t>System Integration Requirements &amp; Design</w:t>
                      </w:r>
                    </w:p>
                    <w:p w14:paraId="02CB2B43" w14:textId="77777777" w:rsidR="00511C35" w:rsidRDefault="00511C35" w:rsidP="00511C35">
                      <w:pPr>
                        <w:spacing w:line="276" w:lineRule="auto"/>
                        <w:jc w:val="center"/>
                        <w:rPr>
                          <w:rFonts w:ascii="Segoe UI" w:hAnsi="Segoe UI" w:cs="Segoe UI"/>
                          <w:b/>
                          <w:bCs/>
                          <w:sz w:val="44"/>
                          <w:szCs w:val="44"/>
                        </w:rPr>
                      </w:pPr>
                      <w:r>
                        <w:rPr>
                          <w:rFonts w:ascii="Segoe UI" w:hAnsi="Segoe UI" w:cs="Segoe UI"/>
                          <w:b/>
                          <w:bCs/>
                          <w:sz w:val="44"/>
                          <w:szCs w:val="44"/>
                        </w:rPr>
                        <w:t> </w:t>
                      </w:r>
                    </w:p>
                    <w:p w14:paraId="474750C1" w14:textId="77777777" w:rsidR="00511C35" w:rsidRDefault="00511C35" w:rsidP="00511C35">
                      <w:pPr>
                        <w:spacing w:line="276" w:lineRule="auto"/>
                        <w:ind w:left="2160"/>
                        <w:rPr>
                          <w:rFonts w:ascii="Segoe UI" w:hAnsi="Segoe UI" w:cs="Segoe UI"/>
                          <w:b/>
                          <w:bCs/>
                          <w:color w:val="000000"/>
                          <w:sz w:val="20"/>
                          <w:szCs w:val="20"/>
                        </w:rPr>
                      </w:pPr>
                      <w:r>
                        <w:rPr>
                          <w:rFonts w:ascii="Segoe UI" w:hAnsi="Segoe UI" w:cs="Segoe UI"/>
                          <w:b/>
                          <w:bCs/>
                          <w:color w:val="000000"/>
                          <w:sz w:val="20"/>
                          <w:szCs w:val="20"/>
                        </w:rPr>
                        <w:t> </w:t>
                      </w:r>
                    </w:p>
                    <w:p w14:paraId="15F1C46D" w14:textId="77777777" w:rsidR="00511C35" w:rsidRDefault="00511C35" w:rsidP="00511C35">
                      <w:pPr>
                        <w:spacing w:line="276" w:lineRule="auto"/>
                        <w:ind w:left="2160"/>
                        <w:rPr>
                          <w:rFonts w:ascii="Segoe UI" w:hAnsi="Segoe UI" w:cs="Segoe UI"/>
                          <w:b/>
                          <w:bCs/>
                          <w:color w:val="000000"/>
                          <w:sz w:val="20"/>
                          <w:szCs w:val="20"/>
                        </w:rPr>
                      </w:pPr>
                      <w:r>
                        <w:rPr>
                          <w:rFonts w:ascii="Segoe UI" w:hAnsi="Segoe UI" w:cs="Segoe UI"/>
                          <w:b/>
                          <w:bCs/>
                          <w:color w:val="000000"/>
                          <w:sz w:val="20"/>
                          <w:szCs w:val="20"/>
                        </w:rPr>
                        <w:t> </w:t>
                      </w:r>
                    </w:p>
                    <w:p w14:paraId="77093893" w14:textId="77777777" w:rsidR="00511C35" w:rsidRDefault="00511C35" w:rsidP="00511C35">
                      <w:pPr>
                        <w:spacing w:line="276" w:lineRule="auto"/>
                        <w:ind w:left="2160"/>
                        <w:rPr>
                          <w:rFonts w:ascii="Segoe UI" w:hAnsi="Segoe UI" w:cs="Segoe UI"/>
                          <w:b/>
                          <w:bCs/>
                          <w:color w:val="000000"/>
                          <w:sz w:val="20"/>
                          <w:szCs w:val="20"/>
                        </w:rPr>
                      </w:pPr>
                      <w:r>
                        <w:rPr>
                          <w:rFonts w:ascii="Segoe UI" w:hAnsi="Segoe UI" w:cs="Segoe UI"/>
                          <w:b/>
                          <w:bCs/>
                          <w:color w:val="000000"/>
                          <w:sz w:val="20"/>
                          <w:szCs w:val="20"/>
                        </w:rPr>
                        <w:t> </w:t>
                      </w:r>
                    </w:p>
                    <w:p w14:paraId="37CC5B56" w14:textId="77777777" w:rsidR="00511C35" w:rsidRDefault="00511C35" w:rsidP="00511C35">
                      <w:pPr>
                        <w:spacing w:line="276" w:lineRule="auto"/>
                        <w:jc w:val="center"/>
                        <w:rPr>
                          <w:rFonts w:ascii="Segoe UI" w:hAnsi="Segoe UI" w:cs="Segoe UI"/>
                          <w:b/>
                          <w:bCs/>
                          <w:color w:val="000000"/>
                          <w:sz w:val="20"/>
                          <w:szCs w:val="20"/>
                        </w:rPr>
                      </w:pPr>
                      <w:r>
                        <w:rPr>
                          <w:rFonts w:ascii="Segoe UI" w:hAnsi="Segoe UI" w:cs="Segoe UI"/>
                          <w:b/>
                          <w:bCs/>
                          <w:color w:val="000000"/>
                          <w:sz w:val="20"/>
                          <w:szCs w:val="20"/>
                        </w:rPr>
                        <w:t> </w:t>
                      </w:r>
                    </w:p>
                  </w:txbxContent>
                </v:textbox>
                <w10:wrap anchorx="margin"/>
              </v:rect>
            </w:pict>
          </mc:Fallback>
        </mc:AlternateContent>
      </w:r>
      <w:r w:rsidR="00F32557" w:rsidRPr="006A3D96">
        <w:rPr>
          <w:rFonts w:ascii="Segoe UI" w:hAnsi="Segoe UI" w:cs="Segoe UI"/>
          <w:noProof/>
        </w:rPr>
        <w:drawing>
          <wp:inline distT="0" distB="0" distL="0" distR="0" wp14:anchorId="397D4861" wp14:editId="164E8F47">
            <wp:extent cx="5510254" cy="2882175"/>
            <wp:effectExtent l="0" t="0" r="0" b="0"/>
            <wp:docPr id="1806233165" name="Picture 9" descr="A logo of a company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of a company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23173" cy="2888932"/>
                    </a:xfrm>
                    <a:prstGeom prst="rect">
                      <a:avLst/>
                    </a:prstGeom>
                    <a:noFill/>
                    <a:ln>
                      <a:noFill/>
                    </a:ln>
                  </pic:spPr>
                </pic:pic>
              </a:graphicData>
            </a:graphic>
          </wp:inline>
        </w:drawing>
      </w:r>
    </w:p>
    <w:p w14:paraId="505E4F26" w14:textId="77777777" w:rsidR="00F32557" w:rsidRPr="006A3D96" w:rsidRDefault="00F32557" w:rsidP="004574EC">
      <w:pPr>
        <w:jc w:val="both"/>
        <w:rPr>
          <w:rFonts w:ascii="Segoe UI" w:eastAsia="Times New Roman" w:hAnsi="Segoe UI" w:cs="Segoe UI"/>
        </w:rPr>
      </w:pPr>
    </w:p>
    <w:p w14:paraId="644C28FD" w14:textId="4A0278BE" w:rsidR="00F32557" w:rsidRPr="006A3D96" w:rsidRDefault="00F32557" w:rsidP="004574EC">
      <w:pPr>
        <w:jc w:val="both"/>
        <w:rPr>
          <w:rFonts w:ascii="Segoe UI" w:eastAsia="Times New Roman" w:hAnsi="Segoe UI" w:cs="Segoe UI"/>
        </w:rPr>
      </w:pPr>
      <w:r w:rsidRPr="006A3D96">
        <w:rPr>
          <w:rFonts w:ascii="Segoe UI" w:eastAsia="Times New Roman" w:hAnsi="Segoe UI" w:cs="Segoe UI"/>
        </w:rPr>
        <w:br w:type="page"/>
      </w:r>
    </w:p>
    <w:sdt>
      <w:sdtPr>
        <w:rPr>
          <w:rFonts w:ascii="Segoe UI" w:eastAsiaTheme="minorEastAsia" w:hAnsi="Segoe UI" w:cs="Segoe UI"/>
          <w:b/>
          <w:bCs/>
          <w:sz w:val="32"/>
          <w:szCs w:val="32"/>
        </w:rPr>
        <w:id w:val="-1515612631"/>
        <w:docPartObj>
          <w:docPartGallery w:val="Table of Contents"/>
          <w:docPartUnique/>
        </w:docPartObj>
      </w:sdtPr>
      <w:sdtEndPr>
        <w:rPr>
          <w:b w:val="0"/>
          <w:bCs w:val="0"/>
          <w:sz w:val="24"/>
          <w:szCs w:val="24"/>
        </w:rPr>
      </w:sdtEndPr>
      <w:sdtContent>
        <w:p w14:paraId="3B21A676" w14:textId="1AF20C76" w:rsidR="00502939" w:rsidRPr="006A3D96" w:rsidRDefault="00502939" w:rsidP="004574EC">
          <w:pPr>
            <w:jc w:val="both"/>
            <w:rPr>
              <w:rFonts w:ascii="Segoe UI" w:hAnsi="Segoe UI" w:cs="Segoe UI"/>
              <w:b/>
              <w:bCs/>
              <w:sz w:val="32"/>
              <w:szCs w:val="32"/>
            </w:rPr>
          </w:pPr>
          <w:r w:rsidRPr="006A3D96">
            <w:rPr>
              <w:rFonts w:ascii="Segoe UI" w:hAnsi="Segoe UI" w:cs="Segoe UI"/>
              <w:b/>
              <w:bCs/>
              <w:sz w:val="32"/>
              <w:szCs w:val="32"/>
            </w:rPr>
            <w:t>Table of Contents</w:t>
          </w:r>
        </w:p>
        <w:p w14:paraId="27CF021C" w14:textId="484A6B43" w:rsidR="005B3CF7" w:rsidRPr="006A3D96" w:rsidRDefault="00502939">
          <w:pPr>
            <w:pStyle w:val="TOC1"/>
            <w:tabs>
              <w:tab w:val="left" w:pos="480"/>
              <w:tab w:val="right" w:leader="dot" w:pos="9350"/>
            </w:tabs>
            <w:rPr>
              <w:rFonts w:ascii="Segoe UI" w:eastAsiaTheme="minorEastAsia" w:hAnsi="Segoe UI" w:cs="Segoe UI"/>
            </w:rPr>
          </w:pPr>
          <w:r w:rsidRPr="006A3D96">
            <w:rPr>
              <w:rFonts w:ascii="Segoe UI" w:hAnsi="Segoe UI" w:cs="Segoe UI"/>
            </w:rPr>
            <w:fldChar w:fldCharType="begin"/>
          </w:r>
          <w:r w:rsidRPr="006A3D96">
            <w:rPr>
              <w:rFonts w:ascii="Segoe UI" w:hAnsi="Segoe UI" w:cs="Segoe UI"/>
            </w:rPr>
            <w:instrText xml:space="preserve"> TOC \o "1-3" \h \z \u </w:instrText>
          </w:r>
          <w:r w:rsidRPr="006A3D96">
            <w:rPr>
              <w:rFonts w:ascii="Segoe UI" w:hAnsi="Segoe UI" w:cs="Segoe UI"/>
            </w:rPr>
            <w:fldChar w:fldCharType="separate"/>
          </w:r>
          <w:hyperlink w:anchor="_Toc212203750" w:history="1">
            <w:r w:rsidR="005B3CF7" w:rsidRPr="006A3D96">
              <w:rPr>
                <w:rStyle w:val="Hyperlink"/>
                <w:rFonts w:ascii="Segoe UI" w:hAnsi="Segoe UI" w:cs="Segoe UI"/>
              </w:rPr>
              <w:t>1</w:t>
            </w:r>
            <w:r w:rsidR="005B3CF7" w:rsidRPr="006A3D96">
              <w:rPr>
                <w:rFonts w:ascii="Segoe UI" w:eastAsiaTheme="minorEastAsia" w:hAnsi="Segoe UI" w:cs="Segoe UI"/>
              </w:rPr>
              <w:tab/>
            </w:r>
            <w:r w:rsidR="005B3CF7" w:rsidRPr="006A3D96">
              <w:rPr>
                <w:rStyle w:val="Hyperlink"/>
                <w:rFonts w:ascii="Segoe UI" w:hAnsi="Segoe UI" w:cs="Segoe UI"/>
              </w:rPr>
              <w:t>Platform Information</w:t>
            </w:r>
            <w:r w:rsidR="005B3CF7" w:rsidRPr="006A3D96">
              <w:rPr>
                <w:rFonts w:ascii="Segoe UI" w:hAnsi="Segoe UI" w:cs="Segoe UI"/>
                <w:webHidden/>
              </w:rPr>
              <w:tab/>
            </w:r>
            <w:r w:rsidR="005B3CF7" w:rsidRPr="006A3D96">
              <w:rPr>
                <w:rFonts w:ascii="Segoe UI" w:hAnsi="Segoe UI" w:cs="Segoe UI"/>
                <w:webHidden/>
              </w:rPr>
              <w:fldChar w:fldCharType="begin"/>
            </w:r>
            <w:r w:rsidR="005B3CF7" w:rsidRPr="006A3D96">
              <w:rPr>
                <w:rFonts w:ascii="Segoe UI" w:hAnsi="Segoe UI" w:cs="Segoe UI"/>
                <w:webHidden/>
              </w:rPr>
              <w:instrText xml:space="preserve"> PAGEREF _Toc212203750 \h </w:instrText>
            </w:r>
            <w:r w:rsidR="005B3CF7" w:rsidRPr="006A3D96">
              <w:rPr>
                <w:rFonts w:ascii="Segoe UI" w:hAnsi="Segoe UI" w:cs="Segoe UI"/>
                <w:webHidden/>
              </w:rPr>
            </w:r>
            <w:r w:rsidR="005B3CF7" w:rsidRPr="006A3D96">
              <w:rPr>
                <w:rFonts w:ascii="Segoe UI" w:hAnsi="Segoe UI" w:cs="Segoe UI"/>
                <w:webHidden/>
              </w:rPr>
              <w:fldChar w:fldCharType="separate"/>
            </w:r>
            <w:r w:rsidR="005B3CF7" w:rsidRPr="006A3D96">
              <w:rPr>
                <w:rFonts w:ascii="Segoe UI" w:hAnsi="Segoe UI" w:cs="Segoe UI"/>
                <w:webHidden/>
              </w:rPr>
              <w:t>4</w:t>
            </w:r>
            <w:r w:rsidR="005B3CF7" w:rsidRPr="006A3D96">
              <w:rPr>
                <w:rFonts w:ascii="Segoe UI" w:hAnsi="Segoe UI" w:cs="Segoe UI"/>
                <w:webHidden/>
              </w:rPr>
              <w:fldChar w:fldCharType="end"/>
            </w:r>
          </w:hyperlink>
        </w:p>
        <w:p w14:paraId="4B90AC63" w14:textId="635B6E58" w:rsidR="005B3CF7" w:rsidRPr="006A3D96" w:rsidRDefault="005B3CF7">
          <w:pPr>
            <w:pStyle w:val="TOC2"/>
            <w:tabs>
              <w:tab w:val="left" w:pos="960"/>
              <w:tab w:val="right" w:leader="dot" w:pos="9350"/>
            </w:tabs>
            <w:rPr>
              <w:rFonts w:ascii="Segoe UI" w:eastAsiaTheme="minorEastAsia" w:hAnsi="Segoe UI" w:cs="Segoe UI"/>
            </w:rPr>
          </w:pPr>
          <w:hyperlink w:anchor="_Toc212203751" w:history="1">
            <w:r w:rsidRPr="006A3D96">
              <w:rPr>
                <w:rStyle w:val="Hyperlink"/>
                <w:rFonts w:ascii="Segoe UI" w:hAnsi="Segoe UI" w:cs="Segoe UI"/>
              </w:rPr>
              <w:t>1.1</w:t>
            </w:r>
            <w:r w:rsidRPr="006A3D96">
              <w:rPr>
                <w:rFonts w:ascii="Segoe UI" w:eastAsiaTheme="minorEastAsia" w:hAnsi="Segoe UI" w:cs="Segoe UI"/>
              </w:rPr>
              <w:tab/>
            </w:r>
            <w:r w:rsidRPr="006A3D96">
              <w:rPr>
                <w:rStyle w:val="Hyperlink"/>
                <w:rFonts w:ascii="Segoe UI" w:hAnsi="Segoe UI" w:cs="Segoe UI"/>
              </w:rPr>
              <w:t>Contacts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_Toc212203751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4</w:t>
            </w:r>
            <w:r w:rsidRPr="006A3D96">
              <w:rPr>
                <w:rFonts w:ascii="Segoe UI" w:hAnsi="Segoe UI" w:cs="Segoe UI"/>
                <w:webHidden/>
              </w:rPr>
              <w:fldChar w:fldCharType="end"/>
            </w:r>
          </w:hyperlink>
        </w:p>
        <w:p w14:paraId="08321EFF" w14:textId="67272C29" w:rsidR="005B3CF7" w:rsidRPr="006A3D96" w:rsidRDefault="005B3CF7">
          <w:pPr>
            <w:pStyle w:val="TOC2"/>
            <w:tabs>
              <w:tab w:val="left" w:pos="960"/>
              <w:tab w:val="right" w:leader="dot" w:pos="9350"/>
            </w:tabs>
            <w:rPr>
              <w:rFonts w:ascii="Segoe UI" w:eastAsiaTheme="minorEastAsia" w:hAnsi="Segoe UI" w:cs="Segoe UI"/>
            </w:rPr>
          </w:pPr>
          <w:hyperlink w:anchor="_Toc212203752" w:history="1">
            <w:r w:rsidRPr="006A3D96">
              <w:rPr>
                <w:rStyle w:val="Hyperlink"/>
                <w:rFonts w:ascii="Segoe UI" w:hAnsi="Segoe UI" w:cs="Segoe UI"/>
              </w:rPr>
              <w:t>1.2</w:t>
            </w:r>
            <w:r w:rsidRPr="006A3D96">
              <w:rPr>
                <w:rFonts w:ascii="Segoe UI" w:eastAsiaTheme="minorEastAsia" w:hAnsi="Segoe UI" w:cs="Segoe UI"/>
              </w:rPr>
              <w:tab/>
            </w:r>
            <w:r w:rsidRPr="006A3D96">
              <w:rPr>
                <w:rStyle w:val="Hyperlink"/>
                <w:rFonts w:ascii="Segoe UI" w:hAnsi="Segoe UI" w:cs="Segoe UI"/>
              </w:rPr>
              <w:t>Document Library</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_Toc212203752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4</w:t>
            </w:r>
            <w:r w:rsidRPr="006A3D96">
              <w:rPr>
                <w:rFonts w:ascii="Segoe UI" w:hAnsi="Segoe UI" w:cs="Segoe UI"/>
                <w:webHidden/>
              </w:rPr>
              <w:fldChar w:fldCharType="end"/>
            </w:r>
          </w:hyperlink>
        </w:p>
        <w:p w14:paraId="05DBC5A0" w14:textId="03762824" w:rsidR="005B3CF7" w:rsidRPr="006A3D96" w:rsidRDefault="005B3CF7">
          <w:pPr>
            <w:pStyle w:val="TOC2"/>
            <w:tabs>
              <w:tab w:val="left" w:pos="960"/>
              <w:tab w:val="right" w:leader="dot" w:pos="9350"/>
            </w:tabs>
            <w:rPr>
              <w:rFonts w:ascii="Segoe UI" w:eastAsiaTheme="minorEastAsia" w:hAnsi="Segoe UI" w:cs="Segoe UI"/>
            </w:rPr>
          </w:pPr>
          <w:hyperlink w:anchor="_Toc212203753" w:history="1">
            <w:r w:rsidRPr="006A3D96">
              <w:rPr>
                <w:rStyle w:val="Hyperlink"/>
                <w:rFonts w:ascii="Segoe UI" w:hAnsi="Segoe UI" w:cs="Segoe UI"/>
              </w:rPr>
              <w:t>1.3</w:t>
            </w:r>
            <w:r w:rsidRPr="006A3D96">
              <w:rPr>
                <w:rFonts w:ascii="Segoe UI" w:eastAsiaTheme="minorEastAsia" w:hAnsi="Segoe UI" w:cs="Segoe UI"/>
              </w:rPr>
              <w:tab/>
            </w:r>
            <w:r w:rsidRPr="006A3D96">
              <w:rPr>
                <w:rStyle w:val="Hyperlink"/>
                <w:rFonts w:ascii="Segoe UI" w:hAnsi="Segoe UI" w:cs="Segoe UI"/>
              </w:rPr>
              <w:t>Dependencies and Risks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_Toc212203753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4</w:t>
            </w:r>
            <w:r w:rsidRPr="006A3D96">
              <w:rPr>
                <w:rFonts w:ascii="Segoe UI" w:hAnsi="Segoe UI" w:cs="Segoe UI"/>
                <w:webHidden/>
              </w:rPr>
              <w:fldChar w:fldCharType="end"/>
            </w:r>
          </w:hyperlink>
        </w:p>
        <w:p w14:paraId="5B394C50" w14:textId="6B027FB9" w:rsidR="005B3CF7" w:rsidRPr="006A3D96" w:rsidRDefault="005B3CF7">
          <w:pPr>
            <w:pStyle w:val="TOC2"/>
            <w:tabs>
              <w:tab w:val="left" w:pos="960"/>
              <w:tab w:val="right" w:leader="dot" w:pos="9350"/>
            </w:tabs>
            <w:rPr>
              <w:rFonts w:ascii="Segoe UI" w:eastAsiaTheme="minorEastAsia" w:hAnsi="Segoe UI" w:cs="Segoe UI"/>
            </w:rPr>
          </w:pPr>
          <w:hyperlink w:anchor="_Toc212203754" w:history="1">
            <w:r w:rsidRPr="006A3D96">
              <w:rPr>
                <w:rStyle w:val="Hyperlink"/>
                <w:rFonts w:ascii="Segoe UI" w:hAnsi="Segoe UI" w:cs="Segoe UI"/>
              </w:rPr>
              <w:t>1.4</w:t>
            </w:r>
            <w:r w:rsidRPr="006A3D96">
              <w:rPr>
                <w:rFonts w:ascii="Segoe UI" w:eastAsiaTheme="minorEastAsia" w:hAnsi="Segoe UI" w:cs="Segoe UI"/>
              </w:rPr>
              <w:tab/>
            </w:r>
            <w:r w:rsidRPr="006A3D96">
              <w:rPr>
                <w:rStyle w:val="Hyperlink"/>
                <w:rFonts w:ascii="Segoe UI" w:hAnsi="Segoe UI" w:cs="Segoe UI"/>
              </w:rPr>
              <w:t>Success Criteria</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_Toc212203754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5</w:t>
            </w:r>
            <w:r w:rsidRPr="006A3D96">
              <w:rPr>
                <w:rFonts w:ascii="Segoe UI" w:hAnsi="Segoe UI" w:cs="Segoe UI"/>
                <w:webHidden/>
              </w:rPr>
              <w:fldChar w:fldCharType="end"/>
            </w:r>
          </w:hyperlink>
        </w:p>
        <w:p w14:paraId="403173F3" w14:textId="1E67A450" w:rsidR="005B3CF7" w:rsidRPr="006A3D96" w:rsidRDefault="005B3CF7">
          <w:pPr>
            <w:pStyle w:val="TOC1"/>
            <w:tabs>
              <w:tab w:val="left" w:pos="480"/>
              <w:tab w:val="right" w:leader="dot" w:pos="9350"/>
            </w:tabs>
            <w:rPr>
              <w:rFonts w:ascii="Segoe UI" w:eastAsiaTheme="minorEastAsia" w:hAnsi="Segoe UI" w:cs="Segoe UI"/>
            </w:rPr>
          </w:pPr>
          <w:hyperlink w:anchor="_Toc212203755" w:history="1">
            <w:r w:rsidRPr="006A3D96">
              <w:rPr>
                <w:rStyle w:val="Hyperlink"/>
                <w:rFonts w:ascii="Segoe UI" w:hAnsi="Segoe UI" w:cs="Segoe UI"/>
              </w:rPr>
              <w:t>2</w:t>
            </w:r>
            <w:r w:rsidRPr="006A3D96">
              <w:rPr>
                <w:rFonts w:ascii="Segoe UI" w:eastAsiaTheme="minorEastAsia" w:hAnsi="Segoe UI" w:cs="Segoe UI"/>
              </w:rPr>
              <w:tab/>
            </w:r>
            <w:r w:rsidRPr="006A3D96">
              <w:rPr>
                <w:rStyle w:val="Hyperlink"/>
                <w:rFonts w:ascii="Segoe UI" w:hAnsi="Segoe UI" w:cs="Segoe UI"/>
              </w:rPr>
              <w:t>Integrations Overview</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_Toc212203755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5</w:t>
            </w:r>
            <w:r w:rsidRPr="006A3D96">
              <w:rPr>
                <w:rFonts w:ascii="Segoe UI" w:hAnsi="Segoe UI" w:cs="Segoe UI"/>
                <w:webHidden/>
              </w:rPr>
              <w:fldChar w:fldCharType="end"/>
            </w:r>
          </w:hyperlink>
        </w:p>
        <w:p w14:paraId="443A17C8" w14:textId="5F003908" w:rsidR="005B3CF7" w:rsidRPr="006A3D96" w:rsidRDefault="005B3CF7">
          <w:pPr>
            <w:pStyle w:val="TOC2"/>
            <w:tabs>
              <w:tab w:val="left" w:pos="960"/>
              <w:tab w:val="right" w:leader="dot" w:pos="9350"/>
            </w:tabs>
            <w:rPr>
              <w:rFonts w:ascii="Segoe UI" w:eastAsiaTheme="minorEastAsia" w:hAnsi="Segoe UI" w:cs="Segoe UI"/>
            </w:rPr>
          </w:pPr>
          <w:hyperlink w:anchor="_Toc212203756" w:history="1">
            <w:r w:rsidRPr="006A3D96">
              <w:rPr>
                <w:rStyle w:val="Hyperlink"/>
                <w:rFonts w:ascii="Segoe UI" w:hAnsi="Segoe UI" w:cs="Segoe UI"/>
              </w:rPr>
              <w:t>2.1</w:t>
            </w:r>
            <w:r w:rsidRPr="006A3D96">
              <w:rPr>
                <w:rFonts w:ascii="Segoe UI" w:eastAsiaTheme="minorEastAsia" w:hAnsi="Segoe UI" w:cs="Segoe UI"/>
              </w:rPr>
              <w:tab/>
            </w:r>
            <w:r w:rsidRPr="006A3D96">
              <w:rPr>
                <w:rStyle w:val="Hyperlink"/>
                <w:rFonts w:ascii="Segoe UI" w:hAnsi="Segoe UI" w:cs="Segoe UI"/>
              </w:rPr>
              <w:t>Integrations in Scope</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_Toc212203756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5</w:t>
            </w:r>
            <w:r w:rsidRPr="006A3D96">
              <w:rPr>
                <w:rFonts w:ascii="Segoe UI" w:hAnsi="Segoe UI" w:cs="Segoe UI"/>
                <w:webHidden/>
              </w:rPr>
              <w:fldChar w:fldCharType="end"/>
            </w:r>
          </w:hyperlink>
        </w:p>
        <w:p w14:paraId="03AF19B8" w14:textId="51A03C44" w:rsidR="005B3CF7" w:rsidRPr="006A3D96" w:rsidRDefault="005B3CF7">
          <w:pPr>
            <w:pStyle w:val="TOC2"/>
            <w:tabs>
              <w:tab w:val="left" w:pos="960"/>
              <w:tab w:val="right" w:leader="dot" w:pos="9350"/>
            </w:tabs>
            <w:rPr>
              <w:rFonts w:ascii="Segoe UI" w:eastAsiaTheme="minorEastAsia" w:hAnsi="Segoe UI" w:cs="Segoe UI"/>
            </w:rPr>
          </w:pPr>
          <w:hyperlink w:anchor="_Toc212203757" w:history="1">
            <w:r w:rsidRPr="006A3D96">
              <w:rPr>
                <w:rStyle w:val="Hyperlink"/>
                <w:rFonts w:ascii="Segoe UI" w:hAnsi="Segoe UI" w:cs="Segoe UI"/>
              </w:rPr>
              <w:t>2.2</w:t>
            </w:r>
            <w:r w:rsidRPr="006A3D96">
              <w:rPr>
                <w:rFonts w:ascii="Segoe UI" w:eastAsiaTheme="minorEastAsia" w:hAnsi="Segoe UI" w:cs="Segoe UI"/>
              </w:rPr>
              <w:tab/>
            </w:r>
            <w:r w:rsidRPr="006A3D96">
              <w:rPr>
                <w:rStyle w:val="Hyperlink"/>
                <w:rFonts w:ascii="Segoe UI" w:hAnsi="Segoe UI" w:cs="Segoe UI"/>
              </w:rPr>
              <w:t>Functional Diagram</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_Toc212203757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6</w:t>
            </w:r>
            <w:r w:rsidRPr="006A3D96">
              <w:rPr>
                <w:rFonts w:ascii="Segoe UI" w:hAnsi="Segoe UI" w:cs="Segoe UI"/>
                <w:webHidden/>
              </w:rPr>
              <w:fldChar w:fldCharType="end"/>
            </w:r>
          </w:hyperlink>
        </w:p>
        <w:p w14:paraId="6F7A54F3" w14:textId="08B7DA66" w:rsidR="005B3CF7" w:rsidRPr="006A3D96" w:rsidRDefault="005B3CF7">
          <w:pPr>
            <w:pStyle w:val="TOC2"/>
            <w:tabs>
              <w:tab w:val="left" w:pos="960"/>
              <w:tab w:val="right" w:leader="dot" w:pos="9350"/>
            </w:tabs>
            <w:rPr>
              <w:rFonts w:ascii="Segoe UI" w:eastAsiaTheme="minorEastAsia" w:hAnsi="Segoe UI" w:cs="Segoe UI"/>
            </w:rPr>
          </w:pPr>
          <w:hyperlink w:anchor="_Toc212203758" w:history="1">
            <w:r w:rsidRPr="006A3D96">
              <w:rPr>
                <w:rStyle w:val="Hyperlink"/>
                <w:rFonts w:ascii="Segoe UI" w:hAnsi="Segoe UI" w:cs="Segoe UI"/>
              </w:rPr>
              <w:t>2.3</w:t>
            </w:r>
            <w:r w:rsidRPr="006A3D96">
              <w:rPr>
                <w:rFonts w:ascii="Segoe UI" w:eastAsiaTheme="minorEastAsia" w:hAnsi="Segoe UI" w:cs="Segoe UI"/>
              </w:rPr>
              <w:tab/>
            </w:r>
            <w:r w:rsidRPr="006A3D96">
              <w:rPr>
                <w:rStyle w:val="Hyperlink"/>
                <w:rFonts w:ascii="Segoe UI" w:hAnsi="Segoe UI" w:cs="Segoe UI"/>
              </w:rPr>
              <w:t>Integration Details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_Toc212203758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6</w:t>
            </w:r>
            <w:r w:rsidRPr="006A3D96">
              <w:rPr>
                <w:rFonts w:ascii="Segoe UI" w:hAnsi="Segoe UI" w:cs="Segoe UI"/>
                <w:webHidden/>
              </w:rPr>
              <w:fldChar w:fldCharType="end"/>
            </w:r>
          </w:hyperlink>
        </w:p>
        <w:p w14:paraId="4319D574" w14:textId="57AC35CF" w:rsidR="005B3CF7" w:rsidRPr="006A3D96" w:rsidRDefault="005B3CF7">
          <w:pPr>
            <w:pStyle w:val="TOC2"/>
            <w:tabs>
              <w:tab w:val="left" w:pos="960"/>
              <w:tab w:val="right" w:leader="dot" w:pos="9350"/>
            </w:tabs>
            <w:rPr>
              <w:rFonts w:ascii="Segoe UI" w:eastAsiaTheme="minorEastAsia" w:hAnsi="Segoe UI" w:cs="Segoe UI"/>
            </w:rPr>
          </w:pPr>
          <w:hyperlink w:anchor="_Toc212203759" w:history="1">
            <w:r w:rsidRPr="006A3D96">
              <w:rPr>
                <w:rStyle w:val="Hyperlink"/>
                <w:rFonts w:ascii="Segoe UI" w:hAnsi="Segoe UI" w:cs="Segoe UI"/>
              </w:rPr>
              <w:t>2.4</w:t>
            </w:r>
            <w:r w:rsidRPr="006A3D96">
              <w:rPr>
                <w:rFonts w:ascii="Segoe UI" w:eastAsiaTheme="minorEastAsia" w:hAnsi="Segoe UI" w:cs="Segoe UI"/>
              </w:rPr>
              <w:tab/>
            </w:r>
            <w:r w:rsidRPr="006A3D96">
              <w:rPr>
                <w:rStyle w:val="Hyperlink"/>
                <w:rFonts w:ascii="Segoe UI" w:hAnsi="Segoe UI" w:cs="Segoe UI"/>
              </w:rPr>
              <w:t>Data Flow Steps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_Toc212203759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7</w:t>
            </w:r>
            <w:r w:rsidRPr="006A3D96">
              <w:rPr>
                <w:rFonts w:ascii="Segoe UI" w:hAnsi="Segoe UI" w:cs="Segoe UI"/>
                <w:webHidden/>
              </w:rPr>
              <w:fldChar w:fldCharType="end"/>
            </w:r>
          </w:hyperlink>
        </w:p>
        <w:p w14:paraId="511EA1A0" w14:textId="01551279" w:rsidR="005B3CF7" w:rsidRPr="006A3D96" w:rsidRDefault="005B3CF7">
          <w:pPr>
            <w:pStyle w:val="TOC1"/>
            <w:tabs>
              <w:tab w:val="left" w:pos="480"/>
              <w:tab w:val="right" w:leader="dot" w:pos="9350"/>
            </w:tabs>
            <w:rPr>
              <w:rFonts w:ascii="Segoe UI" w:eastAsiaTheme="minorEastAsia" w:hAnsi="Segoe UI" w:cs="Segoe UI"/>
            </w:rPr>
          </w:pPr>
          <w:hyperlink w:anchor="_Toc212203760" w:history="1">
            <w:r w:rsidRPr="006A3D96">
              <w:rPr>
                <w:rStyle w:val="Hyperlink"/>
                <w:rFonts w:ascii="Segoe UI" w:hAnsi="Segoe UI" w:cs="Segoe UI"/>
              </w:rPr>
              <w:t>3</w:t>
            </w:r>
            <w:r w:rsidRPr="006A3D96">
              <w:rPr>
                <w:rFonts w:ascii="Segoe UI" w:eastAsiaTheme="minorEastAsia" w:hAnsi="Segoe UI" w:cs="Segoe UI"/>
              </w:rPr>
              <w:tab/>
            </w:r>
            <w:r w:rsidRPr="006A3D96">
              <w:rPr>
                <w:rStyle w:val="Hyperlink"/>
                <w:rFonts w:ascii="Segoe UI" w:hAnsi="Segoe UI" w:cs="Segoe UI"/>
              </w:rPr>
              <w:t>Source System</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_Toc212203760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8</w:t>
            </w:r>
            <w:r w:rsidRPr="006A3D96">
              <w:rPr>
                <w:rFonts w:ascii="Segoe UI" w:hAnsi="Segoe UI" w:cs="Segoe UI"/>
                <w:webHidden/>
              </w:rPr>
              <w:fldChar w:fldCharType="end"/>
            </w:r>
          </w:hyperlink>
        </w:p>
        <w:p w14:paraId="1F2B52D7" w14:textId="50C1D9F9" w:rsidR="005B3CF7" w:rsidRPr="006A3D96" w:rsidRDefault="005B3CF7">
          <w:pPr>
            <w:pStyle w:val="TOC2"/>
            <w:tabs>
              <w:tab w:val="left" w:pos="960"/>
              <w:tab w:val="right" w:leader="dot" w:pos="9350"/>
            </w:tabs>
            <w:rPr>
              <w:rFonts w:ascii="Segoe UI" w:eastAsiaTheme="minorEastAsia" w:hAnsi="Segoe UI" w:cs="Segoe UI"/>
            </w:rPr>
          </w:pPr>
          <w:hyperlink w:anchor="_Toc212203761" w:history="1">
            <w:r w:rsidRPr="006A3D96">
              <w:rPr>
                <w:rStyle w:val="Hyperlink"/>
                <w:rFonts w:ascii="Segoe UI" w:hAnsi="Segoe UI" w:cs="Segoe UI"/>
              </w:rPr>
              <w:t>3.1</w:t>
            </w:r>
            <w:r w:rsidRPr="006A3D96">
              <w:rPr>
                <w:rFonts w:ascii="Segoe UI" w:eastAsiaTheme="minorEastAsia" w:hAnsi="Segoe UI" w:cs="Segoe UI"/>
              </w:rPr>
              <w:tab/>
            </w:r>
            <w:r w:rsidRPr="006A3D96">
              <w:rPr>
                <w:rStyle w:val="Hyperlink"/>
                <w:rFonts w:ascii="Segoe UI" w:hAnsi="Segoe UI" w:cs="Segoe UI"/>
              </w:rPr>
              <w:t>System Integration Component Diagram</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_Toc212203761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8</w:t>
            </w:r>
            <w:r w:rsidRPr="006A3D96">
              <w:rPr>
                <w:rFonts w:ascii="Segoe UI" w:hAnsi="Segoe UI" w:cs="Segoe UI"/>
                <w:webHidden/>
              </w:rPr>
              <w:fldChar w:fldCharType="end"/>
            </w:r>
          </w:hyperlink>
        </w:p>
        <w:p w14:paraId="5C15C22B" w14:textId="59916851" w:rsidR="005B3CF7" w:rsidRPr="006A3D96" w:rsidRDefault="005B3CF7">
          <w:pPr>
            <w:pStyle w:val="TOC2"/>
            <w:tabs>
              <w:tab w:val="left" w:pos="960"/>
              <w:tab w:val="right" w:leader="dot" w:pos="9350"/>
            </w:tabs>
            <w:rPr>
              <w:rFonts w:ascii="Segoe UI" w:eastAsiaTheme="minorEastAsia" w:hAnsi="Segoe UI" w:cs="Segoe UI"/>
            </w:rPr>
          </w:pPr>
          <w:hyperlink w:anchor="_Toc212203762" w:history="1">
            <w:r w:rsidRPr="006A3D96">
              <w:rPr>
                <w:rStyle w:val="Hyperlink"/>
                <w:rFonts w:ascii="Segoe UI" w:hAnsi="Segoe UI" w:cs="Segoe UI"/>
              </w:rPr>
              <w:t>3.2</w:t>
            </w:r>
            <w:r w:rsidRPr="006A3D96">
              <w:rPr>
                <w:rFonts w:ascii="Segoe UI" w:eastAsiaTheme="minorEastAsia" w:hAnsi="Segoe UI" w:cs="Segoe UI"/>
              </w:rPr>
              <w:tab/>
            </w:r>
            <w:r w:rsidRPr="006A3D96">
              <w:rPr>
                <w:rStyle w:val="Hyperlink"/>
                <w:rFonts w:ascii="Segoe UI" w:hAnsi="Segoe UI" w:cs="Segoe UI"/>
              </w:rPr>
              <w:t>Key Assumptions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_Toc212203762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10</w:t>
            </w:r>
            <w:r w:rsidRPr="006A3D96">
              <w:rPr>
                <w:rFonts w:ascii="Segoe UI" w:hAnsi="Segoe UI" w:cs="Segoe UI"/>
                <w:webHidden/>
              </w:rPr>
              <w:fldChar w:fldCharType="end"/>
            </w:r>
          </w:hyperlink>
        </w:p>
        <w:p w14:paraId="49C6D113" w14:textId="6F71BEF0" w:rsidR="005B3CF7" w:rsidRPr="006A3D96" w:rsidRDefault="005B3CF7">
          <w:pPr>
            <w:pStyle w:val="TOC2"/>
            <w:tabs>
              <w:tab w:val="left" w:pos="960"/>
              <w:tab w:val="right" w:leader="dot" w:pos="9350"/>
            </w:tabs>
            <w:rPr>
              <w:rFonts w:ascii="Segoe UI" w:eastAsiaTheme="minorEastAsia" w:hAnsi="Segoe UI" w:cs="Segoe UI"/>
            </w:rPr>
          </w:pPr>
          <w:hyperlink w:anchor="_Toc212203763" w:history="1">
            <w:r w:rsidRPr="006A3D96">
              <w:rPr>
                <w:rStyle w:val="Hyperlink"/>
                <w:rFonts w:ascii="Segoe UI" w:hAnsi="Segoe UI" w:cs="Segoe UI"/>
              </w:rPr>
              <w:t>3.3</w:t>
            </w:r>
            <w:r w:rsidRPr="006A3D96">
              <w:rPr>
                <w:rFonts w:ascii="Segoe UI" w:eastAsiaTheme="minorEastAsia" w:hAnsi="Segoe UI" w:cs="Segoe UI"/>
              </w:rPr>
              <w:tab/>
            </w:r>
            <w:r w:rsidRPr="006A3D96">
              <w:rPr>
                <w:rStyle w:val="Hyperlink"/>
                <w:rFonts w:ascii="Segoe UI" w:hAnsi="Segoe UI" w:cs="Segoe UI"/>
              </w:rPr>
              <w:t>Connectivity Details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_Toc212203763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10</w:t>
            </w:r>
            <w:r w:rsidRPr="006A3D96">
              <w:rPr>
                <w:rFonts w:ascii="Segoe UI" w:hAnsi="Segoe UI" w:cs="Segoe UI"/>
                <w:webHidden/>
              </w:rPr>
              <w:fldChar w:fldCharType="end"/>
            </w:r>
          </w:hyperlink>
        </w:p>
        <w:p w14:paraId="6B4F9D7E" w14:textId="7C3AB609" w:rsidR="005B3CF7" w:rsidRPr="006A3D96" w:rsidRDefault="005B3CF7">
          <w:pPr>
            <w:pStyle w:val="TOC2"/>
            <w:tabs>
              <w:tab w:val="left" w:pos="960"/>
              <w:tab w:val="right" w:leader="dot" w:pos="9350"/>
            </w:tabs>
            <w:rPr>
              <w:rFonts w:ascii="Segoe UI" w:eastAsiaTheme="minorEastAsia" w:hAnsi="Segoe UI" w:cs="Segoe UI"/>
            </w:rPr>
          </w:pPr>
          <w:hyperlink w:anchor="_Toc212203764" w:history="1">
            <w:r w:rsidRPr="006A3D96">
              <w:rPr>
                <w:rStyle w:val="Hyperlink"/>
                <w:rFonts w:ascii="Segoe UI" w:hAnsi="Segoe UI" w:cs="Segoe UI"/>
              </w:rPr>
              <w:t>3.4</w:t>
            </w:r>
            <w:r w:rsidRPr="006A3D96">
              <w:rPr>
                <w:rFonts w:ascii="Segoe UI" w:eastAsiaTheme="minorEastAsia" w:hAnsi="Segoe UI" w:cs="Segoe UI"/>
              </w:rPr>
              <w:tab/>
            </w:r>
            <w:r w:rsidRPr="006A3D96">
              <w:rPr>
                <w:rStyle w:val="Hyperlink"/>
                <w:rFonts w:ascii="Segoe UI" w:hAnsi="Segoe UI" w:cs="Segoe UI"/>
              </w:rPr>
              <w:t>Source Data Mapping &amp; Key Transformation Rules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_Toc212203764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12</w:t>
            </w:r>
            <w:r w:rsidRPr="006A3D96">
              <w:rPr>
                <w:rFonts w:ascii="Segoe UI" w:hAnsi="Segoe UI" w:cs="Segoe UI"/>
                <w:webHidden/>
              </w:rPr>
              <w:fldChar w:fldCharType="end"/>
            </w:r>
          </w:hyperlink>
        </w:p>
        <w:p w14:paraId="6859D193" w14:textId="3ECE1A03" w:rsidR="005B3CF7" w:rsidRPr="006A3D96" w:rsidRDefault="005B3CF7">
          <w:pPr>
            <w:pStyle w:val="TOC2"/>
            <w:tabs>
              <w:tab w:val="left" w:pos="960"/>
              <w:tab w:val="right" w:leader="dot" w:pos="9350"/>
            </w:tabs>
            <w:rPr>
              <w:rFonts w:ascii="Segoe UI" w:eastAsiaTheme="minorEastAsia" w:hAnsi="Segoe UI" w:cs="Segoe UI"/>
            </w:rPr>
          </w:pPr>
          <w:hyperlink w:anchor="_Toc212203765" w:history="1">
            <w:r w:rsidRPr="006A3D96">
              <w:rPr>
                <w:rStyle w:val="Hyperlink"/>
                <w:rFonts w:ascii="Segoe UI" w:hAnsi="Segoe UI" w:cs="Segoe UI"/>
              </w:rPr>
              <w:t>3.5</w:t>
            </w:r>
            <w:r w:rsidRPr="006A3D96">
              <w:rPr>
                <w:rFonts w:ascii="Segoe UI" w:eastAsiaTheme="minorEastAsia" w:hAnsi="Segoe UI" w:cs="Segoe UI"/>
              </w:rPr>
              <w:tab/>
            </w:r>
            <w:r w:rsidRPr="006A3D96">
              <w:rPr>
                <w:rStyle w:val="Hyperlink"/>
                <w:rFonts w:ascii="Segoe UI" w:hAnsi="Segoe UI" w:cs="Segoe UI"/>
              </w:rPr>
              <w:t>Security Considerations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_Toc212203765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12</w:t>
            </w:r>
            <w:r w:rsidRPr="006A3D96">
              <w:rPr>
                <w:rFonts w:ascii="Segoe UI" w:hAnsi="Segoe UI" w:cs="Segoe UI"/>
                <w:webHidden/>
              </w:rPr>
              <w:fldChar w:fldCharType="end"/>
            </w:r>
          </w:hyperlink>
        </w:p>
        <w:p w14:paraId="58C9D655" w14:textId="473A832B" w:rsidR="005B3CF7" w:rsidRPr="006A3D96" w:rsidRDefault="005B3CF7">
          <w:pPr>
            <w:pStyle w:val="TOC1"/>
            <w:tabs>
              <w:tab w:val="left" w:pos="480"/>
              <w:tab w:val="right" w:leader="dot" w:pos="9350"/>
            </w:tabs>
            <w:rPr>
              <w:rFonts w:ascii="Segoe UI" w:eastAsiaTheme="minorEastAsia" w:hAnsi="Segoe UI" w:cs="Segoe UI"/>
            </w:rPr>
          </w:pPr>
          <w:hyperlink w:anchor="_Toc212203766" w:history="1">
            <w:r w:rsidRPr="006A3D96">
              <w:rPr>
                <w:rStyle w:val="Hyperlink"/>
                <w:rFonts w:ascii="Segoe UI" w:hAnsi="Segoe UI" w:cs="Segoe UI"/>
              </w:rPr>
              <w:t>4</w:t>
            </w:r>
            <w:r w:rsidRPr="006A3D96">
              <w:rPr>
                <w:rFonts w:ascii="Segoe UI" w:eastAsiaTheme="minorEastAsia" w:hAnsi="Segoe UI" w:cs="Segoe UI"/>
              </w:rPr>
              <w:tab/>
            </w:r>
            <w:r w:rsidRPr="006A3D96">
              <w:rPr>
                <w:rStyle w:val="Hyperlink"/>
                <w:rFonts w:ascii="Segoe UI" w:hAnsi="Segoe UI" w:cs="Segoe UI"/>
              </w:rPr>
              <w:t>Destination System</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_Toc212203766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13</w:t>
            </w:r>
            <w:r w:rsidRPr="006A3D96">
              <w:rPr>
                <w:rFonts w:ascii="Segoe UI" w:hAnsi="Segoe UI" w:cs="Segoe UI"/>
                <w:webHidden/>
              </w:rPr>
              <w:fldChar w:fldCharType="end"/>
            </w:r>
          </w:hyperlink>
        </w:p>
        <w:p w14:paraId="5230643A" w14:textId="2A0A64A1" w:rsidR="005B3CF7" w:rsidRPr="006A3D96" w:rsidRDefault="005B3CF7">
          <w:pPr>
            <w:pStyle w:val="TOC2"/>
            <w:tabs>
              <w:tab w:val="left" w:pos="960"/>
              <w:tab w:val="right" w:leader="dot" w:pos="9350"/>
            </w:tabs>
            <w:rPr>
              <w:rFonts w:ascii="Segoe UI" w:eastAsiaTheme="minorEastAsia" w:hAnsi="Segoe UI" w:cs="Segoe UI"/>
            </w:rPr>
          </w:pPr>
          <w:hyperlink w:anchor="_Toc212203767" w:history="1">
            <w:r w:rsidRPr="006A3D96">
              <w:rPr>
                <w:rStyle w:val="Hyperlink"/>
                <w:rFonts w:ascii="Segoe UI" w:hAnsi="Segoe UI" w:cs="Segoe UI"/>
              </w:rPr>
              <w:t>4.1</w:t>
            </w:r>
            <w:r w:rsidRPr="006A3D96">
              <w:rPr>
                <w:rFonts w:ascii="Segoe UI" w:eastAsiaTheme="minorEastAsia" w:hAnsi="Segoe UI" w:cs="Segoe UI"/>
              </w:rPr>
              <w:tab/>
            </w:r>
            <w:r w:rsidRPr="006A3D96">
              <w:rPr>
                <w:rStyle w:val="Hyperlink"/>
                <w:rFonts w:ascii="Segoe UI" w:hAnsi="Segoe UI" w:cs="Segoe UI"/>
              </w:rPr>
              <w:t>System Integration Component Diagram</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_Toc212203767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13</w:t>
            </w:r>
            <w:r w:rsidRPr="006A3D96">
              <w:rPr>
                <w:rFonts w:ascii="Segoe UI" w:hAnsi="Segoe UI" w:cs="Segoe UI"/>
                <w:webHidden/>
              </w:rPr>
              <w:fldChar w:fldCharType="end"/>
            </w:r>
          </w:hyperlink>
        </w:p>
        <w:p w14:paraId="2581EDBF" w14:textId="3AFD6817" w:rsidR="005B3CF7" w:rsidRPr="006A3D96" w:rsidRDefault="005B3CF7">
          <w:pPr>
            <w:pStyle w:val="TOC2"/>
            <w:tabs>
              <w:tab w:val="left" w:pos="960"/>
              <w:tab w:val="right" w:leader="dot" w:pos="9350"/>
            </w:tabs>
            <w:rPr>
              <w:rFonts w:ascii="Segoe UI" w:eastAsiaTheme="minorEastAsia" w:hAnsi="Segoe UI" w:cs="Segoe UI"/>
            </w:rPr>
          </w:pPr>
          <w:hyperlink w:anchor="_Toc212203768" w:history="1">
            <w:r w:rsidRPr="006A3D96">
              <w:rPr>
                <w:rStyle w:val="Hyperlink"/>
                <w:rFonts w:ascii="Segoe UI" w:hAnsi="Segoe UI" w:cs="Segoe UI"/>
              </w:rPr>
              <w:t>4.2</w:t>
            </w:r>
            <w:r w:rsidRPr="006A3D96">
              <w:rPr>
                <w:rFonts w:ascii="Segoe UI" w:eastAsiaTheme="minorEastAsia" w:hAnsi="Segoe UI" w:cs="Segoe UI"/>
              </w:rPr>
              <w:tab/>
            </w:r>
            <w:r w:rsidRPr="006A3D96">
              <w:rPr>
                <w:rStyle w:val="Hyperlink"/>
                <w:rFonts w:ascii="Segoe UI" w:hAnsi="Segoe UI" w:cs="Segoe UI"/>
              </w:rPr>
              <w:t>Key Assumptions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_Toc212203768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13</w:t>
            </w:r>
            <w:r w:rsidRPr="006A3D96">
              <w:rPr>
                <w:rFonts w:ascii="Segoe UI" w:hAnsi="Segoe UI" w:cs="Segoe UI"/>
                <w:webHidden/>
              </w:rPr>
              <w:fldChar w:fldCharType="end"/>
            </w:r>
          </w:hyperlink>
        </w:p>
        <w:p w14:paraId="048A88B7" w14:textId="58DBA149" w:rsidR="005B3CF7" w:rsidRPr="006A3D96" w:rsidRDefault="005B3CF7">
          <w:pPr>
            <w:pStyle w:val="TOC2"/>
            <w:tabs>
              <w:tab w:val="left" w:pos="960"/>
              <w:tab w:val="right" w:leader="dot" w:pos="9350"/>
            </w:tabs>
            <w:rPr>
              <w:rFonts w:ascii="Segoe UI" w:eastAsiaTheme="minorEastAsia" w:hAnsi="Segoe UI" w:cs="Segoe UI"/>
            </w:rPr>
          </w:pPr>
          <w:hyperlink w:anchor="_Toc212203769" w:history="1">
            <w:r w:rsidRPr="006A3D96">
              <w:rPr>
                <w:rStyle w:val="Hyperlink"/>
                <w:rFonts w:ascii="Segoe UI" w:hAnsi="Segoe UI" w:cs="Segoe UI"/>
              </w:rPr>
              <w:t>4.3</w:t>
            </w:r>
            <w:r w:rsidRPr="006A3D96">
              <w:rPr>
                <w:rFonts w:ascii="Segoe UI" w:eastAsiaTheme="minorEastAsia" w:hAnsi="Segoe UI" w:cs="Segoe UI"/>
              </w:rPr>
              <w:tab/>
            </w:r>
            <w:r w:rsidRPr="006A3D96">
              <w:rPr>
                <w:rStyle w:val="Hyperlink"/>
                <w:rFonts w:ascii="Segoe UI" w:hAnsi="Segoe UI" w:cs="Segoe UI"/>
              </w:rPr>
              <w:t>Destination Data Mapping</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_Toc212203769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13</w:t>
            </w:r>
            <w:r w:rsidRPr="006A3D96">
              <w:rPr>
                <w:rFonts w:ascii="Segoe UI" w:hAnsi="Segoe UI" w:cs="Segoe UI"/>
                <w:webHidden/>
              </w:rPr>
              <w:fldChar w:fldCharType="end"/>
            </w:r>
          </w:hyperlink>
        </w:p>
        <w:p w14:paraId="51AB7D2A" w14:textId="04F51B7E" w:rsidR="005B3CF7" w:rsidRPr="006A3D96" w:rsidRDefault="005B3CF7">
          <w:pPr>
            <w:pStyle w:val="TOC2"/>
            <w:tabs>
              <w:tab w:val="left" w:pos="960"/>
              <w:tab w:val="right" w:leader="dot" w:pos="9350"/>
            </w:tabs>
            <w:rPr>
              <w:rFonts w:ascii="Segoe UI" w:eastAsiaTheme="minorEastAsia" w:hAnsi="Segoe UI" w:cs="Segoe UI"/>
            </w:rPr>
          </w:pPr>
          <w:hyperlink w:anchor="_Toc212203770" w:history="1">
            <w:r w:rsidRPr="006A3D96">
              <w:rPr>
                <w:rStyle w:val="Hyperlink"/>
                <w:rFonts w:ascii="Segoe UI" w:hAnsi="Segoe UI" w:cs="Segoe UI"/>
              </w:rPr>
              <w:t>4.4</w:t>
            </w:r>
            <w:r w:rsidRPr="006A3D96">
              <w:rPr>
                <w:rFonts w:ascii="Segoe UI" w:eastAsiaTheme="minorEastAsia" w:hAnsi="Segoe UI" w:cs="Segoe UI"/>
              </w:rPr>
              <w:tab/>
            </w:r>
            <w:r w:rsidRPr="006A3D96">
              <w:rPr>
                <w:rStyle w:val="Hyperlink"/>
                <w:rFonts w:ascii="Segoe UI" w:hAnsi="Segoe UI" w:cs="Segoe UI"/>
              </w:rPr>
              <w:t>Destination Data Mapping:  INT-238 SAP GL</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_Toc212203770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13</w:t>
            </w:r>
            <w:r w:rsidRPr="006A3D96">
              <w:rPr>
                <w:rFonts w:ascii="Segoe UI" w:hAnsi="Segoe UI" w:cs="Segoe UI"/>
                <w:webHidden/>
              </w:rPr>
              <w:fldChar w:fldCharType="end"/>
            </w:r>
          </w:hyperlink>
        </w:p>
        <w:p w14:paraId="3AEDA64D" w14:textId="25173107" w:rsidR="005B3CF7" w:rsidRPr="006A3D96" w:rsidRDefault="005B3CF7">
          <w:pPr>
            <w:pStyle w:val="TOC2"/>
            <w:tabs>
              <w:tab w:val="left" w:pos="960"/>
              <w:tab w:val="right" w:leader="dot" w:pos="9350"/>
            </w:tabs>
            <w:rPr>
              <w:rFonts w:ascii="Segoe UI" w:eastAsiaTheme="minorEastAsia" w:hAnsi="Segoe UI" w:cs="Segoe UI"/>
            </w:rPr>
          </w:pPr>
          <w:hyperlink w:anchor="_Toc212203771" w:history="1">
            <w:r w:rsidRPr="006A3D96">
              <w:rPr>
                <w:rStyle w:val="Hyperlink"/>
                <w:rFonts w:ascii="Segoe UI" w:hAnsi="Segoe UI" w:cs="Segoe UI"/>
              </w:rPr>
              <w:t>4.5</w:t>
            </w:r>
            <w:r w:rsidRPr="006A3D96">
              <w:rPr>
                <w:rFonts w:ascii="Segoe UI" w:eastAsiaTheme="minorEastAsia" w:hAnsi="Segoe UI" w:cs="Segoe UI"/>
              </w:rPr>
              <w:tab/>
            </w:r>
            <w:r w:rsidRPr="006A3D96">
              <w:rPr>
                <w:rStyle w:val="Hyperlink"/>
                <w:rFonts w:ascii="Segoe UI" w:hAnsi="Segoe UI" w:cs="Segoe UI"/>
              </w:rPr>
              <w:t>Connectivity Details: Default</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_Toc212203771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14</w:t>
            </w:r>
            <w:r w:rsidRPr="006A3D96">
              <w:rPr>
                <w:rFonts w:ascii="Segoe UI" w:hAnsi="Segoe UI" w:cs="Segoe UI"/>
                <w:webHidden/>
              </w:rPr>
              <w:fldChar w:fldCharType="end"/>
            </w:r>
          </w:hyperlink>
        </w:p>
        <w:p w14:paraId="4A119CFB" w14:textId="478A0381" w:rsidR="005B3CF7" w:rsidRPr="006A3D96" w:rsidRDefault="005B3CF7">
          <w:pPr>
            <w:pStyle w:val="TOC2"/>
            <w:tabs>
              <w:tab w:val="left" w:pos="960"/>
              <w:tab w:val="right" w:leader="dot" w:pos="9350"/>
            </w:tabs>
            <w:rPr>
              <w:rFonts w:ascii="Segoe UI" w:eastAsiaTheme="minorEastAsia" w:hAnsi="Segoe UI" w:cs="Segoe UI"/>
            </w:rPr>
          </w:pPr>
          <w:hyperlink w:anchor="_Toc212203772" w:history="1">
            <w:r w:rsidRPr="006A3D96">
              <w:rPr>
                <w:rStyle w:val="Hyperlink"/>
                <w:rFonts w:ascii="Segoe UI" w:hAnsi="Segoe UI" w:cs="Segoe UI"/>
              </w:rPr>
              <w:t>4.6</w:t>
            </w:r>
            <w:r w:rsidRPr="006A3D96">
              <w:rPr>
                <w:rFonts w:ascii="Segoe UI" w:eastAsiaTheme="minorEastAsia" w:hAnsi="Segoe UI" w:cs="Segoe UI"/>
              </w:rPr>
              <w:tab/>
            </w:r>
            <w:r w:rsidRPr="006A3D96">
              <w:rPr>
                <w:rStyle w:val="Hyperlink"/>
                <w:rFonts w:ascii="Segoe UI" w:hAnsi="Segoe UI" w:cs="Segoe UI"/>
              </w:rPr>
              <w:t>Connectivity Details: INT-237 SFTP / SAP Minimaster</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_Toc212203772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15</w:t>
            </w:r>
            <w:r w:rsidRPr="006A3D96">
              <w:rPr>
                <w:rFonts w:ascii="Segoe UI" w:hAnsi="Segoe UI" w:cs="Segoe UI"/>
                <w:webHidden/>
              </w:rPr>
              <w:fldChar w:fldCharType="end"/>
            </w:r>
          </w:hyperlink>
        </w:p>
        <w:p w14:paraId="20C02E30" w14:textId="0A53CFA7" w:rsidR="005B3CF7" w:rsidRPr="006A3D96" w:rsidRDefault="005B3CF7">
          <w:pPr>
            <w:pStyle w:val="TOC3"/>
            <w:tabs>
              <w:tab w:val="left" w:pos="1440"/>
              <w:tab w:val="right" w:leader="dot" w:pos="9350"/>
            </w:tabs>
            <w:rPr>
              <w:rFonts w:ascii="Segoe UI" w:eastAsiaTheme="minorEastAsia" w:hAnsi="Segoe UI" w:cs="Segoe UI"/>
            </w:rPr>
          </w:pPr>
          <w:hyperlink w:anchor="_Toc212203773" w:history="1">
            <w:r w:rsidRPr="006A3D96">
              <w:rPr>
                <w:rStyle w:val="Hyperlink"/>
                <w:rFonts w:ascii="Segoe UI" w:hAnsi="Segoe UI" w:cs="Segoe UI"/>
              </w:rPr>
              <w:t>4.6.1</w:t>
            </w:r>
            <w:r w:rsidRPr="006A3D96">
              <w:rPr>
                <w:rFonts w:ascii="Segoe UI" w:eastAsiaTheme="minorEastAsia" w:hAnsi="Segoe UI" w:cs="Segoe UI"/>
              </w:rPr>
              <w:tab/>
            </w:r>
            <w:r w:rsidRPr="006A3D96">
              <w:rPr>
                <w:rStyle w:val="Hyperlink"/>
                <w:rFonts w:ascii="Segoe UI" w:hAnsi="Segoe UI" w:cs="Segoe UI"/>
              </w:rPr>
              <w:t>EIH to Vendor SFTP Authentication:</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_Toc212203773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15</w:t>
            </w:r>
            <w:r w:rsidRPr="006A3D96">
              <w:rPr>
                <w:rFonts w:ascii="Segoe UI" w:hAnsi="Segoe UI" w:cs="Segoe UI"/>
                <w:webHidden/>
              </w:rPr>
              <w:fldChar w:fldCharType="end"/>
            </w:r>
          </w:hyperlink>
        </w:p>
        <w:p w14:paraId="07B8BB96" w14:textId="7C264B94" w:rsidR="005B3CF7" w:rsidRPr="006A3D96" w:rsidRDefault="005B3CF7">
          <w:pPr>
            <w:pStyle w:val="TOC2"/>
            <w:tabs>
              <w:tab w:val="left" w:pos="960"/>
              <w:tab w:val="right" w:leader="dot" w:pos="9350"/>
            </w:tabs>
            <w:rPr>
              <w:rFonts w:ascii="Segoe UI" w:eastAsiaTheme="minorEastAsia" w:hAnsi="Segoe UI" w:cs="Segoe UI"/>
            </w:rPr>
          </w:pPr>
          <w:hyperlink w:anchor="_Toc212203774" w:history="1">
            <w:r w:rsidRPr="006A3D96">
              <w:rPr>
                <w:rStyle w:val="Hyperlink"/>
                <w:rFonts w:ascii="Segoe UI" w:hAnsi="Segoe UI" w:cs="Segoe UI"/>
              </w:rPr>
              <w:t>4.7</w:t>
            </w:r>
            <w:r w:rsidRPr="006A3D96">
              <w:rPr>
                <w:rFonts w:ascii="Segoe UI" w:eastAsiaTheme="minorEastAsia" w:hAnsi="Segoe UI" w:cs="Segoe UI"/>
              </w:rPr>
              <w:tab/>
            </w:r>
            <w:r w:rsidRPr="006A3D96">
              <w:rPr>
                <w:rStyle w:val="Hyperlink"/>
                <w:rFonts w:ascii="Segoe UI" w:hAnsi="Segoe UI" w:cs="Segoe UI"/>
              </w:rPr>
              <w:t>Connectivity Details: INT-237 SAP Minimaster</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_Toc212203774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15</w:t>
            </w:r>
            <w:r w:rsidRPr="006A3D96">
              <w:rPr>
                <w:rFonts w:ascii="Segoe UI" w:hAnsi="Segoe UI" w:cs="Segoe UI"/>
                <w:webHidden/>
              </w:rPr>
              <w:fldChar w:fldCharType="end"/>
            </w:r>
          </w:hyperlink>
        </w:p>
        <w:p w14:paraId="55011C4B" w14:textId="630EC3BD" w:rsidR="005B3CF7" w:rsidRPr="006A3D96" w:rsidRDefault="005B3CF7">
          <w:pPr>
            <w:pStyle w:val="TOC3"/>
            <w:tabs>
              <w:tab w:val="left" w:pos="1440"/>
              <w:tab w:val="right" w:leader="dot" w:pos="9350"/>
            </w:tabs>
            <w:rPr>
              <w:rFonts w:ascii="Segoe UI" w:eastAsiaTheme="minorEastAsia" w:hAnsi="Segoe UI" w:cs="Segoe UI"/>
            </w:rPr>
          </w:pPr>
          <w:hyperlink w:anchor="_Toc212203775" w:history="1">
            <w:r w:rsidRPr="006A3D96">
              <w:rPr>
                <w:rStyle w:val="Hyperlink"/>
                <w:rFonts w:ascii="Segoe UI" w:hAnsi="Segoe UI" w:cs="Segoe UI"/>
              </w:rPr>
              <w:t>4.7.1</w:t>
            </w:r>
            <w:r w:rsidRPr="006A3D96">
              <w:rPr>
                <w:rFonts w:ascii="Segoe UI" w:eastAsiaTheme="minorEastAsia" w:hAnsi="Segoe UI" w:cs="Segoe UI"/>
              </w:rPr>
              <w:tab/>
            </w:r>
            <w:r w:rsidRPr="006A3D96">
              <w:rPr>
                <w:rStyle w:val="Hyperlink"/>
                <w:rFonts w:ascii="Segoe UI" w:hAnsi="Segoe UI" w:cs="Segoe UI"/>
              </w:rPr>
              <w:t>Authentication</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_Toc212203775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15</w:t>
            </w:r>
            <w:r w:rsidRPr="006A3D96">
              <w:rPr>
                <w:rFonts w:ascii="Segoe UI" w:hAnsi="Segoe UI" w:cs="Segoe UI"/>
                <w:webHidden/>
              </w:rPr>
              <w:fldChar w:fldCharType="end"/>
            </w:r>
          </w:hyperlink>
        </w:p>
        <w:p w14:paraId="26A748EE" w14:textId="3F78B3AE" w:rsidR="005B3CF7" w:rsidRPr="006A3D96" w:rsidRDefault="005B3CF7">
          <w:pPr>
            <w:pStyle w:val="TOC2"/>
            <w:tabs>
              <w:tab w:val="left" w:pos="960"/>
              <w:tab w:val="right" w:leader="dot" w:pos="9350"/>
            </w:tabs>
            <w:rPr>
              <w:rFonts w:ascii="Segoe UI" w:eastAsiaTheme="minorEastAsia" w:hAnsi="Segoe UI" w:cs="Segoe UI"/>
            </w:rPr>
          </w:pPr>
          <w:hyperlink w:anchor="_Toc212203776" w:history="1">
            <w:r w:rsidRPr="006A3D96">
              <w:rPr>
                <w:rStyle w:val="Hyperlink"/>
                <w:rFonts w:ascii="Segoe UI" w:hAnsi="Segoe UI" w:cs="Segoe UI"/>
              </w:rPr>
              <w:t>4.8</w:t>
            </w:r>
            <w:r w:rsidRPr="006A3D96">
              <w:rPr>
                <w:rFonts w:ascii="Segoe UI" w:eastAsiaTheme="minorEastAsia" w:hAnsi="Segoe UI" w:cs="Segoe UI"/>
              </w:rPr>
              <w:tab/>
            </w:r>
            <w:r w:rsidRPr="006A3D96">
              <w:rPr>
                <w:rStyle w:val="Hyperlink"/>
                <w:rFonts w:ascii="Segoe UI" w:hAnsi="Segoe UI" w:cs="Segoe UI"/>
              </w:rPr>
              <w:t>Connectivity Details: INT-238 SAP GL</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_Toc212203776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17</w:t>
            </w:r>
            <w:r w:rsidRPr="006A3D96">
              <w:rPr>
                <w:rFonts w:ascii="Segoe UI" w:hAnsi="Segoe UI" w:cs="Segoe UI"/>
                <w:webHidden/>
              </w:rPr>
              <w:fldChar w:fldCharType="end"/>
            </w:r>
          </w:hyperlink>
        </w:p>
        <w:p w14:paraId="7AA5AA93" w14:textId="3ECDC293" w:rsidR="005B3CF7" w:rsidRPr="006A3D96" w:rsidRDefault="005B3CF7">
          <w:pPr>
            <w:pStyle w:val="TOC3"/>
            <w:tabs>
              <w:tab w:val="left" w:pos="1440"/>
              <w:tab w:val="right" w:leader="dot" w:pos="9350"/>
            </w:tabs>
            <w:rPr>
              <w:rFonts w:ascii="Segoe UI" w:eastAsiaTheme="minorEastAsia" w:hAnsi="Segoe UI" w:cs="Segoe UI"/>
            </w:rPr>
          </w:pPr>
          <w:hyperlink w:anchor="_Toc212203777" w:history="1">
            <w:r w:rsidRPr="006A3D96">
              <w:rPr>
                <w:rStyle w:val="Hyperlink"/>
                <w:rFonts w:ascii="Segoe UI" w:hAnsi="Segoe UI" w:cs="Segoe UI"/>
              </w:rPr>
              <w:t>4.8.1</w:t>
            </w:r>
            <w:r w:rsidRPr="006A3D96">
              <w:rPr>
                <w:rFonts w:ascii="Segoe UI" w:eastAsiaTheme="minorEastAsia" w:hAnsi="Segoe UI" w:cs="Segoe UI"/>
              </w:rPr>
              <w:tab/>
            </w:r>
            <w:r w:rsidRPr="006A3D96">
              <w:rPr>
                <w:rStyle w:val="Hyperlink"/>
                <w:rFonts w:ascii="Segoe UI" w:hAnsi="Segoe UI" w:cs="Segoe UI"/>
              </w:rPr>
              <w:t>SAP API Details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_Toc212203777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17</w:t>
            </w:r>
            <w:r w:rsidRPr="006A3D96">
              <w:rPr>
                <w:rFonts w:ascii="Segoe UI" w:hAnsi="Segoe UI" w:cs="Segoe UI"/>
                <w:webHidden/>
              </w:rPr>
              <w:fldChar w:fldCharType="end"/>
            </w:r>
          </w:hyperlink>
        </w:p>
        <w:p w14:paraId="408DBA9F" w14:textId="1AD240FB" w:rsidR="005B3CF7" w:rsidRPr="006A3D96" w:rsidRDefault="005B3CF7">
          <w:pPr>
            <w:pStyle w:val="TOC3"/>
            <w:tabs>
              <w:tab w:val="left" w:pos="1440"/>
              <w:tab w:val="right" w:leader="dot" w:pos="9350"/>
            </w:tabs>
            <w:rPr>
              <w:rFonts w:ascii="Segoe UI" w:eastAsiaTheme="minorEastAsia" w:hAnsi="Segoe UI" w:cs="Segoe UI"/>
            </w:rPr>
          </w:pPr>
          <w:hyperlink w:anchor="_Toc212203778" w:history="1">
            <w:r w:rsidRPr="006A3D96">
              <w:rPr>
                <w:rStyle w:val="Hyperlink"/>
                <w:rFonts w:ascii="Segoe UI" w:hAnsi="Segoe UI" w:cs="Segoe UI"/>
              </w:rPr>
              <w:t>4.8.2</w:t>
            </w:r>
            <w:r w:rsidRPr="006A3D96">
              <w:rPr>
                <w:rFonts w:ascii="Segoe UI" w:eastAsiaTheme="minorEastAsia" w:hAnsi="Segoe UI" w:cs="Segoe UI"/>
              </w:rPr>
              <w:tab/>
            </w:r>
            <w:r w:rsidRPr="006A3D96">
              <w:rPr>
                <w:rStyle w:val="Hyperlink"/>
                <w:rFonts w:ascii="Segoe UI" w:hAnsi="Segoe UI" w:cs="Segoe UI"/>
              </w:rPr>
              <w:t>SAP Payload Example</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_Toc212203778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17</w:t>
            </w:r>
            <w:r w:rsidRPr="006A3D96">
              <w:rPr>
                <w:rFonts w:ascii="Segoe UI" w:hAnsi="Segoe UI" w:cs="Segoe UI"/>
                <w:webHidden/>
              </w:rPr>
              <w:fldChar w:fldCharType="end"/>
            </w:r>
          </w:hyperlink>
        </w:p>
        <w:p w14:paraId="183D2AEC" w14:textId="7F8713B2" w:rsidR="005B3CF7" w:rsidRPr="006A3D96" w:rsidRDefault="005B3CF7">
          <w:pPr>
            <w:pStyle w:val="TOC3"/>
            <w:tabs>
              <w:tab w:val="left" w:pos="1440"/>
              <w:tab w:val="right" w:leader="dot" w:pos="9350"/>
            </w:tabs>
            <w:rPr>
              <w:rFonts w:ascii="Segoe UI" w:eastAsiaTheme="minorEastAsia" w:hAnsi="Segoe UI" w:cs="Segoe UI"/>
            </w:rPr>
          </w:pPr>
          <w:hyperlink w:anchor="_Toc212203779" w:history="1">
            <w:r w:rsidRPr="006A3D96">
              <w:rPr>
                <w:rStyle w:val="Hyperlink"/>
                <w:rFonts w:ascii="Segoe UI" w:hAnsi="Segoe UI" w:cs="Segoe UI"/>
              </w:rPr>
              <w:t>4.8.3</w:t>
            </w:r>
            <w:r w:rsidRPr="006A3D96">
              <w:rPr>
                <w:rFonts w:ascii="Segoe UI" w:eastAsiaTheme="minorEastAsia" w:hAnsi="Segoe UI" w:cs="Segoe UI"/>
              </w:rPr>
              <w:tab/>
            </w:r>
            <w:r w:rsidRPr="006A3D96">
              <w:rPr>
                <w:rStyle w:val="Hyperlink"/>
                <w:rFonts w:ascii="Segoe UI" w:hAnsi="Segoe UI" w:cs="Segoe UI"/>
              </w:rPr>
              <w:t>Data Mapping</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_Toc212203779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17</w:t>
            </w:r>
            <w:r w:rsidRPr="006A3D96">
              <w:rPr>
                <w:rFonts w:ascii="Segoe UI" w:hAnsi="Segoe UI" w:cs="Segoe UI"/>
                <w:webHidden/>
              </w:rPr>
              <w:fldChar w:fldCharType="end"/>
            </w:r>
          </w:hyperlink>
        </w:p>
        <w:p w14:paraId="7DA46C4F" w14:textId="64C6EB4A" w:rsidR="005B3CF7" w:rsidRPr="006A3D96" w:rsidRDefault="005B3CF7">
          <w:pPr>
            <w:pStyle w:val="TOC3"/>
            <w:tabs>
              <w:tab w:val="left" w:pos="1440"/>
              <w:tab w:val="right" w:leader="dot" w:pos="9350"/>
            </w:tabs>
            <w:rPr>
              <w:rFonts w:ascii="Segoe UI" w:eastAsiaTheme="minorEastAsia" w:hAnsi="Segoe UI" w:cs="Segoe UI"/>
            </w:rPr>
          </w:pPr>
          <w:hyperlink w:anchor="_Toc212203780" w:history="1">
            <w:r w:rsidRPr="006A3D96">
              <w:rPr>
                <w:rStyle w:val="Hyperlink"/>
                <w:rFonts w:ascii="Segoe UI" w:hAnsi="Segoe UI" w:cs="Segoe UI"/>
              </w:rPr>
              <w:t>4.8.4</w:t>
            </w:r>
            <w:r w:rsidRPr="006A3D96">
              <w:rPr>
                <w:rFonts w:ascii="Segoe UI" w:eastAsiaTheme="minorEastAsia" w:hAnsi="Segoe UI" w:cs="Segoe UI"/>
              </w:rPr>
              <w:tab/>
            </w:r>
            <w:r w:rsidRPr="006A3D96">
              <w:rPr>
                <w:rStyle w:val="Hyperlink"/>
                <w:rFonts w:ascii="Segoe UI" w:hAnsi="Segoe UI" w:cs="Segoe UI"/>
              </w:rPr>
              <w:t>Error Handling</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_Toc212203780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17</w:t>
            </w:r>
            <w:r w:rsidRPr="006A3D96">
              <w:rPr>
                <w:rFonts w:ascii="Segoe UI" w:hAnsi="Segoe UI" w:cs="Segoe UI"/>
                <w:webHidden/>
              </w:rPr>
              <w:fldChar w:fldCharType="end"/>
            </w:r>
          </w:hyperlink>
        </w:p>
        <w:p w14:paraId="27DC04F7" w14:textId="51EBB515" w:rsidR="005B3CF7" w:rsidRPr="006A3D96" w:rsidRDefault="005B3CF7">
          <w:pPr>
            <w:pStyle w:val="TOC3"/>
            <w:tabs>
              <w:tab w:val="left" w:pos="1440"/>
              <w:tab w:val="right" w:leader="dot" w:pos="9350"/>
            </w:tabs>
            <w:rPr>
              <w:rFonts w:ascii="Segoe UI" w:eastAsiaTheme="minorEastAsia" w:hAnsi="Segoe UI" w:cs="Segoe UI"/>
            </w:rPr>
          </w:pPr>
          <w:hyperlink w:anchor="_Toc212203781" w:history="1">
            <w:r w:rsidRPr="006A3D96">
              <w:rPr>
                <w:rStyle w:val="Hyperlink"/>
                <w:rFonts w:ascii="Segoe UI" w:hAnsi="Segoe UI" w:cs="Segoe UI"/>
              </w:rPr>
              <w:t>4.8.5</w:t>
            </w:r>
            <w:r w:rsidRPr="006A3D96">
              <w:rPr>
                <w:rFonts w:ascii="Segoe UI" w:eastAsiaTheme="minorEastAsia" w:hAnsi="Segoe UI" w:cs="Segoe UI"/>
              </w:rPr>
              <w:tab/>
            </w:r>
            <w:r w:rsidRPr="006A3D96">
              <w:rPr>
                <w:rStyle w:val="Hyperlink"/>
                <w:rFonts w:ascii="Segoe UI" w:hAnsi="Segoe UI" w:cs="Segoe UI"/>
              </w:rPr>
              <w:t>PGP</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_Toc212203781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17</w:t>
            </w:r>
            <w:r w:rsidRPr="006A3D96">
              <w:rPr>
                <w:rFonts w:ascii="Segoe UI" w:hAnsi="Segoe UI" w:cs="Segoe UI"/>
                <w:webHidden/>
              </w:rPr>
              <w:fldChar w:fldCharType="end"/>
            </w:r>
          </w:hyperlink>
        </w:p>
        <w:p w14:paraId="3EB751B8" w14:textId="3568A001" w:rsidR="005B3CF7" w:rsidRPr="006A3D96" w:rsidRDefault="005B3CF7">
          <w:pPr>
            <w:pStyle w:val="TOC2"/>
            <w:tabs>
              <w:tab w:val="left" w:pos="960"/>
              <w:tab w:val="right" w:leader="dot" w:pos="9350"/>
            </w:tabs>
            <w:rPr>
              <w:rFonts w:ascii="Segoe UI" w:eastAsiaTheme="minorEastAsia" w:hAnsi="Segoe UI" w:cs="Segoe UI"/>
            </w:rPr>
          </w:pPr>
          <w:hyperlink w:anchor="_Toc212203782" w:history="1">
            <w:r w:rsidRPr="006A3D96">
              <w:rPr>
                <w:rStyle w:val="Hyperlink"/>
                <w:rFonts w:ascii="Segoe UI" w:hAnsi="Segoe UI" w:cs="Segoe UI"/>
              </w:rPr>
              <w:t>4.9</w:t>
            </w:r>
            <w:r w:rsidRPr="006A3D96">
              <w:rPr>
                <w:rFonts w:ascii="Segoe UI" w:eastAsiaTheme="minorEastAsia" w:hAnsi="Segoe UI" w:cs="Segoe UI"/>
              </w:rPr>
              <w:tab/>
            </w:r>
            <w:r w:rsidRPr="006A3D96">
              <w:rPr>
                <w:rStyle w:val="Hyperlink"/>
                <w:rFonts w:ascii="Segoe UI" w:hAnsi="Segoe UI" w:cs="Segoe UI"/>
              </w:rPr>
              <w:t>Key Transformation Rules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_Toc212203782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17</w:t>
            </w:r>
            <w:r w:rsidRPr="006A3D96">
              <w:rPr>
                <w:rFonts w:ascii="Segoe UI" w:hAnsi="Segoe UI" w:cs="Segoe UI"/>
                <w:webHidden/>
              </w:rPr>
              <w:fldChar w:fldCharType="end"/>
            </w:r>
          </w:hyperlink>
        </w:p>
        <w:p w14:paraId="19C6DF74" w14:textId="669264E9" w:rsidR="005B3CF7" w:rsidRPr="006A3D96" w:rsidRDefault="005B3CF7">
          <w:pPr>
            <w:pStyle w:val="TOC2"/>
            <w:tabs>
              <w:tab w:val="left" w:pos="960"/>
              <w:tab w:val="right" w:leader="dot" w:pos="9350"/>
            </w:tabs>
            <w:rPr>
              <w:rFonts w:ascii="Segoe UI" w:eastAsiaTheme="minorEastAsia" w:hAnsi="Segoe UI" w:cs="Segoe UI"/>
            </w:rPr>
          </w:pPr>
          <w:hyperlink w:anchor="_Toc212203783" w:history="1">
            <w:r w:rsidRPr="006A3D96">
              <w:rPr>
                <w:rStyle w:val="Hyperlink"/>
                <w:rFonts w:ascii="Segoe UI" w:hAnsi="Segoe UI" w:cs="Segoe UI"/>
              </w:rPr>
              <w:t>4.10</w:t>
            </w:r>
            <w:r w:rsidRPr="006A3D96">
              <w:rPr>
                <w:rFonts w:ascii="Segoe UI" w:eastAsiaTheme="minorEastAsia" w:hAnsi="Segoe UI" w:cs="Segoe UI"/>
              </w:rPr>
              <w:tab/>
            </w:r>
            <w:r w:rsidRPr="006A3D96">
              <w:rPr>
                <w:rStyle w:val="Hyperlink"/>
                <w:rFonts w:ascii="Segoe UI" w:hAnsi="Segoe UI" w:cs="Segoe UI"/>
              </w:rPr>
              <w:t>Security Considerations (all Integrations)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_Toc212203783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18</w:t>
            </w:r>
            <w:r w:rsidRPr="006A3D96">
              <w:rPr>
                <w:rFonts w:ascii="Segoe UI" w:hAnsi="Segoe UI" w:cs="Segoe UI"/>
                <w:webHidden/>
              </w:rPr>
              <w:fldChar w:fldCharType="end"/>
            </w:r>
          </w:hyperlink>
        </w:p>
        <w:p w14:paraId="7D773649" w14:textId="4E3BBD5A" w:rsidR="005B3CF7" w:rsidRPr="006A3D96" w:rsidRDefault="005B3CF7">
          <w:pPr>
            <w:pStyle w:val="TOC1"/>
            <w:tabs>
              <w:tab w:val="left" w:pos="480"/>
              <w:tab w:val="right" w:leader="dot" w:pos="9350"/>
            </w:tabs>
            <w:rPr>
              <w:rFonts w:ascii="Segoe UI" w:eastAsiaTheme="minorEastAsia" w:hAnsi="Segoe UI" w:cs="Segoe UI"/>
            </w:rPr>
          </w:pPr>
          <w:hyperlink w:anchor="_Toc212203784" w:history="1">
            <w:r w:rsidRPr="006A3D96">
              <w:rPr>
                <w:rStyle w:val="Hyperlink"/>
                <w:rFonts w:ascii="Segoe UI" w:hAnsi="Segoe UI" w:cs="Segoe UI"/>
              </w:rPr>
              <w:t>5</w:t>
            </w:r>
            <w:r w:rsidRPr="006A3D96">
              <w:rPr>
                <w:rFonts w:ascii="Segoe UI" w:eastAsiaTheme="minorEastAsia" w:hAnsi="Segoe UI" w:cs="Segoe UI"/>
              </w:rPr>
              <w:tab/>
            </w:r>
            <w:r w:rsidRPr="006A3D96">
              <w:rPr>
                <w:rStyle w:val="Hyperlink"/>
                <w:rFonts w:ascii="Segoe UI" w:hAnsi="Segoe UI" w:cs="Segoe UI"/>
              </w:rPr>
              <w:t>Enterprise Integration Hub</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_Toc212203784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18</w:t>
            </w:r>
            <w:r w:rsidRPr="006A3D96">
              <w:rPr>
                <w:rFonts w:ascii="Segoe UI" w:hAnsi="Segoe UI" w:cs="Segoe UI"/>
                <w:webHidden/>
              </w:rPr>
              <w:fldChar w:fldCharType="end"/>
            </w:r>
          </w:hyperlink>
        </w:p>
        <w:p w14:paraId="616A83DB" w14:textId="68796A55" w:rsidR="005B3CF7" w:rsidRPr="006A3D96" w:rsidRDefault="005B3CF7">
          <w:pPr>
            <w:pStyle w:val="TOC2"/>
            <w:tabs>
              <w:tab w:val="left" w:pos="960"/>
              <w:tab w:val="right" w:leader="dot" w:pos="9350"/>
            </w:tabs>
            <w:rPr>
              <w:rFonts w:ascii="Segoe UI" w:eastAsiaTheme="minorEastAsia" w:hAnsi="Segoe UI" w:cs="Segoe UI"/>
            </w:rPr>
          </w:pPr>
          <w:hyperlink w:anchor="_Toc212203785" w:history="1">
            <w:r w:rsidRPr="006A3D96">
              <w:rPr>
                <w:rStyle w:val="Hyperlink"/>
                <w:rFonts w:ascii="Segoe UI" w:hAnsi="Segoe UI" w:cs="Segoe UI"/>
              </w:rPr>
              <w:t>5.1</w:t>
            </w:r>
            <w:r w:rsidRPr="006A3D96">
              <w:rPr>
                <w:rFonts w:ascii="Segoe UI" w:eastAsiaTheme="minorEastAsia" w:hAnsi="Segoe UI" w:cs="Segoe UI"/>
              </w:rPr>
              <w:tab/>
            </w:r>
            <w:r w:rsidRPr="006A3D96">
              <w:rPr>
                <w:rStyle w:val="Hyperlink"/>
                <w:rFonts w:ascii="Segoe UI" w:hAnsi="Segoe UI" w:cs="Segoe UI"/>
              </w:rPr>
              <w:t>Integration Pattern: All Integrations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_Toc212203785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18</w:t>
            </w:r>
            <w:r w:rsidRPr="006A3D96">
              <w:rPr>
                <w:rFonts w:ascii="Segoe UI" w:hAnsi="Segoe UI" w:cs="Segoe UI"/>
                <w:webHidden/>
              </w:rPr>
              <w:fldChar w:fldCharType="end"/>
            </w:r>
          </w:hyperlink>
        </w:p>
        <w:p w14:paraId="4E5153C8" w14:textId="05C31DAB" w:rsidR="005B3CF7" w:rsidRPr="006A3D96" w:rsidRDefault="005B3CF7">
          <w:pPr>
            <w:pStyle w:val="TOC2"/>
            <w:tabs>
              <w:tab w:val="left" w:pos="960"/>
              <w:tab w:val="right" w:leader="dot" w:pos="9350"/>
            </w:tabs>
            <w:rPr>
              <w:rFonts w:ascii="Segoe UI" w:eastAsiaTheme="minorEastAsia" w:hAnsi="Segoe UI" w:cs="Segoe UI"/>
            </w:rPr>
          </w:pPr>
          <w:hyperlink w:anchor="_Toc212203786" w:history="1">
            <w:r w:rsidRPr="006A3D96">
              <w:rPr>
                <w:rStyle w:val="Hyperlink"/>
                <w:rFonts w:ascii="Segoe UI" w:hAnsi="Segoe UI" w:cs="Segoe UI"/>
              </w:rPr>
              <w:t>5.2</w:t>
            </w:r>
            <w:r w:rsidRPr="006A3D96">
              <w:rPr>
                <w:rFonts w:ascii="Segoe UI" w:eastAsiaTheme="minorEastAsia" w:hAnsi="Segoe UI" w:cs="Segoe UI"/>
              </w:rPr>
              <w:tab/>
            </w:r>
            <w:r w:rsidRPr="006A3D96">
              <w:rPr>
                <w:rStyle w:val="Hyperlink"/>
                <w:rFonts w:ascii="Segoe UI" w:hAnsi="Segoe UI" w:cs="Segoe UI"/>
              </w:rPr>
              <w:t>Integration Pattern:  INT-237 SAP Minimaster</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_Toc212203786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21</w:t>
            </w:r>
            <w:r w:rsidRPr="006A3D96">
              <w:rPr>
                <w:rFonts w:ascii="Segoe UI" w:hAnsi="Segoe UI" w:cs="Segoe UI"/>
                <w:webHidden/>
              </w:rPr>
              <w:fldChar w:fldCharType="end"/>
            </w:r>
          </w:hyperlink>
        </w:p>
        <w:p w14:paraId="2107F6BA" w14:textId="5CBAB9BD" w:rsidR="005B3CF7" w:rsidRPr="006A3D96" w:rsidRDefault="005B3CF7">
          <w:pPr>
            <w:pStyle w:val="TOC2"/>
            <w:tabs>
              <w:tab w:val="left" w:pos="960"/>
              <w:tab w:val="right" w:leader="dot" w:pos="9350"/>
            </w:tabs>
            <w:rPr>
              <w:rFonts w:ascii="Segoe UI" w:eastAsiaTheme="minorEastAsia" w:hAnsi="Segoe UI" w:cs="Segoe UI"/>
            </w:rPr>
          </w:pPr>
          <w:hyperlink w:anchor="_Toc212203787" w:history="1">
            <w:r w:rsidRPr="006A3D96">
              <w:rPr>
                <w:rStyle w:val="Hyperlink"/>
                <w:rFonts w:ascii="Segoe UI" w:hAnsi="Segoe UI" w:cs="Segoe UI"/>
              </w:rPr>
              <w:t>5.3</w:t>
            </w:r>
            <w:r w:rsidRPr="006A3D96">
              <w:rPr>
                <w:rFonts w:ascii="Segoe UI" w:eastAsiaTheme="minorEastAsia" w:hAnsi="Segoe UI" w:cs="Segoe UI"/>
              </w:rPr>
              <w:tab/>
            </w:r>
            <w:r w:rsidRPr="006A3D96">
              <w:rPr>
                <w:rStyle w:val="Hyperlink"/>
                <w:rFonts w:ascii="Segoe UI" w:hAnsi="Segoe UI" w:cs="Segoe UI"/>
              </w:rPr>
              <w:t>Integration Pattern:  INT-238 SAP (GL)</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_Toc212203787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21</w:t>
            </w:r>
            <w:r w:rsidRPr="006A3D96">
              <w:rPr>
                <w:rFonts w:ascii="Segoe UI" w:hAnsi="Segoe UI" w:cs="Segoe UI"/>
                <w:webHidden/>
              </w:rPr>
              <w:fldChar w:fldCharType="end"/>
            </w:r>
          </w:hyperlink>
        </w:p>
        <w:p w14:paraId="4990F398" w14:textId="45E9FBE1" w:rsidR="005B3CF7" w:rsidRPr="006A3D96" w:rsidRDefault="005B3CF7">
          <w:pPr>
            <w:pStyle w:val="TOC2"/>
            <w:tabs>
              <w:tab w:val="left" w:pos="960"/>
              <w:tab w:val="right" w:leader="dot" w:pos="9350"/>
            </w:tabs>
            <w:rPr>
              <w:rFonts w:ascii="Segoe UI" w:eastAsiaTheme="minorEastAsia" w:hAnsi="Segoe UI" w:cs="Segoe UI"/>
            </w:rPr>
          </w:pPr>
          <w:hyperlink w:anchor="_Toc212203788" w:history="1">
            <w:r w:rsidRPr="006A3D96">
              <w:rPr>
                <w:rStyle w:val="Hyperlink"/>
                <w:rFonts w:ascii="Segoe UI" w:hAnsi="Segoe UI" w:cs="Segoe UI"/>
              </w:rPr>
              <w:t>5.4</w:t>
            </w:r>
            <w:r w:rsidRPr="006A3D96">
              <w:rPr>
                <w:rFonts w:ascii="Segoe UI" w:eastAsiaTheme="minorEastAsia" w:hAnsi="Segoe UI" w:cs="Segoe UI"/>
              </w:rPr>
              <w:tab/>
            </w:r>
            <w:r w:rsidRPr="006A3D96">
              <w:rPr>
                <w:rStyle w:val="Hyperlink"/>
                <w:rFonts w:ascii="Segoe UI" w:hAnsi="Segoe UI" w:cs="Segoe UI"/>
              </w:rPr>
              <w:t>Event Grid Integration Details: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_Toc212203788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27</w:t>
            </w:r>
            <w:r w:rsidRPr="006A3D96">
              <w:rPr>
                <w:rFonts w:ascii="Segoe UI" w:hAnsi="Segoe UI" w:cs="Segoe UI"/>
                <w:webHidden/>
              </w:rPr>
              <w:fldChar w:fldCharType="end"/>
            </w:r>
          </w:hyperlink>
        </w:p>
        <w:p w14:paraId="58DDE6A2" w14:textId="4C1A5C21" w:rsidR="005B3CF7" w:rsidRPr="006A3D96" w:rsidRDefault="005B3CF7">
          <w:pPr>
            <w:pStyle w:val="TOC2"/>
            <w:tabs>
              <w:tab w:val="left" w:pos="960"/>
              <w:tab w:val="right" w:leader="dot" w:pos="9350"/>
            </w:tabs>
            <w:rPr>
              <w:rFonts w:ascii="Segoe UI" w:eastAsiaTheme="minorEastAsia" w:hAnsi="Segoe UI" w:cs="Segoe UI"/>
            </w:rPr>
          </w:pPr>
          <w:hyperlink w:anchor="_Toc212203789" w:history="1">
            <w:r w:rsidRPr="006A3D96">
              <w:rPr>
                <w:rStyle w:val="Hyperlink"/>
                <w:rFonts w:ascii="Segoe UI" w:hAnsi="Segoe UI" w:cs="Segoe UI"/>
              </w:rPr>
              <w:t>5.5</w:t>
            </w:r>
            <w:r w:rsidRPr="006A3D96">
              <w:rPr>
                <w:rFonts w:ascii="Segoe UI" w:eastAsiaTheme="minorEastAsia" w:hAnsi="Segoe UI" w:cs="Segoe UI"/>
              </w:rPr>
              <w:tab/>
            </w:r>
            <w:r w:rsidRPr="006A3D96">
              <w:rPr>
                <w:rStyle w:val="Hyperlink"/>
                <w:rFonts w:ascii="Segoe UI" w:hAnsi="Segoe UI" w:cs="Segoe UI"/>
              </w:rPr>
              <w:t>Azure Function Receives Event and Retrieves Blob</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_Toc212203789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27</w:t>
            </w:r>
            <w:r w:rsidRPr="006A3D96">
              <w:rPr>
                <w:rFonts w:ascii="Segoe UI" w:hAnsi="Segoe UI" w:cs="Segoe UI"/>
                <w:webHidden/>
              </w:rPr>
              <w:fldChar w:fldCharType="end"/>
            </w:r>
          </w:hyperlink>
        </w:p>
        <w:p w14:paraId="53E5BB94" w14:textId="7223D200" w:rsidR="005B3CF7" w:rsidRPr="006A3D96" w:rsidRDefault="005B3CF7">
          <w:pPr>
            <w:pStyle w:val="TOC2"/>
            <w:tabs>
              <w:tab w:val="left" w:pos="960"/>
              <w:tab w:val="right" w:leader="dot" w:pos="9350"/>
            </w:tabs>
            <w:rPr>
              <w:rFonts w:ascii="Segoe UI" w:eastAsiaTheme="minorEastAsia" w:hAnsi="Segoe UI" w:cs="Segoe UI"/>
            </w:rPr>
          </w:pPr>
          <w:hyperlink w:anchor="_Toc212203790" w:history="1">
            <w:r w:rsidRPr="006A3D96">
              <w:rPr>
                <w:rStyle w:val="Hyperlink"/>
                <w:rFonts w:ascii="Segoe UI" w:hAnsi="Segoe UI" w:cs="Segoe UI"/>
              </w:rPr>
              <w:t>5.6</w:t>
            </w:r>
            <w:r w:rsidRPr="006A3D96">
              <w:rPr>
                <w:rFonts w:ascii="Segoe UI" w:eastAsiaTheme="minorEastAsia" w:hAnsi="Segoe UI" w:cs="Segoe UI"/>
              </w:rPr>
              <w:tab/>
            </w:r>
            <w:r w:rsidRPr="006A3D96">
              <w:rPr>
                <w:rStyle w:val="Hyperlink"/>
                <w:rFonts w:ascii="Segoe UI" w:hAnsi="Segoe UI" w:cs="Segoe UI"/>
              </w:rPr>
              <w:t>Integration Design</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_Toc212203790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28</w:t>
            </w:r>
            <w:r w:rsidRPr="006A3D96">
              <w:rPr>
                <w:rFonts w:ascii="Segoe UI" w:hAnsi="Segoe UI" w:cs="Segoe UI"/>
                <w:webHidden/>
              </w:rPr>
              <w:fldChar w:fldCharType="end"/>
            </w:r>
          </w:hyperlink>
        </w:p>
        <w:p w14:paraId="2F59F7BB" w14:textId="1911B492" w:rsidR="005B3CF7" w:rsidRPr="006A3D96" w:rsidRDefault="005B3CF7">
          <w:pPr>
            <w:pStyle w:val="TOC2"/>
            <w:tabs>
              <w:tab w:val="left" w:pos="960"/>
              <w:tab w:val="right" w:leader="dot" w:pos="9350"/>
            </w:tabs>
            <w:rPr>
              <w:rFonts w:ascii="Segoe UI" w:eastAsiaTheme="minorEastAsia" w:hAnsi="Segoe UI" w:cs="Segoe UI"/>
            </w:rPr>
          </w:pPr>
          <w:hyperlink w:anchor="_Toc212203791" w:history="1">
            <w:r w:rsidRPr="006A3D96">
              <w:rPr>
                <w:rStyle w:val="Hyperlink"/>
                <w:rFonts w:ascii="Segoe UI" w:hAnsi="Segoe UI" w:cs="Segoe UI"/>
              </w:rPr>
              <w:t>5.7</w:t>
            </w:r>
            <w:r w:rsidRPr="006A3D96">
              <w:rPr>
                <w:rFonts w:ascii="Segoe UI" w:eastAsiaTheme="minorEastAsia" w:hAnsi="Segoe UI" w:cs="Segoe UI"/>
              </w:rPr>
              <w:tab/>
            </w:r>
            <w:r w:rsidRPr="006A3D96">
              <w:rPr>
                <w:rStyle w:val="Hyperlink"/>
                <w:rFonts w:ascii="Segoe UI" w:hAnsi="Segoe UI" w:cs="Segoe UI"/>
              </w:rPr>
              <w:t>Key Assumptions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_Toc212203791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29</w:t>
            </w:r>
            <w:r w:rsidRPr="006A3D96">
              <w:rPr>
                <w:rFonts w:ascii="Segoe UI" w:hAnsi="Segoe UI" w:cs="Segoe UI"/>
                <w:webHidden/>
              </w:rPr>
              <w:fldChar w:fldCharType="end"/>
            </w:r>
          </w:hyperlink>
        </w:p>
        <w:p w14:paraId="2981880B" w14:textId="285B3022" w:rsidR="005B3CF7" w:rsidRPr="006A3D96" w:rsidRDefault="005B3CF7">
          <w:pPr>
            <w:pStyle w:val="TOC2"/>
            <w:tabs>
              <w:tab w:val="left" w:pos="960"/>
              <w:tab w:val="right" w:leader="dot" w:pos="9350"/>
            </w:tabs>
            <w:rPr>
              <w:rFonts w:ascii="Segoe UI" w:eastAsiaTheme="minorEastAsia" w:hAnsi="Segoe UI" w:cs="Segoe UI"/>
            </w:rPr>
          </w:pPr>
          <w:hyperlink w:anchor="_Toc212203792" w:history="1">
            <w:r w:rsidRPr="006A3D96">
              <w:rPr>
                <w:rStyle w:val="Hyperlink"/>
                <w:rFonts w:ascii="Segoe UI" w:hAnsi="Segoe UI" w:cs="Segoe UI"/>
              </w:rPr>
              <w:t>5.8</w:t>
            </w:r>
            <w:r w:rsidRPr="006A3D96">
              <w:rPr>
                <w:rFonts w:ascii="Segoe UI" w:eastAsiaTheme="minorEastAsia" w:hAnsi="Segoe UI" w:cs="Segoe UI"/>
              </w:rPr>
              <w:tab/>
            </w:r>
            <w:r w:rsidRPr="006A3D96">
              <w:rPr>
                <w:rStyle w:val="Hyperlink"/>
                <w:rFonts w:ascii="Segoe UI" w:hAnsi="Segoe UI" w:cs="Segoe UI"/>
              </w:rPr>
              <w:t>Connectivity Details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_Toc212203792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31</w:t>
            </w:r>
            <w:r w:rsidRPr="006A3D96">
              <w:rPr>
                <w:rFonts w:ascii="Segoe UI" w:hAnsi="Segoe UI" w:cs="Segoe UI"/>
                <w:webHidden/>
              </w:rPr>
              <w:fldChar w:fldCharType="end"/>
            </w:r>
          </w:hyperlink>
        </w:p>
        <w:p w14:paraId="694CCFEE" w14:textId="67C25AB1" w:rsidR="005B3CF7" w:rsidRPr="006A3D96" w:rsidRDefault="005B3CF7">
          <w:pPr>
            <w:pStyle w:val="TOC2"/>
            <w:tabs>
              <w:tab w:val="left" w:pos="960"/>
              <w:tab w:val="right" w:leader="dot" w:pos="9350"/>
            </w:tabs>
            <w:rPr>
              <w:rFonts w:ascii="Segoe UI" w:eastAsiaTheme="minorEastAsia" w:hAnsi="Segoe UI" w:cs="Segoe UI"/>
            </w:rPr>
          </w:pPr>
          <w:hyperlink w:anchor="_Toc212203793" w:history="1">
            <w:r w:rsidRPr="006A3D96">
              <w:rPr>
                <w:rStyle w:val="Hyperlink"/>
                <w:rFonts w:ascii="Segoe UI" w:hAnsi="Segoe UI" w:cs="Segoe UI"/>
              </w:rPr>
              <w:t>5.9</w:t>
            </w:r>
            <w:r w:rsidRPr="006A3D96">
              <w:rPr>
                <w:rFonts w:ascii="Segoe UI" w:eastAsiaTheme="minorEastAsia" w:hAnsi="Segoe UI" w:cs="Segoe UI"/>
              </w:rPr>
              <w:tab/>
            </w:r>
            <w:r w:rsidRPr="006A3D96">
              <w:rPr>
                <w:rStyle w:val="Hyperlink"/>
                <w:rFonts w:ascii="Segoe UI" w:hAnsi="Segoe UI" w:cs="Segoe UI"/>
              </w:rPr>
              <w:t>Security Considerations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_Toc212203793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32</w:t>
            </w:r>
            <w:r w:rsidRPr="006A3D96">
              <w:rPr>
                <w:rFonts w:ascii="Segoe UI" w:hAnsi="Segoe UI" w:cs="Segoe UI"/>
                <w:webHidden/>
              </w:rPr>
              <w:fldChar w:fldCharType="end"/>
            </w:r>
          </w:hyperlink>
        </w:p>
        <w:p w14:paraId="42D1D7AB" w14:textId="6F98A7F9" w:rsidR="005B3CF7" w:rsidRPr="006A3D96" w:rsidRDefault="005B3CF7">
          <w:pPr>
            <w:pStyle w:val="TOC2"/>
            <w:tabs>
              <w:tab w:val="left" w:pos="960"/>
              <w:tab w:val="right" w:leader="dot" w:pos="9350"/>
            </w:tabs>
            <w:rPr>
              <w:rFonts w:ascii="Segoe UI" w:eastAsiaTheme="minorEastAsia" w:hAnsi="Segoe UI" w:cs="Segoe UI"/>
            </w:rPr>
          </w:pPr>
          <w:hyperlink w:anchor="_Toc212203794" w:history="1">
            <w:r w:rsidRPr="006A3D96">
              <w:rPr>
                <w:rStyle w:val="Hyperlink"/>
                <w:rFonts w:ascii="Segoe UI" w:hAnsi="Segoe UI" w:cs="Segoe UI"/>
              </w:rPr>
              <w:t>5.10</w:t>
            </w:r>
            <w:r w:rsidRPr="006A3D96">
              <w:rPr>
                <w:rFonts w:ascii="Segoe UI" w:eastAsiaTheme="minorEastAsia" w:hAnsi="Segoe UI" w:cs="Segoe UI"/>
              </w:rPr>
              <w:tab/>
            </w:r>
            <w:r w:rsidRPr="006A3D96">
              <w:rPr>
                <w:rStyle w:val="Hyperlink"/>
                <w:rFonts w:ascii="Segoe UI" w:hAnsi="Segoe UI" w:cs="Segoe UI"/>
              </w:rPr>
              <w:t>Test Data</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_Toc212203794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34</w:t>
            </w:r>
            <w:r w:rsidRPr="006A3D96">
              <w:rPr>
                <w:rFonts w:ascii="Segoe UI" w:hAnsi="Segoe UI" w:cs="Segoe UI"/>
                <w:webHidden/>
              </w:rPr>
              <w:fldChar w:fldCharType="end"/>
            </w:r>
          </w:hyperlink>
        </w:p>
        <w:p w14:paraId="074B9EC8" w14:textId="5E793F51" w:rsidR="005B3CF7" w:rsidRPr="006A3D96" w:rsidRDefault="005B3CF7">
          <w:pPr>
            <w:pStyle w:val="TOC2"/>
            <w:tabs>
              <w:tab w:val="left" w:pos="960"/>
              <w:tab w:val="right" w:leader="dot" w:pos="9350"/>
            </w:tabs>
            <w:rPr>
              <w:rFonts w:ascii="Segoe UI" w:eastAsiaTheme="minorEastAsia" w:hAnsi="Segoe UI" w:cs="Segoe UI"/>
            </w:rPr>
          </w:pPr>
          <w:hyperlink w:anchor="_Toc212203795" w:history="1">
            <w:r w:rsidRPr="006A3D96">
              <w:rPr>
                <w:rStyle w:val="Hyperlink"/>
                <w:rFonts w:ascii="Segoe UI" w:hAnsi="Segoe UI" w:cs="Segoe UI"/>
              </w:rPr>
              <w:t>5.11</w:t>
            </w:r>
            <w:r w:rsidRPr="006A3D96">
              <w:rPr>
                <w:rFonts w:ascii="Segoe UI" w:eastAsiaTheme="minorEastAsia" w:hAnsi="Segoe UI" w:cs="Segoe UI"/>
              </w:rPr>
              <w:tab/>
            </w:r>
            <w:r w:rsidRPr="006A3D96">
              <w:rPr>
                <w:rStyle w:val="Hyperlink"/>
                <w:rFonts w:ascii="Segoe UI" w:hAnsi="Segoe UI" w:cs="Segoe UI"/>
              </w:rPr>
              <w:t>Test Cases</w:t>
            </w:r>
            <w:r w:rsidRPr="006A3D96">
              <w:rPr>
                <w:rFonts w:ascii="Segoe UI" w:hAnsi="Segoe UI" w:cs="Segoe UI"/>
                <w:webHidden/>
              </w:rPr>
              <w:tab/>
            </w:r>
            <w:r w:rsidRPr="006A3D96">
              <w:rPr>
                <w:rFonts w:ascii="Segoe UI" w:hAnsi="Segoe UI" w:cs="Segoe UI"/>
                <w:webHidden/>
              </w:rPr>
              <w:fldChar w:fldCharType="begin"/>
            </w:r>
            <w:r w:rsidRPr="006A3D96">
              <w:rPr>
                <w:rFonts w:ascii="Segoe UI" w:hAnsi="Segoe UI" w:cs="Segoe UI"/>
                <w:webHidden/>
              </w:rPr>
              <w:instrText xml:space="preserve"> PAGEREF _Toc212203795 \h </w:instrText>
            </w:r>
            <w:r w:rsidRPr="006A3D96">
              <w:rPr>
                <w:rFonts w:ascii="Segoe UI" w:hAnsi="Segoe UI" w:cs="Segoe UI"/>
                <w:webHidden/>
              </w:rPr>
            </w:r>
            <w:r w:rsidRPr="006A3D96">
              <w:rPr>
                <w:rFonts w:ascii="Segoe UI" w:hAnsi="Segoe UI" w:cs="Segoe UI"/>
                <w:webHidden/>
              </w:rPr>
              <w:fldChar w:fldCharType="separate"/>
            </w:r>
            <w:r w:rsidRPr="006A3D96">
              <w:rPr>
                <w:rFonts w:ascii="Segoe UI" w:hAnsi="Segoe UI" w:cs="Segoe UI"/>
                <w:webHidden/>
              </w:rPr>
              <w:t>34</w:t>
            </w:r>
            <w:r w:rsidRPr="006A3D96">
              <w:rPr>
                <w:rFonts w:ascii="Segoe UI" w:hAnsi="Segoe UI" w:cs="Segoe UI"/>
                <w:webHidden/>
              </w:rPr>
              <w:fldChar w:fldCharType="end"/>
            </w:r>
          </w:hyperlink>
        </w:p>
        <w:p w14:paraId="14FBDD9A" w14:textId="7B170218" w:rsidR="00502939" w:rsidRPr="006A3D96" w:rsidRDefault="00502939" w:rsidP="004574EC">
          <w:pPr>
            <w:spacing w:after="0"/>
            <w:jc w:val="both"/>
            <w:rPr>
              <w:rFonts w:ascii="Segoe UI" w:hAnsi="Segoe UI" w:cs="Segoe UI"/>
            </w:rPr>
          </w:pPr>
          <w:r w:rsidRPr="006A3D96">
            <w:rPr>
              <w:rFonts w:ascii="Segoe UI" w:hAnsi="Segoe UI" w:cs="Segoe UI"/>
              <w:b/>
              <w:bCs/>
            </w:rPr>
            <w:fldChar w:fldCharType="end"/>
          </w:r>
        </w:p>
      </w:sdtContent>
    </w:sdt>
    <w:p w14:paraId="1675699E" w14:textId="4B60CCF4" w:rsidR="007F6433" w:rsidRPr="006A3D96" w:rsidRDefault="007F6433" w:rsidP="004574EC">
      <w:pPr>
        <w:jc w:val="both"/>
        <w:rPr>
          <w:rFonts w:ascii="Segoe UI" w:hAnsi="Segoe UI" w:cs="Segoe UI"/>
        </w:rPr>
      </w:pPr>
      <w:r w:rsidRPr="006A3D96">
        <w:rPr>
          <w:rFonts w:ascii="Segoe UI" w:hAnsi="Segoe UI" w:cs="Segoe UI"/>
        </w:rPr>
        <w:br w:type="page"/>
      </w:r>
    </w:p>
    <w:p w14:paraId="3865D746" w14:textId="5E764C1C" w:rsidR="00F01F29" w:rsidRPr="006A3D96" w:rsidRDefault="001F306F" w:rsidP="000E6731">
      <w:pPr>
        <w:pStyle w:val="Heading1"/>
        <w:numPr>
          <w:ilvl w:val="0"/>
          <w:numId w:val="39"/>
        </w:numPr>
        <w:jc w:val="both"/>
        <w:rPr>
          <w:rFonts w:ascii="Segoe UI" w:hAnsi="Segoe UI" w:cs="Segoe UI"/>
        </w:rPr>
      </w:pPr>
      <w:bookmarkStart w:id="0" w:name="_Toc212203750"/>
      <w:r w:rsidRPr="006A3D96">
        <w:rPr>
          <w:rFonts w:ascii="Segoe UI" w:hAnsi="Segoe UI" w:cs="Segoe UI"/>
        </w:rPr>
        <w:lastRenderedPageBreak/>
        <w:t>Platform</w:t>
      </w:r>
      <w:r w:rsidR="003B7516" w:rsidRPr="006A3D96">
        <w:rPr>
          <w:rFonts w:ascii="Segoe UI" w:hAnsi="Segoe UI" w:cs="Segoe UI"/>
        </w:rPr>
        <w:t xml:space="preserve"> Information</w:t>
      </w:r>
      <w:bookmarkEnd w:id="0"/>
    </w:p>
    <w:p w14:paraId="5E5EA54B" w14:textId="77777777" w:rsidR="00792C0E" w:rsidRPr="006A3D96" w:rsidRDefault="00792C0E" w:rsidP="004574EC">
      <w:pPr>
        <w:jc w:val="both"/>
        <w:rPr>
          <w:rFonts w:ascii="Segoe UI" w:hAnsi="Segoe UI" w:cs="Segoe UI"/>
          <w:b/>
          <w:bCs/>
          <w:i/>
          <w:iCs/>
        </w:rPr>
      </w:pPr>
      <w:r w:rsidRPr="006A3D96">
        <w:rPr>
          <w:rFonts w:ascii="Segoe UI" w:hAnsi="Segoe UI" w:cs="Segoe UI"/>
          <w:b/>
          <w:bCs/>
          <w:i/>
          <w:iCs/>
        </w:rPr>
        <w:t>To be completed and validated by the Digital Liaison.</w:t>
      </w:r>
    </w:p>
    <w:p w14:paraId="58E1D789" w14:textId="77777777" w:rsidR="00792C0E" w:rsidRPr="00491D74" w:rsidRDefault="00792C0E" w:rsidP="00825F5A">
      <w:pPr>
        <w:pStyle w:val="Heading2"/>
      </w:pPr>
      <w:bookmarkStart w:id="1" w:name="_Toc212203751"/>
      <w:r w:rsidRPr="00491D74">
        <w:t>Contacts</w:t>
      </w:r>
      <w:bookmarkEnd w:id="1"/>
    </w:p>
    <w:tbl>
      <w:tblPr>
        <w:tblStyle w:val="GridTable4-Accent1"/>
        <w:tblW w:w="9463" w:type="dxa"/>
        <w:tblLook w:val="0400" w:firstRow="0" w:lastRow="0" w:firstColumn="0" w:lastColumn="0" w:noHBand="0" w:noVBand="1"/>
      </w:tblPr>
      <w:tblGrid>
        <w:gridCol w:w="3411"/>
        <w:gridCol w:w="6052"/>
      </w:tblGrid>
      <w:tr w:rsidR="000D4C53" w:rsidRPr="00411ADC" w14:paraId="5542B124" w14:textId="77777777" w:rsidTr="00483164">
        <w:tc>
          <w:tcPr>
            <w:tcW w:w="3411" w:type="dxa"/>
          </w:tcPr>
          <w:p w14:paraId="5D56F336" w14:textId="77777777" w:rsidR="000D4C53" w:rsidRPr="00D0669C" w:rsidRDefault="000D4C53" w:rsidP="004574EC">
            <w:pPr>
              <w:spacing w:before="100" w:beforeAutospacing="1" w:after="100" w:afterAutospacing="1"/>
              <w:jc w:val="both"/>
              <w:rPr>
                <w:rFonts w:ascii="Segoe UI" w:eastAsia="Times New Roman" w:hAnsi="Segoe UI" w:cs="Segoe UI"/>
                <w:b/>
                <w:bCs/>
                <w:color w:val="000000"/>
                <w:kern w:val="0"/>
                <w14:ligatures w14:val="none"/>
              </w:rPr>
            </w:pPr>
            <w:r w:rsidRPr="006A3D96">
              <w:rPr>
                <w:rFonts w:ascii="Segoe UI" w:hAnsi="Segoe UI" w:cs="Segoe UI"/>
              </w:rPr>
              <w:t>Business Owner(s)</w:t>
            </w:r>
          </w:p>
        </w:tc>
        <w:tc>
          <w:tcPr>
            <w:tcW w:w="6052" w:type="dxa"/>
          </w:tcPr>
          <w:p w14:paraId="6BBD390E" w14:textId="60A56990" w:rsidR="000D4C53" w:rsidRPr="00D0669C" w:rsidRDefault="00D0669C" w:rsidP="004574EC">
            <w:pPr>
              <w:spacing w:before="100" w:beforeAutospacing="1" w:after="100" w:afterAutospacing="1"/>
              <w:jc w:val="both"/>
              <w:rPr>
                <w:rFonts w:ascii="Segoe UI" w:eastAsia="Times New Roman" w:hAnsi="Segoe UI" w:cs="Segoe UI"/>
                <w:color w:val="000000"/>
                <w:kern w:val="0"/>
                <w14:ligatures w14:val="none"/>
              </w:rPr>
            </w:pPr>
            <w:r w:rsidRPr="00D0669C">
              <w:rPr>
                <w:rFonts w:ascii="Segoe UI" w:eastAsia="Times New Roman" w:hAnsi="Segoe UI" w:cs="Segoe UI"/>
                <w:color w:val="000000"/>
                <w:kern w:val="0"/>
                <w14:ligatures w14:val="none"/>
              </w:rPr>
              <w:t>Brian Frost</w:t>
            </w:r>
            <w:r w:rsidRPr="00693B53">
              <w:rPr>
                <w:rFonts w:ascii="Segoe UI" w:eastAsia="Times New Roman" w:hAnsi="Segoe UI" w:cs="Segoe UI"/>
                <w:color w:val="000000"/>
                <w:kern w:val="0"/>
                <w14:ligatures w14:val="none"/>
              </w:rPr>
              <w:t xml:space="preserve"> bfrost@next-decade.com</w:t>
            </w:r>
          </w:p>
        </w:tc>
      </w:tr>
      <w:tr w:rsidR="000D4C53" w:rsidRPr="00411ADC" w14:paraId="27244EC6" w14:textId="77777777" w:rsidTr="00483164">
        <w:tc>
          <w:tcPr>
            <w:tcW w:w="3411" w:type="dxa"/>
          </w:tcPr>
          <w:p w14:paraId="0CEC0214" w14:textId="2A3EAC5F" w:rsidR="000D4C53" w:rsidRPr="00352B81" w:rsidRDefault="000D4C53" w:rsidP="004574EC">
            <w:pPr>
              <w:spacing w:before="100" w:beforeAutospacing="1" w:after="100" w:afterAutospacing="1"/>
              <w:jc w:val="both"/>
              <w:rPr>
                <w:rFonts w:ascii="Segoe UI" w:eastAsia="Times New Roman" w:hAnsi="Segoe UI" w:cs="Segoe UI"/>
                <w:b/>
                <w:bCs/>
                <w:color w:val="000000"/>
                <w:kern w:val="0"/>
                <w14:ligatures w14:val="none"/>
              </w:rPr>
            </w:pPr>
            <w:r w:rsidRPr="006A3D96">
              <w:rPr>
                <w:rFonts w:ascii="Segoe UI" w:hAnsi="Segoe UI" w:cs="Segoe UI"/>
              </w:rPr>
              <w:t>Digital Liaison (s)</w:t>
            </w:r>
          </w:p>
        </w:tc>
        <w:tc>
          <w:tcPr>
            <w:tcW w:w="6052" w:type="dxa"/>
          </w:tcPr>
          <w:p w14:paraId="55187A9A" w14:textId="5682B5B4" w:rsidR="000D4C53" w:rsidRPr="000875BB" w:rsidRDefault="00204A84" w:rsidP="004574EC">
            <w:pPr>
              <w:spacing w:before="100" w:beforeAutospacing="1" w:after="100" w:afterAutospacing="1"/>
              <w:jc w:val="both"/>
              <w:rPr>
                <w:rFonts w:ascii="Segoe UI" w:eastAsia="Times New Roman" w:hAnsi="Segoe UI" w:cs="Segoe UI"/>
                <w:color w:val="000000"/>
                <w:kern w:val="0"/>
                <w14:ligatures w14:val="none"/>
              </w:rPr>
            </w:pPr>
            <w:r>
              <w:rPr>
                <w:rFonts w:ascii="Segoe UI" w:eastAsia="Times New Roman" w:hAnsi="Segoe UI" w:cs="Segoe UI"/>
                <w:color w:val="000000"/>
                <w:kern w:val="0"/>
                <w14:ligatures w14:val="none"/>
              </w:rPr>
              <w:t xml:space="preserve">Shivareddy </w:t>
            </w:r>
            <w:r w:rsidR="00203FE4" w:rsidRPr="00203FE4">
              <w:rPr>
                <w:rFonts w:ascii="Segoe UI" w:eastAsia="Times New Roman" w:hAnsi="Segoe UI" w:cs="Segoe UI"/>
                <w:color w:val="000000"/>
                <w:kern w:val="0"/>
                <w14:ligatures w14:val="none"/>
              </w:rPr>
              <w:t>sdevarapalli@next-decade.com</w:t>
            </w:r>
          </w:p>
        </w:tc>
      </w:tr>
      <w:tr w:rsidR="000D4C53" w:rsidRPr="00411ADC" w14:paraId="0A3A081B" w14:textId="77777777" w:rsidTr="00483164">
        <w:tc>
          <w:tcPr>
            <w:tcW w:w="3411" w:type="dxa"/>
          </w:tcPr>
          <w:p w14:paraId="7A929102" w14:textId="3B4430F1" w:rsidR="000D4C53" w:rsidRPr="00352B81" w:rsidRDefault="000D4C53" w:rsidP="004574EC">
            <w:pPr>
              <w:spacing w:before="100" w:beforeAutospacing="1" w:after="100" w:afterAutospacing="1"/>
              <w:jc w:val="both"/>
              <w:rPr>
                <w:rFonts w:ascii="Segoe UI" w:eastAsia="Times New Roman" w:hAnsi="Segoe UI" w:cs="Segoe UI"/>
                <w:b/>
                <w:bCs/>
                <w:color w:val="000000"/>
                <w:kern w:val="0"/>
                <w14:ligatures w14:val="none"/>
              </w:rPr>
            </w:pPr>
            <w:r w:rsidRPr="006A3D96">
              <w:rPr>
                <w:rFonts w:ascii="Segoe UI" w:hAnsi="Segoe UI" w:cs="Segoe UI"/>
              </w:rPr>
              <w:t>Digital Technical Architect</w:t>
            </w:r>
          </w:p>
        </w:tc>
        <w:tc>
          <w:tcPr>
            <w:tcW w:w="6052" w:type="dxa"/>
          </w:tcPr>
          <w:p w14:paraId="63D1FF3F" w14:textId="1D4AA47D" w:rsidR="000D4C53" w:rsidRPr="000875BB" w:rsidRDefault="000D4C53" w:rsidP="004574EC">
            <w:pPr>
              <w:spacing w:before="100" w:beforeAutospacing="1" w:after="100" w:afterAutospacing="1"/>
              <w:jc w:val="both"/>
              <w:rPr>
                <w:rFonts w:ascii="Segoe UI" w:eastAsia="Times New Roman" w:hAnsi="Segoe UI" w:cs="Segoe UI"/>
                <w:color w:val="000000"/>
                <w:kern w:val="0"/>
                <w14:ligatures w14:val="none"/>
              </w:rPr>
            </w:pPr>
          </w:p>
        </w:tc>
      </w:tr>
      <w:tr w:rsidR="000D4C53" w:rsidRPr="00411ADC" w14:paraId="7C4477AE" w14:textId="77777777" w:rsidTr="00483164">
        <w:tc>
          <w:tcPr>
            <w:tcW w:w="3411" w:type="dxa"/>
          </w:tcPr>
          <w:p w14:paraId="6F559CB8" w14:textId="6D13E0D4" w:rsidR="000D4C53" w:rsidRPr="00352B81" w:rsidRDefault="000D4C53" w:rsidP="004574EC">
            <w:pPr>
              <w:spacing w:before="100" w:beforeAutospacing="1" w:after="100" w:afterAutospacing="1"/>
              <w:jc w:val="both"/>
              <w:rPr>
                <w:rFonts w:ascii="Segoe UI" w:eastAsia="Times New Roman" w:hAnsi="Segoe UI" w:cs="Segoe UI"/>
                <w:b/>
                <w:bCs/>
                <w:color w:val="000000"/>
                <w:kern w:val="0"/>
                <w14:ligatures w14:val="none"/>
              </w:rPr>
            </w:pPr>
            <w:r w:rsidRPr="006A3D96">
              <w:rPr>
                <w:rFonts w:ascii="Segoe UI" w:hAnsi="Segoe UI" w:cs="Segoe UI"/>
              </w:rPr>
              <w:t>Source SME or Vendor</w:t>
            </w:r>
          </w:p>
        </w:tc>
        <w:tc>
          <w:tcPr>
            <w:tcW w:w="6052" w:type="dxa"/>
          </w:tcPr>
          <w:p w14:paraId="426A1F6D" w14:textId="0C45BF33" w:rsidR="000D4C53" w:rsidRPr="000875BB" w:rsidRDefault="00143987" w:rsidP="004574EC">
            <w:pPr>
              <w:tabs>
                <w:tab w:val="left" w:pos="1032"/>
              </w:tabs>
              <w:spacing w:before="100" w:beforeAutospacing="1" w:after="100" w:afterAutospacing="1"/>
              <w:jc w:val="both"/>
              <w:rPr>
                <w:rFonts w:ascii="Segoe UI" w:eastAsia="Times New Roman" w:hAnsi="Segoe UI" w:cs="Segoe UI"/>
                <w:color w:val="000000"/>
                <w:kern w:val="0"/>
                <w14:ligatures w14:val="none"/>
              </w:rPr>
            </w:pPr>
            <w:r>
              <w:rPr>
                <w:rFonts w:ascii="Segoe UI" w:eastAsia="Times New Roman" w:hAnsi="Segoe UI" w:cs="Segoe UI"/>
                <w:color w:val="000000"/>
                <w:kern w:val="0"/>
                <w14:ligatures w14:val="none"/>
              </w:rPr>
              <w:t xml:space="preserve">Diana Sanchez </w:t>
            </w:r>
            <w:r w:rsidRPr="00143987">
              <w:rPr>
                <w:rFonts w:ascii="Segoe UI" w:eastAsia="Times New Roman" w:hAnsi="Segoe UI" w:cs="Segoe UI"/>
                <w:color w:val="000000"/>
                <w:kern w:val="0"/>
                <w14:ligatures w14:val="none"/>
              </w:rPr>
              <w:t>diana.sanchez@workday.com</w:t>
            </w:r>
            <w:r w:rsidR="000D4C53">
              <w:rPr>
                <w:rFonts w:ascii="Segoe UI" w:eastAsia="Times New Roman" w:hAnsi="Segoe UI" w:cs="Segoe UI"/>
                <w:color w:val="000000"/>
                <w:kern w:val="0"/>
                <w14:ligatures w14:val="none"/>
              </w:rPr>
              <w:tab/>
            </w:r>
          </w:p>
        </w:tc>
      </w:tr>
      <w:tr w:rsidR="000D4C53" w:rsidRPr="00411ADC" w14:paraId="3618E5FB" w14:textId="77777777" w:rsidTr="00483164">
        <w:tc>
          <w:tcPr>
            <w:tcW w:w="3411" w:type="dxa"/>
          </w:tcPr>
          <w:p w14:paraId="69B03B4E" w14:textId="00BDDA63" w:rsidR="000D4C53" w:rsidRPr="00352B81" w:rsidRDefault="00F7046F" w:rsidP="004574EC">
            <w:pPr>
              <w:spacing w:before="100" w:beforeAutospacing="1" w:after="100" w:afterAutospacing="1"/>
              <w:jc w:val="both"/>
              <w:rPr>
                <w:rFonts w:ascii="Segoe UI" w:eastAsia="Times New Roman" w:hAnsi="Segoe UI" w:cs="Segoe UI"/>
                <w:b/>
                <w:bCs/>
                <w:color w:val="000000"/>
                <w:kern w:val="0"/>
                <w14:ligatures w14:val="none"/>
              </w:rPr>
            </w:pPr>
            <w:r w:rsidRPr="006A3D96">
              <w:rPr>
                <w:rFonts w:ascii="Segoe UI" w:hAnsi="Segoe UI" w:cs="Segoe UI"/>
              </w:rPr>
              <w:t>Destination SME or Vendor</w:t>
            </w:r>
          </w:p>
        </w:tc>
        <w:tc>
          <w:tcPr>
            <w:tcW w:w="6052" w:type="dxa"/>
          </w:tcPr>
          <w:p w14:paraId="28E00B29" w14:textId="0A907803" w:rsidR="000D4C53" w:rsidRPr="000875BB" w:rsidRDefault="00D0669C" w:rsidP="004574EC">
            <w:pPr>
              <w:spacing w:before="100" w:beforeAutospacing="1" w:after="100" w:afterAutospacing="1"/>
              <w:jc w:val="both"/>
              <w:rPr>
                <w:rFonts w:ascii="Segoe UI" w:eastAsia="Times New Roman" w:hAnsi="Segoe UI" w:cs="Segoe UI"/>
                <w:color w:val="000000"/>
                <w:kern w:val="0"/>
                <w14:ligatures w14:val="none"/>
              </w:rPr>
            </w:pPr>
            <w:r>
              <w:rPr>
                <w:rFonts w:ascii="Segoe UI" w:eastAsia="Times New Roman" w:hAnsi="Segoe UI" w:cs="Segoe UI"/>
                <w:color w:val="000000"/>
                <w:kern w:val="0"/>
                <w14:ligatures w14:val="none"/>
              </w:rPr>
              <w:t>Varies</w:t>
            </w:r>
          </w:p>
        </w:tc>
      </w:tr>
    </w:tbl>
    <w:p w14:paraId="152F262C" w14:textId="77777777" w:rsidR="00FD220F" w:rsidRPr="006A3D96" w:rsidRDefault="00FD220F" w:rsidP="004574EC">
      <w:pPr>
        <w:jc w:val="both"/>
        <w:rPr>
          <w:rFonts w:ascii="Segoe UI" w:hAnsi="Segoe UI" w:cs="Segoe UI"/>
        </w:rPr>
      </w:pPr>
    </w:p>
    <w:p w14:paraId="2C2CABDF" w14:textId="6B0065A7" w:rsidR="00E2571D" w:rsidRPr="00DA0E23" w:rsidRDefault="001B66C8" w:rsidP="004574EC">
      <w:pPr>
        <w:pStyle w:val="Heading2"/>
        <w:jc w:val="both"/>
      </w:pPr>
      <w:bookmarkStart w:id="2" w:name="_Toc212203752"/>
      <w:r w:rsidRPr="00DA0E23">
        <w:t xml:space="preserve">Document </w:t>
      </w:r>
      <w:r w:rsidR="00112E7B" w:rsidRPr="00DA0E23">
        <w:t>Library</w:t>
      </w:r>
      <w:bookmarkEnd w:id="2"/>
    </w:p>
    <w:tbl>
      <w:tblPr>
        <w:tblStyle w:val="GridTable4-Accent1"/>
        <w:tblW w:w="9576" w:type="dxa"/>
        <w:tblInd w:w="-113" w:type="dxa"/>
        <w:tblLayout w:type="fixed"/>
        <w:tblLook w:val="04A0" w:firstRow="1" w:lastRow="0" w:firstColumn="1" w:lastColumn="0" w:noHBand="0" w:noVBand="1"/>
      </w:tblPr>
      <w:tblGrid>
        <w:gridCol w:w="3078"/>
        <w:gridCol w:w="6498"/>
      </w:tblGrid>
      <w:tr w:rsidR="00994FF4" w:rsidRPr="00815A14" w14:paraId="79D4644D" w14:textId="77777777">
        <w:trPr>
          <w:cnfStyle w:val="100000000000" w:firstRow="1" w:lastRow="0" w:firstColumn="0" w:lastColumn="0" w:oddVBand="0" w:evenVBand="0" w:oddHBand="0" w:evenHBand="0" w:firstRowFirstColumn="0" w:firstRowLastColumn="0" w:lastRowFirstColumn="0" w:lastRowLastColumn="0"/>
          <w:trHeight w:val="186"/>
        </w:trPr>
        <w:tc>
          <w:tcPr>
            <w:cnfStyle w:val="001000000000" w:firstRow="0" w:lastRow="0" w:firstColumn="1" w:lastColumn="0" w:oddVBand="0" w:evenVBand="0" w:oddHBand="0" w:evenHBand="0" w:firstRowFirstColumn="0" w:firstRowLastColumn="0" w:lastRowFirstColumn="0" w:lastRowLastColumn="0"/>
            <w:tcW w:w="3078" w:type="dxa"/>
            <w:hideMark/>
          </w:tcPr>
          <w:p w14:paraId="106B4FF9" w14:textId="77777777" w:rsidR="00994FF4" w:rsidRPr="00B57153" w:rsidRDefault="00994FF4" w:rsidP="004574EC">
            <w:pPr>
              <w:spacing w:after="160" w:line="278" w:lineRule="auto"/>
              <w:jc w:val="both"/>
              <w:rPr>
                <w:rFonts w:ascii="Segoe UI" w:eastAsia="Times New Roman" w:hAnsi="Segoe UI" w:cs="Segoe UI"/>
                <w:kern w:val="0"/>
                <w14:ligatures w14:val="none"/>
              </w:rPr>
            </w:pPr>
            <w:r w:rsidRPr="00B57153">
              <w:rPr>
                <w:rFonts w:ascii="Segoe UI" w:eastAsia="Times New Roman" w:hAnsi="Segoe UI" w:cs="Segoe UI"/>
                <w:kern w:val="0"/>
                <w14:ligatures w14:val="none"/>
              </w:rPr>
              <w:t>Document</w:t>
            </w:r>
          </w:p>
        </w:tc>
        <w:tc>
          <w:tcPr>
            <w:tcW w:w="6498" w:type="dxa"/>
            <w:hideMark/>
          </w:tcPr>
          <w:p w14:paraId="7FE7C743" w14:textId="77777777" w:rsidR="00994FF4" w:rsidRPr="00B57153" w:rsidRDefault="00994FF4" w:rsidP="004574EC">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sidRPr="00B57153">
              <w:rPr>
                <w:rFonts w:ascii="Segoe UI" w:eastAsia="Times New Roman" w:hAnsi="Segoe UI" w:cs="Segoe UI"/>
                <w:kern w:val="0"/>
                <w14:ligatures w14:val="none"/>
              </w:rPr>
              <w:t>Link</w:t>
            </w:r>
          </w:p>
        </w:tc>
      </w:tr>
      <w:tr w:rsidR="00994FF4" w:rsidRPr="00815A14" w14:paraId="09E0089F" w14:textId="77777777">
        <w:trPr>
          <w:trHeight w:val="186"/>
        </w:trPr>
        <w:tc>
          <w:tcPr>
            <w:cnfStyle w:val="001000000000" w:firstRow="0" w:lastRow="0" w:firstColumn="1" w:lastColumn="0" w:oddVBand="0" w:evenVBand="0" w:oddHBand="0" w:evenHBand="0" w:firstRowFirstColumn="0" w:firstRowLastColumn="0" w:lastRowFirstColumn="0" w:lastRowLastColumn="0"/>
            <w:tcW w:w="3078" w:type="dxa"/>
          </w:tcPr>
          <w:p w14:paraId="0C0537C4" w14:textId="77777777" w:rsidR="00994FF4" w:rsidRPr="006A3D96" w:rsidRDefault="00994FF4">
            <w:pPr>
              <w:rPr>
                <w:rFonts w:ascii="Segoe UI" w:hAnsi="Segoe UI" w:cs="Segoe UI"/>
              </w:rPr>
            </w:pPr>
            <w:r w:rsidRPr="006A3D96">
              <w:rPr>
                <w:rFonts w:ascii="Segoe UI" w:hAnsi="Segoe UI" w:cs="Segoe UI"/>
              </w:rPr>
              <w:t>Requirements and Design Documentation Root Folder</w:t>
            </w:r>
          </w:p>
        </w:tc>
        <w:tc>
          <w:tcPr>
            <w:tcW w:w="6498" w:type="dxa"/>
          </w:tcPr>
          <w:p w14:paraId="3F390776" w14:textId="6F3D4498" w:rsidR="00994FF4" w:rsidRPr="006A3D96" w:rsidRDefault="00994FF4"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994FF4" w:rsidRPr="00815A14" w14:paraId="6903A833" w14:textId="77777777">
        <w:trPr>
          <w:trHeight w:val="186"/>
        </w:trPr>
        <w:tc>
          <w:tcPr>
            <w:cnfStyle w:val="001000000000" w:firstRow="0" w:lastRow="0" w:firstColumn="1" w:lastColumn="0" w:oddVBand="0" w:evenVBand="0" w:oddHBand="0" w:evenHBand="0" w:firstRowFirstColumn="0" w:firstRowLastColumn="0" w:lastRowFirstColumn="0" w:lastRowLastColumn="0"/>
            <w:tcW w:w="3078" w:type="dxa"/>
          </w:tcPr>
          <w:p w14:paraId="72B76B90" w14:textId="77777777" w:rsidR="00994FF4" w:rsidRPr="006A3D96" w:rsidRDefault="00994FF4">
            <w:pPr>
              <w:rPr>
                <w:rFonts w:ascii="Segoe UI" w:hAnsi="Segoe UI" w:cs="Segoe UI"/>
              </w:rPr>
            </w:pPr>
            <w:r w:rsidRPr="006A3D96">
              <w:rPr>
                <w:rFonts w:ascii="Segoe UI" w:hAnsi="Segoe UI" w:cs="Segoe UI"/>
              </w:rPr>
              <w:t>SharePoint Library</w:t>
            </w:r>
          </w:p>
        </w:tc>
        <w:tc>
          <w:tcPr>
            <w:tcW w:w="6498" w:type="dxa"/>
          </w:tcPr>
          <w:p w14:paraId="01A66F2C" w14:textId="1C7D6A7D" w:rsidR="00994FF4" w:rsidRPr="006A3D96" w:rsidRDefault="00994FF4"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994FF4" w:rsidRPr="00815A14" w14:paraId="1E2C1733" w14:textId="77777777">
        <w:trPr>
          <w:trHeight w:val="186"/>
        </w:trPr>
        <w:tc>
          <w:tcPr>
            <w:cnfStyle w:val="001000000000" w:firstRow="0" w:lastRow="0" w:firstColumn="1" w:lastColumn="0" w:oddVBand="0" w:evenVBand="0" w:oddHBand="0" w:evenHBand="0" w:firstRowFirstColumn="0" w:firstRowLastColumn="0" w:lastRowFirstColumn="0" w:lastRowLastColumn="0"/>
            <w:tcW w:w="3078" w:type="dxa"/>
          </w:tcPr>
          <w:p w14:paraId="308CCE5A" w14:textId="77777777" w:rsidR="00994FF4" w:rsidRPr="006A3D96" w:rsidRDefault="00994FF4">
            <w:pPr>
              <w:spacing w:after="160" w:line="278" w:lineRule="auto"/>
              <w:rPr>
                <w:rFonts w:ascii="Segoe UI" w:hAnsi="Segoe UI" w:cs="Segoe UI"/>
              </w:rPr>
            </w:pPr>
            <w:r w:rsidRPr="006A3D96">
              <w:rPr>
                <w:rFonts w:ascii="Segoe UI" w:hAnsi="Segoe UI" w:cs="Segoe UI"/>
              </w:rPr>
              <w:t>FDS – Interface/endpoints</w:t>
            </w:r>
          </w:p>
        </w:tc>
        <w:tc>
          <w:tcPr>
            <w:tcW w:w="6498" w:type="dxa"/>
          </w:tcPr>
          <w:p w14:paraId="24D518FB" w14:textId="2FE69541" w:rsidR="00994FF4" w:rsidRPr="006A3D96" w:rsidRDefault="00994FF4" w:rsidP="004574E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bl>
    <w:p w14:paraId="382C6D1A" w14:textId="77777777" w:rsidR="000A0C7A" w:rsidRPr="006A3D96" w:rsidRDefault="000A0C7A" w:rsidP="004574EC">
      <w:pPr>
        <w:jc w:val="both"/>
        <w:rPr>
          <w:rFonts w:ascii="Segoe UI" w:hAnsi="Segoe UI" w:cs="Segoe UI"/>
        </w:rPr>
      </w:pPr>
    </w:p>
    <w:p w14:paraId="21055F92" w14:textId="47FBD40A" w:rsidR="003B2BD1" w:rsidRDefault="003B2BD1" w:rsidP="004574EC">
      <w:pPr>
        <w:pStyle w:val="Heading2"/>
        <w:jc w:val="both"/>
      </w:pPr>
      <w:bookmarkStart w:id="3" w:name="_Toc212203753"/>
      <w:r>
        <w:t>Dependencies and Risks</w:t>
      </w:r>
      <w:bookmarkEnd w:id="3"/>
    </w:p>
    <w:p w14:paraId="7B05EC00" w14:textId="77777777" w:rsidR="00A5754E" w:rsidRPr="0078452D" w:rsidRDefault="00A5754E" w:rsidP="004574EC">
      <w:pPr>
        <w:numPr>
          <w:ilvl w:val="0"/>
          <w:numId w:val="19"/>
        </w:numPr>
        <w:spacing w:before="100" w:beforeAutospacing="1" w:after="100" w:afterAutospacing="1" w:line="240" w:lineRule="auto"/>
        <w:jc w:val="both"/>
        <w:rPr>
          <w:rFonts w:ascii="Segoe UI" w:eastAsia="Times New Roman" w:hAnsi="Segoe UI" w:cs="Segoe UI"/>
          <w:color w:val="000000"/>
          <w:kern w:val="0"/>
          <w14:ligatures w14:val="none"/>
        </w:rPr>
      </w:pPr>
      <w:r w:rsidRPr="0078452D">
        <w:rPr>
          <w:rFonts w:ascii="Segoe UI" w:eastAsia="Times New Roman" w:hAnsi="Segoe UI" w:cs="Segoe UI"/>
          <w:b/>
          <w:bCs/>
          <w:color w:val="000000"/>
          <w:kern w:val="0"/>
          <w14:ligatures w14:val="none"/>
        </w:rPr>
        <w:t>Upstream Dependencies:</w:t>
      </w:r>
    </w:p>
    <w:p w14:paraId="71F5B629" w14:textId="0479E008" w:rsidR="004A2552" w:rsidRDefault="00A77C91" w:rsidP="00D72F01">
      <w:pPr>
        <w:pStyle w:val="paragraph"/>
        <w:numPr>
          <w:ilvl w:val="1"/>
          <w:numId w:val="19"/>
        </w:numPr>
        <w:spacing w:before="0" w:beforeAutospacing="0" w:after="0" w:afterAutospacing="0"/>
        <w:jc w:val="both"/>
        <w:textAlignment w:val="baseline"/>
        <w:rPr>
          <w:rFonts w:ascii="Segoe UI" w:hAnsi="Segoe UI" w:cs="Segoe UI"/>
        </w:rPr>
      </w:pPr>
      <w:r>
        <w:rPr>
          <w:rStyle w:val="normaltextrun"/>
          <w:rFonts w:ascii="Segoe UI" w:eastAsiaTheme="majorEastAsia" w:hAnsi="Segoe UI" w:cs="Segoe UI"/>
          <w:color w:val="000000"/>
        </w:rPr>
        <w:t>Workday</w:t>
      </w:r>
      <w:r w:rsidR="004A2552">
        <w:rPr>
          <w:rStyle w:val="normaltextrun"/>
          <w:rFonts w:ascii="Segoe UI" w:eastAsiaTheme="majorEastAsia" w:hAnsi="Segoe UI" w:cs="Segoe UI"/>
          <w:color w:val="000000"/>
        </w:rPr>
        <w:t xml:space="preserve"> System / Instance Availability: Integration Hub depends on </w:t>
      </w:r>
      <w:r>
        <w:rPr>
          <w:rStyle w:val="normaltextrun"/>
          <w:rFonts w:ascii="Segoe UI" w:eastAsiaTheme="majorEastAsia" w:hAnsi="Segoe UI" w:cs="Segoe UI"/>
          <w:color w:val="000000"/>
        </w:rPr>
        <w:t xml:space="preserve">Workday </w:t>
      </w:r>
      <w:r w:rsidR="004A2552">
        <w:rPr>
          <w:rStyle w:val="normaltextrun"/>
          <w:rFonts w:ascii="Segoe UI" w:eastAsiaTheme="majorEastAsia" w:hAnsi="Segoe UI" w:cs="Segoe UI"/>
          <w:color w:val="000000"/>
        </w:rPr>
        <w:t xml:space="preserve">source for integration to </w:t>
      </w:r>
      <w:r w:rsidR="00C516BE">
        <w:rPr>
          <w:rStyle w:val="normaltextrun"/>
          <w:rFonts w:ascii="Segoe UI" w:eastAsiaTheme="majorEastAsia" w:hAnsi="Segoe UI" w:cs="Segoe UI"/>
          <w:color w:val="000000"/>
        </w:rPr>
        <w:t>Vendor SFTP</w:t>
      </w:r>
      <w:r w:rsidR="004A2552">
        <w:rPr>
          <w:rStyle w:val="normaltextrun"/>
          <w:rFonts w:ascii="Segoe UI" w:eastAsiaTheme="majorEastAsia" w:hAnsi="Segoe UI" w:cs="Segoe UI"/>
          <w:color w:val="000000"/>
        </w:rPr>
        <w:t xml:space="preserve">, so a valid instance of </w:t>
      </w:r>
      <w:r w:rsidR="00C516BE">
        <w:rPr>
          <w:rStyle w:val="normaltextrun"/>
          <w:rFonts w:ascii="Segoe UI" w:eastAsiaTheme="majorEastAsia" w:hAnsi="Segoe UI" w:cs="Segoe UI"/>
          <w:color w:val="000000"/>
        </w:rPr>
        <w:t xml:space="preserve">Workday </w:t>
      </w:r>
      <w:r w:rsidR="004A2552">
        <w:rPr>
          <w:rStyle w:val="normaltextrun"/>
          <w:rFonts w:ascii="Segoe UI" w:eastAsiaTheme="majorEastAsia" w:hAnsi="Segoe UI" w:cs="Segoe UI"/>
          <w:color w:val="000000"/>
        </w:rPr>
        <w:t xml:space="preserve">with </w:t>
      </w:r>
      <w:r w:rsidR="000115E7">
        <w:rPr>
          <w:rStyle w:val="normaltextrun"/>
          <w:rFonts w:ascii="Segoe UI" w:eastAsiaTheme="majorEastAsia" w:hAnsi="Segoe UI" w:cs="Segoe UI"/>
          <w:color w:val="000000"/>
        </w:rPr>
        <w:t>Vendor</w:t>
      </w:r>
      <w:r w:rsidR="004A2552">
        <w:rPr>
          <w:rStyle w:val="normaltextrun"/>
          <w:rFonts w:ascii="Segoe UI" w:eastAsiaTheme="majorEastAsia" w:hAnsi="Segoe UI" w:cs="Segoe UI"/>
          <w:color w:val="000000"/>
        </w:rPr>
        <w:t xml:space="preserve"> </w:t>
      </w:r>
      <w:r w:rsidR="00C516BE">
        <w:rPr>
          <w:rStyle w:val="normaltextrun"/>
          <w:rFonts w:ascii="Segoe UI" w:eastAsiaTheme="majorEastAsia" w:hAnsi="Segoe UI" w:cs="Segoe UI"/>
          <w:color w:val="000000"/>
        </w:rPr>
        <w:t>SFTP</w:t>
      </w:r>
      <w:r w:rsidR="004A2552">
        <w:rPr>
          <w:rStyle w:val="normaltextrun"/>
          <w:rFonts w:ascii="Segoe UI" w:eastAsiaTheme="majorEastAsia" w:hAnsi="Segoe UI" w:cs="Segoe UI"/>
          <w:color w:val="000000"/>
        </w:rPr>
        <w:t xml:space="preserve"> connectivity endpoint is prerequisite for this integration.</w:t>
      </w:r>
      <w:r w:rsidR="004A2552">
        <w:rPr>
          <w:rStyle w:val="eop"/>
          <w:rFonts w:ascii="Segoe UI" w:eastAsiaTheme="majorEastAsia" w:hAnsi="Segoe UI" w:cs="Segoe UI"/>
          <w:color w:val="000000"/>
        </w:rPr>
        <w:t> </w:t>
      </w:r>
    </w:p>
    <w:p w14:paraId="7A5A462A" w14:textId="3360A052" w:rsidR="004A2552" w:rsidRDefault="004A2552" w:rsidP="00D72F01">
      <w:pPr>
        <w:pStyle w:val="paragraph"/>
        <w:numPr>
          <w:ilvl w:val="1"/>
          <w:numId w:val="19"/>
        </w:numPr>
        <w:spacing w:before="0" w:beforeAutospacing="0" w:after="0" w:afterAutospacing="0"/>
        <w:jc w:val="both"/>
        <w:textAlignment w:val="baseline"/>
        <w:rPr>
          <w:rFonts w:ascii="Segoe UI" w:hAnsi="Segoe UI" w:cs="Segoe UI"/>
        </w:rPr>
      </w:pPr>
      <w:r>
        <w:rPr>
          <w:rStyle w:val="normaltextrun"/>
          <w:rFonts w:ascii="Segoe UI" w:eastAsiaTheme="majorEastAsia" w:hAnsi="Segoe UI" w:cs="Segoe UI"/>
          <w:color w:val="000000"/>
        </w:rPr>
        <w:t>Integration is moving data</w:t>
      </w:r>
      <w:r w:rsidR="00595A45">
        <w:rPr>
          <w:rStyle w:val="normaltextrun"/>
          <w:rFonts w:ascii="Segoe UI" w:eastAsiaTheme="majorEastAsia" w:hAnsi="Segoe UI" w:cs="Segoe UI"/>
          <w:color w:val="000000"/>
        </w:rPr>
        <w:t xml:space="preserve"> files</w:t>
      </w:r>
      <w:r w:rsidR="001C7A19">
        <w:rPr>
          <w:rStyle w:val="normaltextrun"/>
          <w:rFonts w:ascii="Segoe UI" w:eastAsiaTheme="majorEastAsia" w:hAnsi="Segoe UI" w:cs="Segoe UI"/>
          <w:color w:val="000000"/>
        </w:rPr>
        <w:t xml:space="preserve"> </w:t>
      </w:r>
      <w:r w:rsidR="001D0102">
        <w:rPr>
          <w:rStyle w:val="normaltextrun"/>
          <w:rFonts w:ascii="Segoe UI" w:eastAsiaTheme="majorEastAsia" w:hAnsi="Segoe UI" w:cs="Segoe UI"/>
          <w:color w:val="000000"/>
        </w:rPr>
        <w:t xml:space="preserve">from Workday </w:t>
      </w:r>
      <w:r w:rsidR="003816A8">
        <w:rPr>
          <w:rStyle w:val="normaltextrun"/>
          <w:rFonts w:ascii="Segoe UI" w:eastAsiaTheme="majorEastAsia" w:hAnsi="Segoe UI" w:cs="Segoe UI"/>
          <w:color w:val="000000"/>
        </w:rPr>
        <w:t>Containers</w:t>
      </w:r>
      <w:r w:rsidR="00C25EAB">
        <w:rPr>
          <w:rStyle w:val="normaltextrun"/>
          <w:rFonts w:ascii="Segoe UI" w:eastAsiaTheme="majorEastAsia" w:hAnsi="Segoe UI" w:cs="Segoe UI"/>
          <w:color w:val="000000"/>
        </w:rPr>
        <w:t xml:space="preserve"> </w:t>
      </w:r>
      <w:r w:rsidR="001C7A19">
        <w:rPr>
          <w:rStyle w:val="normaltextrun"/>
          <w:rFonts w:ascii="Segoe UI" w:eastAsiaTheme="majorEastAsia" w:hAnsi="Segoe UI" w:cs="Segoe UI"/>
          <w:color w:val="000000"/>
        </w:rPr>
        <w:t xml:space="preserve">to </w:t>
      </w:r>
      <w:r w:rsidR="00926095">
        <w:rPr>
          <w:rStyle w:val="normaltextrun"/>
          <w:rFonts w:ascii="Segoe UI" w:eastAsiaTheme="majorEastAsia" w:hAnsi="Segoe UI" w:cs="Segoe UI"/>
          <w:color w:val="000000"/>
        </w:rPr>
        <w:t xml:space="preserve">Vendor </w:t>
      </w:r>
      <w:r w:rsidR="001C7A19">
        <w:rPr>
          <w:rStyle w:val="normaltextrun"/>
          <w:rFonts w:ascii="Segoe UI" w:eastAsiaTheme="majorEastAsia" w:hAnsi="Segoe UI" w:cs="Segoe UI"/>
          <w:color w:val="000000"/>
        </w:rPr>
        <w:t>SFTP</w:t>
      </w:r>
      <w:r w:rsidR="00926095">
        <w:rPr>
          <w:rStyle w:val="normaltextrun"/>
          <w:rFonts w:ascii="Segoe UI" w:eastAsiaTheme="majorEastAsia" w:hAnsi="Segoe UI" w:cs="Segoe UI"/>
          <w:color w:val="000000"/>
        </w:rPr>
        <w:t>.</w:t>
      </w:r>
    </w:p>
    <w:p w14:paraId="33075F4F" w14:textId="77777777" w:rsidR="00A5754E" w:rsidRPr="0078452D" w:rsidRDefault="00A5754E" w:rsidP="004574EC">
      <w:pPr>
        <w:numPr>
          <w:ilvl w:val="0"/>
          <w:numId w:val="19"/>
        </w:numPr>
        <w:spacing w:before="100" w:beforeAutospacing="1" w:after="100" w:afterAutospacing="1" w:line="240" w:lineRule="auto"/>
        <w:jc w:val="both"/>
        <w:rPr>
          <w:rFonts w:ascii="Segoe UI" w:eastAsia="Times New Roman" w:hAnsi="Segoe UI" w:cs="Segoe UI"/>
          <w:color w:val="000000"/>
          <w:kern w:val="0"/>
          <w14:ligatures w14:val="none"/>
        </w:rPr>
      </w:pPr>
      <w:r w:rsidRPr="0078452D">
        <w:rPr>
          <w:rFonts w:ascii="Segoe UI" w:eastAsia="Times New Roman" w:hAnsi="Segoe UI" w:cs="Segoe UI"/>
          <w:b/>
          <w:bCs/>
          <w:color w:val="000000"/>
          <w:kern w:val="0"/>
          <w14:ligatures w14:val="none"/>
        </w:rPr>
        <w:t>Downstream Dependencies:</w:t>
      </w:r>
    </w:p>
    <w:p w14:paraId="46B4B9DA" w14:textId="791B76CC" w:rsidR="00885BDE" w:rsidRPr="00885BDE" w:rsidRDefault="00F173DF" w:rsidP="00D72F01">
      <w:pPr>
        <w:numPr>
          <w:ilvl w:val="1"/>
          <w:numId w:val="19"/>
        </w:numPr>
        <w:spacing w:before="100" w:beforeAutospacing="1" w:after="100" w:afterAutospacing="1" w:line="240" w:lineRule="auto"/>
        <w:jc w:val="both"/>
        <w:rPr>
          <w:rFonts w:ascii="Segoe UI" w:eastAsia="Times New Roman" w:hAnsi="Segoe UI" w:cs="Segoe UI"/>
          <w:color w:val="000000"/>
          <w:kern w:val="0"/>
          <w14:ligatures w14:val="none"/>
        </w:rPr>
      </w:pPr>
      <w:r>
        <w:rPr>
          <w:rStyle w:val="normaltextrun"/>
          <w:rFonts w:ascii="Segoe UI" w:eastAsiaTheme="majorEastAsia" w:hAnsi="Segoe UI" w:cs="Segoe UI"/>
          <w:color w:val="000000"/>
        </w:rPr>
        <w:t>Workday</w:t>
      </w:r>
      <w:r>
        <w:rPr>
          <w:rStyle w:val="normaltextrun"/>
          <w:rFonts w:ascii="Segoe UI" w:hAnsi="Segoe UI" w:cs="Segoe UI"/>
          <w:color w:val="000000"/>
        </w:rPr>
        <w:t xml:space="preserve"> </w:t>
      </w:r>
      <w:r w:rsidR="00140786" w:rsidRPr="00140786">
        <w:rPr>
          <w:rFonts w:ascii="Segoe UI" w:eastAsia="Times New Roman" w:hAnsi="Segoe UI" w:cs="Segoe UI"/>
          <w:color w:val="000000" w:themeColor="text1"/>
        </w:rPr>
        <w:t xml:space="preserve">System / Instance Availability: The availability of the </w:t>
      </w:r>
      <w:r>
        <w:rPr>
          <w:rFonts w:ascii="Segoe UI" w:eastAsia="Times New Roman" w:hAnsi="Segoe UI" w:cs="Segoe UI"/>
          <w:color w:val="000000" w:themeColor="text1"/>
        </w:rPr>
        <w:t>Vendor SFTP</w:t>
      </w:r>
      <w:r w:rsidR="00140786" w:rsidRPr="00140786">
        <w:rPr>
          <w:rFonts w:ascii="Segoe UI" w:eastAsia="Times New Roman" w:hAnsi="Segoe UI" w:cs="Segoe UI"/>
          <w:color w:val="000000" w:themeColor="text1"/>
        </w:rPr>
        <w:t xml:space="preserve"> system is crucial for the successful integration with the Integration Hub.</w:t>
      </w:r>
    </w:p>
    <w:p w14:paraId="2CD01280" w14:textId="1B95946A" w:rsidR="00A5754E" w:rsidRPr="0078452D" w:rsidRDefault="00A5754E" w:rsidP="004574EC">
      <w:pPr>
        <w:numPr>
          <w:ilvl w:val="0"/>
          <w:numId w:val="19"/>
        </w:numPr>
        <w:spacing w:before="100" w:beforeAutospacing="1" w:after="100" w:afterAutospacing="1" w:line="240" w:lineRule="auto"/>
        <w:jc w:val="both"/>
        <w:rPr>
          <w:rFonts w:ascii="Segoe UI" w:eastAsia="Times New Roman" w:hAnsi="Segoe UI" w:cs="Segoe UI"/>
          <w:color w:val="000000"/>
          <w:kern w:val="0"/>
          <w14:ligatures w14:val="none"/>
        </w:rPr>
      </w:pPr>
      <w:r w:rsidRPr="0078452D">
        <w:rPr>
          <w:rFonts w:ascii="Segoe UI" w:eastAsia="Times New Roman" w:hAnsi="Segoe UI" w:cs="Segoe UI"/>
          <w:b/>
          <w:bCs/>
          <w:color w:val="000000"/>
          <w:kern w:val="0"/>
          <w14:ligatures w14:val="none"/>
        </w:rPr>
        <w:t>Known Risks:</w:t>
      </w:r>
    </w:p>
    <w:p w14:paraId="5B1FFABC" w14:textId="18F65C15" w:rsidR="004B3449" w:rsidRDefault="004B3449" w:rsidP="00D72F01">
      <w:pPr>
        <w:pStyle w:val="paragraph"/>
        <w:numPr>
          <w:ilvl w:val="1"/>
          <w:numId w:val="19"/>
        </w:numPr>
        <w:spacing w:before="0" w:beforeAutospacing="0" w:after="0" w:afterAutospacing="0"/>
        <w:jc w:val="both"/>
        <w:textAlignment w:val="baseline"/>
        <w:rPr>
          <w:rFonts w:ascii="Segoe UI" w:hAnsi="Segoe UI" w:cs="Segoe UI"/>
        </w:rPr>
      </w:pPr>
      <w:r>
        <w:rPr>
          <w:rStyle w:val="normaltextrun"/>
          <w:rFonts w:ascii="Segoe UI" w:eastAsiaTheme="majorEastAsia" w:hAnsi="Segoe UI" w:cs="Segoe UI"/>
          <w:color w:val="000000"/>
        </w:rPr>
        <w:t>Duplicate Data</w:t>
      </w:r>
      <w:r w:rsidR="003700BE">
        <w:rPr>
          <w:rStyle w:val="normaltextrun"/>
          <w:rFonts w:ascii="Segoe UI" w:eastAsiaTheme="majorEastAsia" w:hAnsi="Segoe UI" w:cs="Segoe UI"/>
          <w:color w:val="000000"/>
        </w:rPr>
        <w:t xml:space="preserve"> Files</w:t>
      </w:r>
      <w:r>
        <w:rPr>
          <w:rStyle w:val="normaltextrun"/>
          <w:rFonts w:ascii="Segoe UI" w:eastAsiaTheme="majorEastAsia" w:hAnsi="Segoe UI" w:cs="Segoe UI"/>
          <w:color w:val="000000"/>
        </w:rPr>
        <w:t>: In distributed systems, duplicate</w:t>
      </w:r>
      <w:r w:rsidR="00C378D2">
        <w:rPr>
          <w:rStyle w:val="normaltextrun"/>
          <w:rFonts w:ascii="Segoe UI" w:eastAsiaTheme="majorEastAsia" w:hAnsi="Segoe UI" w:cs="Segoe UI"/>
          <w:color w:val="000000"/>
        </w:rPr>
        <w:t xml:space="preserve"> files</w:t>
      </w:r>
      <w:r>
        <w:rPr>
          <w:rStyle w:val="normaltextrun"/>
          <w:rFonts w:ascii="Segoe UI" w:eastAsiaTheme="majorEastAsia" w:hAnsi="Segoe UI" w:cs="Segoe UI"/>
          <w:color w:val="000000"/>
        </w:rPr>
        <w:t xml:space="preserve"> data may be transmitted due to network retries. Therefore, receiving systems must ensure their operations are idempotent and capable of handling duplicate data effectively.</w:t>
      </w:r>
      <w:r>
        <w:rPr>
          <w:rStyle w:val="eop"/>
          <w:rFonts w:ascii="Segoe UI" w:eastAsiaTheme="majorEastAsia" w:hAnsi="Segoe UI" w:cs="Segoe UI"/>
          <w:color w:val="000000"/>
        </w:rPr>
        <w:t> </w:t>
      </w:r>
    </w:p>
    <w:p w14:paraId="74E2D390" w14:textId="77777777" w:rsidR="004B3449" w:rsidRDefault="004B3449" w:rsidP="00D72F01">
      <w:pPr>
        <w:pStyle w:val="paragraph"/>
        <w:numPr>
          <w:ilvl w:val="1"/>
          <w:numId w:val="19"/>
        </w:numPr>
        <w:spacing w:before="0" w:beforeAutospacing="0" w:after="0" w:afterAutospacing="0"/>
        <w:jc w:val="both"/>
        <w:textAlignment w:val="baseline"/>
        <w:rPr>
          <w:rFonts w:ascii="Segoe UI" w:hAnsi="Segoe UI" w:cs="Segoe UI"/>
        </w:rPr>
      </w:pPr>
      <w:r>
        <w:rPr>
          <w:rStyle w:val="normaltextrun"/>
          <w:rFonts w:ascii="Segoe UI" w:eastAsiaTheme="majorEastAsia" w:hAnsi="Segoe UI" w:cs="Segoe UI"/>
          <w:color w:val="000000"/>
        </w:rPr>
        <w:lastRenderedPageBreak/>
        <w:t>Dependency Downtime: Scheduled maintenance or upgrades in the upstream systems can result in temporary downtime of the integration flow, potentially impacting the near real-time integration requirements SLA.</w:t>
      </w:r>
      <w:r>
        <w:rPr>
          <w:rStyle w:val="eop"/>
          <w:rFonts w:ascii="Segoe UI" w:eastAsiaTheme="majorEastAsia" w:hAnsi="Segoe UI" w:cs="Segoe UI"/>
          <w:color w:val="000000"/>
        </w:rPr>
        <w:t> </w:t>
      </w:r>
    </w:p>
    <w:p w14:paraId="325ADCFA" w14:textId="77777777" w:rsidR="00A5754E" w:rsidRPr="006A3D96" w:rsidRDefault="00A5754E" w:rsidP="004574EC">
      <w:pPr>
        <w:jc w:val="both"/>
        <w:rPr>
          <w:rFonts w:ascii="Segoe UI" w:hAnsi="Segoe UI" w:cs="Segoe UI"/>
        </w:rPr>
      </w:pPr>
    </w:p>
    <w:p w14:paraId="1A75CE8E" w14:textId="56ED33DA" w:rsidR="00BD528E" w:rsidRPr="006A3D96" w:rsidRDefault="009B3D0D" w:rsidP="00C87DB8">
      <w:pPr>
        <w:pStyle w:val="Heading1"/>
        <w:numPr>
          <w:ilvl w:val="0"/>
          <w:numId w:val="39"/>
        </w:numPr>
        <w:jc w:val="both"/>
        <w:rPr>
          <w:rFonts w:ascii="Segoe UI" w:hAnsi="Segoe UI" w:cs="Segoe UI"/>
        </w:rPr>
      </w:pPr>
      <w:bookmarkStart w:id="4" w:name="_Toc212203755"/>
      <w:r w:rsidRPr="006A3D96">
        <w:rPr>
          <w:rFonts w:ascii="Segoe UI" w:hAnsi="Segoe UI" w:cs="Segoe UI"/>
        </w:rPr>
        <w:t>Integration</w:t>
      </w:r>
      <w:r w:rsidR="00236D13" w:rsidRPr="006A3D96">
        <w:rPr>
          <w:rFonts w:ascii="Segoe UI" w:hAnsi="Segoe UI" w:cs="Segoe UI"/>
        </w:rPr>
        <w:t>s</w:t>
      </w:r>
      <w:r w:rsidR="00BD528E" w:rsidRPr="006A3D96">
        <w:rPr>
          <w:rFonts w:ascii="Segoe UI" w:hAnsi="Segoe UI" w:cs="Segoe UI"/>
        </w:rPr>
        <w:t xml:space="preserve"> Overview</w:t>
      </w:r>
      <w:bookmarkEnd w:id="4"/>
    </w:p>
    <w:p w14:paraId="22D7631A" w14:textId="6867FA4E" w:rsidR="00511352" w:rsidRPr="006A3D96" w:rsidRDefault="00511352" w:rsidP="004574EC">
      <w:pPr>
        <w:jc w:val="both"/>
        <w:rPr>
          <w:rFonts w:ascii="Segoe UI" w:eastAsia="Aptos" w:hAnsi="Segoe UI" w:cs="Segoe UI"/>
        </w:rPr>
      </w:pPr>
      <w:r w:rsidRPr="006A3D96">
        <w:rPr>
          <w:rFonts w:ascii="Segoe UI" w:eastAsia="Aptos" w:hAnsi="Segoe UI" w:cs="Segoe UI"/>
        </w:rPr>
        <w:t xml:space="preserve">The integration between </w:t>
      </w:r>
      <w:r w:rsidR="00010DDD" w:rsidRPr="006A3D96">
        <w:rPr>
          <w:rFonts w:ascii="Segoe UI" w:eastAsia="Aptos" w:hAnsi="Segoe UI" w:cs="Segoe UI"/>
        </w:rPr>
        <w:t>Workday</w:t>
      </w:r>
      <w:r w:rsidRPr="006A3D96">
        <w:rPr>
          <w:rFonts w:ascii="Segoe UI" w:eastAsia="Aptos" w:hAnsi="Segoe UI" w:cs="Segoe UI"/>
        </w:rPr>
        <w:t xml:space="preserve"> and </w:t>
      </w:r>
      <w:r w:rsidR="00010DDD" w:rsidRPr="006A3D96">
        <w:rPr>
          <w:rFonts w:ascii="Segoe UI" w:eastAsia="Aptos" w:hAnsi="Segoe UI" w:cs="Segoe UI"/>
        </w:rPr>
        <w:t xml:space="preserve">Vendor SFTP </w:t>
      </w:r>
      <w:r w:rsidRPr="006A3D96">
        <w:rPr>
          <w:rFonts w:ascii="Segoe UI" w:eastAsia="Aptos" w:hAnsi="Segoe UI" w:cs="Segoe UI"/>
        </w:rPr>
        <w:t xml:space="preserve">is </w:t>
      </w:r>
      <w:r w:rsidR="00AC5601" w:rsidRPr="006A3D96">
        <w:rPr>
          <w:rFonts w:ascii="Segoe UI" w:eastAsia="Aptos" w:hAnsi="Segoe UI" w:cs="Segoe UI"/>
        </w:rPr>
        <w:t>to ensure</w:t>
      </w:r>
      <w:r w:rsidRPr="006A3D96">
        <w:rPr>
          <w:rFonts w:ascii="Segoe UI" w:eastAsia="Aptos" w:hAnsi="Segoe UI" w:cs="Segoe UI"/>
        </w:rPr>
        <w:t xml:space="preserve"> both systems stay in sync with the latest operational data </w:t>
      </w:r>
      <w:r w:rsidR="00010DDD" w:rsidRPr="006A3D96">
        <w:rPr>
          <w:rFonts w:ascii="Segoe UI" w:eastAsia="Aptos" w:hAnsi="Segoe UI" w:cs="Segoe UI"/>
        </w:rPr>
        <w:t>files</w:t>
      </w:r>
      <w:r w:rsidRPr="006A3D96">
        <w:rPr>
          <w:rFonts w:ascii="Segoe UI" w:eastAsia="Aptos" w:hAnsi="Segoe UI" w:cs="Segoe UI"/>
        </w:rPr>
        <w:t xml:space="preserve">. </w:t>
      </w:r>
      <w:r w:rsidR="00EA7066" w:rsidRPr="006A3D96">
        <w:rPr>
          <w:rFonts w:ascii="Segoe UI" w:eastAsia="Aptos" w:hAnsi="Segoe UI" w:cs="Segoe UI"/>
        </w:rPr>
        <w:t>Workday</w:t>
      </w:r>
      <w:r w:rsidRPr="006A3D96">
        <w:rPr>
          <w:rFonts w:ascii="Segoe UI" w:eastAsia="Aptos" w:hAnsi="Segoe UI" w:cs="Segoe UI"/>
        </w:rPr>
        <w:t xml:space="preserve"> will provide updated </w:t>
      </w:r>
      <w:r w:rsidR="00DC0C70" w:rsidRPr="006A3D96">
        <w:rPr>
          <w:rFonts w:ascii="Segoe UI" w:eastAsia="Aptos" w:hAnsi="Segoe UI" w:cs="Segoe UI"/>
        </w:rPr>
        <w:t xml:space="preserve">source </w:t>
      </w:r>
      <w:r w:rsidR="00E723DB" w:rsidRPr="006A3D96">
        <w:rPr>
          <w:rFonts w:ascii="Segoe UI" w:eastAsia="Aptos" w:hAnsi="Segoe UI" w:cs="Segoe UI"/>
        </w:rPr>
        <w:t xml:space="preserve">data </w:t>
      </w:r>
      <w:r w:rsidR="00223AD5" w:rsidRPr="006A3D96">
        <w:rPr>
          <w:rFonts w:ascii="Segoe UI" w:eastAsia="Aptos" w:hAnsi="Segoe UI" w:cs="Segoe UI"/>
        </w:rPr>
        <w:t>files at recurring intervals.</w:t>
      </w:r>
    </w:p>
    <w:p w14:paraId="0048F8C6" w14:textId="3314B82F" w:rsidR="00975361" w:rsidRDefault="0092520A" w:rsidP="00825F5A">
      <w:pPr>
        <w:pStyle w:val="Heading2"/>
        <w:numPr>
          <w:ilvl w:val="0"/>
          <w:numId w:val="0"/>
        </w:numPr>
        <w:ind w:left="576" w:hanging="576"/>
      </w:pPr>
      <w:bookmarkStart w:id="5" w:name="_Toc212203756"/>
      <w:r>
        <w:t>Integrations in Scope</w:t>
      </w:r>
      <w:bookmarkEnd w:id="5"/>
    </w:p>
    <w:tbl>
      <w:tblPr>
        <w:tblStyle w:val="GridTable4-Accent1"/>
        <w:tblW w:w="0" w:type="auto"/>
        <w:tblLook w:val="0420" w:firstRow="1" w:lastRow="0" w:firstColumn="0" w:lastColumn="0" w:noHBand="0" w:noVBand="1"/>
      </w:tblPr>
      <w:tblGrid>
        <w:gridCol w:w="4932"/>
        <w:gridCol w:w="4418"/>
      </w:tblGrid>
      <w:tr w:rsidR="000D3193" w:rsidRPr="000D3193" w14:paraId="6DD3EDD2" w14:textId="77777777" w:rsidTr="61F330C5">
        <w:trPr>
          <w:cnfStyle w:val="100000000000" w:firstRow="1" w:lastRow="0" w:firstColumn="0" w:lastColumn="0" w:oddVBand="0" w:evenVBand="0" w:oddHBand="0" w:evenHBand="0" w:firstRowFirstColumn="0" w:firstRowLastColumn="0" w:lastRowFirstColumn="0" w:lastRowLastColumn="0"/>
          <w:trHeight w:val="643"/>
        </w:trPr>
        <w:tc>
          <w:tcPr>
            <w:tcW w:w="4932" w:type="dxa"/>
          </w:tcPr>
          <w:p w14:paraId="46B4480B" w14:textId="56C7A3D2" w:rsidR="000D3193" w:rsidRPr="006A3D96" w:rsidRDefault="000D3193" w:rsidP="004574EC">
            <w:pPr>
              <w:jc w:val="both"/>
              <w:rPr>
                <w:rFonts w:ascii="Segoe UI" w:hAnsi="Segoe UI" w:cs="Segoe UI"/>
              </w:rPr>
            </w:pPr>
            <w:r w:rsidRPr="006A3D96">
              <w:rPr>
                <w:rFonts w:ascii="Segoe UI" w:hAnsi="Segoe UI" w:cs="Segoe UI"/>
              </w:rPr>
              <w:t>Destination Interface</w:t>
            </w:r>
          </w:p>
        </w:tc>
        <w:tc>
          <w:tcPr>
            <w:tcW w:w="4418" w:type="dxa"/>
          </w:tcPr>
          <w:p w14:paraId="0D3CBAB8" w14:textId="43E48322" w:rsidR="000D3193" w:rsidRPr="006A3D96" w:rsidRDefault="000D3193" w:rsidP="004574EC">
            <w:pPr>
              <w:jc w:val="both"/>
              <w:rPr>
                <w:rFonts w:ascii="Segoe UI" w:hAnsi="Segoe UI" w:cs="Segoe UI"/>
              </w:rPr>
            </w:pPr>
            <w:r w:rsidRPr="006A3D96">
              <w:rPr>
                <w:rFonts w:ascii="Segoe UI" w:hAnsi="Segoe UI" w:cs="Segoe UI"/>
              </w:rPr>
              <w:t>Overview and Description</w:t>
            </w:r>
          </w:p>
        </w:tc>
      </w:tr>
      <w:tr w:rsidR="00CF49D9" w:rsidRPr="000D3193" w14:paraId="4A8E18C2" w14:textId="5E51D496" w:rsidTr="61F330C5">
        <w:trPr>
          <w:trHeight w:val="377"/>
        </w:trPr>
        <w:tc>
          <w:tcPr>
            <w:tcW w:w="4932" w:type="dxa"/>
            <w:hideMark/>
          </w:tcPr>
          <w:p w14:paraId="3462BA33" w14:textId="043B53B2" w:rsidR="00CF49D9" w:rsidRPr="006A3D96" w:rsidRDefault="00CF49D9" w:rsidP="004574EC">
            <w:pPr>
              <w:ind w:left="360"/>
              <w:jc w:val="both"/>
              <w:rPr>
                <w:rFonts w:ascii="Segoe UI" w:hAnsi="Segoe UI" w:cs="Segoe UI"/>
              </w:rPr>
            </w:pPr>
            <w:r w:rsidRPr="006A3D96">
              <w:rPr>
                <w:rFonts w:ascii="Segoe UI" w:hAnsi="Segoe UI" w:cs="Segoe UI"/>
              </w:rPr>
              <w:t xml:space="preserve">INT-002 -Workday </w:t>
            </w:r>
            <w:r w:rsidR="002E5B82" w:rsidRPr="006A3D96">
              <w:rPr>
                <w:rFonts w:ascii="Segoe UI" w:hAnsi="Segoe UI" w:cs="Segoe UI"/>
              </w:rPr>
              <w:t>–</w:t>
            </w:r>
            <w:r w:rsidR="000F378A" w:rsidRPr="006A3D96">
              <w:rPr>
                <w:rFonts w:ascii="Segoe UI" w:hAnsi="Segoe UI" w:cs="Segoe UI"/>
              </w:rPr>
              <w:t xml:space="preserve"> </w:t>
            </w:r>
            <w:r w:rsidRPr="006A3D96">
              <w:rPr>
                <w:rFonts w:ascii="Segoe UI" w:hAnsi="Segoe UI" w:cs="Segoe UI"/>
              </w:rPr>
              <w:t>AbsencePro</w:t>
            </w:r>
          </w:p>
        </w:tc>
        <w:tc>
          <w:tcPr>
            <w:tcW w:w="4418" w:type="dxa"/>
          </w:tcPr>
          <w:p w14:paraId="04555976" w14:textId="6A0289A7" w:rsidR="00CF49D9" w:rsidRPr="006A3D96" w:rsidRDefault="00CF49D9" w:rsidP="004574EC">
            <w:pPr>
              <w:jc w:val="both"/>
              <w:rPr>
                <w:rFonts w:ascii="Segoe UI" w:hAnsi="Segoe UI" w:cs="Segoe UI"/>
              </w:rPr>
            </w:pPr>
            <w:r w:rsidRPr="006A3D96">
              <w:rPr>
                <w:rFonts w:ascii="Segoe UI" w:hAnsi="Segoe UI" w:cs="Segoe UI"/>
              </w:rPr>
              <w:t>Origin Workday: Census files</w:t>
            </w:r>
          </w:p>
        </w:tc>
      </w:tr>
      <w:tr w:rsidR="00CF49D9" w:rsidRPr="000D3193" w14:paraId="0C652070" w14:textId="1462104E" w:rsidTr="61F330C5">
        <w:trPr>
          <w:trHeight w:val="328"/>
        </w:trPr>
        <w:tc>
          <w:tcPr>
            <w:tcW w:w="4932" w:type="dxa"/>
            <w:hideMark/>
          </w:tcPr>
          <w:p w14:paraId="4858A956" w14:textId="5C7E219F" w:rsidR="00CF49D9" w:rsidRPr="006A3D96" w:rsidRDefault="00CF49D9" w:rsidP="004574EC">
            <w:pPr>
              <w:ind w:left="360"/>
              <w:jc w:val="both"/>
              <w:rPr>
                <w:rFonts w:ascii="Segoe UI" w:hAnsi="Segoe UI" w:cs="Segoe UI"/>
              </w:rPr>
            </w:pPr>
            <w:r w:rsidRPr="006A3D96">
              <w:rPr>
                <w:rFonts w:ascii="Segoe UI" w:hAnsi="Segoe UI" w:cs="Segoe UI"/>
              </w:rPr>
              <w:t xml:space="preserve">INT-005 -Workday </w:t>
            </w:r>
            <w:r w:rsidR="002E5B82" w:rsidRPr="006A3D96">
              <w:rPr>
                <w:rFonts w:ascii="Segoe UI" w:hAnsi="Segoe UI" w:cs="Segoe UI"/>
              </w:rPr>
              <w:t>–</w:t>
            </w:r>
            <w:r w:rsidR="00661C18" w:rsidRPr="006A3D96">
              <w:rPr>
                <w:rFonts w:ascii="Segoe UI" w:hAnsi="Segoe UI" w:cs="Segoe UI"/>
              </w:rPr>
              <w:t xml:space="preserve"> </w:t>
            </w:r>
            <w:r w:rsidRPr="006A3D96">
              <w:rPr>
                <w:rFonts w:ascii="Segoe UI" w:hAnsi="Segoe UI" w:cs="Segoe UI"/>
              </w:rPr>
              <w:t>AIRES</w:t>
            </w:r>
          </w:p>
        </w:tc>
        <w:tc>
          <w:tcPr>
            <w:tcW w:w="4418" w:type="dxa"/>
          </w:tcPr>
          <w:p w14:paraId="11183DA1" w14:textId="7E67B7DC" w:rsidR="00CF49D9" w:rsidRPr="006A3D96" w:rsidRDefault="00CF49D9" w:rsidP="004574EC">
            <w:pPr>
              <w:jc w:val="both"/>
              <w:rPr>
                <w:rFonts w:ascii="Segoe UI" w:hAnsi="Segoe UI" w:cs="Segoe UI"/>
              </w:rPr>
            </w:pPr>
            <w:r w:rsidRPr="006A3D96">
              <w:rPr>
                <w:rFonts w:ascii="Segoe UI" w:hAnsi="Segoe UI" w:cs="Segoe UI"/>
              </w:rPr>
              <w:t>Payroll File Outbound</w:t>
            </w:r>
          </w:p>
        </w:tc>
      </w:tr>
      <w:tr w:rsidR="00CF49D9" w:rsidRPr="000D3193" w14:paraId="1803B6C5" w14:textId="389DC93A" w:rsidTr="61F330C5">
        <w:trPr>
          <w:trHeight w:val="386"/>
        </w:trPr>
        <w:tc>
          <w:tcPr>
            <w:tcW w:w="4932" w:type="dxa"/>
            <w:hideMark/>
          </w:tcPr>
          <w:p w14:paraId="1E9A1426" w14:textId="44DD2F60" w:rsidR="00CF49D9" w:rsidRPr="006A3D96" w:rsidRDefault="00CF49D9" w:rsidP="004574EC">
            <w:pPr>
              <w:ind w:left="360"/>
              <w:jc w:val="both"/>
              <w:rPr>
                <w:rFonts w:ascii="Segoe UI" w:hAnsi="Segoe UI" w:cs="Segoe UI"/>
              </w:rPr>
            </w:pPr>
            <w:r w:rsidRPr="006A3D96">
              <w:rPr>
                <w:rFonts w:ascii="Segoe UI" w:hAnsi="Segoe UI" w:cs="Segoe UI"/>
              </w:rPr>
              <w:t xml:space="preserve">INT-006 -Workday </w:t>
            </w:r>
            <w:r w:rsidR="002E5B82" w:rsidRPr="006A3D96">
              <w:rPr>
                <w:rFonts w:ascii="Segoe UI" w:hAnsi="Segoe UI" w:cs="Segoe UI"/>
              </w:rPr>
              <w:t>–</w:t>
            </w:r>
            <w:r w:rsidR="00661C18" w:rsidRPr="006A3D96">
              <w:rPr>
                <w:rFonts w:ascii="Segoe UI" w:hAnsi="Segoe UI" w:cs="Segoe UI"/>
              </w:rPr>
              <w:t xml:space="preserve"> </w:t>
            </w:r>
            <w:r w:rsidRPr="006A3D96">
              <w:rPr>
                <w:rFonts w:ascii="Segoe UI" w:hAnsi="Segoe UI" w:cs="Segoe UI"/>
              </w:rPr>
              <w:t>Allstate</w:t>
            </w:r>
          </w:p>
        </w:tc>
        <w:tc>
          <w:tcPr>
            <w:tcW w:w="4418" w:type="dxa"/>
          </w:tcPr>
          <w:p w14:paraId="183D80DA" w14:textId="6C057E36" w:rsidR="00CF49D9" w:rsidRPr="006A3D96" w:rsidRDefault="00CF49D9" w:rsidP="004574EC">
            <w:pPr>
              <w:jc w:val="both"/>
              <w:rPr>
                <w:rFonts w:ascii="Segoe UI" w:hAnsi="Segoe UI" w:cs="Segoe UI"/>
              </w:rPr>
            </w:pPr>
            <w:r w:rsidRPr="006A3D96">
              <w:rPr>
                <w:rFonts w:ascii="Segoe UI" w:hAnsi="Segoe UI" w:cs="Segoe UI"/>
              </w:rPr>
              <w:t>Voluntary Benefits</w:t>
            </w:r>
          </w:p>
        </w:tc>
      </w:tr>
      <w:tr w:rsidR="00CF49D9" w:rsidRPr="000D3193" w14:paraId="22E912BA" w14:textId="59EF1A65" w:rsidTr="61F330C5">
        <w:trPr>
          <w:trHeight w:val="341"/>
        </w:trPr>
        <w:tc>
          <w:tcPr>
            <w:tcW w:w="4932" w:type="dxa"/>
            <w:hideMark/>
          </w:tcPr>
          <w:p w14:paraId="6187698C" w14:textId="77777777" w:rsidR="00CF49D9" w:rsidRPr="006A3D96" w:rsidRDefault="00CF49D9" w:rsidP="004574EC">
            <w:pPr>
              <w:ind w:left="360"/>
              <w:jc w:val="both"/>
              <w:rPr>
                <w:rFonts w:ascii="Segoe UI" w:hAnsi="Segoe UI" w:cs="Segoe UI"/>
              </w:rPr>
            </w:pPr>
            <w:r w:rsidRPr="006A3D96">
              <w:rPr>
                <w:rFonts w:ascii="Segoe UI" w:hAnsi="Segoe UI" w:cs="Segoe UI"/>
              </w:rPr>
              <w:t>INT-013 -Workday -Cariloop</w:t>
            </w:r>
          </w:p>
        </w:tc>
        <w:tc>
          <w:tcPr>
            <w:tcW w:w="4418" w:type="dxa"/>
          </w:tcPr>
          <w:p w14:paraId="44D471C1" w14:textId="29C7D13C" w:rsidR="00CF49D9" w:rsidRPr="006A3D96" w:rsidRDefault="00CF49D9" w:rsidP="004574EC">
            <w:pPr>
              <w:jc w:val="both"/>
              <w:rPr>
                <w:rFonts w:ascii="Segoe UI" w:hAnsi="Segoe UI" w:cs="Segoe UI"/>
              </w:rPr>
            </w:pPr>
            <w:r w:rsidRPr="006A3D96">
              <w:rPr>
                <w:rFonts w:ascii="Segoe UI" w:hAnsi="Segoe UI" w:cs="Segoe UI"/>
              </w:rPr>
              <w:t>Origin Workday: Census files</w:t>
            </w:r>
          </w:p>
        </w:tc>
      </w:tr>
      <w:tr w:rsidR="00CF49D9" w:rsidRPr="000D3193" w14:paraId="6A84E8E5" w14:textId="2C971CFA" w:rsidTr="61F330C5">
        <w:trPr>
          <w:trHeight w:val="643"/>
        </w:trPr>
        <w:tc>
          <w:tcPr>
            <w:tcW w:w="4932" w:type="dxa"/>
            <w:hideMark/>
          </w:tcPr>
          <w:p w14:paraId="62802E81" w14:textId="77777777" w:rsidR="00CF49D9" w:rsidRPr="006A3D96" w:rsidRDefault="00CF49D9" w:rsidP="004574EC">
            <w:pPr>
              <w:ind w:left="360"/>
              <w:jc w:val="both"/>
              <w:rPr>
                <w:rFonts w:ascii="Segoe UI" w:hAnsi="Segoe UI" w:cs="Segoe UI"/>
              </w:rPr>
            </w:pPr>
            <w:r w:rsidRPr="006A3D96">
              <w:rPr>
                <w:rFonts w:ascii="Segoe UI" w:hAnsi="Segoe UI" w:cs="Segoe UI"/>
              </w:rPr>
              <w:t>INT-014 -Workday -Certent</w:t>
            </w:r>
          </w:p>
        </w:tc>
        <w:tc>
          <w:tcPr>
            <w:tcW w:w="4418" w:type="dxa"/>
          </w:tcPr>
          <w:p w14:paraId="3C3F7099" w14:textId="71B2A8C3" w:rsidR="00CF49D9" w:rsidRPr="006A3D96" w:rsidRDefault="00CF49D9" w:rsidP="004574EC">
            <w:pPr>
              <w:jc w:val="both"/>
              <w:rPr>
                <w:rFonts w:ascii="Segoe UI" w:hAnsi="Segoe UI" w:cs="Segoe UI"/>
              </w:rPr>
            </w:pPr>
            <w:r w:rsidRPr="006A3D96">
              <w:rPr>
                <w:rFonts w:ascii="Segoe UI" w:hAnsi="Segoe UI" w:cs="Segoe UI"/>
              </w:rPr>
              <w:t>CERTENT - Employees Demographic Full File Outbound</w:t>
            </w:r>
          </w:p>
        </w:tc>
      </w:tr>
      <w:tr w:rsidR="00CF49D9" w:rsidRPr="000D3193" w14:paraId="5AB82C14" w14:textId="351B4242" w:rsidTr="61F330C5">
        <w:trPr>
          <w:trHeight w:val="328"/>
        </w:trPr>
        <w:tc>
          <w:tcPr>
            <w:tcW w:w="4932" w:type="dxa"/>
            <w:hideMark/>
          </w:tcPr>
          <w:p w14:paraId="07E797D3" w14:textId="77777777" w:rsidR="00CF49D9" w:rsidRPr="006A3D96" w:rsidRDefault="00CF49D9" w:rsidP="004574EC">
            <w:pPr>
              <w:ind w:left="360"/>
              <w:jc w:val="both"/>
              <w:rPr>
                <w:rFonts w:ascii="Segoe UI" w:hAnsi="Segoe UI" w:cs="Segoe UI"/>
              </w:rPr>
            </w:pPr>
            <w:r w:rsidRPr="006A3D96">
              <w:rPr>
                <w:rFonts w:ascii="Segoe UI" w:hAnsi="Segoe UI" w:cs="Segoe UI"/>
              </w:rPr>
              <w:t>INT-015 -Workday -Cigna</w:t>
            </w:r>
          </w:p>
        </w:tc>
        <w:tc>
          <w:tcPr>
            <w:tcW w:w="4418" w:type="dxa"/>
          </w:tcPr>
          <w:p w14:paraId="71C9A156" w14:textId="6E0122FE" w:rsidR="00CF49D9" w:rsidRPr="006A3D96" w:rsidRDefault="00CF49D9" w:rsidP="004574EC">
            <w:pPr>
              <w:jc w:val="both"/>
              <w:rPr>
                <w:rFonts w:ascii="Segoe UI" w:hAnsi="Segoe UI" w:cs="Segoe UI"/>
              </w:rPr>
            </w:pPr>
            <w:r w:rsidRPr="006A3D96">
              <w:rPr>
                <w:rFonts w:ascii="Segoe UI" w:hAnsi="Segoe UI" w:cs="Segoe UI"/>
              </w:rPr>
              <w:t>CIGNA Medical Dental Vision Outbound</w:t>
            </w:r>
          </w:p>
        </w:tc>
      </w:tr>
      <w:tr w:rsidR="00CF49D9" w:rsidRPr="000D3193" w14:paraId="52868E50" w14:textId="1693DD99" w:rsidTr="61F330C5">
        <w:trPr>
          <w:trHeight w:val="328"/>
        </w:trPr>
        <w:tc>
          <w:tcPr>
            <w:tcW w:w="4932" w:type="dxa"/>
            <w:hideMark/>
          </w:tcPr>
          <w:p w14:paraId="667FDE78" w14:textId="77777777" w:rsidR="00CF49D9" w:rsidRPr="006A3D96" w:rsidRDefault="00CF49D9" w:rsidP="004574EC">
            <w:pPr>
              <w:ind w:left="360"/>
              <w:jc w:val="both"/>
              <w:rPr>
                <w:rFonts w:ascii="Segoe UI" w:hAnsi="Segoe UI" w:cs="Segoe UI"/>
              </w:rPr>
            </w:pPr>
            <w:r w:rsidRPr="006A3D96">
              <w:rPr>
                <w:rFonts w:ascii="Segoe UI" w:hAnsi="Segoe UI" w:cs="Segoe UI"/>
              </w:rPr>
              <w:t>INT-016 -Workday -COBRApoint</w:t>
            </w:r>
          </w:p>
        </w:tc>
        <w:tc>
          <w:tcPr>
            <w:tcW w:w="4418" w:type="dxa"/>
          </w:tcPr>
          <w:p w14:paraId="41A8E869" w14:textId="3CA868AE" w:rsidR="00CF49D9" w:rsidRPr="006A3D96" w:rsidRDefault="00CF49D9" w:rsidP="004574EC">
            <w:pPr>
              <w:jc w:val="both"/>
              <w:rPr>
                <w:rFonts w:ascii="Segoe UI" w:hAnsi="Segoe UI" w:cs="Segoe UI"/>
              </w:rPr>
            </w:pPr>
            <w:r w:rsidRPr="006A3D96">
              <w:rPr>
                <w:rFonts w:ascii="Segoe UI" w:hAnsi="Segoe UI" w:cs="Segoe UI"/>
              </w:rPr>
              <w:t>COBRA Initial Rights Outbound</w:t>
            </w:r>
          </w:p>
        </w:tc>
      </w:tr>
      <w:tr w:rsidR="00CF49D9" w:rsidRPr="000D3193" w14:paraId="3AADA679" w14:textId="6B23A16E" w:rsidTr="61F330C5">
        <w:trPr>
          <w:trHeight w:val="368"/>
        </w:trPr>
        <w:tc>
          <w:tcPr>
            <w:tcW w:w="4932" w:type="dxa"/>
            <w:hideMark/>
          </w:tcPr>
          <w:p w14:paraId="0F0E8269" w14:textId="77777777" w:rsidR="00CF49D9" w:rsidRPr="006A3D96" w:rsidRDefault="00CF49D9" w:rsidP="004574EC">
            <w:pPr>
              <w:ind w:left="360"/>
              <w:jc w:val="both"/>
              <w:rPr>
                <w:rFonts w:ascii="Segoe UI" w:hAnsi="Segoe UI" w:cs="Segoe UI"/>
              </w:rPr>
            </w:pPr>
            <w:r w:rsidRPr="006A3D96">
              <w:rPr>
                <w:rFonts w:ascii="Segoe UI" w:hAnsi="Segoe UI" w:cs="Segoe UI"/>
              </w:rPr>
              <w:t>INT-017 -Workday -COBRApoint</w:t>
            </w:r>
          </w:p>
        </w:tc>
        <w:tc>
          <w:tcPr>
            <w:tcW w:w="4418" w:type="dxa"/>
          </w:tcPr>
          <w:p w14:paraId="50F4EBD3" w14:textId="23C49F2C" w:rsidR="00CF49D9" w:rsidRPr="006A3D96" w:rsidRDefault="00CF49D9" w:rsidP="004574EC">
            <w:pPr>
              <w:jc w:val="both"/>
              <w:rPr>
                <w:rFonts w:ascii="Segoe UI" w:hAnsi="Segoe UI" w:cs="Segoe UI"/>
              </w:rPr>
            </w:pPr>
            <w:r w:rsidRPr="006A3D96">
              <w:rPr>
                <w:rFonts w:ascii="Segoe UI" w:hAnsi="Segoe UI" w:cs="Segoe UI"/>
              </w:rPr>
              <w:t>COBRA Qualifying Events Outbound</w:t>
            </w:r>
          </w:p>
        </w:tc>
      </w:tr>
      <w:tr w:rsidR="00540A17" w:rsidRPr="000D3193" w14:paraId="1669F16A" w14:textId="16F7B07E" w:rsidTr="61F330C5">
        <w:trPr>
          <w:trHeight w:val="328"/>
        </w:trPr>
        <w:tc>
          <w:tcPr>
            <w:tcW w:w="4932" w:type="dxa"/>
            <w:hideMark/>
          </w:tcPr>
          <w:p w14:paraId="3774C9AE" w14:textId="77777777" w:rsidR="00540A17" w:rsidRPr="006A3D96" w:rsidRDefault="00540A17" w:rsidP="004574EC">
            <w:pPr>
              <w:ind w:left="360"/>
              <w:jc w:val="both"/>
              <w:rPr>
                <w:rFonts w:ascii="Segoe UI" w:hAnsi="Segoe UI" w:cs="Segoe UI"/>
              </w:rPr>
            </w:pPr>
            <w:r w:rsidRPr="006A3D96">
              <w:rPr>
                <w:rFonts w:ascii="Segoe UI" w:hAnsi="Segoe UI" w:cs="Segoe UI"/>
              </w:rPr>
              <w:t>INT-077 -Workday -Fidelity</w:t>
            </w:r>
          </w:p>
        </w:tc>
        <w:tc>
          <w:tcPr>
            <w:tcW w:w="4418" w:type="dxa"/>
          </w:tcPr>
          <w:p w14:paraId="373A9FED" w14:textId="4463A2A1" w:rsidR="00540A17" w:rsidRPr="006A3D96" w:rsidRDefault="00540A17" w:rsidP="004574EC">
            <w:pPr>
              <w:jc w:val="both"/>
              <w:rPr>
                <w:rFonts w:ascii="Segoe UI" w:hAnsi="Segoe UI" w:cs="Segoe UI"/>
              </w:rPr>
            </w:pPr>
            <w:r w:rsidRPr="006A3D96">
              <w:rPr>
                <w:rFonts w:ascii="Segoe UI" w:hAnsi="Segoe UI" w:cs="Segoe UI"/>
              </w:rPr>
              <w:t>Demographic Outbound</w:t>
            </w:r>
          </w:p>
        </w:tc>
      </w:tr>
      <w:tr w:rsidR="00540A17" w:rsidRPr="000D3193" w14:paraId="56151DF2" w14:textId="0C4B5E0A" w:rsidTr="61F330C5">
        <w:trPr>
          <w:trHeight w:val="368"/>
        </w:trPr>
        <w:tc>
          <w:tcPr>
            <w:tcW w:w="4932" w:type="dxa"/>
            <w:hideMark/>
          </w:tcPr>
          <w:p w14:paraId="795F3F87" w14:textId="77777777" w:rsidR="00540A17" w:rsidRPr="006A3D96" w:rsidRDefault="00540A17" w:rsidP="004574EC">
            <w:pPr>
              <w:ind w:left="360"/>
              <w:jc w:val="both"/>
              <w:rPr>
                <w:rFonts w:ascii="Segoe UI" w:hAnsi="Segoe UI" w:cs="Segoe UI"/>
              </w:rPr>
            </w:pPr>
            <w:r w:rsidRPr="006A3D96">
              <w:rPr>
                <w:rFonts w:ascii="Segoe UI" w:hAnsi="Segoe UI" w:cs="Segoe UI"/>
              </w:rPr>
              <w:t>INT-078 -Workday -Fidelity</w:t>
            </w:r>
          </w:p>
        </w:tc>
        <w:tc>
          <w:tcPr>
            <w:tcW w:w="4418" w:type="dxa"/>
          </w:tcPr>
          <w:p w14:paraId="4263574F" w14:textId="3D62D899" w:rsidR="00540A17" w:rsidRPr="006A3D96" w:rsidRDefault="00540A17" w:rsidP="004574EC">
            <w:pPr>
              <w:jc w:val="both"/>
              <w:rPr>
                <w:rFonts w:ascii="Segoe UI" w:hAnsi="Segoe UI" w:cs="Segoe UI"/>
              </w:rPr>
            </w:pPr>
            <w:r w:rsidRPr="006A3D96">
              <w:rPr>
                <w:rFonts w:ascii="Segoe UI" w:hAnsi="Segoe UI" w:cs="Segoe UI"/>
              </w:rPr>
              <w:t>Contribution Oubtound</w:t>
            </w:r>
          </w:p>
        </w:tc>
      </w:tr>
      <w:tr w:rsidR="00540A17" w:rsidRPr="000D3193" w14:paraId="16A807A6" w14:textId="32A8545B" w:rsidTr="61F330C5">
        <w:trPr>
          <w:trHeight w:val="359"/>
        </w:trPr>
        <w:tc>
          <w:tcPr>
            <w:tcW w:w="4932" w:type="dxa"/>
            <w:hideMark/>
          </w:tcPr>
          <w:p w14:paraId="032AA928" w14:textId="77777777" w:rsidR="00540A17" w:rsidRPr="006A3D96" w:rsidRDefault="00540A17" w:rsidP="004574EC">
            <w:pPr>
              <w:ind w:left="360"/>
              <w:jc w:val="both"/>
              <w:rPr>
                <w:rFonts w:ascii="Segoe UI" w:hAnsi="Segoe UI" w:cs="Segoe UI"/>
              </w:rPr>
            </w:pPr>
            <w:r w:rsidRPr="006A3D96">
              <w:rPr>
                <w:rFonts w:ascii="Segoe UI" w:hAnsi="Segoe UI" w:cs="Segoe UI"/>
              </w:rPr>
              <w:t>INT-088 -Workday -Health Advocate</w:t>
            </w:r>
          </w:p>
        </w:tc>
        <w:tc>
          <w:tcPr>
            <w:tcW w:w="4418" w:type="dxa"/>
          </w:tcPr>
          <w:p w14:paraId="7EB901A5" w14:textId="141C44D2" w:rsidR="00540A17" w:rsidRPr="006A3D96" w:rsidRDefault="00540A17" w:rsidP="004574EC">
            <w:pPr>
              <w:jc w:val="both"/>
              <w:rPr>
                <w:rFonts w:ascii="Segoe UI" w:hAnsi="Segoe UI" w:cs="Segoe UI"/>
              </w:rPr>
            </w:pPr>
            <w:r w:rsidRPr="006A3D96">
              <w:rPr>
                <w:rFonts w:ascii="Segoe UI" w:hAnsi="Segoe UI" w:cs="Segoe UI"/>
              </w:rPr>
              <w:t>Origin Workday: Census files</w:t>
            </w:r>
          </w:p>
        </w:tc>
      </w:tr>
      <w:tr w:rsidR="00A04C09" w:rsidRPr="000D3193" w14:paraId="41B56B1F" w14:textId="7C476564" w:rsidTr="61F330C5">
        <w:trPr>
          <w:trHeight w:val="630"/>
        </w:trPr>
        <w:tc>
          <w:tcPr>
            <w:tcW w:w="4932" w:type="dxa"/>
            <w:hideMark/>
          </w:tcPr>
          <w:p w14:paraId="076B7D5F" w14:textId="1F6F9A01" w:rsidR="00A04C09" w:rsidRPr="006A3D96" w:rsidRDefault="00A04C09" w:rsidP="004574EC">
            <w:pPr>
              <w:ind w:left="360"/>
              <w:jc w:val="both"/>
              <w:rPr>
                <w:rFonts w:ascii="Segoe UI" w:hAnsi="Segoe UI" w:cs="Segoe UI"/>
              </w:rPr>
            </w:pPr>
            <w:r w:rsidRPr="006A3D96">
              <w:rPr>
                <w:rFonts w:ascii="Segoe UI" w:hAnsi="Segoe UI" w:cs="Segoe UI"/>
              </w:rPr>
              <w:t>INT-09</w:t>
            </w:r>
            <w:r w:rsidR="00B72FAF" w:rsidRPr="006A3D96">
              <w:rPr>
                <w:rFonts w:ascii="Segoe UI" w:hAnsi="Segoe UI" w:cs="Segoe UI"/>
              </w:rPr>
              <w:t>5</w:t>
            </w:r>
            <w:r w:rsidRPr="006A3D96">
              <w:rPr>
                <w:rFonts w:ascii="Segoe UI" w:hAnsi="Segoe UI" w:cs="Segoe UI"/>
              </w:rPr>
              <w:t xml:space="preserve"> -Workday -Mutual of Omaha</w:t>
            </w:r>
          </w:p>
        </w:tc>
        <w:tc>
          <w:tcPr>
            <w:tcW w:w="4418" w:type="dxa"/>
          </w:tcPr>
          <w:p w14:paraId="5A09AF54" w14:textId="55FBDC9B" w:rsidR="00A04C09" w:rsidRPr="006A3D96" w:rsidRDefault="00A04C09" w:rsidP="004574EC">
            <w:pPr>
              <w:jc w:val="both"/>
              <w:rPr>
                <w:rFonts w:ascii="Segoe UI" w:hAnsi="Segoe UI" w:cs="Segoe UI"/>
              </w:rPr>
            </w:pPr>
            <w:r w:rsidRPr="006A3D96">
              <w:rPr>
                <w:rFonts w:ascii="Segoe UI" w:hAnsi="Segoe UI" w:cs="Segoe UI"/>
              </w:rPr>
              <w:t>AD&amp;D Enrollment, STD, LTD Enrollment</w:t>
            </w:r>
          </w:p>
        </w:tc>
      </w:tr>
      <w:tr w:rsidR="000D3193" w:rsidRPr="000D3193" w14:paraId="4B88058C" w14:textId="1564C21F" w:rsidTr="61F330C5">
        <w:trPr>
          <w:trHeight w:val="478"/>
        </w:trPr>
        <w:tc>
          <w:tcPr>
            <w:tcW w:w="4932" w:type="dxa"/>
            <w:hideMark/>
          </w:tcPr>
          <w:p w14:paraId="7EE5A8C2" w14:textId="78F3F802" w:rsidR="000D3193" w:rsidRPr="006A3D96" w:rsidRDefault="793B9BDC" w:rsidP="004574EC">
            <w:pPr>
              <w:ind w:left="360"/>
              <w:jc w:val="both"/>
              <w:rPr>
                <w:rFonts w:ascii="Segoe UI" w:hAnsi="Segoe UI" w:cs="Segoe UI"/>
              </w:rPr>
            </w:pPr>
            <w:r w:rsidRPr="61F330C5">
              <w:rPr>
                <w:rFonts w:ascii="Segoe UI" w:hAnsi="Segoe UI" w:cs="Segoe UI"/>
              </w:rPr>
              <w:t>INT-255 -Workday -</w:t>
            </w:r>
            <w:r w:rsidR="1CC54C7C" w:rsidRPr="61F330C5">
              <w:rPr>
                <w:rFonts w:ascii="Segoe UI" w:hAnsi="Segoe UI" w:cs="Segoe UI"/>
              </w:rPr>
              <w:t>BCBS</w:t>
            </w:r>
          </w:p>
        </w:tc>
        <w:tc>
          <w:tcPr>
            <w:tcW w:w="4418" w:type="dxa"/>
          </w:tcPr>
          <w:p w14:paraId="5577E325" w14:textId="326A4CE9" w:rsidR="000D3193" w:rsidRPr="006A3D96" w:rsidRDefault="00BF4ADE" w:rsidP="004574EC">
            <w:pPr>
              <w:jc w:val="both"/>
              <w:rPr>
                <w:rFonts w:ascii="Segoe UI" w:hAnsi="Segoe UI" w:cs="Segoe UI"/>
              </w:rPr>
            </w:pPr>
            <w:r>
              <w:rPr>
                <w:rFonts w:ascii="Segoe UI" w:hAnsi="Segoe UI" w:cs="Segoe UI"/>
              </w:rPr>
              <w:t>BCBS</w:t>
            </w:r>
            <w:r w:rsidR="00DA68A2" w:rsidRPr="006A3D96">
              <w:rPr>
                <w:rFonts w:ascii="Segoe UI" w:hAnsi="Segoe UI" w:cs="Segoe UI"/>
              </w:rPr>
              <w:t xml:space="preserve"> Outbound</w:t>
            </w:r>
          </w:p>
        </w:tc>
      </w:tr>
      <w:tr w:rsidR="000D3193" w:rsidRPr="000D3193" w14:paraId="400D2AF9" w14:textId="0D428BDB" w:rsidTr="61F330C5">
        <w:trPr>
          <w:trHeight w:val="674"/>
        </w:trPr>
        <w:tc>
          <w:tcPr>
            <w:tcW w:w="4932" w:type="dxa"/>
            <w:hideMark/>
          </w:tcPr>
          <w:p w14:paraId="164DC1B6" w14:textId="77777777" w:rsidR="000D3193" w:rsidRPr="006A3D96" w:rsidRDefault="000D3193" w:rsidP="004574EC">
            <w:pPr>
              <w:ind w:left="360"/>
              <w:jc w:val="both"/>
              <w:rPr>
                <w:rFonts w:ascii="Segoe UI" w:hAnsi="Segoe UI" w:cs="Segoe UI"/>
              </w:rPr>
            </w:pPr>
            <w:r w:rsidRPr="006A3D96">
              <w:rPr>
                <w:rFonts w:ascii="Segoe UI" w:hAnsi="Segoe UI" w:cs="Segoe UI"/>
              </w:rPr>
              <w:t>INT-260 -Workday -WEX</w:t>
            </w:r>
          </w:p>
        </w:tc>
        <w:tc>
          <w:tcPr>
            <w:tcW w:w="4418" w:type="dxa"/>
          </w:tcPr>
          <w:p w14:paraId="4CFBFB6B" w14:textId="4B58763F" w:rsidR="000D3193" w:rsidRPr="006A3D96" w:rsidRDefault="00DA68A2" w:rsidP="004574EC">
            <w:pPr>
              <w:jc w:val="both"/>
              <w:rPr>
                <w:rFonts w:ascii="Segoe UI" w:hAnsi="Segoe UI" w:cs="Segoe UI"/>
              </w:rPr>
            </w:pPr>
            <w:r w:rsidRPr="006A3D96">
              <w:rPr>
                <w:rFonts w:ascii="Segoe UI" w:hAnsi="Segoe UI" w:cs="Segoe UI"/>
              </w:rPr>
              <w:t>WEX CDEX Generic FSA HAS HRA Commuter Outbound</w:t>
            </w:r>
          </w:p>
        </w:tc>
      </w:tr>
      <w:tr w:rsidR="00B72FAF" w:rsidRPr="000D3193" w14:paraId="359E7CE7" w14:textId="77777777" w:rsidTr="61F330C5">
        <w:trPr>
          <w:trHeight w:val="350"/>
        </w:trPr>
        <w:tc>
          <w:tcPr>
            <w:tcW w:w="4932" w:type="dxa"/>
          </w:tcPr>
          <w:p w14:paraId="24A72826" w14:textId="48F70396" w:rsidR="00B72FAF" w:rsidRPr="006A3D96" w:rsidRDefault="00DB12AF" w:rsidP="004574EC">
            <w:pPr>
              <w:ind w:left="360"/>
              <w:jc w:val="both"/>
              <w:rPr>
                <w:rFonts w:ascii="Segoe UI" w:hAnsi="Segoe UI" w:cs="Segoe UI"/>
              </w:rPr>
            </w:pPr>
            <w:r w:rsidRPr="006A3D96">
              <w:rPr>
                <w:rFonts w:ascii="Segoe UI" w:hAnsi="Segoe UI" w:cs="Segoe UI"/>
              </w:rPr>
              <w:t>INT-261 -Fidelity -Workday</w:t>
            </w:r>
          </w:p>
        </w:tc>
        <w:tc>
          <w:tcPr>
            <w:tcW w:w="4418" w:type="dxa"/>
          </w:tcPr>
          <w:p w14:paraId="3BBBFB25" w14:textId="680A316F" w:rsidR="00B72FAF" w:rsidRPr="006A3D96" w:rsidRDefault="00E73960" w:rsidP="004574EC">
            <w:pPr>
              <w:jc w:val="both"/>
              <w:rPr>
                <w:rFonts w:ascii="Segoe UI" w:hAnsi="Segoe UI" w:cs="Segoe UI"/>
              </w:rPr>
            </w:pPr>
            <w:r w:rsidRPr="006A3D96">
              <w:rPr>
                <w:rFonts w:ascii="Segoe UI" w:hAnsi="Segoe UI" w:cs="Segoe UI"/>
              </w:rPr>
              <w:t>Loan Inbound</w:t>
            </w:r>
          </w:p>
        </w:tc>
      </w:tr>
      <w:tr w:rsidR="009D4D87" w:rsidRPr="000D3193" w14:paraId="1FD3B800" w14:textId="77777777" w:rsidTr="61F330C5">
        <w:trPr>
          <w:trHeight w:val="440"/>
        </w:trPr>
        <w:tc>
          <w:tcPr>
            <w:tcW w:w="4932" w:type="dxa"/>
          </w:tcPr>
          <w:p w14:paraId="1563E1AE" w14:textId="12151472" w:rsidR="009D4D87" w:rsidRPr="006A3D96" w:rsidRDefault="009D4D87" w:rsidP="004574EC">
            <w:pPr>
              <w:ind w:left="360"/>
              <w:jc w:val="both"/>
              <w:rPr>
                <w:rFonts w:ascii="Segoe UI" w:hAnsi="Segoe UI" w:cs="Segoe UI"/>
              </w:rPr>
            </w:pPr>
            <w:r w:rsidRPr="006A3D96">
              <w:rPr>
                <w:rFonts w:ascii="Segoe UI" w:hAnsi="Segoe UI" w:cs="Segoe UI"/>
              </w:rPr>
              <w:t>INT-262 -Fidelity 401k -Workday</w:t>
            </w:r>
          </w:p>
        </w:tc>
        <w:tc>
          <w:tcPr>
            <w:tcW w:w="4418" w:type="dxa"/>
          </w:tcPr>
          <w:p w14:paraId="33D57AC5" w14:textId="4DBE10C9" w:rsidR="009D4D87" w:rsidRPr="006A3D96" w:rsidRDefault="009D4D87" w:rsidP="004574EC">
            <w:pPr>
              <w:jc w:val="both"/>
              <w:rPr>
                <w:rFonts w:ascii="Segoe UI" w:hAnsi="Segoe UI" w:cs="Segoe UI"/>
              </w:rPr>
            </w:pPr>
            <w:r w:rsidRPr="006A3D96">
              <w:rPr>
                <w:rFonts w:ascii="Segoe UI" w:hAnsi="Segoe UI" w:cs="Segoe UI"/>
              </w:rPr>
              <w:t>401k deferral elections</w:t>
            </w:r>
          </w:p>
        </w:tc>
      </w:tr>
      <w:tr w:rsidR="002A6144" w:rsidRPr="000D3193" w14:paraId="2A137CC1" w14:textId="77777777" w:rsidTr="61F330C5">
        <w:trPr>
          <w:trHeight w:val="350"/>
        </w:trPr>
        <w:tc>
          <w:tcPr>
            <w:tcW w:w="4932" w:type="dxa"/>
          </w:tcPr>
          <w:p w14:paraId="0FCA8EDD" w14:textId="71E957BC" w:rsidR="002A6144" w:rsidRPr="006A3D96" w:rsidRDefault="002A6144" w:rsidP="004574EC">
            <w:pPr>
              <w:ind w:left="360"/>
              <w:jc w:val="both"/>
              <w:rPr>
                <w:rFonts w:ascii="Segoe UI" w:hAnsi="Segoe UI" w:cs="Segoe UI"/>
              </w:rPr>
            </w:pPr>
            <w:r w:rsidRPr="006A3D96">
              <w:rPr>
                <w:rFonts w:ascii="Segoe UI" w:hAnsi="Segoe UI" w:cs="Segoe UI"/>
              </w:rPr>
              <w:t>INT-364 -Workday -Certent</w:t>
            </w:r>
          </w:p>
        </w:tc>
        <w:tc>
          <w:tcPr>
            <w:tcW w:w="4418" w:type="dxa"/>
          </w:tcPr>
          <w:p w14:paraId="68D76390" w14:textId="1FD7C601" w:rsidR="002A6144" w:rsidRPr="006A3D96" w:rsidRDefault="002A6144" w:rsidP="004574EC">
            <w:pPr>
              <w:jc w:val="both"/>
              <w:rPr>
                <w:rFonts w:ascii="Segoe UI" w:hAnsi="Segoe UI" w:cs="Segoe UI"/>
              </w:rPr>
            </w:pPr>
            <w:r w:rsidRPr="006A3D96">
              <w:rPr>
                <w:rFonts w:ascii="Segoe UI" w:hAnsi="Segoe UI" w:cs="Segoe UI"/>
              </w:rPr>
              <w:t>Payroll file Outbound</w:t>
            </w:r>
          </w:p>
        </w:tc>
      </w:tr>
      <w:tr w:rsidR="00650917" w:rsidRPr="000D3193" w14:paraId="02D0DEF3" w14:textId="77777777" w:rsidTr="61F330C5">
        <w:trPr>
          <w:trHeight w:val="260"/>
        </w:trPr>
        <w:tc>
          <w:tcPr>
            <w:tcW w:w="4932" w:type="dxa"/>
          </w:tcPr>
          <w:p w14:paraId="3E317118" w14:textId="37A5DD83" w:rsidR="00650917" w:rsidRPr="006A3D96" w:rsidRDefault="00650917" w:rsidP="004574EC">
            <w:pPr>
              <w:ind w:left="360"/>
              <w:jc w:val="both"/>
              <w:rPr>
                <w:rFonts w:ascii="Segoe UI" w:hAnsi="Segoe UI" w:cs="Segoe UI"/>
              </w:rPr>
            </w:pPr>
            <w:r w:rsidRPr="006A3D96">
              <w:rPr>
                <w:rFonts w:ascii="Segoe UI" w:hAnsi="Segoe UI" w:cs="Segoe UI"/>
              </w:rPr>
              <w:t>INT-365 -AIRES -Workday</w:t>
            </w:r>
          </w:p>
        </w:tc>
        <w:tc>
          <w:tcPr>
            <w:tcW w:w="4418" w:type="dxa"/>
          </w:tcPr>
          <w:p w14:paraId="09CC6F27" w14:textId="712FCC38" w:rsidR="00650917" w:rsidRPr="006A3D96" w:rsidRDefault="00650917" w:rsidP="004574EC">
            <w:pPr>
              <w:jc w:val="both"/>
              <w:rPr>
                <w:rFonts w:ascii="Segoe UI" w:hAnsi="Segoe UI" w:cs="Segoe UI"/>
              </w:rPr>
            </w:pPr>
            <w:r w:rsidRPr="006A3D96">
              <w:rPr>
                <w:rFonts w:ascii="Segoe UI" w:hAnsi="Segoe UI" w:cs="Segoe UI"/>
              </w:rPr>
              <w:t>Payroll inbound input relocation inbound</w:t>
            </w:r>
          </w:p>
        </w:tc>
      </w:tr>
      <w:tr w:rsidR="43EEB372" w14:paraId="4A6AC9CB" w14:textId="77777777" w:rsidTr="61F330C5">
        <w:trPr>
          <w:trHeight w:val="314"/>
        </w:trPr>
        <w:tc>
          <w:tcPr>
            <w:tcW w:w="4932" w:type="dxa"/>
          </w:tcPr>
          <w:p w14:paraId="04FD48A9" w14:textId="2C1D13C7" w:rsidR="46CA579D" w:rsidRPr="006A3D96" w:rsidRDefault="46CA579D" w:rsidP="004574EC">
            <w:pPr>
              <w:ind w:left="360"/>
              <w:jc w:val="both"/>
              <w:rPr>
                <w:rFonts w:ascii="Segoe UI" w:hAnsi="Segoe UI" w:cs="Segoe UI"/>
              </w:rPr>
            </w:pPr>
            <w:r w:rsidRPr="006A3D96">
              <w:rPr>
                <w:rFonts w:ascii="Segoe UI" w:hAnsi="Segoe UI" w:cs="Segoe UI"/>
              </w:rPr>
              <w:lastRenderedPageBreak/>
              <w:t>INT-237-Workday - SAP Minimaster</w:t>
            </w:r>
          </w:p>
        </w:tc>
        <w:tc>
          <w:tcPr>
            <w:tcW w:w="4418" w:type="dxa"/>
          </w:tcPr>
          <w:p w14:paraId="61842681" w14:textId="0B52FE76" w:rsidR="3C220986" w:rsidRPr="006A3D96" w:rsidRDefault="3C220986" w:rsidP="004574EC">
            <w:pPr>
              <w:spacing w:after="160" w:line="278" w:lineRule="auto"/>
              <w:jc w:val="both"/>
              <w:rPr>
                <w:rFonts w:ascii="Segoe UI" w:hAnsi="Segoe UI" w:cs="Segoe UI"/>
              </w:rPr>
            </w:pPr>
            <w:r w:rsidRPr="006A3D96">
              <w:rPr>
                <w:rFonts w:ascii="Segoe UI" w:hAnsi="Segoe UI" w:cs="Segoe UI"/>
              </w:rPr>
              <w:t>Mini-Master demographic data with PII</w:t>
            </w:r>
          </w:p>
        </w:tc>
      </w:tr>
      <w:tr w:rsidR="43EEB372" w14:paraId="28EB0E0D" w14:textId="77777777" w:rsidTr="61F330C5">
        <w:trPr>
          <w:trHeight w:val="300"/>
        </w:trPr>
        <w:tc>
          <w:tcPr>
            <w:tcW w:w="4932" w:type="dxa"/>
          </w:tcPr>
          <w:p w14:paraId="12F6FB0A" w14:textId="23C83C16" w:rsidR="5C7886CA" w:rsidRPr="006A3D96" w:rsidRDefault="5C7886CA" w:rsidP="004574EC">
            <w:pPr>
              <w:ind w:left="360"/>
              <w:jc w:val="both"/>
              <w:rPr>
                <w:rFonts w:ascii="Segoe UI" w:hAnsi="Segoe UI" w:cs="Segoe UI"/>
              </w:rPr>
            </w:pPr>
            <w:r w:rsidRPr="006A3D96">
              <w:rPr>
                <w:rFonts w:ascii="Segoe UI" w:hAnsi="Segoe UI" w:cs="Segoe UI"/>
              </w:rPr>
              <w:t>INT-238-Workday - SAP</w:t>
            </w:r>
          </w:p>
        </w:tc>
        <w:tc>
          <w:tcPr>
            <w:tcW w:w="4418" w:type="dxa"/>
          </w:tcPr>
          <w:p w14:paraId="02EBF6BF" w14:textId="28A75E64" w:rsidR="55CF76E1" w:rsidRPr="006A3D96" w:rsidRDefault="55CF76E1" w:rsidP="004574EC">
            <w:pPr>
              <w:spacing w:after="160" w:line="278" w:lineRule="auto"/>
              <w:jc w:val="both"/>
              <w:rPr>
                <w:rFonts w:ascii="Segoe UI" w:hAnsi="Segoe UI" w:cs="Segoe UI"/>
              </w:rPr>
            </w:pPr>
            <w:r w:rsidRPr="006A3D96">
              <w:rPr>
                <w:rFonts w:ascii="Segoe UI" w:hAnsi="Segoe UI" w:cs="Segoe UI"/>
              </w:rPr>
              <w:t>GL payroll file</w:t>
            </w:r>
          </w:p>
        </w:tc>
      </w:tr>
    </w:tbl>
    <w:p w14:paraId="4FC5D235" w14:textId="77777777" w:rsidR="000D3193" w:rsidRPr="006A3D96" w:rsidRDefault="000D3193" w:rsidP="004574EC">
      <w:pPr>
        <w:jc w:val="both"/>
        <w:rPr>
          <w:rFonts w:ascii="Segoe UI" w:hAnsi="Segoe UI" w:cs="Segoe UI"/>
        </w:rPr>
      </w:pPr>
    </w:p>
    <w:p w14:paraId="0F0E3E6E" w14:textId="39E9BF52" w:rsidR="009C1F61" w:rsidRPr="00E97AC5" w:rsidRDefault="009C1F61" w:rsidP="00B6674F">
      <w:pPr>
        <w:pStyle w:val="Heading2"/>
        <w:numPr>
          <w:ilvl w:val="1"/>
          <w:numId w:val="39"/>
        </w:numPr>
        <w:jc w:val="both"/>
      </w:pPr>
      <w:bookmarkStart w:id="6" w:name="_Toc212203757"/>
      <w:r w:rsidRPr="00E97AC5">
        <w:t>Functional Diagram</w:t>
      </w:r>
      <w:bookmarkEnd w:id="6"/>
    </w:p>
    <w:p w14:paraId="049ABEB9" w14:textId="0EB03C49" w:rsidR="003F5C65" w:rsidRPr="006A3D96" w:rsidRDefault="001501AA" w:rsidP="004574EC">
      <w:pPr>
        <w:jc w:val="both"/>
        <w:rPr>
          <w:rFonts w:ascii="Segoe UI" w:eastAsia="Aptos" w:hAnsi="Segoe UI" w:cs="Segoe UI"/>
        </w:rPr>
      </w:pPr>
      <w:r w:rsidRPr="006A3D96">
        <w:rPr>
          <w:rFonts w:ascii="Segoe UI" w:eastAsia="Aptos" w:hAnsi="Segoe UI" w:cs="Segoe UI"/>
        </w:rPr>
        <w:t xml:space="preserve">The integration between Workday and Vendor SFTP is </w:t>
      </w:r>
      <w:r w:rsidR="00B85C9D" w:rsidRPr="006A3D96">
        <w:rPr>
          <w:rFonts w:ascii="Segoe UI" w:eastAsia="Aptos" w:hAnsi="Segoe UI" w:cs="Segoe UI"/>
        </w:rPr>
        <w:t xml:space="preserve">to ensure </w:t>
      </w:r>
      <w:r w:rsidRPr="006A3D96">
        <w:rPr>
          <w:rFonts w:ascii="Segoe UI" w:eastAsia="Aptos" w:hAnsi="Segoe UI" w:cs="Segoe UI"/>
        </w:rPr>
        <w:t>both systems stay in sync with the latest operational data files. Workday will provide updated source data files at recurring intervals.</w:t>
      </w:r>
    </w:p>
    <w:p w14:paraId="26C6DF18" w14:textId="69568541" w:rsidR="00B84499" w:rsidRPr="006A3D96" w:rsidRDefault="00B84499" w:rsidP="004574EC">
      <w:pPr>
        <w:keepNext/>
        <w:jc w:val="both"/>
        <w:rPr>
          <w:rFonts w:ascii="Segoe UI" w:hAnsi="Segoe UI" w:cs="Segoe UI"/>
        </w:rPr>
      </w:pPr>
      <w:r w:rsidRPr="006A3D96">
        <w:rPr>
          <w:rFonts w:ascii="Segoe UI" w:hAnsi="Segoe UI" w:cs="Segoe UI"/>
          <w:noProof/>
        </w:rPr>
        <w:drawing>
          <wp:inline distT="0" distB="0" distL="0" distR="0" wp14:anchorId="66069D21" wp14:editId="19FE3AA0">
            <wp:extent cx="5943600" cy="2088515"/>
            <wp:effectExtent l="0" t="0" r="0" b="6985"/>
            <wp:docPr id="582357571" name="Picture 10" descr="A blu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57571" name="Picture 10" descr="A blue rectangular object with white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088515"/>
                    </a:xfrm>
                    <a:prstGeom prst="rect">
                      <a:avLst/>
                    </a:prstGeom>
                    <a:noFill/>
                    <a:ln>
                      <a:noFill/>
                    </a:ln>
                  </pic:spPr>
                </pic:pic>
              </a:graphicData>
            </a:graphic>
          </wp:inline>
        </w:drawing>
      </w:r>
    </w:p>
    <w:p w14:paraId="3B336896" w14:textId="559CD5C7" w:rsidR="00374EFE" w:rsidRPr="006A3D96" w:rsidRDefault="00374EFE" w:rsidP="004574EC">
      <w:pPr>
        <w:keepNext/>
        <w:jc w:val="both"/>
        <w:rPr>
          <w:rFonts w:ascii="Segoe UI" w:hAnsi="Segoe UI" w:cs="Segoe UI"/>
        </w:rPr>
      </w:pPr>
    </w:p>
    <w:p w14:paraId="01EB4C0E" w14:textId="475F6476" w:rsidR="009C1F61" w:rsidRPr="006A3D96" w:rsidRDefault="00374EFE" w:rsidP="004574EC">
      <w:pPr>
        <w:pStyle w:val="Caption"/>
        <w:jc w:val="both"/>
        <w:rPr>
          <w:rFonts w:ascii="Segoe UI" w:hAnsi="Segoe UI" w:cs="Segoe UI"/>
        </w:rPr>
      </w:pPr>
      <w:r w:rsidRPr="006A3D96">
        <w:rPr>
          <w:rFonts w:ascii="Segoe UI" w:hAnsi="Segoe UI" w:cs="Segoe UI"/>
        </w:rPr>
        <w:t xml:space="preserve">Figure </w:t>
      </w:r>
      <w:r w:rsidRPr="006A3D96">
        <w:rPr>
          <w:rFonts w:ascii="Segoe UI" w:hAnsi="Segoe UI" w:cs="Segoe UI"/>
        </w:rPr>
        <w:fldChar w:fldCharType="begin"/>
      </w:r>
      <w:r w:rsidRPr="006A3D96">
        <w:rPr>
          <w:rFonts w:ascii="Segoe UI" w:hAnsi="Segoe UI" w:cs="Segoe UI"/>
        </w:rPr>
        <w:instrText xml:space="preserve"> SEQ Figure \* ARABIC </w:instrText>
      </w:r>
      <w:r w:rsidRPr="006A3D96">
        <w:rPr>
          <w:rFonts w:ascii="Segoe UI" w:hAnsi="Segoe UI" w:cs="Segoe UI"/>
        </w:rPr>
        <w:fldChar w:fldCharType="separate"/>
      </w:r>
      <w:r w:rsidR="00203E3D" w:rsidRPr="006A3D96">
        <w:rPr>
          <w:rFonts w:ascii="Segoe UI" w:hAnsi="Segoe UI" w:cs="Segoe UI"/>
        </w:rPr>
        <w:t>1</w:t>
      </w:r>
      <w:r w:rsidRPr="006A3D96">
        <w:rPr>
          <w:rFonts w:ascii="Segoe UI" w:hAnsi="Segoe UI" w:cs="Segoe UI"/>
        </w:rPr>
        <w:fldChar w:fldCharType="end"/>
      </w:r>
      <w:r w:rsidRPr="006A3D96">
        <w:rPr>
          <w:rFonts w:ascii="Segoe UI" w:hAnsi="Segoe UI" w:cs="Segoe UI"/>
        </w:rPr>
        <w:t>:  Sample functional diagram</w:t>
      </w:r>
    </w:p>
    <w:p w14:paraId="3C5B7C23" w14:textId="14B99365" w:rsidR="00AC4CF3" w:rsidRDefault="58F8AAC0" w:rsidP="00B6674F">
      <w:pPr>
        <w:pStyle w:val="Heading2"/>
        <w:numPr>
          <w:ilvl w:val="1"/>
          <w:numId w:val="39"/>
        </w:numPr>
        <w:jc w:val="both"/>
      </w:pPr>
      <w:bookmarkStart w:id="7" w:name="_Toc212203758"/>
      <w:r>
        <w:t>Integration</w:t>
      </w:r>
      <w:r w:rsidR="5A6F64F0">
        <w:t xml:space="preserve"> Details</w:t>
      </w:r>
      <w:bookmarkEnd w:id="7"/>
    </w:p>
    <w:p w14:paraId="4D4F3250" w14:textId="7927C8D9" w:rsidR="5D7A8B4D" w:rsidRPr="006A3D96" w:rsidRDefault="5D7A8B4D" w:rsidP="004574EC">
      <w:pPr>
        <w:jc w:val="both"/>
        <w:rPr>
          <w:rFonts w:ascii="Segoe UI" w:hAnsi="Segoe UI" w:cs="Segoe UI"/>
        </w:rPr>
      </w:pPr>
      <w:r w:rsidRPr="006A3D96">
        <w:rPr>
          <w:rFonts w:ascii="Segoe UI" w:hAnsi="Segoe UI" w:cs="Segoe UI"/>
          <w:b/>
          <w:bCs/>
          <w:i/>
          <w:iCs/>
        </w:rPr>
        <w:t>Workday</w:t>
      </w:r>
    </w:p>
    <w:tbl>
      <w:tblPr>
        <w:tblStyle w:val="GridTable4-Accent1"/>
        <w:tblW w:w="9355" w:type="dxa"/>
        <w:tblLook w:val="04A0" w:firstRow="1" w:lastRow="0" w:firstColumn="1" w:lastColumn="0" w:noHBand="0" w:noVBand="1"/>
      </w:tblPr>
      <w:tblGrid>
        <w:gridCol w:w="4893"/>
        <w:gridCol w:w="4462"/>
      </w:tblGrid>
      <w:tr w:rsidR="00F61E8C" w:rsidRPr="0078452D" w14:paraId="669BC14A" w14:textId="77777777" w:rsidTr="004831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BB2A1" w14:textId="4D598FDF" w:rsidR="00F61E8C" w:rsidRPr="0078452D" w:rsidRDefault="6F73C8DD" w:rsidP="004574EC">
            <w:pPr>
              <w:jc w:val="both"/>
              <w:rPr>
                <w:rFonts w:ascii="Segoe UI" w:eastAsia="Times New Roman" w:hAnsi="Segoe UI" w:cs="Segoe UI"/>
                <w:kern w:val="0"/>
                <w14:ligatures w14:val="none"/>
              </w:rPr>
            </w:pPr>
            <w:r w:rsidRPr="4A79260B">
              <w:rPr>
                <w:rFonts w:ascii="Segoe UI" w:eastAsia="Times New Roman" w:hAnsi="Segoe UI" w:cs="Segoe UI"/>
              </w:rPr>
              <w:t xml:space="preserve">Integration </w:t>
            </w:r>
            <w:r w:rsidR="4DD949D3" w:rsidRPr="4A79260B">
              <w:rPr>
                <w:rFonts w:ascii="Segoe UI" w:eastAsia="Times New Roman" w:hAnsi="Segoe UI" w:cs="Segoe UI"/>
              </w:rPr>
              <w:t>Attribute</w:t>
            </w:r>
          </w:p>
        </w:tc>
        <w:tc>
          <w:tcPr>
            <w:tcW w:w="5808" w:type="dxa"/>
            <w:hideMark/>
          </w:tcPr>
          <w:p w14:paraId="6810C67E" w14:textId="68CF217E" w:rsidR="00F61E8C" w:rsidRPr="0078452D" w:rsidRDefault="56F84DF3" w:rsidP="004574EC">
            <w:pPr>
              <w:jc w:val="both"/>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sidRPr="1CE87EC0">
              <w:rPr>
                <w:rFonts w:ascii="Segoe UI" w:eastAsia="Times New Roman" w:hAnsi="Segoe UI" w:cs="Segoe UI"/>
              </w:rPr>
              <w:t>Value</w:t>
            </w:r>
          </w:p>
        </w:tc>
      </w:tr>
      <w:tr w:rsidR="4A79260B" w14:paraId="2973758F" w14:textId="77777777" w:rsidTr="00483164">
        <w:trPr>
          <w:trHeight w:val="300"/>
        </w:trPr>
        <w:tc>
          <w:tcPr>
            <w:cnfStyle w:val="001000000000" w:firstRow="0" w:lastRow="0" w:firstColumn="1" w:lastColumn="0" w:oddVBand="0" w:evenVBand="0" w:oddHBand="0" w:evenHBand="0" w:firstRowFirstColumn="0" w:firstRowLastColumn="0" w:lastRowFirstColumn="0" w:lastRowLastColumn="0"/>
            <w:tcW w:w="3547" w:type="dxa"/>
            <w:hideMark/>
          </w:tcPr>
          <w:p w14:paraId="542D1A62" w14:textId="05261475" w:rsidR="54BA30F5" w:rsidRDefault="54BA30F5" w:rsidP="4A79260B">
            <w:pPr>
              <w:rPr>
                <w:rFonts w:ascii="Segoe UI" w:eastAsia="Times New Roman" w:hAnsi="Segoe UI" w:cs="Segoe UI"/>
                <w:b w:val="0"/>
                <w:bCs w:val="0"/>
              </w:rPr>
            </w:pPr>
            <w:r w:rsidRPr="4A79260B">
              <w:rPr>
                <w:rFonts w:ascii="Segoe UI" w:eastAsia="Times New Roman" w:hAnsi="Segoe UI" w:cs="Segoe UI"/>
                <w:b w:val="0"/>
                <w:bCs w:val="0"/>
              </w:rPr>
              <w:t>Integration Type (Pull / Push)</w:t>
            </w:r>
          </w:p>
        </w:tc>
        <w:tc>
          <w:tcPr>
            <w:tcW w:w="5808" w:type="dxa"/>
          </w:tcPr>
          <w:p w14:paraId="342D0EB8" w14:textId="2885DE44" w:rsidR="6FB55E4E" w:rsidRDefault="6C4267F8" w:rsidP="3943C31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rPr>
            </w:pPr>
            <w:r w:rsidRPr="1CE87EC0">
              <w:rPr>
                <w:rFonts w:ascii="Segoe UI" w:eastAsia="Times New Roman" w:hAnsi="Segoe UI" w:cs="Segoe UI"/>
                <w:b/>
                <w:bCs/>
              </w:rPr>
              <w:t>Workday</w:t>
            </w:r>
            <w:r w:rsidR="0CE0CBB3" w:rsidRPr="1CE87EC0">
              <w:rPr>
                <w:rFonts w:ascii="Segoe UI" w:eastAsia="Times New Roman" w:hAnsi="Segoe UI" w:cs="Segoe UI"/>
                <w:b/>
                <w:bCs/>
              </w:rPr>
              <w:t xml:space="preserve"> -&gt; </w:t>
            </w:r>
            <w:r w:rsidR="5E611DD2" w:rsidRPr="1CE87EC0">
              <w:rPr>
                <w:rFonts w:ascii="Segoe UI" w:eastAsia="Times New Roman" w:hAnsi="Segoe UI" w:cs="Segoe UI"/>
                <w:b/>
                <w:bCs/>
              </w:rPr>
              <w:t>Integration Hub</w:t>
            </w:r>
            <w:r w:rsidR="0CE0CBB3" w:rsidRPr="1CE87EC0">
              <w:rPr>
                <w:rFonts w:ascii="Segoe UI" w:eastAsia="Times New Roman" w:hAnsi="Segoe UI" w:cs="Segoe UI"/>
                <w:b/>
                <w:bCs/>
              </w:rPr>
              <w:t>:</w:t>
            </w:r>
            <w:r w:rsidR="0CE0CBB3" w:rsidRPr="1CE87EC0">
              <w:rPr>
                <w:rFonts w:ascii="Segoe UI" w:eastAsia="Times New Roman" w:hAnsi="Segoe UI" w:cs="Segoe UI"/>
              </w:rPr>
              <w:t xml:space="preserve"> Pu</w:t>
            </w:r>
            <w:r w:rsidR="69FA5497" w:rsidRPr="1CE87EC0">
              <w:rPr>
                <w:rFonts w:ascii="Segoe UI" w:eastAsia="Times New Roman" w:hAnsi="Segoe UI" w:cs="Segoe UI"/>
              </w:rPr>
              <w:t>sh</w:t>
            </w:r>
          </w:p>
          <w:p w14:paraId="4E323914" w14:textId="397008C2" w:rsidR="6FB55E4E" w:rsidRDefault="241A8476" w:rsidP="1CE87EC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rPr>
            </w:pPr>
            <w:r w:rsidRPr="1CE87EC0">
              <w:rPr>
                <w:rFonts w:ascii="Segoe UI" w:eastAsia="Times New Roman" w:hAnsi="Segoe UI" w:cs="Segoe UI"/>
                <w:b/>
                <w:bCs/>
              </w:rPr>
              <w:t>Integration Hub -&gt; Vendor SFTP</w:t>
            </w:r>
            <w:r w:rsidR="3790AD0C" w:rsidRPr="1CE87EC0">
              <w:rPr>
                <w:rFonts w:ascii="Segoe UI" w:eastAsia="Times New Roman" w:hAnsi="Segoe UI" w:cs="Segoe UI"/>
                <w:b/>
                <w:bCs/>
              </w:rPr>
              <w:t>:</w:t>
            </w:r>
            <w:r w:rsidR="3790AD0C" w:rsidRPr="1CE87EC0">
              <w:rPr>
                <w:rFonts w:ascii="Segoe UI" w:eastAsia="Times New Roman" w:hAnsi="Segoe UI" w:cs="Segoe UI"/>
              </w:rPr>
              <w:t xml:space="preserve"> Push</w:t>
            </w:r>
          </w:p>
          <w:p w14:paraId="5808D2EB" w14:textId="6D89818B" w:rsidR="6FB55E4E" w:rsidRDefault="6FB55E4E" w:rsidP="1CE87EC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rPr>
            </w:pPr>
          </w:p>
          <w:p w14:paraId="658F4552" w14:textId="62FC7881" w:rsidR="6FB55E4E" w:rsidRDefault="73E89DE3" w:rsidP="4A79260B">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rPr>
            </w:pPr>
            <w:r w:rsidRPr="1CE87EC0">
              <w:rPr>
                <w:rFonts w:ascii="Segoe UI" w:eastAsia="Times New Roman" w:hAnsi="Segoe UI" w:cs="Segoe UI"/>
                <w:b/>
                <w:bCs/>
              </w:rPr>
              <w:t>Integration Hub -&gt;</w:t>
            </w:r>
            <w:r w:rsidR="7C69B692" w:rsidRPr="1CE87EC0">
              <w:rPr>
                <w:rFonts w:ascii="Segoe UI" w:eastAsia="Times New Roman" w:hAnsi="Segoe UI" w:cs="Segoe UI"/>
                <w:b/>
                <w:bCs/>
              </w:rPr>
              <w:t xml:space="preserve"> Vendor</w:t>
            </w:r>
            <w:r w:rsidR="5D50241D" w:rsidRPr="1CE87EC0">
              <w:rPr>
                <w:rFonts w:ascii="Segoe UI" w:eastAsia="Times New Roman" w:hAnsi="Segoe UI" w:cs="Segoe UI"/>
                <w:b/>
                <w:bCs/>
              </w:rPr>
              <w:t xml:space="preserve"> </w:t>
            </w:r>
            <w:r w:rsidR="7C69B692" w:rsidRPr="1CE87EC0">
              <w:rPr>
                <w:rFonts w:ascii="Segoe UI" w:eastAsia="Times New Roman" w:hAnsi="Segoe UI" w:cs="Segoe UI"/>
                <w:b/>
                <w:bCs/>
              </w:rPr>
              <w:t>SFTP</w:t>
            </w:r>
            <w:r w:rsidR="00B9ED3C" w:rsidRPr="1CE87EC0">
              <w:rPr>
                <w:rFonts w:ascii="Segoe UI" w:eastAsia="Times New Roman" w:hAnsi="Segoe UI" w:cs="Segoe UI"/>
                <w:b/>
                <w:bCs/>
              </w:rPr>
              <w:t>:</w:t>
            </w:r>
            <w:r w:rsidR="00B9ED3C" w:rsidRPr="1CE87EC0">
              <w:rPr>
                <w:rFonts w:ascii="Segoe UI" w:eastAsia="Times New Roman" w:hAnsi="Segoe UI" w:cs="Segoe UI"/>
              </w:rPr>
              <w:t xml:space="preserve"> Pull</w:t>
            </w:r>
          </w:p>
        </w:tc>
      </w:tr>
      <w:tr w:rsidR="00F61E8C" w:rsidRPr="0078452D" w14:paraId="2E5433BE" w14:textId="77777777" w:rsidTr="00483164">
        <w:tc>
          <w:tcPr>
            <w:cnfStyle w:val="001000000000" w:firstRow="0" w:lastRow="0" w:firstColumn="1" w:lastColumn="0" w:oddVBand="0" w:evenVBand="0" w:oddHBand="0" w:evenHBand="0" w:firstRowFirstColumn="0" w:firstRowLastColumn="0" w:lastRowFirstColumn="0" w:lastRowLastColumn="0"/>
            <w:tcW w:w="0" w:type="auto"/>
            <w:hideMark/>
          </w:tcPr>
          <w:p w14:paraId="005314D8" w14:textId="4D617EFC" w:rsidR="00F61E8C" w:rsidRPr="00D51DCA" w:rsidRDefault="4DD949D3">
            <w:pPr>
              <w:rPr>
                <w:rFonts w:ascii="Segoe UI" w:eastAsia="Times New Roman" w:hAnsi="Segoe UI" w:cs="Segoe UI"/>
                <w:b w:val="0"/>
                <w:bCs w:val="0"/>
                <w:kern w:val="0"/>
                <w14:ligatures w14:val="none"/>
              </w:rPr>
            </w:pPr>
            <w:r w:rsidRPr="4A79260B">
              <w:rPr>
                <w:rFonts w:ascii="Segoe UI" w:eastAsia="Times New Roman" w:hAnsi="Segoe UI" w:cs="Segoe UI"/>
                <w:b w:val="0"/>
                <w:bCs w:val="0"/>
              </w:rPr>
              <w:t>Data Exchange Method</w:t>
            </w:r>
            <w:r w:rsidR="7AAA4D0A" w:rsidRPr="4A79260B">
              <w:rPr>
                <w:rFonts w:ascii="Segoe UI" w:eastAsia="Times New Roman" w:hAnsi="Segoe UI" w:cs="Segoe UI"/>
                <w:b w:val="0"/>
                <w:bCs w:val="0"/>
              </w:rPr>
              <w:t>s Supported</w:t>
            </w:r>
          </w:p>
        </w:tc>
        <w:tc>
          <w:tcPr>
            <w:tcW w:w="5808" w:type="dxa"/>
          </w:tcPr>
          <w:p w14:paraId="0DC1595F" w14:textId="7A02B756" w:rsidR="00F61E8C" w:rsidRPr="0078452D" w:rsidRDefault="42327C45" w:rsidP="1CE87EC0">
            <w:pP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rPr>
            </w:pPr>
            <w:r w:rsidRPr="1CE87EC0">
              <w:rPr>
                <w:rFonts w:ascii="Segoe UI" w:eastAsia="Times New Roman" w:hAnsi="Segoe UI" w:cs="Segoe UI"/>
                <w:b/>
                <w:bCs/>
              </w:rPr>
              <w:t>Workday -&gt; Integration Hub:</w:t>
            </w:r>
            <w:r w:rsidRPr="1CE87EC0">
              <w:rPr>
                <w:rFonts w:ascii="Segoe UI" w:eastAsia="Times New Roman" w:hAnsi="Segoe UI" w:cs="Segoe UI"/>
              </w:rPr>
              <w:t xml:space="preserve"> </w:t>
            </w:r>
            <w:r w:rsidR="2306E8CF" w:rsidRPr="1CE87EC0">
              <w:rPr>
                <w:rFonts w:ascii="Segoe UI" w:eastAsia="Times New Roman" w:hAnsi="Segoe UI" w:cs="Segoe UI"/>
              </w:rPr>
              <w:t>E</w:t>
            </w:r>
            <w:r w:rsidR="33F3969C" w:rsidRPr="1CE87EC0">
              <w:rPr>
                <w:rFonts w:ascii="Segoe UI" w:eastAsia="Segoe UI" w:hAnsi="Segoe UI" w:cs="Segoe UI"/>
                <w:sz w:val="22"/>
                <w:szCs w:val="22"/>
              </w:rPr>
              <w:t>vent-driven</w:t>
            </w:r>
          </w:p>
          <w:p w14:paraId="263CF03A" w14:textId="048CC93F" w:rsidR="00F61E8C" w:rsidRPr="0078452D" w:rsidRDefault="42327C45" w:rsidP="1CE87EC0">
            <w:pP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rPr>
            </w:pPr>
            <w:r w:rsidRPr="1CE87EC0">
              <w:rPr>
                <w:rFonts w:ascii="Segoe UI" w:eastAsia="Times New Roman" w:hAnsi="Segoe UI" w:cs="Segoe UI"/>
                <w:b/>
                <w:bCs/>
              </w:rPr>
              <w:t>Integration Hub -&gt; Vendor SFTP</w:t>
            </w:r>
            <w:r w:rsidR="7CDA99D7" w:rsidRPr="1CE87EC0">
              <w:rPr>
                <w:rFonts w:ascii="Segoe UI" w:eastAsia="Times New Roman" w:hAnsi="Segoe UI" w:cs="Segoe UI"/>
                <w:b/>
                <w:bCs/>
              </w:rPr>
              <w:t>(Push)</w:t>
            </w:r>
            <w:r w:rsidRPr="1CE87EC0">
              <w:rPr>
                <w:rFonts w:ascii="Segoe UI" w:eastAsia="Times New Roman" w:hAnsi="Segoe UI" w:cs="Segoe UI"/>
                <w:b/>
                <w:bCs/>
              </w:rPr>
              <w:t>:</w:t>
            </w:r>
            <w:r w:rsidRPr="1CE87EC0">
              <w:rPr>
                <w:rFonts w:ascii="Segoe UI" w:eastAsia="Times New Roman" w:hAnsi="Segoe UI" w:cs="Segoe UI"/>
              </w:rPr>
              <w:t xml:space="preserve"> </w:t>
            </w:r>
            <w:r w:rsidR="14995EC7" w:rsidRPr="1CE87EC0">
              <w:rPr>
                <w:rFonts w:ascii="Segoe UI" w:eastAsia="Times New Roman" w:hAnsi="Segoe UI" w:cs="Segoe UI"/>
              </w:rPr>
              <w:t>E</w:t>
            </w:r>
            <w:r w:rsidR="14995EC7" w:rsidRPr="1CE87EC0">
              <w:rPr>
                <w:rFonts w:ascii="Segoe UI" w:eastAsia="Segoe UI" w:hAnsi="Segoe UI" w:cs="Segoe UI"/>
                <w:sz w:val="22"/>
                <w:szCs w:val="22"/>
              </w:rPr>
              <w:t>vent-driven</w:t>
            </w:r>
          </w:p>
          <w:p w14:paraId="4CDE1665" w14:textId="52FA5196" w:rsidR="00F61E8C" w:rsidRPr="0078452D" w:rsidRDefault="00F61E8C" w:rsidP="1CE87EC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rPr>
            </w:pPr>
          </w:p>
          <w:p w14:paraId="0E535799" w14:textId="7D55E31A" w:rsidR="00F61E8C" w:rsidRPr="0078452D" w:rsidRDefault="42327C45" w:rsidP="1CE87EC0">
            <w:pP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2"/>
                <w:szCs w:val="22"/>
              </w:rPr>
            </w:pPr>
            <w:r w:rsidRPr="1CE87EC0">
              <w:rPr>
                <w:rFonts w:ascii="Segoe UI" w:eastAsia="Times New Roman" w:hAnsi="Segoe UI" w:cs="Segoe UI"/>
                <w:b/>
                <w:bCs/>
              </w:rPr>
              <w:lastRenderedPageBreak/>
              <w:t>Integration Hub -&gt;</w:t>
            </w:r>
            <w:r w:rsidR="3DF7B543" w:rsidRPr="1CE87EC0">
              <w:rPr>
                <w:rFonts w:ascii="Segoe UI" w:eastAsia="Times New Roman" w:hAnsi="Segoe UI" w:cs="Segoe UI"/>
                <w:b/>
                <w:bCs/>
              </w:rPr>
              <w:t xml:space="preserve"> Vendor SFTP</w:t>
            </w:r>
            <w:r w:rsidR="46A9EB31" w:rsidRPr="1CE87EC0">
              <w:rPr>
                <w:rFonts w:ascii="Segoe UI" w:eastAsia="Times New Roman" w:hAnsi="Segoe UI" w:cs="Segoe UI"/>
                <w:b/>
                <w:bCs/>
              </w:rPr>
              <w:t xml:space="preserve"> (Pull)</w:t>
            </w:r>
            <w:r w:rsidRPr="1CE87EC0">
              <w:rPr>
                <w:rFonts w:ascii="Segoe UI" w:eastAsia="Times New Roman" w:hAnsi="Segoe UI" w:cs="Segoe UI"/>
                <w:b/>
                <w:bCs/>
              </w:rPr>
              <w:t>:</w:t>
            </w:r>
            <w:r w:rsidRPr="1CE87EC0">
              <w:rPr>
                <w:rFonts w:ascii="Segoe UI" w:eastAsia="Times New Roman" w:hAnsi="Segoe UI" w:cs="Segoe UI"/>
              </w:rPr>
              <w:t xml:space="preserve"> </w:t>
            </w:r>
            <w:r w:rsidR="34C015CB" w:rsidRPr="1CE87EC0">
              <w:rPr>
                <w:rFonts w:ascii="Segoe UI" w:eastAsia="Segoe UI" w:hAnsi="Segoe UI" w:cs="Segoe UI"/>
                <w:sz w:val="22"/>
                <w:szCs w:val="22"/>
              </w:rPr>
              <w:t>Timer</w:t>
            </w:r>
            <w:r w:rsidR="508E0B8D" w:rsidRPr="1CE87EC0">
              <w:rPr>
                <w:rFonts w:ascii="Segoe UI" w:eastAsia="Segoe UI" w:hAnsi="Segoe UI" w:cs="Segoe UI"/>
                <w:sz w:val="22"/>
                <w:szCs w:val="22"/>
              </w:rPr>
              <w:t xml:space="preserve"> tri</w:t>
            </w:r>
            <w:r w:rsidR="0E8002AC" w:rsidRPr="1CE87EC0">
              <w:rPr>
                <w:rFonts w:ascii="Segoe UI" w:eastAsia="Segoe UI" w:hAnsi="Segoe UI" w:cs="Segoe UI"/>
                <w:sz w:val="22"/>
                <w:szCs w:val="22"/>
              </w:rPr>
              <w:t>gger</w:t>
            </w:r>
          </w:p>
        </w:tc>
      </w:tr>
      <w:tr w:rsidR="00F61E8C" w:rsidRPr="0078452D" w14:paraId="6C42E1F6" w14:textId="77777777" w:rsidTr="00483164">
        <w:tc>
          <w:tcPr>
            <w:cnfStyle w:val="001000000000" w:firstRow="0" w:lastRow="0" w:firstColumn="1" w:lastColumn="0" w:oddVBand="0" w:evenVBand="0" w:oddHBand="0" w:evenHBand="0" w:firstRowFirstColumn="0" w:firstRowLastColumn="0" w:lastRowFirstColumn="0" w:lastRowLastColumn="0"/>
            <w:tcW w:w="0" w:type="auto"/>
            <w:hideMark/>
          </w:tcPr>
          <w:p w14:paraId="6F51D9D7" w14:textId="4F0E36BA" w:rsidR="00F61E8C" w:rsidRPr="00D51DCA" w:rsidRDefault="4DD949D3">
            <w:pPr>
              <w:rPr>
                <w:rFonts w:ascii="Segoe UI" w:eastAsia="Times New Roman" w:hAnsi="Segoe UI" w:cs="Segoe UI"/>
                <w:b w:val="0"/>
                <w:bCs w:val="0"/>
                <w:kern w:val="0"/>
                <w14:ligatures w14:val="none"/>
              </w:rPr>
            </w:pPr>
            <w:r w:rsidRPr="4A79260B">
              <w:rPr>
                <w:rFonts w:ascii="Segoe UI" w:eastAsia="Times New Roman" w:hAnsi="Segoe UI" w:cs="Segoe UI"/>
                <w:b w:val="0"/>
                <w:bCs w:val="0"/>
              </w:rPr>
              <w:lastRenderedPageBreak/>
              <w:t>Message Format</w:t>
            </w:r>
            <w:r w:rsidR="7AAA4D0A" w:rsidRPr="4A79260B">
              <w:rPr>
                <w:rFonts w:ascii="Segoe UI" w:eastAsia="Times New Roman" w:hAnsi="Segoe UI" w:cs="Segoe UI"/>
                <w:b w:val="0"/>
                <w:bCs w:val="0"/>
              </w:rPr>
              <w:t>s Supported</w:t>
            </w:r>
          </w:p>
        </w:tc>
        <w:tc>
          <w:tcPr>
            <w:tcW w:w="5808" w:type="dxa"/>
          </w:tcPr>
          <w:p w14:paraId="321F0D02" w14:textId="6FAEF1DB" w:rsidR="00F61E8C" w:rsidRPr="0078452D" w:rsidRDefault="72F07CD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sidRPr="4A79260B">
              <w:rPr>
                <w:rFonts w:ascii="Segoe UI" w:eastAsia="Times New Roman" w:hAnsi="Segoe UI" w:cs="Segoe UI"/>
              </w:rPr>
              <w:t>NA</w:t>
            </w:r>
          </w:p>
        </w:tc>
      </w:tr>
      <w:tr w:rsidR="00F61E8C" w:rsidRPr="0078452D" w14:paraId="2C37A7AA" w14:textId="77777777" w:rsidTr="00483164">
        <w:tc>
          <w:tcPr>
            <w:cnfStyle w:val="001000000000" w:firstRow="0" w:lastRow="0" w:firstColumn="1" w:lastColumn="0" w:oddVBand="0" w:evenVBand="0" w:oddHBand="0" w:evenHBand="0" w:firstRowFirstColumn="0" w:firstRowLastColumn="0" w:lastRowFirstColumn="0" w:lastRowLastColumn="0"/>
            <w:tcW w:w="0" w:type="auto"/>
            <w:hideMark/>
          </w:tcPr>
          <w:p w14:paraId="5CE38B35" w14:textId="7895EE3D" w:rsidR="00F61E8C" w:rsidRPr="00D51DCA" w:rsidRDefault="4DD949D3">
            <w:pPr>
              <w:rPr>
                <w:rFonts w:ascii="Segoe UI" w:eastAsia="Times New Roman" w:hAnsi="Segoe UI" w:cs="Segoe UI"/>
                <w:b w:val="0"/>
                <w:bCs w:val="0"/>
                <w:kern w:val="0"/>
                <w14:ligatures w14:val="none"/>
              </w:rPr>
            </w:pPr>
            <w:r w:rsidRPr="4A79260B">
              <w:rPr>
                <w:rFonts w:ascii="Segoe UI" w:eastAsia="Times New Roman" w:hAnsi="Segoe UI" w:cs="Segoe UI"/>
                <w:b w:val="0"/>
                <w:bCs w:val="0"/>
              </w:rPr>
              <w:t>Protocol</w:t>
            </w:r>
            <w:r w:rsidR="149CDDED" w:rsidRPr="4A79260B">
              <w:rPr>
                <w:rFonts w:ascii="Segoe UI" w:eastAsia="Times New Roman" w:hAnsi="Segoe UI" w:cs="Segoe UI"/>
                <w:b w:val="0"/>
                <w:bCs w:val="0"/>
              </w:rPr>
              <w:t xml:space="preserve"> Supported</w:t>
            </w:r>
          </w:p>
        </w:tc>
        <w:tc>
          <w:tcPr>
            <w:tcW w:w="5808" w:type="dxa"/>
          </w:tcPr>
          <w:p w14:paraId="20605F60" w14:textId="1513CA0A" w:rsidR="00F61E8C" w:rsidRPr="0078452D" w:rsidRDefault="61ED781C">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sidRPr="1CE87EC0">
              <w:rPr>
                <w:rFonts w:ascii="Segoe UI" w:eastAsia="Times New Roman" w:hAnsi="Segoe UI" w:cs="Segoe UI"/>
              </w:rPr>
              <w:t>SFTP</w:t>
            </w:r>
            <w:r w:rsidR="020386A4" w:rsidRPr="1CE87EC0">
              <w:rPr>
                <w:rFonts w:ascii="Segoe UI" w:eastAsia="Times New Roman" w:hAnsi="Segoe UI" w:cs="Segoe UI"/>
              </w:rPr>
              <w:t xml:space="preserve"> (Port:22)</w:t>
            </w:r>
          </w:p>
        </w:tc>
      </w:tr>
      <w:tr w:rsidR="00F61E8C" w:rsidRPr="0078452D" w14:paraId="362F6116" w14:textId="77777777" w:rsidTr="00483164">
        <w:tc>
          <w:tcPr>
            <w:cnfStyle w:val="001000000000" w:firstRow="0" w:lastRow="0" w:firstColumn="1" w:lastColumn="0" w:oddVBand="0" w:evenVBand="0" w:oddHBand="0" w:evenHBand="0" w:firstRowFirstColumn="0" w:firstRowLastColumn="0" w:lastRowFirstColumn="0" w:lastRowLastColumn="0"/>
            <w:tcW w:w="0" w:type="auto"/>
            <w:hideMark/>
          </w:tcPr>
          <w:p w14:paraId="6E27EAAA" w14:textId="04D3395B" w:rsidR="00F61E8C" w:rsidRPr="00D51DCA" w:rsidRDefault="4DD949D3">
            <w:pPr>
              <w:rPr>
                <w:rFonts w:ascii="Segoe UI" w:eastAsia="Times New Roman" w:hAnsi="Segoe UI" w:cs="Segoe UI"/>
                <w:b w:val="0"/>
                <w:bCs w:val="0"/>
                <w:kern w:val="0"/>
                <w14:ligatures w14:val="none"/>
              </w:rPr>
            </w:pPr>
            <w:r w:rsidRPr="4A79260B">
              <w:rPr>
                <w:rFonts w:ascii="Segoe UI" w:eastAsia="Times New Roman" w:hAnsi="Segoe UI" w:cs="Segoe UI"/>
                <w:b w:val="0"/>
                <w:bCs w:val="0"/>
              </w:rPr>
              <w:t>Authentication</w:t>
            </w:r>
            <w:r w:rsidR="149CDDED" w:rsidRPr="4A79260B">
              <w:rPr>
                <w:rFonts w:ascii="Segoe UI" w:eastAsia="Times New Roman" w:hAnsi="Segoe UI" w:cs="Segoe UI"/>
                <w:b w:val="0"/>
                <w:bCs w:val="0"/>
              </w:rPr>
              <w:t xml:space="preserve"> Methods Supported</w:t>
            </w:r>
          </w:p>
        </w:tc>
        <w:tc>
          <w:tcPr>
            <w:tcW w:w="5808" w:type="dxa"/>
          </w:tcPr>
          <w:p w14:paraId="0722C9BC" w14:textId="745B3AAF" w:rsidR="00F61E8C" w:rsidRPr="0078452D" w:rsidRDefault="2914C518" w:rsidP="1CE87EC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rPr>
            </w:pPr>
            <w:r w:rsidRPr="1CE87EC0">
              <w:rPr>
                <w:rFonts w:ascii="Segoe UI" w:eastAsia="Times New Roman" w:hAnsi="Segoe UI" w:cs="Segoe UI"/>
                <w:b/>
                <w:bCs/>
              </w:rPr>
              <w:t>Workday -&gt; Integration Hub:</w:t>
            </w:r>
            <w:r w:rsidRPr="1CE87EC0">
              <w:rPr>
                <w:rFonts w:ascii="Segoe UI" w:eastAsia="Times New Roman" w:hAnsi="Segoe UI" w:cs="Segoe UI"/>
              </w:rPr>
              <w:t xml:space="preserve"> SSH Keys</w:t>
            </w:r>
          </w:p>
          <w:p w14:paraId="0C6267A8" w14:textId="56A88C40" w:rsidR="00F61E8C" w:rsidRPr="0078452D" w:rsidRDefault="2914C518" w:rsidP="1CE87EC0">
            <w:pPr>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sz w:val="22"/>
                <w:szCs w:val="22"/>
              </w:rPr>
            </w:pPr>
            <w:r w:rsidRPr="1CE87EC0">
              <w:rPr>
                <w:rFonts w:ascii="Segoe UI" w:eastAsia="Times New Roman" w:hAnsi="Segoe UI" w:cs="Segoe UI"/>
                <w:b/>
                <w:bCs/>
              </w:rPr>
              <w:t>Integration Hub -&gt; Vendor SFTP:</w:t>
            </w:r>
            <w:r w:rsidRPr="1CE87EC0">
              <w:rPr>
                <w:rFonts w:ascii="Segoe UI" w:eastAsia="Times New Roman" w:hAnsi="Segoe UI" w:cs="Segoe UI"/>
              </w:rPr>
              <w:t xml:space="preserve"> </w:t>
            </w:r>
            <w:r w:rsidRPr="1CE87EC0">
              <w:rPr>
                <w:rFonts w:ascii="Segoe UI" w:eastAsia="Segoe UI" w:hAnsi="Segoe UI" w:cs="Segoe UI"/>
                <w:sz w:val="22"/>
                <w:szCs w:val="22"/>
              </w:rPr>
              <w:t>SFTP passwords, SSH private keys from Key Vault</w:t>
            </w:r>
            <w:r w:rsidR="49937BFE" w:rsidRPr="1CE87EC0">
              <w:rPr>
                <w:rFonts w:ascii="Segoe UI" w:eastAsia="Segoe UI" w:hAnsi="Segoe UI" w:cs="Segoe UI"/>
                <w:sz w:val="22"/>
                <w:szCs w:val="22"/>
              </w:rPr>
              <w:t>.</w:t>
            </w:r>
          </w:p>
        </w:tc>
      </w:tr>
      <w:tr w:rsidR="00F61E8C" w:rsidRPr="0078452D" w14:paraId="62177F89" w14:textId="77777777" w:rsidTr="00483164">
        <w:tc>
          <w:tcPr>
            <w:cnfStyle w:val="001000000000" w:firstRow="0" w:lastRow="0" w:firstColumn="1" w:lastColumn="0" w:oddVBand="0" w:evenVBand="0" w:oddHBand="0" w:evenHBand="0" w:firstRowFirstColumn="0" w:firstRowLastColumn="0" w:lastRowFirstColumn="0" w:lastRowLastColumn="0"/>
            <w:tcW w:w="0" w:type="auto"/>
            <w:hideMark/>
          </w:tcPr>
          <w:p w14:paraId="52AC66A7" w14:textId="10CBF7EA" w:rsidR="00F61E8C" w:rsidRPr="00D51DCA" w:rsidRDefault="4DD949D3">
            <w:pPr>
              <w:rPr>
                <w:rFonts w:ascii="Segoe UI" w:eastAsia="Times New Roman" w:hAnsi="Segoe UI" w:cs="Segoe UI"/>
                <w:b w:val="0"/>
                <w:bCs w:val="0"/>
                <w:kern w:val="0"/>
                <w14:ligatures w14:val="none"/>
              </w:rPr>
            </w:pPr>
            <w:r w:rsidRPr="4A79260B">
              <w:rPr>
                <w:rFonts w:ascii="Segoe UI" w:eastAsia="Times New Roman" w:hAnsi="Segoe UI" w:cs="Segoe UI"/>
                <w:b w:val="0"/>
                <w:bCs w:val="0"/>
              </w:rPr>
              <w:t>Frequency</w:t>
            </w:r>
            <w:r w:rsidR="149CDDED" w:rsidRPr="4A79260B">
              <w:rPr>
                <w:rFonts w:ascii="Segoe UI" w:eastAsia="Times New Roman" w:hAnsi="Segoe UI" w:cs="Segoe UI"/>
                <w:b w:val="0"/>
                <w:bCs w:val="0"/>
              </w:rPr>
              <w:t xml:space="preserve"> Required</w:t>
            </w:r>
          </w:p>
        </w:tc>
        <w:tc>
          <w:tcPr>
            <w:tcW w:w="5808" w:type="dxa"/>
          </w:tcPr>
          <w:p w14:paraId="3AEAF075" w14:textId="07C09BB4" w:rsidR="00F61E8C" w:rsidRPr="0078452D" w:rsidRDefault="2EDF8B3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sidRPr="1CE87EC0">
              <w:rPr>
                <w:rFonts w:ascii="Segoe UI" w:eastAsia="Times New Roman" w:hAnsi="Segoe UI" w:cs="Segoe UI"/>
              </w:rPr>
              <w:t>Real-time – when file gets created</w:t>
            </w:r>
          </w:p>
        </w:tc>
      </w:tr>
      <w:tr w:rsidR="00F61E8C" w:rsidRPr="0078452D" w14:paraId="2DAD346D" w14:textId="77777777" w:rsidTr="00483164">
        <w:tc>
          <w:tcPr>
            <w:cnfStyle w:val="001000000000" w:firstRow="0" w:lastRow="0" w:firstColumn="1" w:lastColumn="0" w:oddVBand="0" w:evenVBand="0" w:oddHBand="0" w:evenHBand="0" w:firstRowFirstColumn="0" w:firstRowLastColumn="0" w:lastRowFirstColumn="0" w:lastRowLastColumn="0"/>
            <w:tcW w:w="0" w:type="auto"/>
          </w:tcPr>
          <w:p w14:paraId="3A848C1A" w14:textId="4BF0E83B" w:rsidR="00F61E8C" w:rsidRPr="00D51DCA" w:rsidRDefault="3D1DC10C">
            <w:pPr>
              <w:rPr>
                <w:rFonts w:ascii="Segoe UI" w:eastAsia="Times New Roman" w:hAnsi="Segoe UI" w:cs="Segoe UI"/>
                <w:b w:val="0"/>
                <w:bCs w:val="0"/>
                <w:kern w:val="0"/>
                <w14:ligatures w14:val="none"/>
              </w:rPr>
            </w:pPr>
            <w:r w:rsidRPr="4A79260B">
              <w:rPr>
                <w:rFonts w:ascii="Segoe UI" w:eastAsia="Times New Roman" w:hAnsi="Segoe UI" w:cs="Segoe UI"/>
                <w:b w:val="0"/>
                <w:bCs w:val="0"/>
              </w:rPr>
              <w:t>Data Transfer Method (</w:t>
            </w:r>
            <w:r w:rsidR="4DD949D3" w:rsidRPr="4A79260B">
              <w:rPr>
                <w:rFonts w:ascii="Segoe UI" w:eastAsia="Times New Roman" w:hAnsi="Segoe UI" w:cs="Segoe UI"/>
                <w:b w:val="0"/>
                <w:bCs w:val="0"/>
              </w:rPr>
              <w:t>Synchronous/Asynchronous</w:t>
            </w:r>
            <w:r w:rsidRPr="4A79260B">
              <w:rPr>
                <w:rFonts w:ascii="Segoe UI" w:eastAsia="Times New Roman" w:hAnsi="Segoe UI" w:cs="Segoe UI"/>
                <w:b w:val="0"/>
                <w:bCs w:val="0"/>
              </w:rPr>
              <w:t>)</w:t>
            </w:r>
          </w:p>
        </w:tc>
        <w:tc>
          <w:tcPr>
            <w:tcW w:w="5808" w:type="dxa"/>
          </w:tcPr>
          <w:p w14:paraId="6F3960A5" w14:textId="246C3C33" w:rsidR="00F61E8C" w:rsidRPr="0078452D" w:rsidRDefault="13E4B2A8" w:rsidP="1CE87EC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rPr>
            </w:pPr>
            <w:r w:rsidRPr="1CE87EC0">
              <w:rPr>
                <w:rFonts w:ascii="Segoe UI" w:eastAsia="Times New Roman" w:hAnsi="Segoe UI" w:cs="Segoe UI"/>
                <w:b/>
                <w:bCs/>
              </w:rPr>
              <w:t>Workday -&gt; Integration Hub:</w:t>
            </w:r>
            <w:r w:rsidRPr="1CE87EC0">
              <w:rPr>
                <w:rFonts w:ascii="Segoe UI" w:eastAsia="Times New Roman" w:hAnsi="Segoe UI" w:cs="Segoe UI"/>
              </w:rPr>
              <w:t xml:space="preserve"> Asynchronous</w:t>
            </w:r>
          </w:p>
          <w:p w14:paraId="09FF996A" w14:textId="653805E9" w:rsidR="00F61E8C" w:rsidRPr="0078452D" w:rsidRDefault="13E4B2A8" w:rsidP="1CE87EC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rPr>
            </w:pPr>
            <w:r w:rsidRPr="1CE87EC0">
              <w:rPr>
                <w:rFonts w:ascii="Segoe UI" w:eastAsia="Times New Roman" w:hAnsi="Segoe UI" w:cs="Segoe UI"/>
                <w:b/>
                <w:bCs/>
              </w:rPr>
              <w:t>Integration Hub -&gt; Vendor SFTP:</w:t>
            </w:r>
            <w:r w:rsidRPr="1CE87EC0">
              <w:rPr>
                <w:rFonts w:ascii="Segoe UI" w:eastAsia="Times New Roman" w:hAnsi="Segoe UI" w:cs="Segoe UI"/>
              </w:rPr>
              <w:t xml:space="preserve"> Asynchronous</w:t>
            </w:r>
          </w:p>
        </w:tc>
      </w:tr>
    </w:tbl>
    <w:p w14:paraId="432063DC" w14:textId="77777777" w:rsidR="003041A1" w:rsidRPr="006A3D96" w:rsidRDefault="003041A1" w:rsidP="004574EC">
      <w:pPr>
        <w:jc w:val="both"/>
        <w:rPr>
          <w:rFonts w:ascii="Segoe UI" w:hAnsi="Segoe UI" w:cs="Segoe UI"/>
        </w:rPr>
      </w:pPr>
    </w:p>
    <w:p w14:paraId="223C448B" w14:textId="77777777" w:rsidR="003A7034" w:rsidRDefault="003A7034" w:rsidP="00B6674F">
      <w:pPr>
        <w:pStyle w:val="Heading2"/>
        <w:numPr>
          <w:ilvl w:val="1"/>
          <w:numId w:val="39"/>
        </w:numPr>
        <w:jc w:val="both"/>
      </w:pPr>
      <w:bookmarkStart w:id="8" w:name="_Toc212203759"/>
      <w:r>
        <w:t>Data Flow Steps</w:t>
      </w:r>
      <w:bookmarkEnd w:id="8"/>
    </w:p>
    <w:p w14:paraId="7EBE794E" w14:textId="161BA075" w:rsidR="00037A53" w:rsidRPr="006A3D96" w:rsidRDefault="00037A53" w:rsidP="004574EC">
      <w:pPr>
        <w:jc w:val="both"/>
        <w:rPr>
          <w:rFonts w:ascii="Segoe UI" w:hAnsi="Segoe UI" w:cs="Segoe UI"/>
          <w:b/>
          <w:bCs/>
          <w:i/>
          <w:iCs/>
        </w:rPr>
      </w:pPr>
      <w:r w:rsidRPr="006A3D96">
        <w:rPr>
          <w:rFonts w:ascii="Segoe UI" w:hAnsi="Segoe UI" w:cs="Segoe UI"/>
          <w:b/>
          <w:bCs/>
          <w:i/>
          <w:iCs/>
        </w:rPr>
        <w:t>Provide the data flow steps the process requires</w:t>
      </w:r>
      <w:r w:rsidR="391C9BD4" w:rsidRPr="006A3D96">
        <w:rPr>
          <w:rFonts w:ascii="Segoe UI" w:hAnsi="Segoe UI" w:cs="Segoe UI"/>
          <w:b/>
          <w:bCs/>
          <w:i/>
          <w:iCs/>
        </w:rPr>
        <w:t xml:space="preserve"> for Workday to Vendor SFTP (Push)</w:t>
      </w:r>
      <w:r w:rsidRPr="006A3D96">
        <w:rPr>
          <w:rFonts w:ascii="Segoe UI" w:hAnsi="Segoe UI" w:cs="Segoe UI"/>
          <w:b/>
          <w:bCs/>
          <w:i/>
          <w:iCs/>
        </w:rPr>
        <w:t>.</w:t>
      </w:r>
    </w:p>
    <w:tbl>
      <w:tblPr>
        <w:tblStyle w:val="GridTable4-Accent1"/>
        <w:tblW w:w="0" w:type="auto"/>
        <w:tblLook w:val="0480" w:firstRow="0" w:lastRow="0" w:firstColumn="1" w:lastColumn="0" w:noHBand="0" w:noVBand="1"/>
      </w:tblPr>
      <w:tblGrid>
        <w:gridCol w:w="1705"/>
        <w:gridCol w:w="7645"/>
      </w:tblGrid>
      <w:tr w:rsidR="003A7034" w14:paraId="1FCC10FA" w14:textId="77777777" w:rsidTr="00483164">
        <w:tc>
          <w:tcPr>
            <w:cnfStyle w:val="001000000000" w:firstRow="0" w:lastRow="0" w:firstColumn="1" w:lastColumn="0" w:oddVBand="0" w:evenVBand="0" w:oddHBand="0" w:evenHBand="0" w:firstRowFirstColumn="0" w:firstRowLastColumn="0" w:lastRowFirstColumn="0" w:lastRowLastColumn="0"/>
            <w:tcW w:w="1705" w:type="dxa"/>
          </w:tcPr>
          <w:p w14:paraId="0CE9A5E2" w14:textId="77777777" w:rsidR="003A7034" w:rsidRPr="006A3D96" w:rsidRDefault="003A7034" w:rsidP="004574EC">
            <w:pPr>
              <w:jc w:val="both"/>
              <w:rPr>
                <w:rFonts w:ascii="Segoe UI" w:hAnsi="Segoe UI" w:cs="Segoe UI"/>
                <w:b w:val="0"/>
                <w:bCs w:val="0"/>
              </w:rPr>
            </w:pPr>
            <w:r w:rsidRPr="006A3D96">
              <w:rPr>
                <w:rFonts w:ascii="Segoe UI" w:hAnsi="Segoe UI" w:cs="Segoe UI"/>
                <w:b w:val="0"/>
                <w:bCs w:val="0"/>
              </w:rPr>
              <w:t>Step 1</w:t>
            </w:r>
          </w:p>
        </w:tc>
        <w:tc>
          <w:tcPr>
            <w:tcW w:w="7645" w:type="dxa"/>
          </w:tcPr>
          <w:p w14:paraId="7A8D74F0" w14:textId="16EF1051" w:rsidR="003A7034" w:rsidRPr="006A3D96" w:rsidRDefault="2F9B0E77" w:rsidP="004574EC">
            <w:pPr>
              <w:jc w:val="both"/>
              <w:cnfStyle w:val="000000000000" w:firstRow="0" w:lastRow="0" w:firstColumn="0" w:lastColumn="0" w:oddVBand="0" w:evenVBand="0" w:oddHBand="0" w:evenHBand="0" w:firstRowFirstColumn="0" w:firstRowLastColumn="0" w:lastRowFirstColumn="0" w:lastRowLastColumn="0"/>
              <w:rPr>
                <w:rFonts w:ascii="Segoe UI" w:eastAsia="Aptos" w:hAnsi="Segoe UI" w:cs="Segoe UI"/>
              </w:rPr>
            </w:pPr>
            <w:r w:rsidRPr="006A3D96">
              <w:rPr>
                <w:rFonts w:ascii="Segoe UI" w:eastAsia="Trebuchet MS" w:hAnsi="Segoe UI" w:cs="Segoe UI"/>
                <w:color w:val="333333"/>
              </w:rPr>
              <w:t xml:space="preserve">Workday uploads </w:t>
            </w:r>
            <w:r w:rsidR="13797E4C" w:rsidRPr="006A3D96">
              <w:rPr>
                <w:rFonts w:ascii="Segoe UI" w:eastAsia="Trebuchet MS" w:hAnsi="Segoe UI" w:cs="Segoe UI"/>
                <w:color w:val="333333"/>
              </w:rPr>
              <w:t xml:space="preserve">the </w:t>
            </w:r>
            <w:r w:rsidRPr="006A3D96">
              <w:rPr>
                <w:rFonts w:ascii="Segoe UI" w:eastAsia="Trebuchet MS" w:hAnsi="Segoe UI" w:cs="Segoe UI"/>
                <w:color w:val="333333"/>
              </w:rPr>
              <w:t>file to Blob Storage</w:t>
            </w:r>
            <w:r w:rsidR="3E439A78" w:rsidRPr="006A3D96">
              <w:rPr>
                <w:rFonts w:ascii="Segoe UI" w:eastAsia="Trebuchet MS" w:hAnsi="Segoe UI" w:cs="Segoe UI"/>
                <w:color w:val="333333"/>
              </w:rPr>
              <w:t xml:space="preserve"> </w:t>
            </w:r>
            <w:r w:rsidR="69375AA6" w:rsidRPr="006A3D96">
              <w:rPr>
                <w:rFonts w:ascii="Segoe UI" w:eastAsia="Trebuchet MS" w:hAnsi="Segoe UI" w:cs="Segoe UI"/>
                <w:color w:val="333333"/>
              </w:rPr>
              <w:t xml:space="preserve">container </w:t>
            </w:r>
            <w:r w:rsidR="3E439A78" w:rsidRPr="006A3D96">
              <w:rPr>
                <w:rFonts w:ascii="Segoe UI" w:eastAsia="Trebuchet MS" w:hAnsi="Segoe UI" w:cs="Segoe UI"/>
                <w:color w:val="333333"/>
              </w:rPr>
              <w:t>using SSH keys</w:t>
            </w:r>
            <w:r w:rsidR="75BDE352" w:rsidRPr="006A3D96">
              <w:rPr>
                <w:rFonts w:ascii="Segoe UI" w:eastAsia="Trebuchet MS" w:hAnsi="Segoe UI" w:cs="Segoe UI"/>
                <w:color w:val="333333"/>
              </w:rPr>
              <w:t>.</w:t>
            </w:r>
          </w:p>
        </w:tc>
      </w:tr>
      <w:tr w:rsidR="003A7034" w14:paraId="638C5884" w14:textId="77777777" w:rsidTr="00483164">
        <w:tc>
          <w:tcPr>
            <w:cnfStyle w:val="001000000000" w:firstRow="0" w:lastRow="0" w:firstColumn="1" w:lastColumn="0" w:oddVBand="0" w:evenVBand="0" w:oddHBand="0" w:evenHBand="0" w:firstRowFirstColumn="0" w:firstRowLastColumn="0" w:lastRowFirstColumn="0" w:lastRowLastColumn="0"/>
            <w:tcW w:w="1705" w:type="dxa"/>
          </w:tcPr>
          <w:p w14:paraId="72B40EF9" w14:textId="77777777" w:rsidR="003A7034" w:rsidRPr="006A3D96" w:rsidRDefault="003A7034" w:rsidP="004574EC">
            <w:pPr>
              <w:jc w:val="both"/>
              <w:rPr>
                <w:rFonts w:ascii="Segoe UI" w:hAnsi="Segoe UI" w:cs="Segoe UI"/>
                <w:b w:val="0"/>
                <w:bCs w:val="0"/>
              </w:rPr>
            </w:pPr>
            <w:r w:rsidRPr="006A3D96">
              <w:rPr>
                <w:rFonts w:ascii="Segoe UI" w:hAnsi="Segoe UI" w:cs="Segoe UI"/>
                <w:b w:val="0"/>
                <w:bCs w:val="0"/>
              </w:rPr>
              <w:t>Step 2</w:t>
            </w:r>
          </w:p>
        </w:tc>
        <w:tc>
          <w:tcPr>
            <w:tcW w:w="7645" w:type="dxa"/>
          </w:tcPr>
          <w:p w14:paraId="00AF6397" w14:textId="158B277E" w:rsidR="003A7034" w:rsidRPr="006A3D96" w:rsidRDefault="3CF31ECD" w:rsidP="004574EC">
            <w:pPr>
              <w:jc w:val="both"/>
              <w:cnfStyle w:val="000000000000" w:firstRow="0" w:lastRow="0" w:firstColumn="0" w:lastColumn="0" w:oddVBand="0" w:evenVBand="0" w:oddHBand="0" w:evenHBand="0" w:firstRowFirstColumn="0" w:firstRowLastColumn="0" w:lastRowFirstColumn="0" w:lastRowLastColumn="0"/>
              <w:rPr>
                <w:rFonts w:ascii="Segoe UI" w:eastAsia="Trebuchet MS" w:hAnsi="Segoe UI" w:cs="Segoe UI"/>
                <w:color w:val="333333"/>
              </w:rPr>
            </w:pPr>
            <w:r w:rsidRPr="006A3D96">
              <w:rPr>
                <w:rFonts w:ascii="Segoe UI" w:eastAsia="Trebuchet MS" w:hAnsi="Segoe UI" w:cs="Segoe UI"/>
                <w:color w:val="333333"/>
              </w:rPr>
              <w:t>A</w:t>
            </w:r>
            <w:r w:rsidR="3CC6F568" w:rsidRPr="006A3D96">
              <w:rPr>
                <w:rFonts w:ascii="Segoe UI" w:eastAsia="Trebuchet MS" w:hAnsi="Segoe UI" w:cs="Segoe UI"/>
                <w:color w:val="333333"/>
              </w:rPr>
              <w:t>n e</w:t>
            </w:r>
            <w:r w:rsidR="3C615154" w:rsidRPr="006A3D96">
              <w:rPr>
                <w:rFonts w:ascii="Segoe UI" w:eastAsia="Trebuchet MS" w:hAnsi="Segoe UI" w:cs="Segoe UI"/>
                <w:color w:val="333333"/>
              </w:rPr>
              <w:t>vent</w:t>
            </w:r>
            <w:r w:rsidR="69CA9DC6" w:rsidRPr="006A3D96">
              <w:rPr>
                <w:rFonts w:ascii="Segoe UI" w:eastAsia="Trebuchet MS" w:hAnsi="Segoe UI" w:cs="Segoe UI"/>
                <w:color w:val="333333"/>
              </w:rPr>
              <w:t xml:space="preserve"> to the Event Gri</w:t>
            </w:r>
            <w:r w:rsidR="7F85B485" w:rsidRPr="006A3D96">
              <w:rPr>
                <w:rFonts w:ascii="Segoe UI" w:eastAsia="Trebuchet MS" w:hAnsi="Segoe UI" w:cs="Segoe UI"/>
                <w:color w:val="333333"/>
              </w:rPr>
              <w:t>d is created.</w:t>
            </w:r>
          </w:p>
        </w:tc>
      </w:tr>
      <w:tr w:rsidR="003A7034" w14:paraId="3C030C29" w14:textId="77777777" w:rsidTr="00483164">
        <w:tc>
          <w:tcPr>
            <w:cnfStyle w:val="001000000000" w:firstRow="0" w:lastRow="0" w:firstColumn="1" w:lastColumn="0" w:oddVBand="0" w:evenVBand="0" w:oddHBand="0" w:evenHBand="0" w:firstRowFirstColumn="0" w:firstRowLastColumn="0" w:lastRowFirstColumn="0" w:lastRowLastColumn="0"/>
            <w:tcW w:w="1705" w:type="dxa"/>
          </w:tcPr>
          <w:p w14:paraId="1A2CB6CB" w14:textId="77777777" w:rsidR="003A7034" w:rsidRPr="006A3D96" w:rsidRDefault="003A7034" w:rsidP="004574EC">
            <w:pPr>
              <w:jc w:val="both"/>
              <w:rPr>
                <w:rFonts w:ascii="Segoe UI" w:hAnsi="Segoe UI" w:cs="Segoe UI"/>
                <w:b w:val="0"/>
                <w:bCs w:val="0"/>
              </w:rPr>
            </w:pPr>
            <w:r w:rsidRPr="006A3D96">
              <w:rPr>
                <w:rFonts w:ascii="Segoe UI" w:hAnsi="Segoe UI" w:cs="Segoe UI"/>
                <w:b w:val="0"/>
                <w:bCs w:val="0"/>
              </w:rPr>
              <w:t>Step 3</w:t>
            </w:r>
          </w:p>
        </w:tc>
        <w:tc>
          <w:tcPr>
            <w:tcW w:w="7645" w:type="dxa"/>
          </w:tcPr>
          <w:p w14:paraId="406D4BD5" w14:textId="70E1609C" w:rsidR="003A7034" w:rsidRPr="006A3D96" w:rsidRDefault="3A88BA00" w:rsidP="004574EC">
            <w:pPr>
              <w:jc w:val="both"/>
              <w:cnfStyle w:val="000000000000" w:firstRow="0" w:lastRow="0" w:firstColumn="0" w:lastColumn="0" w:oddVBand="0" w:evenVBand="0" w:oddHBand="0" w:evenHBand="0" w:firstRowFirstColumn="0" w:firstRowLastColumn="0" w:lastRowFirstColumn="0" w:lastRowLastColumn="0"/>
              <w:rPr>
                <w:rFonts w:ascii="Segoe UI" w:eastAsia="Trebuchet MS" w:hAnsi="Segoe UI" w:cs="Segoe UI"/>
                <w:color w:val="333333"/>
              </w:rPr>
            </w:pPr>
            <w:r w:rsidRPr="006A3D96">
              <w:rPr>
                <w:rFonts w:ascii="Segoe UI" w:eastAsia="Trebuchet MS" w:hAnsi="Segoe UI" w:cs="Segoe UI"/>
                <w:color w:val="333333"/>
              </w:rPr>
              <w:t>Event Grid</w:t>
            </w:r>
            <w:r w:rsidR="581B9220" w:rsidRPr="006A3D96">
              <w:rPr>
                <w:rFonts w:ascii="Segoe UI" w:eastAsia="Trebuchet MS" w:hAnsi="Segoe UI" w:cs="Segoe UI"/>
                <w:color w:val="333333"/>
              </w:rPr>
              <w:t xml:space="preserve"> then </w:t>
            </w:r>
            <w:r w:rsidR="2F7FF020" w:rsidRPr="006A3D96">
              <w:rPr>
                <w:rFonts w:ascii="Segoe UI" w:eastAsia="Trebuchet MS" w:hAnsi="Segoe UI" w:cs="Segoe UI"/>
                <w:color w:val="333333"/>
              </w:rPr>
              <w:t>sends</w:t>
            </w:r>
            <w:r w:rsidR="034CDB34" w:rsidRPr="006A3D96">
              <w:rPr>
                <w:rFonts w:ascii="Segoe UI" w:eastAsia="Trebuchet MS" w:hAnsi="Segoe UI" w:cs="Segoe UI"/>
                <w:color w:val="333333"/>
              </w:rPr>
              <w:t xml:space="preserve"> the file to Service Bus</w:t>
            </w:r>
            <w:r w:rsidR="3359B6C5" w:rsidRPr="006A3D96">
              <w:rPr>
                <w:rFonts w:ascii="Segoe UI" w:eastAsia="Trebuchet MS" w:hAnsi="Segoe UI" w:cs="Segoe UI"/>
                <w:color w:val="333333"/>
              </w:rPr>
              <w:t xml:space="preserve"> which has Azure Function App subscription</w:t>
            </w:r>
            <w:r w:rsidR="0CBB3021" w:rsidRPr="006A3D96">
              <w:rPr>
                <w:rFonts w:ascii="Segoe UI" w:eastAsia="Trebuchet MS" w:hAnsi="Segoe UI" w:cs="Segoe UI"/>
                <w:color w:val="333333"/>
              </w:rPr>
              <w:t xml:space="preserve"> to retrieve the SFTP configuration password/ SSH private key from the Key Vault.</w:t>
            </w:r>
          </w:p>
        </w:tc>
      </w:tr>
      <w:tr w:rsidR="4A79260B" w14:paraId="79F3EDFD" w14:textId="77777777" w:rsidTr="00483164">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21DDE2EC" w14:textId="6564C28C" w:rsidR="0EEAC4ED" w:rsidRPr="006A3D96" w:rsidRDefault="2FE0A4A0" w:rsidP="004574EC">
            <w:pPr>
              <w:jc w:val="both"/>
              <w:rPr>
                <w:rFonts w:ascii="Segoe UI" w:hAnsi="Segoe UI" w:cs="Segoe UI"/>
                <w:b w:val="0"/>
                <w:bCs w:val="0"/>
              </w:rPr>
            </w:pPr>
            <w:r w:rsidRPr="006A3D96">
              <w:rPr>
                <w:rFonts w:ascii="Segoe UI" w:hAnsi="Segoe UI" w:cs="Segoe UI"/>
                <w:b w:val="0"/>
                <w:bCs w:val="0"/>
              </w:rPr>
              <w:t xml:space="preserve">Step </w:t>
            </w:r>
            <w:r w:rsidR="21AC7AD9" w:rsidRPr="006A3D96">
              <w:rPr>
                <w:rFonts w:ascii="Segoe UI" w:hAnsi="Segoe UI" w:cs="Segoe UI"/>
                <w:b w:val="0"/>
                <w:bCs w:val="0"/>
              </w:rPr>
              <w:t>4</w:t>
            </w:r>
          </w:p>
        </w:tc>
        <w:tc>
          <w:tcPr>
            <w:tcW w:w="7645" w:type="dxa"/>
          </w:tcPr>
          <w:p w14:paraId="1157DDAD" w14:textId="6F41DBE5" w:rsidR="5A6ACD6A" w:rsidRPr="006A3D96" w:rsidRDefault="128D4A24" w:rsidP="004574EC">
            <w:pPr>
              <w:jc w:val="both"/>
              <w:cnfStyle w:val="000000000000" w:firstRow="0" w:lastRow="0" w:firstColumn="0" w:lastColumn="0" w:oddVBand="0" w:evenVBand="0" w:oddHBand="0" w:evenHBand="0" w:firstRowFirstColumn="0" w:firstRowLastColumn="0" w:lastRowFirstColumn="0" w:lastRowLastColumn="0"/>
              <w:rPr>
                <w:rFonts w:ascii="Segoe UI" w:eastAsiaTheme="minorEastAsia" w:hAnsi="Segoe UI" w:cs="Segoe UI"/>
                <w:color w:val="333333"/>
              </w:rPr>
            </w:pPr>
            <w:r w:rsidRPr="006A3D96">
              <w:rPr>
                <w:rFonts w:ascii="Segoe UI" w:eastAsiaTheme="minorEastAsia" w:hAnsi="Segoe UI" w:cs="Segoe UI"/>
                <w:color w:val="333333"/>
              </w:rPr>
              <w:t xml:space="preserve">Then the file uploaded to Vendor SFTP using password/SSH private key from Key </w:t>
            </w:r>
            <w:r w:rsidR="48A68E2B" w:rsidRPr="006A3D96">
              <w:rPr>
                <w:rFonts w:ascii="Segoe UI" w:eastAsiaTheme="minorEastAsia" w:hAnsi="Segoe UI" w:cs="Segoe UI"/>
                <w:color w:val="333333"/>
              </w:rPr>
              <w:t>Vault</w:t>
            </w:r>
            <w:r w:rsidR="0BCA9075" w:rsidRPr="006A3D96">
              <w:rPr>
                <w:rFonts w:ascii="Segoe UI" w:eastAsiaTheme="minorEastAsia" w:hAnsi="Segoe UI" w:cs="Segoe UI"/>
                <w:color w:val="333333"/>
              </w:rPr>
              <w:t>.</w:t>
            </w:r>
          </w:p>
        </w:tc>
      </w:tr>
      <w:tr w:rsidR="4A79260B" w14:paraId="4930A351" w14:textId="77777777" w:rsidTr="00483164">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617622D1" w14:textId="2670245E" w:rsidR="34CECA55" w:rsidRPr="006A3D96" w:rsidRDefault="4A10C0B6" w:rsidP="004574EC">
            <w:pPr>
              <w:jc w:val="both"/>
              <w:rPr>
                <w:rFonts w:ascii="Segoe UI" w:hAnsi="Segoe UI" w:cs="Segoe UI"/>
                <w:b w:val="0"/>
                <w:bCs w:val="0"/>
              </w:rPr>
            </w:pPr>
            <w:r w:rsidRPr="006A3D96">
              <w:rPr>
                <w:rFonts w:ascii="Segoe UI" w:hAnsi="Segoe UI" w:cs="Segoe UI"/>
                <w:b w:val="0"/>
                <w:bCs w:val="0"/>
              </w:rPr>
              <w:t xml:space="preserve">Step </w:t>
            </w:r>
            <w:r w:rsidR="450571DA" w:rsidRPr="006A3D96">
              <w:rPr>
                <w:rFonts w:ascii="Segoe UI" w:hAnsi="Segoe UI" w:cs="Segoe UI"/>
                <w:b w:val="0"/>
                <w:bCs w:val="0"/>
              </w:rPr>
              <w:t>5</w:t>
            </w:r>
          </w:p>
        </w:tc>
        <w:tc>
          <w:tcPr>
            <w:tcW w:w="7645" w:type="dxa"/>
          </w:tcPr>
          <w:p w14:paraId="0C8DCD7E" w14:textId="492D486D" w:rsidR="5A6ACD6A" w:rsidRPr="006A3D96" w:rsidRDefault="295B242C" w:rsidP="004574EC">
            <w:pPr>
              <w:jc w:val="both"/>
              <w:cnfStyle w:val="000000000000" w:firstRow="0" w:lastRow="0" w:firstColumn="0" w:lastColumn="0" w:oddVBand="0" w:evenVBand="0" w:oddHBand="0" w:evenHBand="0" w:firstRowFirstColumn="0" w:firstRowLastColumn="0" w:lastRowFirstColumn="0" w:lastRowLastColumn="0"/>
              <w:rPr>
                <w:rFonts w:ascii="Segoe UI" w:eastAsia="Trebuchet MS" w:hAnsi="Segoe UI" w:cs="Segoe UI"/>
                <w:color w:val="333333"/>
              </w:rPr>
            </w:pPr>
            <w:r w:rsidRPr="006A3D96">
              <w:rPr>
                <w:rFonts w:ascii="Segoe UI" w:eastAsia="Trebuchet MS" w:hAnsi="Segoe UI" w:cs="Segoe UI"/>
                <w:color w:val="333333"/>
              </w:rPr>
              <w:t xml:space="preserve">On Success, the message will be logged </w:t>
            </w:r>
            <w:r w:rsidR="130F554D" w:rsidRPr="006A3D96">
              <w:rPr>
                <w:rFonts w:ascii="Segoe UI" w:eastAsia="Trebuchet MS" w:hAnsi="Segoe UI" w:cs="Segoe UI"/>
                <w:color w:val="333333"/>
              </w:rPr>
              <w:t>in to</w:t>
            </w:r>
            <w:r w:rsidRPr="006A3D96">
              <w:rPr>
                <w:rFonts w:ascii="Segoe UI" w:eastAsia="Trebuchet MS" w:hAnsi="Segoe UI" w:cs="Segoe UI"/>
                <w:color w:val="333333"/>
              </w:rPr>
              <w:t xml:space="preserve"> the Integration </w:t>
            </w:r>
            <w:r w:rsidR="473591BA" w:rsidRPr="006A3D96">
              <w:rPr>
                <w:rFonts w:ascii="Segoe UI" w:eastAsia="Trebuchet MS" w:hAnsi="Segoe UI" w:cs="Segoe UI"/>
                <w:color w:val="333333"/>
              </w:rPr>
              <w:t>Dashboard</w:t>
            </w:r>
            <w:r w:rsidR="7CD9150F" w:rsidRPr="006A3D96">
              <w:rPr>
                <w:rFonts w:ascii="Segoe UI" w:eastAsia="Trebuchet MS" w:hAnsi="Segoe UI" w:cs="Segoe UI"/>
                <w:color w:val="333333"/>
              </w:rPr>
              <w:t>.</w:t>
            </w:r>
          </w:p>
        </w:tc>
      </w:tr>
      <w:tr w:rsidR="4A79260B" w14:paraId="5A18033E" w14:textId="77777777" w:rsidTr="00483164">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5263DFEF" w14:textId="77A412F4" w:rsidR="7C54F2C6" w:rsidRPr="006A3D96" w:rsidRDefault="21B355CC" w:rsidP="004574EC">
            <w:pPr>
              <w:jc w:val="both"/>
              <w:rPr>
                <w:rFonts w:ascii="Segoe UI" w:hAnsi="Segoe UI" w:cs="Segoe UI"/>
                <w:b w:val="0"/>
                <w:bCs w:val="0"/>
              </w:rPr>
            </w:pPr>
            <w:r w:rsidRPr="006A3D96">
              <w:rPr>
                <w:rFonts w:ascii="Segoe UI" w:hAnsi="Segoe UI" w:cs="Segoe UI"/>
                <w:b w:val="0"/>
                <w:bCs w:val="0"/>
              </w:rPr>
              <w:t xml:space="preserve">Step </w:t>
            </w:r>
            <w:r w:rsidR="2808E17F" w:rsidRPr="006A3D96">
              <w:rPr>
                <w:rFonts w:ascii="Segoe UI" w:hAnsi="Segoe UI" w:cs="Segoe UI"/>
                <w:b w:val="0"/>
                <w:bCs w:val="0"/>
              </w:rPr>
              <w:t>6</w:t>
            </w:r>
          </w:p>
        </w:tc>
        <w:tc>
          <w:tcPr>
            <w:tcW w:w="7645" w:type="dxa"/>
          </w:tcPr>
          <w:p w14:paraId="770EE2E4" w14:textId="5DF788F7" w:rsidR="69039957" w:rsidRPr="006A3D96" w:rsidRDefault="605BE615" w:rsidP="004574EC">
            <w:pPr>
              <w:jc w:val="both"/>
              <w:cnfStyle w:val="000000000000" w:firstRow="0" w:lastRow="0" w:firstColumn="0" w:lastColumn="0" w:oddVBand="0" w:evenVBand="0" w:oddHBand="0" w:evenHBand="0" w:firstRowFirstColumn="0" w:firstRowLastColumn="0" w:lastRowFirstColumn="0" w:lastRowLastColumn="0"/>
              <w:rPr>
                <w:rFonts w:ascii="Segoe UI" w:eastAsia="Trebuchet MS" w:hAnsi="Segoe UI" w:cs="Segoe UI"/>
                <w:color w:val="131300"/>
              </w:rPr>
            </w:pPr>
            <w:r w:rsidRPr="006A3D96">
              <w:rPr>
                <w:rFonts w:ascii="Segoe UI" w:eastAsia="Trebuchet MS" w:hAnsi="Segoe UI" w:cs="Segoe UI"/>
                <w:color w:val="131300"/>
              </w:rPr>
              <w:t xml:space="preserve">On Failure, 4 file </w:t>
            </w:r>
            <w:r w:rsidR="257B89A7" w:rsidRPr="006A3D96">
              <w:rPr>
                <w:rFonts w:ascii="Segoe UI" w:eastAsia="Trebuchet MS" w:hAnsi="Segoe UI" w:cs="Segoe UI"/>
                <w:color w:val="131300"/>
              </w:rPr>
              <w:t>uploads</w:t>
            </w:r>
            <w:r w:rsidRPr="006A3D96">
              <w:rPr>
                <w:rFonts w:ascii="Segoe UI" w:eastAsia="Trebuchet MS" w:hAnsi="Segoe UI" w:cs="Segoe UI"/>
                <w:color w:val="131300"/>
              </w:rPr>
              <w:t xml:space="preserve"> retry happens and the same logged</w:t>
            </w:r>
            <w:r w:rsidR="0D2A0400" w:rsidRPr="006A3D96">
              <w:rPr>
                <w:rFonts w:ascii="Segoe UI" w:eastAsia="Trebuchet MS" w:hAnsi="Segoe UI" w:cs="Segoe UI"/>
                <w:color w:val="131300"/>
              </w:rPr>
              <w:t xml:space="preserve"> in the Integration Dashboard.</w:t>
            </w:r>
          </w:p>
        </w:tc>
      </w:tr>
    </w:tbl>
    <w:p w14:paraId="77167587" w14:textId="77777777" w:rsidR="003A7034" w:rsidRPr="006A3D96" w:rsidRDefault="003A7034" w:rsidP="004574EC">
      <w:pPr>
        <w:jc w:val="both"/>
        <w:rPr>
          <w:rFonts w:ascii="Segoe UI" w:hAnsi="Segoe UI" w:cs="Segoe UI"/>
        </w:rPr>
      </w:pPr>
    </w:p>
    <w:p w14:paraId="08A593DC" w14:textId="41C9C18B" w:rsidR="023FAF0C" w:rsidRPr="006A3D96" w:rsidRDefault="023FAF0C" w:rsidP="004574EC">
      <w:pPr>
        <w:jc w:val="both"/>
        <w:rPr>
          <w:rFonts w:ascii="Segoe UI" w:hAnsi="Segoe UI" w:cs="Segoe UI"/>
          <w:b/>
          <w:bCs/>
          <w:i/>
          <w:iCs/>
        </w:rPr>
      </w:pPr>
      <w:r w:rsidRPr="006A3D96">
        <w:rPr>
          <w:rFonts w:ascii="Segoe UI" w:hAnsi="Segoe UI" w:cs="Segoe UI"/>
          <w:b/>
          <w:bCs/>
          <w:i/>
          <w:iCs/>
        </w:rPr>
        <w:t>Provide the data flow steps the process requires for Vendor SFTP to Workday (Pull).</w:t>
      </w:r>
    </w:p>
    <w:tbl>
      <w:tblPr>
        <w:tblStyle w:val="GridTable4-Accent1"/>
        <w:tblW w:w="0" w:type="auto"/>
        <w:tblLook w:val="0480" w:firstRow="0" w:lastRow="0" w:firstColumn="1" w:lastColumn="0" w:noHBand="0" w:noVBand="1"/>
      </w:tblPr>
      <w:tblGrid>
        <w:gridCol w:w="1705"/>
        <w:gridCol w:w="7645"/>
      </w:tblGrid>
      <w:tr w:rsidR="1CE87EC0" w14:paraId="06380B23" w14:textId="77777777" w:rsidTr="00483164">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4C8E3C11" w14:textId="77777777" w:rsidR="1CE87EC0" w:rsidRPr="006A3D96" w:rsidRDefault="1CE87EC0" w:rsidP="004574EC">
            <w:pPr>
              <w:jc w:val="both"/>
              <w:rPr>
                <w:rFonts w:ascii="Segoe UI" w:hAnsi="Segoe UI" w:cs="Segoe UI"/>
                <w:b w:val="0"/>
                <w:bCs w:val="0"/>
              </w:rPr>
            </w:pPr>
            <w:r w:rsidRPr="006A3D96">
              <w:rPr>
                <w:rFonts w:ascii="Segoe UI" w:hAnsi="Segoe UI" w:cs="Segoe UI"/>
                <w:b w:val="0"/>
                <w:bCs w:val="0"/>
              </w:rPr>
              <w:t>Step 1</w:t>
            </w:r>
          </w:p>
        </w:tc>
        <w:tc>
          <w:tcPr>
            <w:tcW w:w="7645" w:type="dxa"/>
          </w:tcPr>
          <w:p w14:paraId="43EDCE66" w14:textId="221F4AFF" w:rsidR="0E10FA7A" w:rsidRPr="006A3D96" w:rsidRDefault="0E10FA7A" w:rsidP="004574EC">
            <w:pPr>
              <w:jc w:val="both"/>
              <w:cnfStyle w:val="000000000000" w:firstRow="0" w:lastRow="0" w:firstColumn="0" w:lastColumn="0" w:oddVBand="0" w:evenVBand="0" w:oddHBand="0" w:evenHBand="0" w:firstRowFirstColumn="0" w:firstRowLastColumn="0" w:lastRowFirstColumn="0" w:lastRowLastColumn="0"/>
              <w:rPr>
                <w:rFonts w:ascii="Segoe UI" w:eastAsia="Trebuchet MS" w:hAnsi="Segoe UI" w:cs="Segoe UI"/>
                <w:color w:val="333333"/>
              </w:rPr>
            </w:pPr>
            <w:r w:rsidRPr="006A3D96">
              <w:rPr>
                <w:rFonts w:ascii="Segoe UI" w:eastAsia="Trebuchet MS" w:hAnsi="Segoe UI" w:cs="Segoe UI"/>
                <w:color w:val="333333"/>
              </w:rPr>
              <w:t>Vendor SFTP uploads file to the specified SFTP location</w:t>
            </w:r>
            <w:r w:rsidR="1CE87EC0" w:rsidRPr="006A3D96">
              <w:rPr>
                <w:rFonts w:ascii="Segoe UI" w:eastAsia="Trebuchet MS" w:hAnsi="Segoe UI" w:cs="Segoe UI"/>
                <w:color w:val="333333"/>
              </w:rPr>
              <w:t>.</w:t>
            </w:r>
          </w:p>
        </w:tc>
      </w:tr>
      <w:tr w:rsidR="1CE87EC0" w14:paraId="1F4179DE" w14:textId="77777777" w:rsidTr="00483164">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5A892671" w14:textId="77777777" w:rsidR="1CE87EC0" w:rsidRPr="006A3D96" w:rsidRDefault="1CE87EC0" w:rsidP="004574EC">
            <w:pPr>
              <w:jc w:val="both"/>
              <w:rPr>
                <w:rFonts w:ascii="Segoe UI" w:hAnsi="Segoe UI" w:cs="Segoe UI"/>
                <w:b w:val="0"/>
                <w:bCs w:val="0"/>
              </w:rPr>
            </w:pPr>
            <w:r w:rsidRPr="006A3D96">
              <w:rPr>
                <w:rFonts w:ascii="Segoe UI" w:hAnsi="Segoe UI" w:cs="Segoe UI"/>
                <w:b w:val="0"/>
                <w:bCs w:val="0"/>
              </w:rPr>
              <w:t>Step 2</w:t>
            </w:r>
          </w:p>
        </w:tc>
        <w:tc>
          <w:tcPr>
            <w:tcW w:w="7645" w:type="dxa"/>
          </w:tcPr>
          <w:p w14:paraId="10B1EA72" w14:textId="53EA0FAC" w:rsidR="2917A8AD" w:rsidRPr="006A3D96" w:rsidRDefault="2917A8AD" w:rsidP="004574EC">
            <w:pPr>
              <w:jc w:val="both"/>
              <w:cnfStyle w:val="000000000000" w:firstRow="0" w:lastRow="0" w:firstColumn="0" w:lastColumn="0" w:oddVBand="0" w:evenVBand="0" w:oddHBand="0" w:evenHBand="0" w:firstRowFirstColumn="0" w:firstRowLastColumn="0" w:lastRowFirstColumn="0" w:lastRowLastColumn="0"/>
              <w:rPr>
                <w:rFonts w:ascii="Segoe UI" w:eastAsia="Trebuchet MS" w:hAnsi="Segoe UI" w:cs="Segoe UI"/>
                <w:color w:val="333333"/>
              </w:rPr>
            </w:pPr>
            <w:r w:rsidRPr="006A3D96">
              <w:rPr>
                <w:rFonts w:ascii="Segoe UI" w:eastAsia="Trebuchet MS" w:hAnsi="Segoe UI" w:cs="Segoe UI"/>
                <w:color w:val="333333"/>
              </w:rPr>
              <w:t xml:space="preserve">Using timer trigger, the </w:t>
            </w:r>
            <w:r w:rsidR="2DD42C0A" w:rsidRPr="006A3D96">
              <w:rPr>
                <w:rFonts w:ascii="Segoe UI" w:eastAsia="Trebuchet MS" w:hAnsi="Segoe UI" w:cs="Segoe UI"/>
                <w:color w:val="333333"/>
              </w:rPr>
              <w:t>Azure function pull</w:t>
            </w:r>
            <w:r w:rsidR="36D01E5D" w:rsidRPr="006A3D96">
              <w:rPr>
                <w:rFonts w:ascii="Segoe UI" w:eastAsia="Trebuchet MS" w:hAnsi="Segoe UI" w:cs="Segoe UI"/>
                <w:color w:val="333333"/>
              </w:rPr>
              <w:t xml:space="preserve">s </w:t>
            </w:r>
            <w:r w:rsidR="2DD42C0A" w:rsidRPr="006A3D96">
              <w:rPr>
                <w:rFonts w:ascii="Segoe UI" w:eastAsia="Trebuchet MS" w:hAnsi="Segoe UI" w:cs="Segoe UI"/>
                <w:color w:val="333333"/>
              </w:rPr>
              <w:t xml:space="preserve">the </w:t>
            </w:r>
            <w:r w:rsidRPr="006A3D96">
              <w:rPr>
                <w:rFonts w:ascii="Segoe UI" w:eastAsia="Trebuchet MS" w:hAnsi="Segoe UI" w:cs="Segoe UI"/>
                <w:color w:val="333333"/>
              </w:rPr>
              <w:t>file from SFTP location to blob storage</w:t>
            </w:r>
            <w:r w:rsidR="47E95AA6" w:rsidRPr="006A3D96">
              <w:rPr>
                <w:rFonts w:ascii="Segoe UI" w:eastAsia="Trebuchet MS" w:hAnsi="Segoe UI" w:cs="Segoe UI"/>
                <w:color w:val="333333"/>
              </w:rPr>
              <w:t xml:space="preserve"> with password/SSH private key from Key Vault.</w:t>
            </w:r>
          </w:p>
        </w:tc>
      </w:tr>
      <w:tr w:rsidR="1CE87EC0" w14:paraId="2D8D2628" w14:textId="77777777" w:rsidTr="00483164">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5FEB7F9C" w14:textId="77777777" w:rsidR="1CE87EC0" w:rsidRPr="006A3D96" w:rsidRDefault="1CE87EC0" w:rsidP="004574EC">
            <w:pPr>
              <w:jc w:val="both"/>
              <w:rPr>
                <w:rFonts w:ascii="Segoe UI" w:hAnsi="Segoe UI" w:cs="Segoe UI"/>
                <w:b w:val="0"/>
                <w:bCs w:val="0"/>
              </w:rPr>
            </w:pPr>
            <w:r w:rsidRPr="006A3D96">
              <w:rPr>
                <w:rFonts w:ascii="Segoe UI" w:hAnsi="Segoe UI" w:cs="Segoe UI"/>
                <w:b w:val="0"/>
                <w:bCs w:val="0"/>
              </w:rPr>
              <w:t>Step 3</w:t>
            </w:r>
          </w:p>
        </w:tc>
        <w:tc>
          <w:tcPr>
            <w:tcW w:w="7645" w:type="dxa"/>
          </w:tcPr>
          <w:p w14:paraId="70C4521D" w14:textId="4F9B028E" w:rsidR="7A704CF2" w:rsidRPr="006A3D96" w:rsidRDefault="7A704CF2"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A3D96">
              <w:rPr>
                <w:rFonts w:ascii="Segoe UI" w:eastAsia="Trebuchet MS" w:hAnsi="Segoe UI" w:cs="Segoe UI"/>
                <w:color w:val="333333"/>
              </w:rPr>
              <w:t>With SSH authentication, Workday pull the file from the blob storage of respective container</w:t>
            </w:r>
          </w:p>
        </w:tc>
      </w:tr>
      <w:tr w:rsidR="1CE87EC0" w14:paraId="0461C899" w14:textId="77777777" w:rsidTr="00483164">
        <w:trPr>
          <w:trHeight w:val="300"/>
        </w:trPr>
        <w:tc>
          <w:tcPr>
            <w:cnfStyle w:val="001000000000" w:firstRow="0" w:lastRow="0" w:firstColumn="1" w:lastColumn="0" w:oddVBand="0" w:evenVBand="0" w:oddHBand="0" w:evenHBand="0" w:firstRowFirstColumn="0" w:firstRowLastColumn="0" w:lastRowFirstColumn="0" w:lastRowLastColumn="0"/>
            <w:tcW w:w="1705" w:type="dxa"/>
          </w:tcPr>
          <w:p w14:paraId="34E023C0" w14:textId="3A9A9C92" w:rsidR="1CE87EC0" w:rsidRPr="006A3D96" w:rsidRDefault="1CE87EC0" w:rsidP="004574EC">
            <w:pPr>
              <w:jc w:val="both"/>
              <w:rPr>
                <w:rFonts w:ascii="Segoe UI" w:hAnsi="Segoe UI" w:cs="Segoe UI"/>
                <w:b w:val="0"/>
                <w:bCs w:val="0"/>
              </w:rPr>
            </w:pPr>
            <w:r w:rsidRPr="006A3D96">
              <w:rPr>
                <w:rFonts w:ascii="Segoe UI" w:hAnsi="Segoe UI" w:cs="Segoe UI"/>
                <w:b w:val="0"/>
                <w:bCs w:val="0"/>
              </w:rPr>
              <w:t xml:space="preserve">Step </w:t>
            </w:r>
            <w:r w:rsidR="30FCB401" w:rsidRPr="006A3D96">
              <w:rPr>
                <w:rFonts w:ascii="Segoe UI" w:hAnsi="Segoe UI" w:cs="Segoe UI"/>
                <w:b w:val="0"/>
                <w:bCs w:val="0"/>
              </w:rPr>
              <w:t>4</w:t>
            </w:r>
          </w:p>
        </w:tc>
        <w:tc>
          <w:tcPr>
            <w:tcW w:w="7645" w:type="dxa"/>
          </w:tcPr>
          <w:p w14:paraId="2613C23E" w14:textId="7DED8C9D" w:rsidR="2CD982AF" w:rsidRPr="006A3D96" w:rsidRDefault="2CD982AF" w:rsidP="004574EC">
            <w:pPr>
              <w:jc w:val="both"/>
              <w:cnfStyle w:val="000000000000" w:firstRow="0" w:lastRow="0" w:firstColumn="0" w:lastColumn="0" w:oddVBand="0" w:evenVBand="0" w:oddHBand="0" w:evenHBand="0" w:firstRowFirstColumn="0" w:firstRowLastColumn="0" w:lastRowFirstColumn="0" w:lastRowLastColumn="0"/>
              <w:rPr>
                <w:rFonts w:ascii="Segoe UI" w:eastAsia="Trebuchet MS" w:hAnsi="Segoe UI" w:cs="Segoe UI"/>
                <w:color w:val="333333"/>
              </w:rPr>
            </w:pPr>
            <w:r w:rsidRPr="006A3D96">
              <w:rPr>
                <w:rFonts w:ascii="Segoe UI" w:eastAsia="Trebuchet MS" w:hAnsi="Segoe UI" w:cs="Segoe UI"/>
                <w:color w:val="333333"/>
              </w:rPr>
              <w:t>Result w</w:t>
            </w:r>
            <w:r w:rsidR="1CE87EC0" w:rsidRPr="006A3D96">
              <w:rPr>
                <w:rFonts w:ascii="Segoe UI" w:eastAsia="Trebuchet MS" w:hAnsi="Segoe UI" w:cs="Segoe UI"/>
                <w:color w:val="333333"/>
              </w:rPr>
              <w:t>ill be logged in to the Integration Dashboard.</w:t>
            </w:r>
          </w:p>
        </w:tc>
      </w:tr>
    </w:tbl>
    <w:p w14:paraId="681CA15F" w14:textId="2CF577CA" w:rsidR="1CE87EC0" w:rsidRPr="006A3D96" w:rsidRDefault="1CE87EC0" w:rsidP="004574EC">
      <w:pPr>
        <w:jc w:val="both"/>
        <w:rPr>
          <w:rFonts w:ascii="Segoe UI" w:hAnsi="Segoe UI" w:cs="Segoe UI"/>
        </w:rPr>
      </w:pPr>
    </w:p>
    <w:p w14:paraId="22C41C26" w14:textId="77777777" w:rsidR="00D51DCA" w:rsidRPr="006A3D96" w:rsidRDefault="00D51DCA" w:rsidP="004574EC">
      <w:pPr>
        <w:jc w:val="both"/>
        <w:rPr>
          <w:rFonts w:ascii="Segoe UI" w:hAnsi="Segoe UI" w:cs="Segoe UI"/>
        </w:rPr>
      </w:pPr>
    </w:p>
    <w:p w14:paraId="2F0FD667" w14:textId="3237E67B" w:rsidR="00245A87" w:rsidRPr="006A3D96" w:rsidRDefault="00245A87" w:rsidP="00A91F44">
      <w:pPr>
        <w:pStyle w:val="Heading1"/>
        <w:numPr>
          <w:ilvl w:val="0"/>
          <w:numId w:val="39"/>
        </w:numPr>
        <w:jc w:val="both"/>
        <w:rPr>
          <w:rFonts w:ascii="Segoe UI" w:hAnsi="Segoe UI" w:cs="Segoe UI"/>
        </w:rPr>
      </w:pPr>
      <w:bookmarkStart w:id="9" w:name="_Toc212203760"/>
      <w:r w:rsidRPr="006A3D96">
        <w:rPr>
          <w:rFonts w:ascii="Segoe UI" w:hAnsi="Segoe UI" w:cs="Segoe UI"/>
        </w:rPr>
        <w:t>Source System</w:t>
      </w:r>
      <w:bookmarkEnd w:id="9"/>
      <w:r w:rsidR="00C17ACE" w:rsidRPr="006A3D96">
        <w:rPr>
          <w:rFonts w:ascii="Segoe UI" w:hAnsi="Segoe UI" w:cs="Segoe UI"/>
        </w:rPr>
        <w:t>:  Workday</w:t>
      </w:r>
    </w:p>
    <w:p w14:paraId="64EF60EE" w14:textId="4DA6217C" w:rsidR="002B22DC" w:rsidRDefault="002B22DC" w:rsidP="00B6674F">
      <w:pPr>
        <w:pStyle w:val="Heading2"/>
        <w:numPr>
          <w:ilvl w:val="1"/>
          <w:numId w:val="39"/>
        </w:numPr>
        <w:jc w:val="both"/>
      </w:pPr>
      <w:bookmarkStart w:id="10" w:name="_Toc212203761"/>
      <w:r>
        <w:t xml:space="preserve">System </w:t>
      </w:r>
      <w:r w:rsidR="002365DD">
        <w:t xml:space="preserve">Integration Component </w:t>
      </w:r>
      <w:r>
        <w:t>Diagram</w:t>
      </w:r>
      <w:bookmarkEnd w:id="10"/>
    </w:p>
    <w:p w14:paraId="413893A5" w14:textId="4BDC1425" w:rsidR="002412C7" w:rsidRPr="006A3D96" w:rsidRDefault="00A625C1" w:rsidP="002412C7">
      <w:pPr>
        <w:rPr>
          <w:rFonts w:ascii="Segoe UI" w:hAnsi="Segoe UI" w:cs="Segoe UI"/>
        </w:rPr>
      </w:pPr>
      <w:r w:rsidRPr="006A3D96">
        <w:rPr>
          <w:rFonts w:ascii="Segoe UI" w:hAnsi="Segoe UI" w:cs="Segoe UI"/>
        </w:rPr>
        <w:t xml:space="preserve">Workday will send files to the integration hub for delivery to the vendors.  </w:t>
      </w:r>
      <w:r w:rsidR="00196A98" w:rsidRPr="006A3D96">
        <w:rPr>
          <w:rFonts w:ascii="Segoe UI" w:hAnsi="Segoe UI" w:cs="Segoe UI"/>
        </w:rPr>
        <w:t xml:space="preserve">A limited number of vendors will also </w:t>
      </w:r>
      <w:r w:rsidR="00893175" w:rsidRPr="006A3D96">
        <w:rPr>
          <w:rFonts w:ascii="Segoe UI" w:hAnsi="Segoe UI" w:cs="Segoe UI"/>
        </w:rPr>
        <w:t xml:space="preserve">send files back to Workday through the integration hub.  </w:t>
      </w:r>
      <w:r w:rsidR="00DD3D8E" w:rsidRPr="006A3D96">
        <w:rPr>
          <w:rFonts w:ascii="Segoe UI" w:hAnsi="Segoe UI" w:cs="Segoe UI"/>
        </w:rPr>
        <w:t>The following diagrams show the SFTP Push from Workday to the EIH and then to the Vendors and the SFTP Pull from the Vendors to the EIH and then to Workday.</w:t>
      </w:r>
    </w:p>
    <w:p w14:paraId="5FE62348" w14:textId="2F8011B7" w:rsidR="002412C7" w:rsidRPr="006A3D96" w:rsidRDefault="002412C7" w:rsidP="00215CB6">
      <w:pPr>
        <w:jc w:val="center"/>
        <w:rPr>
          <w:rFonts w:ascii="Segoe UI" w:hAnsi="Segoe UI" w:cs="Segoe UI"/>
        </w:rPr>
      </w:pPr>
      <w:r w:rsidRPr="006A3D96">
        <w:rPr>
          <w:rFonts w:ascii="Segoe UI" w:hAnsi="Segoe UI" w:cs="Segoe UI"/>
          <w:noProof/>
        </w:rPr>
        <w:lastRenderedPageBreak/>
        <w:drawing>
          <wp:inline distT="0" distB="0" distL="0" distR="0" wp14:anchorId="5F3456C5" wp14:editId="230638D0">
            <wp:extent cx="4674637" cy="6143260"/>
            <wp:effectExtent l="19050" t="19050" r="12065" b="10160"/>
            <wp:docPr id="802585234"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85234" name="Picture 1" descr="A diagram of a server&#10;&#10;AI-generated content may be incorrect."/>
                    <pic:cNvPicPr/>
                  </pic:nvPicPr>
                  <pic:blipFill>
                    <a:blip r:embed="rId13"/>
                    <a:stretch>
                      <a:fillRect/>
                    </a:stretch>
                  </pic:blipFill>
                  <pic:spPr>
                    <a:xfrm>
                      <a:off x="0" y="0"/>
                      <a:ext cx="4684322" cy="6155988"/>
                    </a:xfrm>
                    <a:prstGeom prst="rect">
                      <a:avLst/>
                    </a:prstGeom>
                    <a:ln>
                      <a:solidFill>
                        <a:schemeClr val="tx1"/>
                      </a:solidFill>
                    </a:ln>
                  </pic:spPr>
                </pic:pic>
              </a:graphicData>
            </a:graphic>
          </wp:inline>
        </w:drawing>
      </w:r>
    </w:p>
    <w:p w14:paraId="658630C2" w14:textId="77777777" w:rsidR="00215CB6" w:rsidRPr="006A3D96" w:rsidRDefault="00215CB6" w:rsidP="002412C7">
      <w:pPr>
        <w:rPr>
          <w:rFonts w:ascii="Segoe UI" w:hAnsi="Segoe UI" w:cs="Segoe UI"/>
        </w:rPr>
      </w:pPr>
    </w:p>
    <w:p w14:paraId="4B833173" w14:textId="208B772F" w:rsidR="00215CB6" w:rsidRPr="006A3D96" w:rsidRDefault="00215CB6" w:rsidP="00215CB6">
      <w:pPr>
        <w:jc w:val="center"/>
        <w:rPr>
          <w:rFonts w:ascii="Segoe UI" w:hAnsi="Segoe UI" w:cs="Segoe UI"/>
        </w:rPr>
      </w:pPr>
      <w:r w:rsidRPr="006A3D96">
        <w:rPr>
          <w:rFonts w:ascii="Segoe UI" w:hAnsi="Segoe UI" w:cs="Segoe UI"/>
          <w:noProof/>
        </w:rPr>
        <w:lastRenderedPageBreak/>
        <w:drawing>
          <wp:inline distT="0" distB="0" distL="0" distR="0" wp14:anchorId="2167F728" wp14:editId="17A3DA02">
            <wp:extent cx="1473276" cy="4445228"/>
            <wp:effectExtent l="19050" t="19050" r="12700" b="12700"/>
            <wp:docPr id="1729900695"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00695" name="Picture 1" descr="A diagram of a server&#10;&#10;AI-generated content may be incorrect."/>
                    <pic:cNvPicPr/>
                  </pic:nvPicPr>
                  <pic:blipFill>
                    <a:blip r:embed="rId14"/>
                    <a:stretch>
                      <a:fillRect/>
                    </a:stretch>
                  </pic:blipFill>
                  <pic:spPr>
                    <a:xfrm>
                      <a:off x="0" y="0"/>
                      <a:ext cx="1473276" cy="4445228"/>
                    </a:xfrm>
                    <a:prstGeom prst="rect">
                      <a:avLst/>
                    </a:prstGeom>
                    <a:ln>
                      <a:solidFill>
                        <a:schemeClr val="tx1"/>
                      </a:solidFill>
                    </a:ln>
                  </pic:spPr>
                </pic:pic>
              </a:graphicData>
            </a:graphic>
          </wp:inline>
        </w:drawing>
      </w:r>
    </w:p>
    <w:p w14:paraId="72971B7E" w14:textId="7FFB1F21" w:rsidR="00E45CA5" w:rsidRDefault="00E45CA5" w:rsidP="00B6674F">
      <w:pPr>
        <w:pStyle w:val="Heading2"/>
        <w:numPr>
          <w:ilvl w:val="1"/>
          <w:numId w:val="39"/>
        </w:numPr>
        <w:jc w:val="both"/>
      </w:pPr>
      <w:bookmarkStart w:id="11" w:name="_Toc212203762"/>
      <w:r>
        <w:t>Key Assumptions</w:t>
      </w:r>
      <w:bookmarkEnd w:id="11"/>
    </w:p>
    <w:p w14:paraId="4FB3D201" w14:textId="32F23DAD" w:rsidR="00FF1F36" w:rsidRPr="006A3D96" w:rsidRDefault="00F34E50" w:rsidP="004574EC">
      <w:pPr>
        <w:pStyle w:val="ListParagraph"/>
        <w:numPr>
          <w:ilvl w:val="0"/>
          <w:numId w:val="22"/>
        </w:numPr>
        <w:jc w:val="both"/>
        <w:rPr>
          <w:rFonts w:ascii="Segoe UI" w:hAnsi="Segoe UI" w:cs="Segoe UI"/>
        </w:rPr>
      </w:pPr>
      <w:r w:rsidRPr="006A3D96">
        <w:rPr>
          <w:rFonts w:ascii="Segoe UI" w:hAnsi="Segoe UI" w:cs="Segoe UI"/>
        </w:rPr>
        <w:t xml:space="preserve">Each vendor </w:t>
      </w:r>
      <w:r w:rsidR="007C36E6" w:rsidRPr="006A3D96">
        <w:rPr>
          <w:rFonts w:ascii="Segoe UI" w:hAnsi="Segoe UI" w:cs="Segoe UI"/>
        </w:rPr>
        <w:t>only has access to their data and cannot access any other vendor data.</w:t>
      </w:r>
    </w:p>
    <w:p w14:paraId="4593E627" w14:textId="41FBC480" w:rsidR="007E4982" w:rsidRPr="006A3D96" w:rsidRDefault="007E4982" w:rsidP="004574EC">
      <w:pPr>
        <w:pStyle w:val="ListParagraph"/>
        <w:numPr>
          <w:ilvl w:val="0"/>
          <w:numId w:val="22"/>
        </w:numPr>
        <w:jc w:val="both"/>
        <w:rPr>
          <w:rFonts w:ascii="Segoe UI" w:hAnsi="Segoe UI" w:cs="Segoe UI"/>
        </w:rPr>
      </w:pPr>
      <w:r w:rsidRPr="006A3D96">
        <w:rPr>
          <w:rFonts w:ascii="Segoe UI" w:hAnsi="Segoe UI" w:cs="Segoe UI"/>
        </w:rPr>
        <w:t xml:space="preserve">Workday will send files to EIH for delivery to the vendor.  </w:t>
      </w:r>
      <w:r w:rsidR="0073020E" w:rsidRPr="006A3D96">
        <w:rPr>
          <w:rFonts w:ascii="Segoe UI" w:hAnsi="Segoe UI" w:cs="Segoe UI"/>
        </w:rPr>
        <w:t>Workday sends files using SFTP.</w:t>
      </w:r>
    </w:p>
    <w:p w14:paraId="06AEA9D7" w14:textId="034E63D2" w:rsidR="0073020E" w:rsidRPr="006A3D96" w:rsidRDefault="0073020E" w:rsidP="004574EC">
      <w:pPr>
        <w:pStyle w:val="ListParagraph"/>
        <w:numPr>
          <w:ilvl w:val="0"/>
          <w:numId w:val="22"/>
        </w:numPr>
        <w:jc w:val="both"/>
        <w:rPr>
          <w:rFonts w:ascii="Segoe UI" w:hAnsi="Segoe UI" w:cs="Segoe UI"/>
        </w:rPr>
      </w:pPr>
      <w:r w:rsidRPr="006A3D96">
        <w:rPr>
          <w:rFonts w:ascii="Segoe UI" w:hAnsi="Segoe UI" w:cs="Segoe UI"/>
        </w:rPr>
        <w:t xml:space="preserve">Workday may encrypt files using PGP for delivery to the vendor. </w:t>
      </w:r>
    </w:p>
    <w:p w14:paraId="0CB544DB" w14:textId="247157B4" w:rsidR="007C36E6" w:rsidRPr="006A3D96" w:rsidRDefault="007C36E6" w:rsidP="004574EC">
      <w:pPr>
        <w:pStyle w:val="ListParagraph"/>
        <w:numPr>
          <w:ilvl w:val="0"/>
          <w:numId w:val="22"/>
        </w:numPr>
        <w:jc w:val="both"/>
        <w:rPr>
          <w:rFonts w:ascii="Segoe UI" w:hAnsi="Segoe UI" w:cs="Segoe UI"/>
        </w:rPr>
      </w:pPr>
      <w:r w:rsidRPr="006A3D96">
        <w:rPr>
          <w:rFonts w:ascii="Segoe UI" w:hAnsi="Segoe UI" w:cs="Segoe UI"/>
        </w:rPr>
        <w:t xml:space="preserve">File is sent to </w:t>
      </w:r>
      <w:r w:rsidR="00227D72" w:rsidRPr="006A3D96">
        <w:rPr>
          <w:rFonts w:ascii="Segoe UI" w:hAnsi="Segoe UI" w:cs="Segoe UI"/>
        </w:rPr>
        <w:t>vendor for each integration</w:t>
      </w:r>
    </w:p>
    <w:p w14:paraId="4F86906A" w14:textId="77777777" w:rsidR="005C07FA" w:rsidRDefault="005C07FA" w:rsidP="00B6674F">
      <w:pPr>
        <w:pStyle w:val="Heading2"/>
        <w:numPr>
          <w:ilvl w:val="1"/>
          <w:numId w:val="39"/>
        </w:numPr>
        <w:jc w:val="both"/>
      </w:pPr>
      <w:bookmarkStart w:id="12" w:name="_Toc212203763"/>
      <w:r>
        <w:t>Connectivity Details</w:t>
      </w:r>
      <w:bookmarkEnd w:id="12"/>
    </w:p>
    <w:p w14:paraId="0D2D9B9D" w14:textId="41178719" w:rsidR="00F34E50" w:rsidRPr="006A3D96" w:rsidRDefault="00432FAD" w:rsidP="00B70D52">
      <w:pPr>
        <w:rPr>
          <w:rFonts w:ascii="Segoe UI" w:hAnsi="Segoe UI" w:cs="Segoe UI"/>
        </w:rPr>
      </w:pPr>
      <w:r w:rsidRPr="006A3D96">
        <w:rPr>
          <w:rFonts w:ascii="Segoe UI" w:hAnsi="Segoe UI" w:cs="Segoe UI"/>
        </w:rPr>
        <w:t>Workday will connect to blob storage with an SFTP username for each vendor.  The following table includes</w:t>
      </w:r>
      <w:r w:rsidR="00041B88" w:rsidRPr="006A3D96">
        <w:rPr>
          <w:rFonts w:ascii="Segoe UI" w:hAnsi="Segoe UI" w:cs="Segoe UI"/>
        </w:rPr>
        <w:t xml:space="preserve"> </w:t>
      </w:r>
      <w:r w:rsidRPr="006A3D96">
        <w:rPr>
          <w:rFonts w:ascii="Segoe UI" w:hAnsi="Segoe UI" w:cs="Segoe UI"/>
        </w:rPr>
        <w:t xml:space="preserve">the connectivity endpoint </w:t>
      </w:r>
      <w:r w:rsidR="00041B88" w:rsidRPr="006A3D96">
        <w:rPr>
          <w:rFonts w:ascii="Segoe UI" w:hAnsi="Segoe UI" w:cs="Segoe UI"/>
        </w:rPr>
        <w:t>for each vendor.</w:t>
      </w:r>
    </w:p>
    <w:tbl>
      <w:tblPr>
        <w:tblStyle w:val="GridTable4-Accent1"/>
        <w:tblW w:w="5000" w:type="pct"/>
        <w:tblLayout w:type="fixed"/>
        <w:tblLook w:val="04A0" w:firstRow="1" w:lastRow="0" w:firstColumn="1" w:lastColumn="0" w:noHBand="0" w:noVBand="1"/>
      </w:tblPr>
      <w:tblGrid>
        <w:gridCol w:w="3370"/>
        <w:gridCol w:w="5980"/>
      </w:tblGrid>
      <w:tr w:rsidR="00776493" w:rsidRPr="0075617F" w14:paraId="5BF6BED1" w14:textId="77777777" w:rsidTr="61F330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pct"/>
            <w:noWrap/>
            <w:hideMark/>
          </w:tcPr>
          <w:p w14:paraId="7A76D445" w14:textId="77777777" w:rsidR="0075617F" w:rsidRPr="006A3D96" w:rsidRDefault="0075617F" w:rsidP="0075617F">
            <w:pPr>
              <w:jc w:val="center"/>
              <w:rPr>
                <w:rFonts w:ascii="Segoe UI" w:eastAsia="Times New Roman" w:hAnsi="Segoe UI" w:cs="Segoe UI"/>
                <w:color w:val="FFFFFF"/>
                <w:kern w:val="0"/>
                <w:sz w:val="28"/>
                <w:szCs w:val="28"/>
                <w14:ligatures w14:val="none"/>
              </w:rPr>
            </w:pPr>
            <w:r w:rsidRPr="006A3D96">
              <w:rPr>
                <w:rFonts w:ascii="Segoe UI" w:eastAsia="Times New Roman" w:hAnsi="Segoe UI" w:cs="Segoe UI"/>
                <w:color w:val="FFFFFF"/>
                <w:kern w:val="0"/>
                <w:sz w:val="28"/>
                <w:szCs w:val="28"/>
                <w14:ligatures w14:val="none"/>
              </w:rPr>
              <w:t>Integration</w:t>
            </w:r>
          </w:p>
        </w:tc>
        <w:tc>
          <w:tcPr>
            <w:tcW w:w="3198" w:type="pct"/>
            <w:noWrap/>
            <w:hideMark/>
          </w:tcPr>
          <w:p w14:paraId="3BBA4DA2" w14:textId="77777777" w:rsidR="0075617F" w:rsidRPr="006A3D96" w:rsidRDefault="0075617F" w:rsidP="0075617F">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FFFFF"/>
                <w:kern w:val="0"/>
                <w:sz w:val="28"/>
                <w:szCs w:val="28"/>
                <w14:ligatures w14:val="none"/>
              </w:rPr>
            </w:pPr>
            <w:r w:rsidRPr="006A3D96">
              <w:rPr>
                <w:rFonts w:ascii="Segoe UI" w:eastAsia="Times New Roman" w:hAnsi="Segoe UI" w:cs="Segoe UI"/>
                <w:color w:val="FFFFFF"/>
                <w:kern w:val="0"/>
                <w:sz w:val="28"/>
                <w:szCs w:val="28"/>
                <w14:ligatures w14:val="none"/>
              </w:rPr>
              <w:t>Connectivity Endpoint</w:t>
            </w:r>
          </w:p>
        </w:tc>
      </w:tr>
      <w:tr w:rsidR="00776493" w:rsidRPr="0075617F" w14:paraId="19ACA8C8"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240350F0"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INT-2 Workday - AbsencePro</w:t>
            </w:r>
          </w:p>
        </w:tc>
        <w:tc>
          <w:tcPr>
            <w:tcW w:w="3198" w:type="pct"/>
            <w:noWrap/>
            <w:hideMark/>
          </w:tcPr>
          <w:p w14:paraId="2E44C814"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steihsftpdevscus.sftpworkdayabsencepro@steihsftpdevscus.blob.core.windows.net</w:t>
            </w:r>
          </w:p>
        </w:tc>
      </w:tr>
      <w:tr w:rsidR="00776493" w:rsidRPr="0075617F" w14:paraId="0A07BE80"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0FD3C538"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INT-5 Workday - AIRES</w:t>
            </w:r>
          </w:p>
        </w:tc>
        <w:tc>
          <w:tcPr>
            <w:tcW w:w="3198" w:type="pct"/>
            <w:noWrap/>
            <w:hideMark/>
          </w:tcPr>
          <w:p w14:paraId="4A41B089"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steihsftpdevscus.sftpworkdayaires@steihsftpdevscus.blob.core.windows.net</w:t>
            </w:r>
          </w:p>
        </w:tc>
      </w:tr>
      <w:tr w:rsidR="00776493" w:rsidRPr="0075617F" w14:paraId="57DA74A9"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6623DC96"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lastRenderedPageBreak/>
              <w:t>INT-6 Workday - Allstate</w:t>
            </w:r>
          </w:p>
        </w:tc>
        <w:tc>
          <w:tcPr>
            <w:tcW w:w="3198" w:type="pct"/>
            <w:noWrap/>
            <w:hideMark/>
          </w:tcPr>
          <w:p w14:paraId="08D24727"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steihsftpdevscus.sftpworkdayallstate@steihsftpdevscus.blob.core.windows.net</w:t>
            </w:r>
          </w:p>
        </w:tc>
      </w:tr>
      <w:tr w:rsidR="00776493" w:rsidRPr="0075617F" w14:paraId="452F6E6B"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72BA67B6"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INT-13 Workday - Cariloop</w:t>
            </w:r>
          </w:p>
        </w:tc>
        <w:tc>
          <w:tcPr>
            <w:tcW w:w="3198" w:type="pct"/>
            <w:noWrap/>
            <w:hideMark/>
          </w:tcPr>
          <w:p w14:paraId="742995AB"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steihsftpdevscus.sftpworkdaycariloop@steihsftpdevscus.blob.core.windows.net</w:t>
            </w:r>
          </w:p>
        </w:tc>
      </w:tr>
      <w:tr w:rsidR="00776493" w:rsidRPr="0075617F" w14:paraId="0D62ADA6"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47ABDB1C"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INT-14 Workday - Certent</w:t>
            </w:r>
          </w:p>
        </w:tc>
        <w:tc>
          <w:tcPr>
            <w:tcW w:w="3198" w:type="pct"/>
            <w:noWrap/>
            <w:hideMark/>
          </w:tcPr>
          <w:p w14:paraId="27018BA7"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steihsftpdevscus.sftpworkdaycertent@steihsftpdevscus.blob.core.windows.net</w:t>
            </w:r>
          </w:p>
        </w:tc>
      </w:tr>
      <w:tr w:rsidR="00776493" w:rsidRPr="0075617F" w14:paraId="45173A34"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1DAC6118"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INT-15 Workday - Cigna</w:t>
            </w:r>
          </w:p>
        </w:tc>
        <w:tc>
          <w:tcPr>
            <w:tcW w:w="3198" w:type="pct"/>
            <w:noWrap/>
            <w:hideMark/>
          </w:tcPr>
          <w:p w14:paraId="7915A600"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steihsftpdevscus.sftpworkdaycigna@steihsftpdevscus.blob.core.windows.net</w:t>
            </w:r>
          </w:p>
        </w:tc>
      </w:tr>
      <w:tr w:rsidR="00776493" w:rsidRPr="0075617F" w14:paraId="03FBEC93"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2720BF59"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INT-16 Workday - COBRArights</w:t>
            </w:r>
          </w:p>
        </w:tc>
        <w:tc>
          <w:tcPr>
            <w:tcW w:w="3198" w:type="pct"/>
            <w:noWrap/>
            <w:hideMark/>
          </w:tcPr>
          <w:p w14:paraId="2E5986BC"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steihsftpdevscus.sftpworkdaycobrarights@steihsftpdevscus.blob.core.windows.net</w:t>
            </w:r>
          </w:p>
        </w:tc>
      </w:tr>
      <w:tr w:rsidR="00776493" w:rsidRPr="0075617F" w14:paraId="30906DC6"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72AF79CC"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INT-17 Workday - COBRAQE</w:t>
            </w:r>
          </w:p>
        </w:tc>
        <w:tc>
          <w:tcPr>
            <w:tcW w:w="3198" w:type="pct"/>
            <w:noWrap/>
            <w:hideMark/>
          </w:tcPr>
          <w:p w14:paraId="50E0825E"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steihsftpdevscus.sftpworkdaycobraqe@steihsftpdevscus.blob.core.windows.net</w:t>
            </w:r>
          </w:p>
        </w:tc>
      </w:tr>
      <w:tr w:rsidR="00776493" w:rsidRPr="0075617F" w14:paraId="194DF7C6"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2FD01CAC"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INT-77 Workday - FidelityDemo</w:t>
            </w:r>
          </w:p>
        </w:tc>
        <w:tc>
          <w:tcPr>
            <w:tcW w:w="3198" w:type="pct"/>
            <w:noWrap/>
            <w:hideMark/>
          </w:tcPr>
          <w:p w14:paraId="5DE8C0DC"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steihsftpdevscus.sftpworkdayfidelitydemo@steihsftpdevscus.blob.core.windows.net</w:t>
            </w:r>
          </w:p>
        </w:tc>
      </w:tr>
      <w:tr w:rsidR="00776493" w:rsidRPr="0075617F" w14:paraId="394A94CB"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5F272232"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INT-78 Workday - FidelityContrib</w:t>
            </w:r>
          </w:p>
        </w:tc>
        <w:tc>
          <w:tcPr>
            <w:tcW w:w="3198" w:type="pct"/>
            <w:noWrap/>
            <w:hideMark/>
          </w:tcPr>
          <w:p w14:paraId="7B57CC00"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steihsftpdevscus.sftpworkdayfidelitycontrib@steihsftpdevscus.blob.core.windows.net</w:t>
            </w:r>
          </w:p>
        </w:tc>
      </w:tr>
      <w:tr w:rsidR="00776493" w:rsidRPr="0075617F" w14:paraId="1D96D784"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7D3B13EC"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INT-88 Workday - HealthAdvocate</w:t>
            </w:r>
          </w:p>
        </w:tc>
        <w:tc>
          <w:tcPr>
            <w:tcW w:w="3198" w:type="pct"/>
            <w:noWrap/>
            <w:hideMark/>
          </w:tcPr>
          <w:p w14:paraId="5E783F51"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steihsftpdevscus.sftpworkdayhealthadvocate@steihsftpdevscus.blob.core.windows.net</w:t>
            </w:r>
          </w:p>
        </w:tc>
      </w:tr>
      <w:tr w:rsidR="00776493" w:rsidRPr="0075617F" w14:paraId="1F30781A"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3ED69515"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INT-95 Workday - MutualofOmaha</w:t>
            </w:r>
          </w:p>
        </w:tc>
        <w:tc>
          <w:tcPr>
            <w:tcW w:w="3198" w:type="pct"/>
            <w:noWrap/>
            <w:hideMark/>
          </w:tcPr>
          <w:p w14:paraId="49220DF6"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steihsftpdevscus.sftpworkdaymutualofomaha@steihsftpdevscus.blob.core.windows.net</w:t>
            </w:r>
          </w:p>
        </w:tc>
      </w:tr>
      <w:tr w:rsidR="00776493" w:rsidRPr="0075617F" w14:paraId="47DC4DD0"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217C3BDD" w14:textId="67FD5103" w:rsidR="0075617F" w:rsidRPr="006A3D96" w:rsidRDefault="064B393D"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 xml:space="preserve">INT-255 Workday - </w:t>
            </w:r>
            <w:r w:rsidR="4ABD1AFC" w:rsidRPr="006A3D96">
              <w:rPr>
                <w:rFonts w:ascii="Segoe UI" w:eastAsia="Times New Roman" w:hAnsi="Segoe UI" w:cs="Segoe UI"/>
                <w:color w:val="000000"/>
                <w:kern w:val="0"/>
                <w:sz w:val="22"/>
                <w:szCs w:val="22"/>
                <w14:ligatures w14:val="none"/>
              </w:rPr>
              <w:t>B</w:t>
            </w:r>
            <w:r w:rsidRPr="006A3D96">
              <w:rPr>
                <w:rFonts w:ascii="Segoe UI" w:eastAsia="Times New Roman" w:hAnsi="Segoe UI" w:cs="Segoe UI"/>
                <w:color w:val="000000"/>
                <w:kern w:val="0"/>
                <w:sz w:val="22"/>
                <w:szCs w:val="22"/>
                <w14:ligatures w14:val="none"/>
              </w:rPr>
              <w:t>C</w:t>
            </w:r>
            <w:r w:rsidR="3C0E58EC" w:rsidRPr="006A3D96">
              <w:rPr>
                <w:rFonts w:ascii="Segoe UI" w:eastAsia="Times New Roman" w:hAnsi="Segoe UI" w:cs="Segoe UI"/>
                <w:color w:val="000000"/>
                <w:kern w:val="0"/>
                <w:sz w:val="22"/>
                <w:szCs w:val="22"/>
                <w14:ligatures w14:val="none"/>
              </w:rPr>
              <w:t>BS</w:t>
            </w:r>
          </w:p>
        </w:tc>
        <w:tc>
          <w:tcPr>
            <w:tcW w:w="3198" w:type="pct"/>
            <w:noWrap/>
            <w:hideMark/>
          </w:tcPr>
          <w:p w14:paraId="36114C87" w14:textId="7489A35F" w:rsidR="0075617F" w:rsidRPr="006A3D96" w:rsidRDefault="0F06A962"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61F330C5">
              <w:rPr>
                <w:rFonts w:ascii="Segoe UI" w:eastAsia="Times New Roman" w:hAnsi="Segoe UI" w:cs="Segoe UI"/>
                <w:color w:val="000000" w:themeColor="text1"/>
                <w:sz w:val="22"/>
                <w:szCs w:val="22"/>
              </w:rPr>
              <w:t>steihsftpdevscus.sftpworkdaybcbs@steihsftpdevscus.blob.core.windows.net</w:t>
            </w:r>
          </w:p>
        </w:tc>
      </w:tr>
      <w:tr w:rsidR="00776493" w:rsidRPr="0075617F" w14:paraId="7D29A389"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69A2073E"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INT-260 Workday - WEX</w:t>
            </w:r>
          </w:p>
        </w:tc>
        <w:tc>
          <w:tcPr>
            <w:tcW w:w="3198" w:type="pct"/>
            <w:noWrap/>
            <w:hideMark/>
          </w:tcPr>
          <w:p w14:paraId="07FCB7D5"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steihsftpdevscus.sftpworkdaywex@steihsftpdevscus.blob.core.windows.net</w:t>
            </w:r>
          </w:p>
        </w:tc>
      </w:tr>
      <w:tr w:rsidR="00776493" w:rsidRPr="0075617F" w14:paraId="3BBBF3AC"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4173B754"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INT-261 FidelityLoan - Workday</w:t>
            </w:r>
          </w:p>
        </w:tc>
        <w:tc>
          <w:tcPr>
            <w:tcW w:w="3198" w:type="pct"/>
            <w:noWrap/>
            <w:hideMark/>
          </w:tcPr>
          <w:p w14:paraId="0F4CF566"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steihsftpdevscus.sftpfidelityloanworkday@steihsftpdevscus.blob.core.windows.net</w:t>
            </w:r>
          </w:p>
        </w:tc>
      </w:tr>
      <w:tr w:rsidR="00776493" w:rsidRPr="0075617F" w14:paraId="60B388D4"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347FE78D"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INT-262 Fidelity401k - Workday</w:t>
            </w:r>
          </w:p>
        </w:tc>
        <w:tc>
          <w:tcPr>
            <w:tcW w:w="3198" w:type="pct"/>
            <w:noWrap/>
            <w:hideMark/>
          </w:tcPr>
          <w:p w14:paraId="29E2CC70"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steihsftpdevscus.sftpfidelity401kworkday@steihsftpdevscus.blob.core.windows.net</w:t>
            </w:r>
          </w:p>
        </w:tc>
      </w:tr>
      <w:tr w:rsidR="00776493" w:rsidRPr="0075617F" w14:paraId="79CC1B2F"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629514A4"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INT-364 Workday - CertentPayroll</w:t>
            </w:r>
          </w:p>
        </w:tc>
        <w:tc>
          <w:tcPr>
            <w:tcW w:w="3198" w:type="pct"/>
            <w:noWrap/>
            <w:hideMark/>
          </w:tcPr>
          <w:p w14:paraId="0C45B970"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steihsftpdevscus.sftpworkdaycertentpayroll@steihsftpdevscus.blob.core.windows.net</w:t>
            </w:r>
          </w:p>
        </w:tc>
      </w:tr>
      <w:tr w:rsidR="00776493" w:rsidRPr="0075617F" w14:paraId="4F52061D"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263BD063"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INT-365 AIRES - Workday</w:t>
            </w:r>
          </w:p>
        </w:tc>
        <w:tc>
          <w:tcPr>
            <w:tcW w:w="3198" w:type="pct"/>
            <w:noWrap/>
            <w:hideMark/>
          </w:tcPr>
          <w:p w14:paraId="5FB6389C"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steihsftpdevscus.sftpairesworkday@steihsftpdevscus.blob.core.windows.net</w:t>
            </w:r>
          </w:p>
        </w:tc>
      </w:tr>
      <w:tr w:rsidR="00776493" w:rsidRPr="0075617F" w14:paraId="4200E4BD"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18C1573C"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INT-237 Workday - SAPMinimaster</w:t>
            </w:r>
          </w:p>
        </w:tc>
        <w:tc>
          <w:tcPr>
            <w:tcW w:w="3198" w:type="pct"/>
            <w:noWrap/>
            <w:hideMark/>
          </w:tcPr>
          <w:p w14:paraId="4C3C6453"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steihsftpdevscus.sftpworkdaysapminimaster@steihsftpdevscus.blob.core.windows.net</w:t>
            </w:r>
          </w:p>
        </w:tc>
      </w:tr>
      <w:tr w:rsidR="00776493" w:rsidRPr="0075617F" w14:paraId="59124CA9" w14:textId="77777777" w:rsidTr="61F330C5">
        <w:tc>
          <w:tcPr>
            <w:cnfStyle w:val="001000000000" w:firstRow="0" w:lastRow="0" w:firstColumn="1" w:lastColumn="0" w:oddVBand="0" w:evenVBand="0" w:oddHBand="0" w:evenHBand="0" w:firstRowFirstColumn="0" w:firstRowLastColumn="0" w:lastRowFirstColumn="0" w:lastRowLastColumn="0"/>
            <w:tcW w:w="1802" w:type="pct"/>
            <w:noWrap/>
            <w:hideMark/>
          </w:tcPr>
          <w:p w14:paraId="3753FA0E" w14:textId="77777777" w:rsidR="0075617F" w:rsidRPr="006A3D96" w:rsidRDefault="0075617F" w:rsidP="0075617F">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INT-238 Workday - SAPGL</w:t>
            </w:r>
          </w:p>
        </w:tc>
        <w:tc>
          <w:tcPr>
            <w:tcW w:w="3198" w:type="pct"/>
            <w:noWrap/>
            <w:hideMark/>
          </w:tcPr>
          <w:p w14:paraId="2BACCB4C" w14:textId="77777777" w:rsidR="0075617F" w:rsidRPr="006A3D96" w:rsidRDefault="0075617F" w:rsidP="0075617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steihsftpdevscus.sftpworkdaysapgl@steihsftpdevscus.blob.core.windows.net</w:t>
            </w:r>
          </w:p>
        </w:tc>
      </w:tr>
    </w:tbl>
    <w:p w14:paraId="330D691C" w14:textId="77777777" w:rsidR="009A18B6" w:rsidRPr="006A3D96" w:rsidRDefault="009A18B6" w:rsidP="004574EC">
      <w:pPr>
        <w:jc w:val="both"/>
        <w:rPr>
          <w:rFonts w:ascii="Segoe UI" w:hAnsi="Segoe UI" w:cs="Segoe UI"/>
          <w:b/>
          <w:bCs/>
        </w:rPr>
      </w:pPr>
    </w:p>
    <w:p w14:paraId="47C5F7C9" w14:textId="187F23F2" w:rsidR="009A18B6" w:rsidRPr="006A3D96" w:rsidRDefault="00F643AF" w:rsidP="00571D7C">
      <w:pPr>
        <w:rPr>
          <w:rFonts w:ascii="Segoe UI" w:hAnsi="Segoe UI" w:cs="Segoe UI"/>
        </w:rPr>
      </w:pPr>
      <w:r w:rsidRPr="006A3D96">
        <w:rPr>
          <w:rFonts w:ascii="Segoe UI" w:hAnsi="Segoe UI" w:cs="Segoe UI"/>
        </w:rPr>
        <w:t>In addition, each vendor will have a separate container within the blob.  The following table contains the container and home directory of each vendor.</w:t>
      </w:r>
    </w:p>
    <w:tbl>
      <w:tblPr>
        <w:tblStyle w:val="GridTable4-Accent1"/>
        <w:tblW w:w="9463" w:type="dxa"/>
        <w:tblLook w:val="04A0" w:firstRow="1" w:lastRow="0" w:firstColumn="1" w:lastColumn="0" w:noHBand="0" w:noVBand="1"/>
      </w:tblPr>
      <w:tblGrid>
        <w:gridCol w:w="3299"/>
        <w:gridCol w:w="1759"/>
        <w:gridCol w:w="4433"/>
      </w:tblGrid>
      <w:tr w:rsidR="00D946F0" w:rsidRPr="00D946F0" w14:paraId="62D16C1D" w14:textId="77777777" w:rsidTr="61F330C5">
        <w:trPr>
          <w:cnfStyle w:val="100000000000" w:firstRow="1" w:lastRow="0" w:firstColumn="0" w:lastColumn="0" w:oddVBand="0" w:evenVBand="0" w:oddHBand="0"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7469A594" w14:textId="77777777" w:rsidR="00D946F0" w:rsidRPr="006A3D96" w:rsidRDefault="00D946F0" w:rsidP="00D946F0">
            <w:pPr>
              <w:jc w:val="center"/>
              <w:rPr>
                <w:rFonts w:ascii="Segoe UI" w:eastAsia="Times New Roman" w:hAnsi="Segoe UI" w:cs="Segoe UI"/>
                <w:color w:val="FFFFFF"/>
                <w:kern w:val="0"/>
                <w:sz w:val="28"/>
                <w:szCs w:val="28"/>
                <w14:ligatures w14:val="none"/>
              </w:rPr>
            </w:pPr>
            <w:r w:rsidRPr="006A3D96">
              <w:rPr>
                <w:rFonts w:ascii="Segoe UI" w:eastAsia="Times New Roman" w:hAnsi="Segoe UI" w:cs="Segoe UI"/>
                <w:color w:val="FFFFFF"/>
                <w:kern w:val="0"/>
                <w:sz w:val="28"/>
                <w:szCs w:val="28"/>
                <w14:ligatures w14:val="none"/>
              </w:rPr>
              <w:t>Integration</w:t>
            </w:r>
          </w:p>
        </w:tc>
        <w:tc>
          <w:tcPr>
            <w:tcW w:w="1731" w:type="dxa"/>
            <w:noWrap/>
            <w:hideMark/>
          </w:tcPr>
          <w:p w14:paraId="14020306" w14:textId="77777777" w:rsidR="00D946F0" w:rsidRPr="006A3D96" w:rsidRDefault="00D946F0" w:rsidP="00D946F0">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FFFFF"/>
                <w:kern w:val="0"/>
                <w:sz w:val="28"/>
                <w:szCs w:val="28"/>
                <w14:ligatures w14:val="none"/>
              </w:rPr>
            </w:pPr>
            <w:r w:rsidRPr="006A3D96">
              <w:rPr>
                <w:rFonts w:ascii="Segoe UI" w:eastAsia="Times New Roman" w:hAnsi="Segoe UI" w:cs="Segoe UI"/>
                <w:color w:val="FFFFFF"/>
                <w:kern w:val="0"/>
                <w:sz w:val="28"/>
                <w:szCs w:val="28"/>
                <w14:ligatures w14:val="none"/>
              </w:rPr>
              <w:t>Container</w:t>
            </w:r>
          </w:p>
        </w:tc>
        <w:tc>
          <w:tcPr>
            <w:tcW w:w="4433" w:type="dxa"/>
            <w:noWrap/>
            <w:hideMark/>
          </w:tcPr>
          <w:p w14:paraId="2C3AB228" w14:textId="77777777" w:rsidR="00D946F0" w:rsidRPr="006A3D96" w:rsidRDefault="00D946F0" w:rsidP="00D946F0">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FFFFF"/>
                <w:kern w:val="0"/>
                <w:sz w:val="28"/>
                <w:szCs w:val="28"/>
                <w14:ligatures w14:val="none"/>
              </w:rPr>
            </w:pPr>
            <w:r w:rsidRPr="006A3D96">
              <w:rPr>
                <w:rFonts w:ascii="Segoe UI" w:eastAsia="Times New Roman" w:hAnsi="Segoe UI" w:cs="Segoe UI"/>
                <w:color w:val="FFFFFF"/>
                <w:kern w:val="0"/>
                <w:sz w:val="28"/>
                <w:szCs w:val="28"/>
                <w14:ligatures w14:val="none"/>
              </w:rPr>
              <w:t>Home Directory</w:t>
            </w:r>
          </w:p>
        </w:tc>
      </w:tr>
      <w:tr w:rsidR="00D946F0" w:rsidRPr="00D946F0" w14:paraId="4B9A1AAA"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172D8E99"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lastRenderedPageBreak/>
              <w:t>INT-2 Workday - AbsencePro</w:t>
            </w:r>
          </w:p>
        </w:tc>
        <w:tc>
          <w:tcPr>
            <w:tcW w:w="1731" w:type="dxa"/>
            <w:noWrap/>
            <w:hideMark/>
          </w:tcPr>
          <w:p w14:paraId="49C432F0"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absencepro</w:t>
            </w:r>
          </w:p>
        </w:tc>
        <w:tc>
          <w:tcPr>
            <w:tcW w:w="4433" w:type="dxa"/>
            <w:noWrap/>
            <w:hideMark/>
          </w:tcPr>
          <w:p w14:paraId="06E2F33D"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w:t>
            </w:r>
          </w:p>
        </w:tc>
      </w:tr>
      <w:tr w:rsidR="00D946F0" w:rsidRPr="00D946F0" w14:paraId="6A0E5037"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71FDCBBD"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INT-5 Workday - AIRES</w:t>
            </w:r>
          </w:p>
        </w:tc>
        <w:tc>
          <w:tcPr>
            <w:tcW w:w="1731" w:type="dxa"/>
            <w:noWrap/>
            <w:hideMark/>
          </w:tcPr>
          <w:p w14:paraId="307E05A7"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aires</w:t>
            </w:r>
          </w:p>
        </w:tc>
        <w:tc>
          <w:tcPr>
            <w:tcW w:w="4433" w:type="dxa"/>
            <w:noWrap/>
            <w:hideMark/>
          </w:tcPr>
          <w:p w14:paraId="6DAB9209"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inbound, outbound, inboundtest, outboundtest</w:t>
            </w:r>
          </w:p>
        </w:tc>
      </w:tr>
      <w:tr w:rsidR="00D946F0" w:rsidRPr="00D946F0" w14:paraId="62D99E0E"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42282C04"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INT-6 Workday - Allstate</w:t>
            </w:r>
          </w:p>
        </w:tc>
        <w:tc>
          <w:tcPr>
            <w:tcW w:w="1731" w:type="dxa"/>
            <w:noWrap/>
            <w:hideMark/>
          </w:tcPr>
          <w:p w14:paraId="1A2D6DB9"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allstate</w:t>
            </w:r>
          </w:p>
        </w:tc>
        <w:tc>
          <w:tcPr>
            <w:tcW w:w="4433" w:type="dxa"/>
            <w:noWrap/>
            <w:hideMark/>
          </w:tcPr>
          <w:p w14:paraId="5BD704A2"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w:t>
            </w:r>
          </w:p>
        </w:tc>
      </w:tr>
      <w:tr w:rsidR="00D946F0" w:rsidRPr="00D946F0" w14:paraId="21F31354"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51916BCE"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INT-13 Workday - Cariloop</w:t>
            </w:r>
          </w:p>
        </w:tc>
        <w:tc>
          <w:tcPr>
            <w:tcW w:w="1731" w:type="dxa"/>
            <w:noWrap/>
            <w:hideMark/>
          </w:tcPr>
          <w:p w14:paraId="52E1AD2E"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cariloop</w:t>
            </w:r>
          </w:p>
        </w:tc>
        <w:tc>
          <w:tcPr>
            <w:tcW w:w="4433" w:type="dxa"/>
            <w:noWrap/>
            <w:hideMark/>
          </w:tcPr>
          <w:p w14:paraId="36BD9467"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cariloop</w:t>
            </w:r>
          </w:p>
        </w:tc>
      </w:tr>
      <w:tr w:rsidR="00D946F0" w:rsidRPr="00D946F0" w14:paraId="343BD479"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0539442D"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INT-14 Workday - Certent</w:t>
            </w:r>
          </w:p>
        </w:tc>
        <w:tc>
          <w:tcPr>
            <w:tcW w:w="1731" w:type="dxa"/>
            <w:noWrap/>
            <w:hideMark/>
          </w:tcPr>
          <w:p w14:paraId="00F930D8"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certent</w:t>
            </w:r>
          </w:p>
        </w:tc>
        <w:tc>
          <w:tcPr>
            <w:tcW w:w="4433" w:type="dxa"/>
            <w:noWrap/>
            <w:hideMark/>
          </w:tcPr>
          <w:p w14:paraId="72D36E4F"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w:t>
            </w:r>
          </w:p>
        </w:tc>
      </w:tr>
      <w:tr w:rsidR="00D946F0" w:rsidRPr="00D946F0" w14:paraId="2654BFC9"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7652EA10"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INT-15 Workday - Cigna</w:t>
            </w:r>
          </w:p>
        </w:tc>
        <w:tc>
          <w:tcPr>
            <w:tcW w:w="1731" w:type="dxa"/>
            <w:noWrap/>
            <w:hideMark/>
          </w:tcPr>
          <w:p w14:paraId="65EA6C49"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cigna</w:t>
            </w:r>
          </w:p>
        </w:tc>
        <w:tc>
          <w:tcPr>
            <w:tcW w:w="4433" w:type="dxa"/>
            <w:noWrap/>
            <w:hideMark/>
          </w:tcPr>
          <w:p w14:paraId="6D490BC0"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cigna</w:t>
            </w:r>
          </w:p>
        </w:tc>
      </w:tr>
      <w:tr w:rsidR="00D946F0" w:rsidRPr="00D946F0" w14:paraId="3C85D9D9"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1C4E3F63"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INT-16 Workday - COBRArights</w:t>
            </w:r>
          </w:p>
        </w:tc>
        <w:tc>
          <w:tcPr>
            <w:tcW w:w="1731" w:type="dxa"/>
            <w:noWrap/>
            <w:hideMark/>
          </w:tcPr>
          <w:p w14:paraId="00E289BE"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cobrarights</w:t>
            </w:r>
          </w:p>
        </w:tc>
        <w:tc>
          <w:tcPr>
            <w:tcW w:w="4433" w:type="dxa"/>
            <w:noWrap/>
            <w:hideMark/>
          </w:tcPr>
          <w:p w14:paraId="0DCAEA29"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cobrarights</w:t>
            </w:r>
          </w:p>
        </w:tc>
      </w:tr>
      <w:tr w:rsidR="00D946F0" w:rsidRPr="00D946F0" w14:paraId="0ADCF790"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76032C96"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INT-17 Workday - COBRAQE</w:t>
            </w:r>
          </w:p>
        </w:tc>
        <w:tc>
          <w:tcPr>
            <w:tcW w:w="1731" w:type="dxa"/>
            <w:noWrap/>
            <w:hideMark/>
          </w:tcPr>
          <w:p w14:paraId="72D27B6A"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cobraqe</w:t>
            </w:r>
          </w:p>
        </w:tc>
        <w:tc>
          <w:tcPr>
            <w:tcW w:w="4433" w:type="dxa"/>
            <w:noWrap/>
            <w:hideMark/>
          </w:tcPr>
          <w:p w14:paraId="0FD57457"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cobraqe</w:t>
            </w:r>
          </w:p>
        </w:tc>
      </w:tr>
      <w:tr w:rsidR="00D946F0" w:rsidRPr="00D946F0" w14:paraId="46D3E68B"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5A120D80"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INT-77 Workday - FidelityDemo</w:t>
            </w:r>
          </w:p>
        </w:tc>
        <w:tc>
          <w:tcPr>
            <w:tcW w:w="1731" w:type="dxa"/>
            <w:noWrap/>
            <w:hideMark/>
          </w:tcPr>
          <w:p w14:paraId="019CDE91"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fidelitydemo</w:t>
            </w:r>
          </w:p>
        </w:tc>
        <w:tc>
          <w:tcPr>
            <w:tcW w:w="4433" w:type="dxa"/>
            <w:noWrap/>
            <w:hideMark/>
          </w:tcPr>
          <w:p w14:paraId="7A1305D6"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fidelitydemo</w:t>
            </w:r>
          </w:p>
        </w:tc>
      </w:tr>
      <w:tr w:rsidR="00D946F0" w:rsidRPr="00D946F0" w14:paraId="783CE568"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4A4034FE"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INT-78 Workday - FidelityContrib</w:t>
            </w:r>
          </w:p>
        </w:tc>
        <w:tc>
          <w:tcPr>
            <w:tcW w:w="1731" w:type="dxa"/>
            <w:noWrap/>
            <w:hideMark/>
          </w:tcPr>
          <w:p w14:paraId="1C3DCD97"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fidelitycontrib</w:t>
            </w:r>
          </w:p>
        </w:tc>
        <w:tc>
          <w:tcPr>
            <w:tcW w:w="4433" w:type="dxa"/>
            <w:noWrap/>
            <w:hideMark/>
          </w:tcPr>
          <w:p w14:paraId="0A04E11E"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fidelitycontrib</w:t>
            </w:r>
          </w:p>
        </w:tc>
      </w:tr>
      <w:tr w:rsidR="00D946F0" w:rsidRPr="00D946F0" w14:paraId="6719E1E3"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5339B8BF"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INT-88 Workday - HealthAdvocate</w:t>
            </w:r>
          </w:p>
        </w:tc>
        <w:tc>
          <w:tcPr>
            <w:tcW w:w="1731" w:type="dxa"/>
            <w:noWrap/>
            <w:hideMark/>
          </w:tcPr>
          <w:p w14:paraId="68715BDD"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healthadvocate</w:t>
            </w:r>
          </w:p>
        </w:tc>
        <w:tc>
          <w:tcPr>
            <w:tcW w:w="4433" w:type="dxa"/>
            <w:noWrap/>
            <w:hideMark/>
          </w:tcPr>
          <w:p w14:paraId="5FDE1D60"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w:t>
            </w:r>
          </w:p>
        </w:tc>
      </w:tr>
      <w:tr w:rsidR="00D946F0" w:rsidRPr="00D946F0" w14:paraId="2187ACD8"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66FB9E86"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INT-95 Workday - MutualofOmaha</w:t>
            </w:r>
          </w:p>
        </w:tc>
        <w:tc>
          <w:tcPr>
            <w:tcW w:w="1731" w:type="dxa"/>
            <w:noWrap/>
            <w:hideMark/>
          </w:tcPr>
          <w:p w14:paraId="5DFD6B72"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mutualofomaha</w:t>
            </w:r>
          </w:p>
        </w:tc>
        <w:tc>
          <w:tcPr>
            <w:tcW w:w="4433" w:type="dxa"/>
            <w:noWrap/>
            <w:hideMark/>
          </w:tcPr>
          <w:p w14:paraId="5E0FDC6A"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w:t>
            </w:r>
          </w:p>
        </w:tc>
      </w:tr>
      <w:tr w:rsidR="00D946F0" w:rsidRPr="00D946F0" w14:paraId="3225E85F"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6CFEA83E" w14:textId="1204D7F6" w:rsidR="00D946F0" w:rsidRPr="006A3D96" w:rsidRDefault="626CE4A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 xml:space="preserve">INT-255 Workday - </w:t>
            </w:r>
            <w:r w:rsidR="260B7AF3" w:rsidRPr="006A3D96">
              <w:rPr>
                <w:rFonts w:ascii="Segoe UI" w:eastAsia="Times New Roman" w:hAnsi="Segoe UI" w:cs="Segoe UI"/>
                <w:color w:val="000000"/>
                <w:kern w:val="0"/>
                <w:sz w:val="22"/>
                <w:szCs w:val="22"/>
                <w14:ligatures w14:val="none"/>
              </w:rPr>
              <w:t>B</w:t>
            </w:r>
            <w:r w:rsidRPr="006A3D96">
              <w:rPr>
                <w:rFonts w:ascii="Segoe UI" w:eastAsia="Times New Roman" w:hAnsi="Segoe UI" w:cs="Segoe UI"/>
                <w:color w:val="000000"/>
                <w:kern w:val="0"/>
                <w:sz w:val="22"/>
                <w:szCs w:val="22"/>
                <w14:ligatures w14:val="none"/>
              </w:rPr>
              <w:t>C</w:t>
            </w:r>
            <w:r w:rsidR="260B7AF3" w:rsidRPr="006A3D96">
              <w:rPr>
                <w:rFonts w:ascii="Segoe UI" w:eastAsia="Times New Roman" w:hAnsi="Segoe UI" w:cs="Segoe UI"/>
                <w:color w:val="000000"/>
                <w:kern w:val="0"/>
                <w:sz w:val="22"/>
                <w:szCs w:val="22"/>
                <w14:ligatures w14:val="none"/>
              </w:rPr>
              <w:t>BS</w:t>
            </w:r>
          </w:p>
        </w:tc>
        <w:tc>
          <w:tcPr>
            <w:tcW w:w="1731" w:type="dxa"/>
            <w:noWrap/>
            <w:hideMark/>
          </w:tcPr>
          <w:p w14:paraId="00894132" w14:textId="40B3B47B" w:rsidR="00D946F0" w:rsidRPr="006A3D96" w:rsidRDefault="260B7AF3" w:rsidP="61F330C5">
            <w:pPr>
              <w:cnfStyle w:val="000000000000" w:firstRow="0" w:lastRow="0" w:firstColumn="0" w:lastColumn="0" w:oddVBand="0" w:evenVBand="0" w:oddHBand="0" w:evenHBand="0" w:firstRowFirstColumn="0" w:firstRowLastColumn="0" w:lastRowFirstColumn="0" w:lastRowLastColumn="0"/>
            </w:pPr>
            <w:r w:rsidRPr="61F330C5">
              <w:rPr>
                <w:rFonts w:ascii="Segoe UI" w:eastAsia="Times New Roman" w:hAnsi="Segoe UI" w:cs="Segoe UI"/>
                <w:color w:val="000000" w:themeColor="text1"/>
                <w:sz w:val="22"/>
                <w:szCs w:val="22"/>
              </w:rPr>
              <w:t>bcbs</w:t>
            </w:r>
          </w:p>
        </w:tc>
        <w:tc>
          <w:tcPr>
            <w:tcW w:w="4433" w:type="dxa"/>
            <w:noWrap/>
            <w:hideMark/>
          </w:tcPr>
          <w:p w14:paraId="2C96D995" w14:textId="0A7500DD" w:rsidR="00D946F0" w:rsidRPr="006A3D96" w:rsidRDefault="260B7AF3" w:rsidP="61F330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61F330C5">
              <w:rPr>
                <w:rFonts w:ascii="Segoe UI" w:eastAsia="Times New Roman" w:hAnsi="Segoe UI" w:cs="Segoe UI"/>
                <w:color w:val="000000" w:themeColor="text1"/>
                <w:sz w:val="22"/>
                <w:szCs w:val="22"/>
              </w:rPr>
              <w:t>inbound, outbound</w:t>
            </w:r>
          </w:p>
        </w:tc>
      </w:tr>
      <w:tr w:rsidR="00D946F0" w:rsidRPr="00D946F0" w14:paraId="00C76250"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73504F2D"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INT-260 Workday - WEX</w:t>
            </w:r>
          </w:p>
        </w:tc>
        <w:tc>
          <w:tcPr>
            <w:tcW w:w="1731" w:type="dxa"/>
            <w:noWrap/>
            <w:hideMark/>
          </w:tcPr>
          <w:p w14:paraId="6AFA5E8E"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wex</w:t>
            </w:r>
          </w:p>
        </w:tc>
        <w:tc>
          <w:tcPr>
            <w:tcW w:w="4433" w:type="dxa"/>
            <w:noWrap/>
            <w:hideMark/>
          </w:tcPr>
          <w:p w14:paraId="220A50B8"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w:t>
            </w:r>
          </w:p>
        </w:tc>
      </w:tr>
      <w:tr w:rsidR="00D946F0" w:rsidRPr="00D946F0" w14:paraId="4050ECA3"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7C1344C4"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INT-261 FidelityLoan - Workday</w:t>
            </w:r>
          </w:p>
        </w:tc>
        <w:tc>
          <w:tcPr>
            <w:tcW w:w="1731" w:type="dxa"/>
            <w:noWrap/>
            <w:hideMark/>
          </w:tcPr>
          <w:p w14:paraId="0A420BC4"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fidelityloan</w:t>
            </w:r>
          </w:p>
        </w:tc>
        <w:tc>
          <w:tcPr>
            <w:tcW w:w="4433" w:type="dxa"/>
            <w:noWrap/>
            <w:hideMark/>
          </w:tcPr>
          <w:p w14:paraId="22CA2743"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fidelityloan</w:t>
            </w:r>
          </w:p>
        </w:tc>
      </w:tr>
      <w:tr w:rsidR="00D946F0" w:rsidRPr="00D946F0" w14:paraId="1CB96026"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7B930500"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INT-262 Fidelity401k - Workday</w:t>
            </w:r>
          </w:p>
        </w:tc>
        <w:tc>
          <w:tcPr>
            <w:tcW w:w="1731" w:type="dxa"/>
            <w:noWrap/>
            <w:hideMark/>
          </w:tcPr>
          <w:p w14:paraId="5233BE65"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fidelity401k</w:t>
            </w:r>
          </w:p>
        </w:tc>
        <w:tc>
          <w:tcPr>
            <w:tcW w:w="4433" w:type="dxa"/>
            <w:noWrap/>
            <w:hideMark/>
          </w:tcPr>
          <w:p w14:paraId="261C0A06"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fidelity401k</w:t>
            </w:r>
          </w:p>
        </w:tc>
      </w:tr>
      <w:tr w:rsidR="00D946F0" w:rsidRPr="00D946F0" w14:paraId="3F884F8E"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0EAA4EBA"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INT-364 Workday - CertentPayroll</w:t>
            </w:r>
          </w:p>
        </w:tc>
        <w:tc>
          <w:tcPr>
            <w:tcW w:w="1731" w:type="dxa"/>
            <w:noWrap/>
            <w:hideMark/>
          </w:tcPr>
          <w:p w14:paraId="369ADC89"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certentpayroll</w:t>
            </w:r>
          </w:p>
        </w:tc>
        <w:tc>
          <w:tcPr>
            <w:tcW w:w="4433" w:type="dxa"/>
            <w:noWrap/>
            <w:hideMark/>
          </w:tcPr>
          <w:p w14:paraId="6E0B38A0"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w:t>
            </w:r>
          </w:p>
        </w:tc>
      </w:tr>
      <w:tr w:rsidR="00D946F0" w:rsidRPr="00D946F0" w14:paraId="3D9E90D8"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6B60D71F"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INT-365 AIRES - Workday</w:t>
            </w:r>
          </w:p>
        </w:tc>
        <w:tc>
          <w:tcPr>
            <w:tcW w:w="1731" w:type="dxa"/>
            <w:noWrap/>
            <w:hideMark/>
          </w:tcPr>
          <w:p w14:paraId="7D29A69C"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aires</w:t>
            </w:r>
          </w:p>
        </w:tc>
        <w:tc>
          <w:tcPr>
            <w:tcW w:w="4433" w:type="dxa"/>
            <w:noWrap/>
            <w:hideMark/>
          </w:tcPr>
          <w:p w14:paraId="41E9B3AB"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w:t>
            </w:r>
          </w:p>
        </w:tc>
      </w:tr>
      <w:tr w:rsidR="00D946F0" w:rsidRPr="00D946F0" w14:paraId="5B90EBC2"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072793A0"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INT-237 Workday - SAPMinimaster</w:t>
            </w:r>
          </w:p>
        </w:tc>
        <w:tc>
          <w:tcPr>
            <w:tcW w:w="1731" w:type="dxa"/>
            <w:noWrap/>
            <w:hideMark/>
          </w:tcPr>
          <w:p w14:paraId="14571CD9"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sapminimaster</w:t>
            </w:r>
          </w:p>
        </w:tc>
        <w:tc>
          <w:tcPr>
            <w:tcW w:w="4433" w:type="dxa"/>
            <w:noWrap/>
            <w:hideMark/>
          </w:tcPr>
          <w:p w14:paraId="6CFA5B64"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sapminimaster</w:t>
            </w:r>
          </w:p>
        </w:tc>
      </w:tr>
      <w:tr w:rsidR="00D946F0" w:rsidRPr="00D946F0" w14:paraId="3B4A0C8E" w14:textId="77777777" w:rsidTr="61F330C5">
        <w:trPr>
          <w:trHeight w:val="354"/>
        </w:trPr>
        <w:tc>
          <w:tcPr>
            <w:cnfStyle w:val="001000000000" w:firstRow="0" w:lastRow="0" w:firstColumn="1" w:lastColumn="0" w:oddVBand="0" w:evenVBand="0" w:oddHBand="0" w:evenHBand="0" w:firstRowFirstColumn="0" w:firstRowLastColumn="0" w:lastRowFirstColumn="0" w:lastRowLastColumn="0"/>
            <w:tcW w:w="3299" w:type="dxa"/>
            <w:noWrap/>
            <w:hideMark/>
          </w:tcPr>
          <w:p w14:paraId="61B168FC" w14:textId="77777777" w:rsidR="00D946F0" w:rsidRPr="006A3D96" w:rsidRDefault="00D946F0" w:rsidP="00D946F0">
            <w:pPr>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INT-238 Workday - SAPGL</w:t>
            </w:r>
          </w:p>
        </w:tc>
        <w:tc>
          <w:tcPr>
            <w:tcW w:w="1731" w:type="dxa"/>
            <w:noWrap/>
            <w:hideMark/>
          </w:tcPr>
          <w:p w14:paraId="6E1580E2"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sapgl</w:t>
            </w:r>
          </w:p>
        </w:tc>
        <w:tc>
          <w:tcPr>
            <w:tcW w:w="4433" w:type="dxa"/>
            <w:noWrap/>
            <w:hideMark/>
          </w:tcPr>
          <w:p w14:paraId="49FE492C" w14:textId="77777777" w:rsidR="00D946F0" w:rsidRPr="006A3D96" w:rsidRDefault="00D946F0" w:rsidP="00D946F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sapgl</w:t>
            </w:r>
          </w:p>
        </w:tc>
      </w:tr>
    </w:tbl>
    <w:p w14:paraId="11A8C950" w14:textId="77777777" w:rsidR="007F07C0" w:rsidRPr="006A3D96" w:rsidRDefault="007F07C0" w:rsidP="004574EC">
      <w:pPr>
        <w:jc w:val="both"/>
        <w:rPr>
          <w:rFonts w:ascii="Segoe UI" w:hAnsi="Segoe UI" w:cs="Segoe UI"/>
          <w:b/>
          <w:bCs/>
        </w:rPr>
      </w:pPr>
    </w:p>
    <w:p w14:paraId="62EF3A92" w14:textId="77777777" w:rsidR="008921EE" w:rsidRPr="008921EE" w:rsidRDefault="008921EE" w:rsidP="00B6674F">
      <w:pPr>
        <w:pStyle w:val="Heading2"/>
        <w:numPr>
          <w:ilvl w:val="1"/>
          <w:numId w:val="39"/>
        </w:numPr>
        <w:jc w:val="both"/>
      </w:pPr>
      <w:bookmarkStart w:id="13" w:name="_Toc203499326"/>
      <w:bookmarkStart w:id="14" w:name="_Toc212203764"/>
      <w:r w:rsidRPr="008921EE">
        <w:t>Source Data Mapping &amp; Key Transformation Rules</w:t>
      </w:r>
      <w:bookmarkEnd w:id="13"/>
      <w:bookmarkEnd w:id="14"/>
    </w:p>
    <w:p w14:paraId="74A7C2F6" w14:textId="26E0FDE8" w:rsidR="008921EE" w:rsidRPr="006A3D96" w:rsidRDefault="00C65278" w:rsidP="004574EC">
      <w:pPr>
        <w:jc w:val="both"/>
        <w:rPr>
          <w:rFonts w:ascii="Segoe UI" w:hAnsi="Segoe UI" w:cs="Segoe UI"/>
        </w:rPr>
      </w:pPr>
      <w:r w:rsidRPr="006A3D96">
        <w:rPr>
          <w:rFonts w:ascii="Segoe UI" w:hAnsi="Segoe UI" w:cs="Segoe UI"/>
        </w:rPr>
        <w:t xml:space="preserve">There is no data mapping or transformation.  Workday is sending a file, </w:t>
      </w:r>
      <w:r w:rsidR="00E31273" w:rsidRPr="006A3D96">
        <w:rPr>
          <w:rFonts w:ascii="Segoe UI" w:hAnsi="Segoe UI" w:cs="Segoe UI"/>
        </w:rPr>
        <w:t>often encrypted, to the EIH for delivery to the vendor.</w:t>
      </w:r>
    </w:p>
    <w:p w14:paraId="4EF3FFF6" w14:textId="397C1F3D" w:rsidR="001B3E4A" w:rsidRPr="00ED7145" w:rsidRDefault="001B3E4A" w:rsidP="00B6674F">
      <w:pPr>
        <w:pStyle w:val="Heading2"/>
        <w:numPr>
          <w:ilvl w:val="1"/>
          <w:numId w:val="39"/>
        </w:numPr>
        <w:jc w:val="both"/>
      </w:pPr>
      <w:bookmarkStart w:id="15" w:name="_Toc212203765"/>
      <w:r w:rsidRPr="00ED7145">
        <w:lastRenderedPageBreak/>
        <w:t>Security Considerations</w:t>
      </w:r>
      <w:bookmarkEnd w:id="15"/>
    </w:p>
    <w:p w14:paraId="5FEF5ABE" w14:textId="7AB76E67" w:rsidR="00F30F0B" w:rsidRPr="006A3D96" w:rsidRDefault="00850EA2" w:rsidP="004574EC">
      <w:pPr>
        <w:jc w:val="both"/>
        <w:rPr>
          <w:rFonts w:ascii="Segoe UI" w:hAnsi="Segoe UI" w:cs="Segoe UI"/>
        </w:rPr>
      </w:pPr>
      <w:r w:rsidRPr="006A3D96">
        <w:rPr>
          <w:rFonts w:ascii="Segoe UI" w:hAnsi="Segoe UI" w:cs="Segoe UI"/>
        </w:rPr>
        <w:t xml:space="preserve">Workday will provide an SSH public key for import into the sftp username to support </w:t>
      </w:r>
      <w:r w:rsidR="00F30F0B" w:rsidRPr="006A3D96">
        <w:rPr>
          <w:rFonts w:ascii="Segoe UI" w:hAnsi="Segoe UI" w:cs="Segoe UI"/>
        </w:rPr>
        <w:t>authenticating</w:t>
      </w:r>
      <w:r w:rsidRPr="006A3D96">
        <w:rPr>
          <w:rFonts w:ascii="Segoe UI" w:hAnsi="Segoe UI" w:cs="Segoe UI"/>
        </w:rPr>
        <w:t xml:space="preserve"> to the </w:t>
      </w:r>
      <w:r w:rsidR="00F30F0B" w:rsidRPr="006A3D96">
        <w:rPr>
          <w:rFonts w:ascii="Segoe UI" w:hAnsi="Segoe UI" w:cs="Segoe UI"/>
        </w:rPr>
        <w:t>sftp folder in blob storage.</w:t>
      </w:r>
      <w:r w:rsidR="0021765C" w:rsidRPr="006A3D96">
        <w:rPr>
          <w:rFonts w:ascii="Segoe UI" w:hAnsi="Segoe UI" w:cs="Segoe UI"/>
        </w:rPr>
        <w:t xml:space="preserve">  The EIH will provide an SSH key to each vendor to establish connection to the vendors SFTP server.</w:t>
      </w:r>
    </w:p>
    <w:p w14:paraId="5A3AED89" w14:textId="20A16137" w:rsidR="00522952" w:rsidRPr="006A3D96" w:rsidRDefault="00522952" w:rsidP="004574EC">
      <w:pPr>
        <w:jc w:val="both"/>
        <w:rPr>
          <w:rFonts w:ascii="Segoe UI" w:hAnsi="Segoe UI" w:cs="Segoe UI"/>
        </w:rPr>
      </w:pPr>
      <w:r w:rsidRPr="006A3D96">
        <w:rPr>
          <w:rFonts w:ascii="Segoe UI" w:hAnsi="Segoe UI" w:cs="Segoe UI"/>
        </w:rPr>
        <w:t>The following figure is an example.</w:t>
      </w:r>
    </w:p>
    <w:p w14:paraId="3407FFAE" w14:textId="3B24A6C8" w:rsidR="00522952" w:rsidRPr="006A3D96" w:rsidRDefault="007100F5" w:rsidP="007100F5">
      <w:pPr>
        <w:jc w:val="center"/>
        <w:rPr>
          <w:rFonts w:ascii="Segoe UI" w:hAnsi="Segoe UI" w:cs="Segoe UI"/>
        </w:rPr>
      </w:pPr>
      <w:r w:rsidRPr="006A3D96">
        <w:rPr>
          <w:rFonts w:ascii="Segoe UI" w:hAnsi="Segoe UI" w:cs="Segoe UI"/>
          <w:noProof/>
        </w:rPr>
        <w:drawing>
          <wp:inline distT="0" distB="0" distL="0" distR="0" wp14:anchorId="081F28D1" wp14:editId="35447589">
            <wp:extent cx="5016758" cy="977950"/>
            <wp:effectExtent l="19050" t="19050" r="12700" b="12700"/>
            <wp:docPr id="240343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43306" name="Picture 1" descr="A screenshot of a computer&#10;&#10;AI-generated content may be incorrect."/>
                    <pic:cNvPicPr/>
                  </pic:nvPicPr>
                  <pic:blipFill>
                    <a:blip r:embed="rId15"/>
                    <a:stretch>
                      <a:fillRect/>
                    </a:stretch>
                  </pic:blipFill>
                  <pic:spPr>
                    <a:xfrm>
                      <a:off x="0" y="0"/>
                      <a:ext cx="5016758" cy="977950"/>
                    </a:xfrm>
                    <a:prstGeom prst="rect">
                      <a:avLst/>
                    </a:prstGeom>
                    <a:ln>
                      <a:solidFill>
                        <a:schemeClr val="tx1"/>
                      </a:solidFill>
                    </a:ln>
                  </pic:spPr>
                </pic:pic>
              </a:graphicData>
            </a:graphic>
          </wp:inline>
        </w:drawing>
      </w:r>
    </w:p>
    <w:p w14:paraId="23AD2512" w14:textId="77777777" w:rsidR="003D0B34" w:rsidRPr="006A3D96" w:rsidRDefault="00B722A9" w:rsidP="00B6674F">
      <w:pPr>
        <w:pStyle w:val="Heading1"/>
        <w:numPr>
          <w:ilvl w:val="0"/>
          <w:numId w:val="39"/>
        </w:numPr>
        <w:jc w:val="both"/>
        <w:rPr>
          <w:rFonts w:ascii="Segoe UI" w:hAnsi="Segoe UI" w:cs="Segoe UI"/>
        </w:rPr>
      </w:pPr>
      <w:bookmarkStart w:id="16" w:name="_Toc212203766"/>
      <w:r w:rsidRPr="006A3D96">
        <w:rPr>
          <w:rFonts w:ascii="Segoe UI" w:hAnsi="Segoe UI" w:cs="Segoe UI"/>
        </w:rPr>
        <w:t>Destination System</w:t>
      </w:r>
      <w:bookmarkEnd w:id="16"/>
      <w:r w:rsidR="00B114AE" w:rsidRPr="006A3D96">
        <w:rPr>
          <w:rFonts w:ascii="Segoe UI" w:hAnsi="Segoe UI" w:cs="Segoe UI"/>
        </w:rPr>
        <w:t xml:space="preserve">:  </w:t>
      </w:r>
    </w:p>
    <w:p w14:paraId="62BFD28D" w14:textId="02EEF156" w:rsidR="00AA3EE2" w:rsidRDefault="00B114AE" w:rsidP="00B6674F">
      <w:pPr>
        <w:pStyle w:val="Heading2"/>
        <w:numPr>
          <w:ilvl w:val="1"/>
          <w:numId w:val="39"/>
        </w:numPr>
      </w:pPr>
      <w:r>
        <w:t>All Vendors</w:t>
      </w:r>
    </w:p>
    <w:p w14:paraId="139277C7" w14:textId="4AC18BAB" w:rsidR="00410C11" w:rsidRPr="006A3D96" w:rsidRDefault="321E4099" w:rsidP="004574EC">
      <w:pPr>
        <w:jc w:val="both"/>
        <w:rPr>
          <w:rFonts w:ascii="Segoe UI" w:hAnsi="Segoe UI" w:cs="Segoe UI"/>
          <w:b/>
          <w:bCs/>
        </w:rPr>
      </w:pPr>
      <w:r w:rsidRPr="006A3D96">
        <w:rPr>
          <w:rFonts w:ascii="Segoe UI" w:hAnsi="Segoe UI" w:cs="Segoe UI"/>
          <w:b/>
          <w:bCs/>
        </w:rPr>
        <w:t xml:space="preserve">Workday sends files to </w:t>
      </w:r>
      <w:r w:rsidR="1F1926D4" w:rsidRPr="006A3D96">
        <w:rPr>
          <w:rFonts w:ascii="Segoe UI" w:hAnsi="Segoe UI" w:cs="Segoe UI"/>
          <w:b/>
          <w:bCs/>
        </w:rPr>
        <w:t>Vendor SFTP through Integration Hub</w:t>
      </w:r>
      <w:r w:rsidR="00455A36" w:rsidRPr="006A3D96">
        <w:rPr>
          <w:rFonts w:ascii="Segoe UI" w:hAnsi="Segoe UI" w:cs="Segoe UI"/>
          <w:b/>
          <w:bCs/>
        </w:rPr>
        <w:t>.  The EIH does not open the files or perform any transformations.</w:t>
      </w:r>
    </w:p>
    <w:p w14:paraId="77F06FF6" w14:textId="1B2D125E" w:rsidR="00455A36" w:rsidRDefault="00484E08" w:rsidP="00B6674F">
      <w:pPr>
        <w:pStyle w:val="Heading2"/>
        <w:numPr>
          <w:ilvl w:val="1"/>
          <w:numId w:val="39"/>
        </w:numPr>
      </w:pPr>
      <w:r>
        <w:t>SAP (</w:t>
      </w:r>
      <w:commentRangeStart w:id="17"/>
      <w:r>
        <w:t>INT 237 &amp; INT 238)</w:t>
      </w:r>
      <w:commentRangeEnd w:id="17"/>
      <w:r w:rsidR="00DF402F">
        <w:rPr>
          <w:rStyle w:val="CommentReference"/>
          <w:sz w:val="32"/>
          <w:szCs w:val="32"/>
        </w:rPr>
        <w:commentReference w:id="17"/>
      </w:r>
    </w:p>
    <w:p w14:paraId="786012EC" w14:textId="602799E6" w:rsidR="00484E08" w:rsidRDefault="00C61DB5" w:rsidP="00484E08">
      <w:pPr>
        <w:rPr>
          <w:rFonts w:ascii="Segoe UI" w:hAnsi="Segoe UI" w:cs="Segoe UI"/>
          <w:b/>
          <w:bCs/>
        </w:rPr>
      </w:pPr>
      <w:r w:rsidRPr="00E5357A">
        <w:rPr>
          <w:rFonts w:ascii="Segoe UI" w:hAnsi="Segoe UI" w:cs="Segoe UI"/>
          <w:b/>
          <w:bCs/>
        </w:rPr>
        <w:t>INT</w:t>
      </w:r>
      <w:r w:rsidR="006A3D96" w:rsidRPr="00E5357A">
        <w:rPr>
          <w:rFonts w:ascii="Segoe UI" w:hAnsi="Segoe UI" w:cs="Segoe UI"/>
          <w:b/>
          <w:bCs/>
        </w:rPr>
        <w:t xml:space="preserve">-237: Workday </w:t>
      </w:r>
      <w:r w:rsidR="00536038" w:rsidRPr="00E5357A">
        <w:rPr>
          <w:rFonts w:ascii="Wingdings" w:eastAsia="Wingdings" w:hAnsi="Wingdings" w:cs="Wingdings"/>
          <w:b/>
          <w:bCs/>
        </w:rPr>
        <w:t>è</w:t>
      </w:r>
      <w:r w:rsidR="00536038" w:rsidRPr="00E5357A">
        <w:rPr>
          <w:rFonts w:ascii="Segoe UI" w:hAnsi="Segoe UI" w:cs="Segoe UI"/>
          <w:b/>
          <w:bCs/>
        </w:rPr>
        <w:t xml:space="preserve"> SAP HR Minimaster</w:t>
      </w:r>
      <w:r w:rsidR="00E5357A">
        <w:rPr>
          <w:rFonts w:ascii="Segoe UI" w:hAnsi="Segoe UI" w:cs="Segoe UI"/>
          <w:b/>
          <w:bCs/>
        </w:rPr>
        <w:t>:</w:t>
      </w:r>
    </w:p>
    <w:p w14:paraId="65BA2734" w14:textId="0D10EE3D" w:rsidR="00E5357A" w:rsidRPr="00E5357A" w:rsidRDefault="00E5357A" w:rsidP="00484E08">
      <w:pPr>
        <w:rPr>
          <w:rFonts w:ascii="Segoe UI" w:hAnsi="Segoe UI" w:cs="Segoe UI"/>
        </w:rPr>
      </w:pPr>
      <w:r w:rsidRPr="00E5357A">
        <w:rPr>
          <w:rFonts w:ascii="Segoe UI" w:hAnsi="Segoe UI" w:cs="Segoe UI"/>
        </w:rPr>
        <w:t>The HR Mini Master is a subset of employee master data in SAP</w:t>
      </w:r>
    </w:p>
    <w:p w14:paraId="120A39AF" w14:textId="77777777" w:rsidR="00536038" w:rsidRDefault="00536038" w:rsidP="00484E08">
      <w:pPr>
        <w:rPr>
          <w:rFonts w:ascii="Segoe UI" w:hAnsi="Segoe UI" w:cs="Segoe UI"/>
        </w:rPr>
      </w:pPr>
    </w:p>
    <w:p w14:paraId="17496797" w14:textId="0E312996" w:rsidR="002211F1" w:rsidRDefault="002211F1" w:rsidP="00484E08">
      <w:pPr>
        <w:rPr>
          <w:rFonts w:ascii="Segoe UI" w:hAnsi="Segoe UI" w:cs="Segoe UI"/>
        </w:rPr>
      </w:pPr>
      <w:r>
        <w:rPr>
          <w:rFonts w:ascii="Segoe UI" w:hAnsi="Segoe UI" w:cs="Segoe UI"/>
        </w:rPr>
        <w:t xml:space="preserve">INT-238: Workday </w:t>
      </w:r>
      <w:r w:rsidRPr="002211F1">
        <w:rPr>
          <w:rFonts w:ascii="Wingdings" w:eastAsia="Wingdings" w:hAnsi="Wingdings" w:cs="Wingdings"/>
        </w:rPr>
        <w:t>è</w:t>
      </w:r>
      <w:r>
        <w:rPr>
          <w:rFonts w:ascii="Segoe UI" w:hAnsi="Segoe UI" w:cs="Segoe UI"/>
        </w:rPr>
        <w:t xml:space="preserve"> SAP GL Posting</w:t>
      </w:r>
    </w:p>
    <w:p w14:paraId="1A8533EC" w14:textId="77777777" w:rsidR="00536038" w:rsidRPr="006A3D96" w:rsidRDefault="00536038" w:rsidP="00484E08">
      <w:pPr>
        <w:rPr>
          <w:rFonts w:ascii="Segoe UI" w:hAnsi="Segoe UI" w:cs="Segoe UI"/>
        </w:rPr>
      </w:pPr>
    </w:p>
    <w:p w14:paraId="3BF35587" w14:textId="77D9A25D" w:rsidR="00B722A9" w:rsidRPr="006A3D96" w:rsidRDefault="00B722A9" w:rsidP="004574EC">
      <w:pPr>
        <w:jc w:val="both"/>
        <w:rPr>
          <w:rFonts w:ascii="Segoe UI" w:hAnsi="Segoe UI" w:cs="Segoe UI"/>
        </w:rPr>
      </w:pPr>
    </w:p>
    <w:p w14:paraId="3211E5F2" w14:textId="0B489071" w:rsidR="002564E2" w:rsidRPr="00FE18F5" w:rsidRDefault="002564E2" w:rsidP="00B6674F">
      <w:pPr>
        <w:pStyle w:val="Heading2"/>
        <w:numPr>
          <w:ilvl w:val="1"/>
          <w:numId w:val="39"/>
        </w:numPr>
        <w:jc w:val="both"/>
      </w:pPr>
      <w:bookmarkStart w:id="18" w:name="_Toc212203768"/>
      <w:commentRangeStart w:id="19"/>
      <w:r w:rsidRPr="00FE18F5">
        <w:t>Key Assumptions</w:t>
      </w:r>
      <w:bookmarkEnd w:id="18"/>
      <w:commentRangeEnd w:id="19"/>
      <w:r w:rsidR="006900E8" w:rsidRPr="00FE18F5">
        <w:rPr>
          <w:rStyle w:val="CommentReference"/>
          <w:sz w:val="32"/>
          <w:szCs w:val="32"/>
        </w:rPr>
        <w:commentReference w:id="19"/>
      </w:r>
    </w:p>
    <w:p w14:paraId="4C5507EB" w14:textId="005DD4EE" w:rsidR="00B607D3" w:rsidRPr="006A3D96" w:rsidRDefault="0065146A" w:rsidP="004574EC">
      <w:pPr>
        <w:jc w:val="both"/>
        <w:rPr>
          <w:rFonts w:ascii="Segoe UI" w:hAnsi="Segoe UI" w:cs="Segoe UI"/>
          <w:b/>
          <w:bCs/>
          <w:i/>
          <w:iCs/>
        </w:rPr>
      </w:pPr>
      <w:r w:rsidRPr="006A3D96">
        <w:rPr>
          <w:rFonts w:ascii="Segoe UI" w:hAnsi="Segoe UI" w:cs="Segoe UI"/>
          <w:b/>
          <w:bCs/>
          <w:i/>
          <w:iCs/>
        </w:rPr>
        <w:t xml:space="preserve">Any assumptions about the destination that would impact the integration:  </w:t>
      </w:r>
      <w:r w:rsidR="00E301C0" w:rsidRPr="006A3D96">
        <w:rPr>
          <w:rFonts w:ascii="Segoe UI" w:hAnsi="Segoe UI" w:cs="Segoe UI"/>
          <w:b/>
          <w:bCs/>
          <w:i/>
          <w:iCs/>
        </w:rPr>
        <w:t>i.e.</w:t>
      </w:r>
      <w:r w:rsidRPr="006A3D96">
        <w:rPr>
          <w:rFonts w:ascii="Segoe UI" w:hAnsi="Segoe UI" w:cs="Segoe UI"/>
          <w:b/>
          <w:bCs/>
          <w:i/>
          <w:iCs/>
        </w:rPr>
        <w:t xml:space="preserve">, destination is not available after hours, </w:t>
      </w:r>
      <w:r w:rsidR="00E91477" w:rsidRPr="006A3D96">
        <w:rPr>
          <w:rFonts w:ascii="Segoe UI" w:hAnsi="Segoe UI" w:cs="Segoe UI"/>
          <w:b/>
          <w:bCs/>
          <w:i/>
          <w:iCs/>
        </w:rPr>
        <w:t>volume, frequency, security, etc.</w:t>
      </w:r>
    </w:p>
    <w:p w14:paraId="2403C6E7" w14:textId="77777777" w:rsidR="00581ED0" w:rsidRPr="00FE18F5" w:rsidRDefault="00581ED0" w:rsidP="00B6674F">
      <w:pPr>
        <w:pStyle w:val="Heading2"/>
        <w:numPr>
          <w:ilvl w:val="1"/>
          <w:numId w:val="39"/>
        </w:numPr>
        <w:jc w:val="both"/>
      </w:pPr>
      <w:bookmarkStart w:id="20" w:name="_Toc212203769"/>
      <w:r w:rsidRPr="00FE18F5">
        <w:lastRenderedPageBreak/>
        <w:t>Destination Data Mapping</w:t>
      </w:r>
      <w:bookmarkEnd w:id="20"/>
    </w:p>
    <w:p w14:paraId="3380AA54" w14:textId="14131B2C" w:rsidR="006A73E6" w:rsidRPr="006A3D96" w:rsidRDefault="006A73E6" w:rsidP="004574EC">
      <w:pPr>
        <w:jc w:val="both"/>
        <w:rPr>
          <w:rFonts w:ascii="Segoe UI" w:hAnsi="Segoe UI" w:cs="Segoe UI"/>
        </w:rPr>
      </w:pPr>
      <w:r w:rsidRPr="006A3D96">
        <w:rPr>
          <w:rFonts w:ascii="Segoe UI" w:hAnsi="Segoe UI" w:cs="Segoe UI"/>
        </w:rPr>
        <w:t>There is no data mapping or transformation</w:t>
      </w:r>
      <w:r w:rsidR="00684272" w:rsidRPr="006A3D96">
        <w:rPr>
          <w:rFonts w:ascii="Segoe UI" w:hAnsi="Segoe UI" w:cs="Segoe UI"/>
        </w:rPr>
        <w:t xml:space="preserve"> for most vendors</w:t>
      </w:r>
      <w:r w:rsidRPr="006A3D96">
        <w:rPr>
          <w:rFonts w:ascii="Segoe UI" w:hAnsi="Segoe UI" w:cs="Segoe UI"/>
        </w:rPr>
        <w:t>.  Workday is sending a file, often encrypted, to the EIH for delivery to the vendor.</w:t>
      </w:r>
    </w:p>
    <w:p w14:paraId="00D79410" w14:textId="632A9FBC" w:rsidR="00FC3C26" w:rsidRPr="00FC3C26" w:rsidRDefault="00FC3C26" w:rsidP="00B6674F">
      <w:pPr>
        <w:pStyle w:val="Heading2"/>
        <w:numPr>
          <w:ilvl w:val="1"/>
          <w:numId w:val="39"/>
        </w:numPr>
        <w:jc w:val="both"/>
      </w:pPr>
      <w:bookmarkStart w:id="21" w:name="_Toc212203770"/>
      <w:r w:rsidRPr="00FE18F5">
        <w:t>Destination Data Mapping</w:t>
      </w:r>
      <w:r>
        <w:t>:  INT-238 SAP GL</w:t>
      </w:r>
      <w:bookmarkEnd w:id="21"/>
    </w:p>
    <w:p w14:paraId="46E939A6" w14:textId="77777777" w:rsidR="00F257B8" w:rsidRPr="006A3D96" w:rsidRDefault="00F257B8" w:rsidP="004574EC">
      <w:pPr>
        <w:jc w:val="both"/>
        <w:rPr>
          <w:rFonts w:ascii="Segoe UI" w:hAnsi="Segoe UI" w:cs="Segoe UI"/>
        </w:rPr>
      </w:pPr>
      <w:r w:rsidRPr="006A3D96">
        <w:rPr>
          <w:rFonts w:ascii="Segoe UI" w:hAnsi="Segoe UI" w:cs="Segoe UI"/>
        </w:rPr>
        <w:t>Please refer to the Mapping document below for Transformation rules:</w:t>
      </w:r>
    </w:p>
    <w:tbl>
      <w:tblPr>
        <w:tblStyle w:val="GridTable4-Accent1"/>
        <w:tblW w:w="9350" w:type="dxa"/>
        <w:tblLook w:val="0480" w:firstRow="0" w:lastRow="0" w:firstColumn="1" w:lastColumn="0" w:noHBand="0" w:noVBand="1"/>
      </w:tblPr>
      <w:tblGrid>
        <w:gridCol w:w="2191"/>
        <w:gridCol w:w="7159"/>
      </w:tblGrid>
      <w:tr w:rsidR="00F257B8" w14:paraId="7A8A7DF2" w14:textId="77777777" w:rsidTr="00483164">
        <w:trPr>
          <w:trHeight w:val="855"/>
        </w:trPr>
        <w:tc>
          <w:tcPr>
            <w:cnfStyle w:val="001000000000" w:firstRow="0" w:lastRow="0" w:firstColumn="1" w:lastColumn="0" w:oddVBand="0" w:evenVBand="0" w:oddHBand="0" w:evenHBand="0" w:firstRowFirstColumn="0" w:firstRowLastColumn="0" w:lastRowFirstColumn="0" w:lastRowLastColumn="0"/>
            <w:tcW w:w="2191" w:type="dxa"/>
          </w:tcPr>
          <w:p w14:paraId="7C556852" w14:textId="77777777" w:rsidR="00F257B8" w:rsidRPr="006A3D96" w:rsidRDefault="00F257B8" w:rsidP="004574EC">
            <w:pPr>
              <w:jc w:val="both"/>
              <w:rPr>
                <w:rFonts w:ascii="Segoe UI" w:hAnsi="Segoe UI" w:cs="Segoe UI"/>
              </w:rPr>
            </w:pPr>
            <w:r w:rsidRPr="006A3D96">
              <w:rPr>
                <w:rFonts w:ascii="Segoe UI" w:hAnsi="Segoe UI" w:cs="Segoe UI"/>
              </w:rPr>
              <w:t>Mapping / Transformation</w:t>
            </w:r>
          </w:p>
        </w:tc>
        <w:tc>
          <w:tcPr>
            <w:tcW w:w="7159" w:type="dxa"/>
          </w:tcPr>
          <w:p w14:paraId="73901BE1" w14:textId="63E978E1" w:rsidR="00F257B8" w:rsidRPr="006A3D96" w:rsidRDefault="00F257B8" w:rsidP="004574EC">
            <w:pPr>
              <w:jc w:val="both"/>
              <w:cnfStyle w:val="000000000000" w:firstRow="0" w:lastRow="0" w:firstColumn="0" w:lastColumn="0" w:oddVBand="0" w:evenVBand="0" w:oddHBand="0" w:evenHBand="0" w:firstRowFirstColumn="0" w:firstRowLastColumn="0" w:lastRowFirstColumn="0" w:lastRowLastColumn="0"/>
              <w:rPr>
                <w:rFonts w:ascii="Segoe UI" w:eastAsia="Aptos" w:hAnsi="Segoe UI" w:cs="Segoe UI"/>
              </w:rPr>
            </w:pPr>
          </w:p>
        </w:tc>
      </w:tr>
      <w:tr w:rsidR="12E1049A" w14:paraId="7C2F1277" w14:textId="77777777" w:rsidTr="00483164">
        <w:trPr>
          <w:trHeight w:val="855"/>
        </w:trPr>
        <w:tc>
          <w:tcPr>
            <w:cnfStyle w:val="001000000000" w:firstRow="0" w:lastRow="0" w:firstColumn="1" w:lastColumn="0" w:oddVBand="0" w:evenVBand="0" w:oddHBand="0" w:evenHBand="0" w:firstRowFirstColumn="0" w:firstRowLastColumn="0" w:lastRowFirstColumn="0" w:lastRowLastColumn="0"/>
            <w:tcW w:w="2191" w:type="dxa"/>
          </w:tcPr>
          <w:p w14:paraId="109ABFDD" w14:textId="740BFB4D" w:rsidR="2BAF9C08" w:rsidRPr="006A3D96" w:rsidRDefault="2BAF9C08" w:rsidP="004574EC">
            <w:pPr>
              <w:jc w:val="both"/>
              <w:rPr>
                <w:rFonts w:ascii="Segoe UI" w:hAnsi="Segoe UI" w:cs="Segoe UI"/>
              </w:rPr>
            </w:pPr>
            <w:r w:rsidRPr="006A3D96">
              <w:rPr>
                <w:rFonts w:ascii="Segoe UI" w:hAnsi="Segoe UI" w:cs="Segoe UI"/>
              </w:rPr>
              <w:t>INT-238 Workday to SAP GL Mapping document</w:t>
            </w:r>
          </w:p>
        </w:tc>
        <w:tc>
          <w:tcPr>
            <w:tcW w:w="7159" w:type="dxa"/>
          </w:tcPr>
          <w:p w14:paraId="26F4EB2E" w14:textId="0E8BA134" w:rsidR="12E1049A" w:rsidRPr="006A3D96" w:rsidRDefault="6A4BE22F" w:rsidP="004574EC">
            <w:pPr>
              <w:jc w:val="both"/>
              <w:cnfStyle w:val="000000000000" w:firstRow="0" w:lastRow="0" w:firstColumn="0" w:lastColumn="0" w:oddVBand="0" w:evenVBand="0" w:oddHBand="0" w:evenHBand="0" w:firstRowFirstColumn="0" w:firstRowLastColumn="0" w:lastRowFirstColumn="0" w:lastRowLastColumn="0"/>
              <w:rPr>
                <w:rFonts w:ascii="Segoe UI" w:eastAsia="Aptos" w:hAnsi="Segoe UI" w:cs="Segoe UI"/>
              </w:rPr>
            </w:pPr>
            <w:hyperlink r:id="rId20">
              <w:r w:rsidRPr="006A3D96">
                <w:rPr>
                  <w:rStyle w:val="Hyperlink"/>
                  <w:rFonts w:ascii="Segoe UI" w:eastAsia="Aptos" w:hAnsi="Segoe UI" w:cs="Segoe UI"/>
                </w:rPr>
                <w:t>GL Posting Mapping WorkDay and SAP.xlsx</w:t>
              </w:r>
            </w:hyperlink>
          </w:p>
        </w:tc>
      </w:tr>
    </w:tbl>
    <w:p w14:paraId="1EFA9DF1" w14:textId="77777777" w:rsidR="00BC06B2" w:rsidRPr="006A3D96" w:rsidRDefault="00BC06B2" w:rsidP="004574EC">
      <w:pPr>
        <w:jc w:val="both"/>
        <w:rPr>
          <w:rFonts w:ascii="Segoe UI" w:hAnsi="Segoe UI" w:cs="Segoe UI"/>
          <w:b/>
          <w:bCs/>
          <w:i/>
          <w:iCs/>
        </w:rPr>
      </w:pPr>
    </w:p>
    <w:p w14:paraId="2AD54DE9" w14:textId="5D4A1BBE" w:rsidR="00F679F3" w:rsidRPr="00DA77D8" w:rsidRDefault="00F679F3" w:rsidP="00B6674F">
      <w:pPr>
        <w:pStyle w:val="Heading2"/>
        <w:numPr>
          <w:ilvl w:val="1"/>
          <w:numId w:val="39"/>
        </w:numPr>
        <w:jc w:val="both"/>
      </w:pPr>
      <w:bookmarkStart w:id="22" w:name="_Toc212203771"/>
      <w:r w:rsidRPr="00DA77D8">
        <w:t>Connectivity Details</w:t>
      </w:r>
      <w:r w:rsidR="005718EA">
        <w:t xml:space="preserve">: </w:t>
      </w:r>
      <w:r w:rsidR="00C765A0">
        <w:t>Default</w:t>
      </w:r>
      <w:bookmarkEnd w:id="22"/>
    </w:p>
    <w:p w14:paraId="5DBB167D" w14:textId="77777777" w:rsidR="00E015C2" w:rsidRPr="006A3D96" w:rsidRDefault="00E015C2" w:rsidP="00E015C2">
      <w:pPr>
        <w:jc w:val="both"/>
        <w:rPr>
          <w:rFonts w:ascii="Segoe UI" w:hAnsi="Segoe UI" w:cs="Segoe UI"/>
        </w:rPr>
      </w:pPr>
      <w:r w:rsidRPr="006A3D96">
        <w:rPr>
          <w:rFonts w:ascii="Segoe UI" w:hAnsi="Segoe UI" w:cs="Segoe UI"/>
        </w:rPr>
        <w:t>EIH has generated a unique SSH key pair (private and public) for each vendor. The public key is shared with the respective vendor, who configures their SFTP server to allow access using this key. EIH then uses the corresponding private key to authenticate itself when connecting to the vendor's SFTP server, enabling secure and authorized file transfers (both pull and push operations) with vendor endpoints.</w:t>
      </w:r>
    </w:p>
    <w:p w14:paraId="7015A9B3" w14:textId="6D7D63E5" w:rsidR="00F679F3" w:rsidRPr="006A3D96" w:rsidRDefault="00B77E6B" w:rsidP="004574EC">
      <w:pPr>
        <w:jc w:val="both"/>
        <w:rPr>
          <w:rFonts w:ascii="Segoe UI" w:hAnsi="Segoe UI" w:cs="Segoe UI"/>
        </w:rPr>
      </w:pPr>
      <w:r w:rsidRPr="006A3D96">
        <w:rPr>
          <w:rFonts w:ascii="Segoe UI" w:hAnsi="Segoe UI" w:cs="Segoe UI"/>
        </w:rPr>
        <w:t>Below is the list of Workday</w:t>
      </w:r>
      <w:r w:rsidR="00FC21A0" w:rsidRPr="006A3D96">
        <w:rPr>
          <w:rFonts w:ascii="Segoe UI" w:hAnsi="Segoe UI" w:cs="Segoe UI"/>
        </w:rPr>
        <w:t xml:space="preserve"> and Vendors </w:t>
      </w:r>
      <w:r w:rsidR="001F7E5F" w:rsidRPr="006A3D96">
        <w:rPr>
          <w:rFonts w:ascii="Segoe UI" w:hAnsi="Segoe UI" w:cs="Segoe UI"/>
        </w:rPr>
        <w:t>Connectivity Details</w:t>
      </w:r>
      <w:r w:rsidR="002F0230" w:rsidRPr="006A3D96">
        <w:rPr>
          <w:rFonts w:ascii="Segoe UI" w:hAnsi="Segoe UI" w:cs="Segoe UI"/>
        </w:rPr>
        <w:t xml:space="preserve"> which </w:t>
      </w:r>
      <w:r w:rsidR="001F7E5F" w:rsidRPr="006A3D96">
        <w:rPr>
          <w:rFonts w:ascii="Segoe UI" w:hAnsi="Segoe UI" w:cs="Segoe UI"/>
        </w:rPr>
        <w:t>includes</w:t>
      </w:r>
      <w:r w:rsidR="000F000D" w:rsidRPr="006A3D96">
        <w:rPr>
          <w:rFonts w:ascii="Segoe UI" w:hAnsi="Segoe UI" w:cs="Segoe UI"/>
        </w:rPr>
        <w:t>:</w:t>
      </w:r>
    </w:p>
    <w:p w14:paraId="3A963DE1" w14:textId="32A2A2D4" w:rsidR="000F000D" w:rsidRPr="006A3D96" w:rsidRDefault="00BF5844" w:rsidP="004574EC">
      <w:pPr>
        <w:pStyle w:val="ListParagraph"/>
        <w:numPr>
          <w:ilvl w:val="0"/>
          <w:numId w:val="27"/>
        </w:numPr>
        <w:jc w:val="both"/>
        <w:rPr>
          <w:rFonts w:ascii="Segoe UI" w:hAnsi="Segoe UI" w:cs="Segoe UI"/>
        </w:rPr>
      </w:pPr>
      <w:r w:rsidRPr="006A3D96">
        <w:rPr>
          <w:rFonts w:ascii="Segoe UI" w:hAnsi="Segoe UI" w:cs="Segoe UI"/>
        </w:rPr>
        <w:t>EIH Blob Storage Account Details</w:t>
      </w:r>
    </w:p>
    <w:p w14:paraId="49399137" w14:textId="3FFBB1EC" w:rsidR="00BF5844" w:rsidRPr="006A3D96" w:rsidRDefault="000C331B" w:rsidP="004574EC">
      <w:pPr>
        <w:pStyle w:val="ListParagraph"/>
        <w:numPr>
          <w:ilvl w:val="0"/>
          <w:numId w:val="27"/>
        </w:numPr>
        <w:jc w:val="both"/>
        <w:rPr>
          <w:rFonts w:ascii="Segoe UI" w:hAnsi="Segoe UI" w:cs="Segoe UI"/>
        </w:rPr>
      </w:pPr>
      <w:r w:rsidRPr="006A3D96">
        <w:rPr>
          <w:rFonts w:ascii="Segoe UI" w:hAnsi="Segoe UI" w:cs="Segoe UI"/>
        </w:rPr>
        <w:t>Public Keys</w:t>
      </w:r>
    </w:p>
    <w:p w14:paraId="40979306" w14:textId="259CD471" w:rsidR="000C331B" w:rsidRPr="006A3D96" w:rsidRDefault="000C331B" w:rsidP="004574EC">
      <w:pPr>
        <w:pStyle w:val="ListParagraph"/>
        <w:numPr>
          <w:ilvl w:val="0"/>
          <w:numId w:val="27"/>
        </w:numPr>
        <w:jc w:val="both"/>
        <w:rPr>
          <w:rFonts w:ascii="Segoe UI" w:hAnsi="Segoe UI" w:cs="Segoe UI"/>
        </w:rPr>
      </w:pPr>
      <w:r w:rsidRPr="006A3D96">
        <w:rPr>
          <w:rFonts w:ascii="Segoe UI" w:hAnsi="Segoe UI" w:cs="Segoe UI"/>
        </w:rPr>
        <w:t>Vendor SFTP Folders, Connectivity and User Details.</w:t>
      </w:r>
    </w:p>
    <w:p w14:paraId="568348E4" w14:textId="1252C46E" w:rsidR="00293F61" w:rsidRPr="006A3D96" w:rsidRDefault="00944595" w:rsidP="00944595">
      <w:pPr>
        <w:jc w:val="both"/>
        <w:rPr>
          <w:rFonts w:ascii="Segoe UI" w:hAnsi="Segoe UI" w:cs="Segoe UI"/>
        </w:rPr>
      </w:pPr>
      <w:r w:rsidRPr="006A3D96">
        <w:rPr>
          <w:rFonts w:ascii="Segoe UI" w:hAnsi="Segoe UI" w:cs="Segoe UI"/>
        </w:rPr>
        <w:t xml:space="preserve">Connectivity details are also contained in </w:t>
      </w:r>
      <w:r w:rsidR="00815D67" w:rsidRPr="006A3D96">
        <w:rPr>
          <w:rFonts w:ascii="Segoe UI" w:hAnsi="Segoe UI" w:cs="Segoe UI"/>
        </w:rPr>
        <w:t xml:space="preserve">the </w:t>
      </w:r>
      <w:hyperlink r:id="rId21" w:history="1">
        <w:r w:rsidR="00815D67" w:rsidRPr="006A3D96">
          <w:rPr>
            <w:rStyle w:val="Hyperlink"/>
            <w:rFonts w:ascii="Segoe UI" w:hAnsi="Segoe UI" w:cs="Segoe UI"/>
          </w:rPr>
          <w:t>Workday</w:t>
        </w:r>
      </w:hyperlink>
      <w:r w:rsidR="00B12A6C" w:rsidRPr="006A3D96">
        <w:rPr>
          <w:rFonts w:ascii="Segoe UI" w:hAnsi="Segoe UI" w:cs="Segoe UI"/>
        </w:rPr>
        <w:t xml:space="preserve"> internal </w:t>
      </w:r>
      <w:r w:rsidR="009F794E" w:rsidRPr="006A3D96">
        <w:rPr>
          <w:rFonts w:ascii="Segoe UI" w:hAnsi="Segoe UI" w:cs="Segoe UI"/>
        </w:rPr>
        <w:t>document.</w:t>
      </w:r>
    </w:p>
    <w:tbl>
      <w:tblPr>
        <w:tblStyle w:val="GridTable4-Accent1"/>
        <w:tblW w:w="0" w:type="auto"/>
        <w:tblLook w:val="04A0" w:firstRow="1" w:lastRow="0" w:firstColumn="1" w:lastColumn="0" w:noHBand="0" w:noVBand="1"/>
      </w:tblPr>
      <w:tblGrid>
        <w:gridCol w:w="2153"/>
        <w:gridCol w:w="3602"/>
        <w:gridCol w:w="3595"/>
      </w:tblGrid>
      <w:tr w:rsidR="00693C50" w:rsidRPr="00693C50" w14:paraId="149AB4E9" w14:textId="77777777" w:rsidTr="0048316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noWrap/>
            <w:hideMark/>
          </w:tcPr>
          <w:p w14:paraId="0DA908CD"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Integration name</w:t>
            </w:r>
          </w:p>
        </w:tc>
        <w:tc>
          <w:tcPr>
            <w:tcW w:w="3275" w:type="dxa"/>
            <w:hideMark/>
          </w:tcPr>
          <w:p w14:paraId="28C35E11" w14:textId="77777777" w:rsidR="00693C50" w:rsidRPr="006A3D96" w:rsidRDefault="00693C50" w:rsidP="00693C50">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SFTP Host</w:t>
            </w:r>
          </w:p>
        </w:tc>
        <w:tc>
          <w:tcPr>
            <w:tcW w:w="3595" w:type="dxa"/>
            <w:hideMark/>
          </w:tcPr>
          <w:p w14:paraId="69FC717D" w14:textId="77777777" w:rsidR="00693C50" w:rsidRPr="006A3D96" w:rsidRDefault="00693C50" w:rsidP="00693C50">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Directory</w:t>
            </w:r>
          </w:p>
        </w:tc>
      </w:tr>
      <w:tr w:rsidR="00693C50" w:rsidRPr="00693C50" w14:paraId="044BFFD5"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E1B02B9"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INT-005 -Workday -AIRES</w:t>
            </w:r>
          </w:p>
        </w:tc>
        <w:tc>
          <w:tcPr>
            <w:tcW w:w="3275" w:type="dxa"/>
            <w:hideMark/>
          </w:tcPr>
          <w:p w14:paraId="3D442FE6"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dmzserv.aires.com</w:t>
            </w:r>
          </w:p>
        </w:tc>
        <w:tc>
          <w:tcPr>
            <w:tcW w:w="3595" w:type="dxa"/>
            <w:hideMark/>
          </w:tcPr>
          <w:p w14:paraId="7BEE6956" w14:textId="1D8B8563"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Directory to place staging files: ./inboundtest</w:t>
            </w:r>
            <w:r w:rsidRPr="006A3D96">
              <w:rPr>
                <w:rFonts w:ascii="Segoe UI" w:eastAsia="Times New Roman" w:hAnsi="Segoe UI" w:cs="Segoe UI"/>
                <w:color w:val="000000"/>
                <w:kern w:val="0"/>
                <w:sz w:val="22"/>
                <w:szCs w:val="22"/>
                <w14:ligatures w14:val="none"/>
              </w:rPr>
              <w:br/>
              <w:t>Directory to pull staging files: ./outboundtest</w:t>
            </w:r>
            <w:r w:rsidRPr="006A3D96">
              <w:rPr>
                <w:rFonts w:ascii="Segoe UI" w:eastAsia="Times New Roman" w:hAnsi="Segoe UI" w:cs="Segoe UI"/>
                <w:color w:val="000000"/>
                <w:kern w:val="0"/>
                <w:sz w:val="22"/>
                <w:szCs w:val="22"/>
                <w14:ligatures w14:val="none"/>
              </w:rPr>
              <w:br/>
              <w:t>Directory to place production files: ./inbound</w:t>
            </w:r>
            <w:r w:rsidRPr="006A3D96">
              <w:rPr>
                <w:rFonts w:ascii="Segoe UI" w:eastAsia="Times New Roman" w:hAnsi="Segoe UI" w:cs="Segoe UI"/>
                <w:color w:val="000000"/>
                <w:kern w:val="0"/>
                <w:sz w:val="22"/>
                <w:szCs w:val="22"/>
                <w14:ligatures w14:val="none"/>
              </w:rPr>
              <w:br/>
              <w:t>Directory to pull production files: ./outbound</w:t>
            </w:r>
          </w:p>
        </w:tc>
      </w:tr>
      <w:tr w:rsidR="00693C50" w:rsidRPr="00693C50" w14:paraId="36D21213"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72A23DF5"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lastRenderedPageBreak/>
              <w:t>INT-365 -AIRES -Workday</w:t>
            </w:r>
          </w:p>
        </w:tc>
        <w:tc>
          <w:tcPr>
            <w:tcW w:w="3275" w:type="dxa"/>
            <w:hideMark/>
          </w:tcPr>
          <w:p w14:paraId="552FC6F4"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dmzserv.aires.com</w:t>
            </w:r>
          </w:p>
        </w:tc>
        <w:tc>
          <w:tcPr>
            <w:tcW w:w="3595" w:type="dxa"/>
            <w:hideMark/>
          </w:tcPr>
          <w:p w14:paraId="24F06EA9" w14:textId="14E39EF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Directory to place staging files: ./inboundtest</w:t>
            </w:r>
            <w:r w:rsidRPr="006A3D96">
              <w:rPr>
                <w:rFonts w:ascii="Segoe UI" w:eastAsia="Times New Roman" w:hAnsi="Segoe UI" w:cs="Segoe UI"/>
                <w:color w:val="000000"/>
                <w:kern w:val="0"/>
                <w:sz w:val="22"/>
                <w:szCs w:val="22"/>
                <w14:ligatures w14:val="none"/>
              </w:rPr>
              <w:br/>
              <w:t>Directory to pull staging files: ./outboundtest</w:t>
            </w:r>
            <w:r w:rsidRPr="006A3D96">
              <w:rPr>
                <w:rFonts w:ascii="Segoe UI" w:eastAsia="Times New Roman" w:hAnsi="Segoe UI" w:cs="Segoe UI"/>
                <w:color w:val="000000"/>
                <w:kern w:val="0"/>
                <w:sz w:val="22"/>
                <w:szCs w:val="22"/>
                <w14:ligatures w14:val="none"/>
              </w:rPr>
              <w:br/>
              <w:t>Directory to place production files: ./inbound</w:t>
            </w:r>
            <w:r w:rsidRPr="006A3D96">
              <w:rPr>
                <w:rFonts w:ascii="Segoe UI" w:eastAsia="Times New Roman" w:hAnsi="Segoe UI" w:cs="Segoe UI"/>
                <w:color w:val="000000"/>
                <w:kern w:val="0"/>
                <w:sz w:val="22"/>
                <w:szCs w:val="22"/>
                <w14:ligatures w14:val="none"/>
              </w:rPr>
              <w:br/>
              <w:t>Directory to pull production files: ./outbound</w:t>
            </w:r>
          </w:p>
        </w:tc>
      </w:tr>
      <w:tr w:rsidR="00693C50" w:rsidRPr="00693C50" w14:paraId="25AF8F2F"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40C4416"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INT-014 -Workday -Certent</w:t>
            </w:r>
          </w:p>
        </w:tc>
        <w:tc>
          <w:tcPr>
            <w:tcW w:w="3275" w:type="dxa"/>
            <w:vMerge w:val="restart"/>
            <w:hideMark/>
          </w:tcPr>
          <w:p w14:paraId="559CCA05"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sftpecho.certent.com/</w:t>
            </w:r>
          </w:p>
        </w:tc>
        <w:tc>
          <w:tcPr>
            <w:tcW w:w="3595" w:type="dxa"/>
            <w:vMerge w:val="restart"/>
            <w:hideMark/>
          </w:tcPr>
          <w:p w14:paraId="7AFF0D56"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ROOT</w:t>
            </w:r>
          </w:p>
        </w:tc>
      </w:tr>
      <w:tr w:rsidR="00693C50" w:rsidRPr="00693C50" w14:paraId="75489DDC"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B14CA20"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INT-364 -Workday -Certent</w:t>
            </w:r>
          </w:p>
        </w:tc>
        <w:tc>
          <w:tcPr>
            <w:tcW w:w="3275" w:type="dxa"/>
            <w:vMerge/>
            <w:hideMark/>
          </w:tcPr>
          <w:p w14:paraId="479B157A"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p>
        </w:tc>
        <w:tc>
          <w:tcPr>
            <w:tcW w:w="3595" w:type="dxa"/>
            <w:vMerge/>
            <w:hideMark/>
          </w:tcPr>
          <w:p w14:paraId="2393B9B8"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p>
        </w:tc>
      </w:tr>
      <w:tr w:rsidR="00693C50" w:rsidRPr="00693C50" w14:paraId="2B4C1983"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7DDCEED7"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INT-095 -Workday -Mutual of Omaha</w:t>
            </w:r>
          </w:p>
        </w:tc>
        <w:tc>
          <w:tcPr>
            <w:tcW w:w="3275" w:type="dxa"/>
            <w:hideMark/>
          </w:tcPr>
          <w:p w14:paraId="1FC399EE"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170.31.64.187</w:t>
            </w:r>
          </w:p>
        </w:tc>
        <w:tc>
          <w:tcPr>
            <w:tcW w:w="3595" w:type="dxa"/>
            <w:hideMark/>
          </w:tcPr>
          <w:p w14:paraId="2DF501A0"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test</w:t>
            </w:r>
          </w:p>
        </w:tc>
      </w:tr>
      <w:tr w:rsidR="00693C50" w:rsidRPr="00693C50" w14:paraId="48F456DB"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17B8DE2"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INT-255 -Workday -United Health Care</w:t>
            </w:r>
          </w:p>
        </w:tc>
        <w:tc>
          <w:tcPr>
            <w:tcW w:w="3275" w:type="dxa"/>
            <w:hideMark/>
          </w:tcPr>
          <w:p w14:paraId="1BFEE208"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ecgpe.healthtechnologygroup.com</w:t>
            </w:r>
          </w:p>
        </w:tc>
        <w:tc>
          <w:tcPr>
            <w:tcW w:w="3595" w:type="dxa"/>
            <w:hideMark/>
          </w:tcPr>
          <w:p w14:paraId="1C3218F6"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/in/NEXTDECUSP/CIP/adop</w:t>
            </w:r>
          </w:p>
        </w:tc>
      </w:tr>
      <w:tr w:rsidR="00693C50" w:rsidRPr="00693C50" w14:paraId="1790010C"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0B4DFF4"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INT-002 -Workday -AbsencePro</w:t>
            </w:r>
          </w:p>
        </w:tc>
        <w:tc>
          <w:tcPr>
            <w:tcW w:w="3275" w:type="dxa"/>
            <w:hideMark/>
          </w:tcPr>
          <w:p w14:paraId="16009006"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eft.compsych.com</w:t>
            </w:r>
          </w:p>
        </w:tc>
        <w:tc>
          <w:tcPr>
            <w:tcW w:w="3595" w:type="dxa"/>
            <w:hideMark/>
          </w:tcPr>
          <w:p w14:paraId="2EA1FDBD"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 </w:t>
            </w:r>
          </w:p>
        </w:tc>
      </w:tr>
      <w:tr w:rsidR="00693C50" w:rsidRPr="00693C50" w14:paraId="3416B077"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A84E47B"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INT-006 -Workday -Allstate</w:t>
            </w:r>
          </w:p>
        </w:tc>
        <w:tc>
          <w:tcPr>
            <w:tcW w:w="3275" w:type="dxa"/>
            <w:hideMark/>
          </w:tcPr>
          <w:p w14:paraId="273E023A"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awdsftp.allstateatwork.com (167.127.100.186)</w:t>
            </w:r>
          </w:p>
        </w:tc>
        <w:tc>
          <w:tcPr>
            <w:tcW w:w="3595" w:type="dxa"/>
            <w:hideMark/>
          </w:tcPr>
          <w:p w14:paraId="10E81FC0"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w:t>
            </w:r>
          </w:p>
        </w:tc>
      </w:tr>
      <w:tr w:rsidR="00693C50" w:rsidRPr="00693C50" w14:paraId="503B3B31"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57C830B"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INT-013 -Workday -Cariloop</w:t>
            </w:r>
          </w:p>
        </w:tc>
        <w:tc>
          <w:tcPr>
            <w:tcW w:w="3275" w:type="dxa"/>
            <w:noWrap/>
            <w:hideMark/>
          </w:tcPr>
          <w:p w14:paraId="74BC3793"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ftp.cariloop.com</w:t>
            </w:r>
          </w:p>
        </w:tc>
        <w:tc>
          <w:tcPr>
            <w:tcW w:w="3595" w:type="dxa"/>
            <w:noWrap/>
            <w:hideMark/>
          </w:tcPr>
          <w:p w14:paraId="73AD08E5"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6A3D96">
              <w:rPr>
                <w:rFonts w:ascii="Segoe UI" w:eastAsia="Times New Roman" w:hAnsi="Segoe UI" w:cs="Segoe UI"/>
                <w:color w:val="000000"/>
                <w:kern w:val="0"/>
                <w14:ligatures w14:val="none"/>
              </w:rPr>
              <w:t>/test folder</w:t>
            </w:r>
          </w:p>
        </w:tc>
      </w:tr>
      <w:tr w:rsidR="00693C50" w:rsidRPr="00693C50" w14:paraId="6E464E36"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B5AA657"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INT-015 -Workday -Cigna</w:t>
            </w:r>
          </w:p>
        </w:tc>
        <w:tc>
          <w:tcPr>
            <w:tcW w:w="3275" w:type="dxa"/>
            <w:hideMark/>
          </w:tcPr>
          <w:p w14:paraId="2FABFB6C"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sftp-b2bgateway.sys.cigna.com</w:t>
            </w:r>
          </w:p>
        </w:tc>
        <w:tc>
          <w:tcPr>
            <w:tcW w:w="3595" w:type="dxa"/>
            <w:hideMark/>
          </w:tcPr>
          <w:p w14:paraId="73D93154"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Outbox</w:t>
            </w:r>
          </w:p>
        </w:tc>
      </w:tr>
      <w:tr w:rsidR="00693C50" w:rsidRPr="00693C50" w14:paraId="0CDFB6E9"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A3360A2"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INT-016 -Workday -COBRA QE</w:t>
            </w:r>
          </w:p>
        </w:tc>
        <w:tc>
          <w:tcPr>
            <w:tcW w:w="3275" w:type="dxa"/>
            <w:hideMark/>
          </w:tcPr>
          <w:p w14:paraId="400EF9CC"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sftp-directmft.wexhealthinc.com</w:t>
            </w:r>
          </w:p>
        </w:tc>
        <w:tc>
          <w:tcPr>
            <w:tcW w:w="3595" w:type="dxa"/>
            <w:hideMark/>
          </w:tcPr>
          <w:p w14:paraId="1991E3E0"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N/A</w:t>
            </w:r>
          </w:p>
        </w:tc>
      </w:tr>
      <w:tr w:rsidR="00693C50" w:rsidRPr="00693C50" w14:paraId="4A5CBB31"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7D78B466"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INT-017 -Workday -COBRA Rights</w:t>
            </w:r>
          </w:p>
        </w:tc>
        <w:tc>
          <w:tcPr>
            <w:tcW w:w="3275" w:type="dxa"/>
            <w:hideMark/>
          </w:tcPr>
          <w:p w14:paraId="1AADB042"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sftp-directmft.wexhealthinc.com</w:t>
            </w:r>
          </w:p>
        </w:tc>
        <w:tc>
          <w:tcPr>
            <w:tcW w:w="3595" w:type="dxa"/>
            <w:hideMark/>
          </w:tcPr>
          <w:p w14:paraId="144F898E"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N/A</w:t>
            </w:r>
          </w:p>
        </w:tc>
      </w:tr>
      <w:tr w:rsidR="00693C50" w:rsidRPr="00693C50" w14:paraId="027CDCC8"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2861FE4"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INT-077 -Workday -Fidelity</w:t>
            </w:r>
          </w:p>
        </w:tc>
        <w:tc>
          <w:tcPr>
            <w:tcW w:w="3275" w:type="dxa"/>
            <w:hideMark/>
          </w:tcPr>
          <w:p w14:paraId="4E82468B"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 </w:t>
            </w:r>
          </w:p>
        </w:tc>
        <w:tc>
          <w:tcPr>
            <w:tcW w:w="3595" w:type="dxa"/>
            <w:hideMark/>
          </w:tcPr>
          <w:p w14:paraId="76D91EBB"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 </w:t>
            </w:r>
          </w:p>
        </w:tc>
      </w:tr>
      <w:tr w:rsidR="00693C50" w:rsidRPr="00693C50" w14:paraId="0471725C"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B2E870D"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INT-078 -Workday -Fidelity</w:t>
            </w:r>
          </w:p>
        </w:tc>
        <w:tc>
          <w:tcPr>
            <w:tcW w:w="3275" w:type="dxa"/>
            <w:hideMark/>
          </w:tcPr>
          <w:p w14:paraId="12FFBF84"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 </w:t>
            </w:r>
          </w:p>
        </w:tc>
        <w:tc>
          <w:tcPr>
            <w:tcW w:w="3595" w:type="dxa"/>
            <w:hideMark/>
          </w:tcPr>
          <w:p w14:paraId="7862E17D"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 </w:t>
            </w:r>
          </w:p>
        </w:tc>
      </w:tr>
      <w:tr w:rsidR="00693C50" w:rsidRPr="00693C50" w14:paraId="1ACEDAAB"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F3CEB8C"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INT-088 -Workday -Health Advocate</w:t>
            </w:r>
          </w:p>
        </w:tc>
        <w:tc>
          <w:tcPr>
            <w:tcW w:w="3275" w:type="dxa"/>
            <w:hideMark/>
          </w:tcPr>
          <w:p w14:paraId="2F250F36"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sftp.healthadvocate.net</w:t>
            </w:r>
          </w:p>
        </w:tc>
        <w:tc>
          <w:tcPr>
            <w:tcW w:w="3595" w:type="dxa"/>
            <w:hideMark/>
          </w:tcPr>
          <w:p w14:paraId="3BC54AAE"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root</w:t>
            </w:r>
          </w:p>
        </w:tc>
      </w:tr>
      <w:tr w:rsidR="00693C50" w:rsidRPr="00693C50" w14:paraId="5BFBF981"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CA7835A"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INT-260 -Workday -WEX</w:t>
            </w:r>
          </w:p>
        </w:tc>
        <w:tc>
          <w:tcPr>
            <w:tcW w:w="3275" w:type="dxa"/>
            <w:hideMark/>
          </w:tcPr>
          <w:p w14:paraId="1166D423"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sftp-directmft.wexhealthinc.com</w:t>
            </w:r>
          </w:p>
        </w:tc>
        <w:tc>
          <w:tcPr>
            <w:tcW w:w="3595" w:type="dxa"/>
            <w:hideMark/>
          </w:tcPr>
          <w:p w14:paraId="30E4FE49"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w:t>
            </w:r>
          </w:p>
        </w:tc>
      </w:tr>
      <w:tr w:rsidR="00693C50" w:rsidRPr="00693C50" w14:paraId="17921644"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C9FB289"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INT-261 -Fidelity -Workday</w:t>
            </w:r>
          </w:p>
        </w:tc>
        <w:tc>
          <w:tcPr>
            <w:tcW w:w="3275" w:type="dxa"/>
            <w:hideMark/>
          </w:tcPr>
          <w:p w14:paraId="45912875"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 </w:t>
            </w:r>
          </w:p>
        </w:tc>
        <w:tc>
          <w:tcPr>
            <w:tcW w:w="3595" w:type="dxa"/>
            <w:hideMark/>
          </w:tcPr>
          <w:p w14:paraId="6CC9DF8D"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 </w:t>
            </w:r>
          </w:p>
        </w:tc>
      </w:tr>
      <w:tr w:rsidR="00693C50" w:rsidRPr="00693C50" w14:paraId="4945865A" w14:textId="77777777" w:rsidTr="0048316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A6CF3DC" w14:textId="77777777" w:rsidR="00693C50" w:rsidRPr="006A3D96" w:rsidRDefault="00693C50" w:rsidP="00693C50">
            <w:pPr>
              <w:rPr>
                <w:rFonts w:ascii="Segoe UI" w:eastAsia="Times New Roman" w:hAnsi="Segoe UI" w:cs="Segoe UI"/>
                <w:kern w:val="0"/>
                <w:sz w:val="22"/>
                <w:szCs w:val="22"/>
                <w14:ligatures w14:val="none"/>
              </w:rPr>
            </w:pPr>
            <w:r w:rsidRPr="006A3D96">
              <w:rPr>
                <w:rFonts w:ascii="Segoe UI" w:eastAsia="Times New Roman" w:hAnsi="Segoe UI" w:cs="Segoe UI"/>
                <w:kern w:val="0"/>
                <w:sz w:val="22"/>
                <w:szCs w:val="22"/>
                <w14:ligatures w14:val="none"/>
              </w:rPr>
              <w:t>INT-262 -Fidelity 401k -Workday</w:t>
            </w:r>
          </w:p>
        </w:tc>
        <w:tc>
          <w:tcPr>
            <w:tcW w:w="3275" w:type="dxa"/>
            <w:hideMark/>
          </w:tcPr>
          <w:p w14:paraId="20D431DD"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 </w:t>
            </w:r>
          </w:p>
        </w:tc>
        <w:tc>
          <w:tcPr>
            <w:tcW w:w="3595" w:type="dxa"/>
            <w:hideMark/>
          </w:tcPr>
          <w:p w14:paraId="0789B731" w14:textId="77777777" w:rsidR="00693C50" w:rsidRPr="006A3D96" w:rsidRDefault="00693C50" w:rsidP="00693C50">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2"/>
                <w:szCs w:val="22"/>
                <w14:ligatures w14:val="none"/>
              </w:rPr>
            </w:pPr>
            <w:r w:rsidRPr="006A3D96">
              <w:rPr>
                <w:rFonts w:ascii="Segoe UI" w:eastAsia="Times New Roman" w:hAnsi="Segoe UI" w:cs="Segoe UI"/>
                <w:color w:val="000000"/>
                <w:kern w:val="0"/>
                <w:sz w:val="22"/>
                <w:szCs w:val="22"/>
                <w14:ligatures w14:val="none"/>
              </w:rPr>
              <w:t> </w:t>
            </w:r>
          </w:p>
        </w:tc>
      </w:tr>
    </w:tbl>
    <w:p w14:paraId="04D537A2" w14:textId="77777777" w:rsidR="00730C1B" w:rsidRPr="006A3D96" w:rsidRDefault="00730C1B" w:rsidP="00730C1B">
      <w:pPr>
        <w:rPr>
          <w:rFonts w:ascii="Segoe UI" w:hAnsi="Segoe UI" w:cs="Segoe UI"/>
        </w:rPr>
      </w:pPr>
    </w:p>
    <w:p w14:paraId="5CFE8072" w14:textId="5D1387FF" w:rsidR="005718EA" w:rsidRDefault="005718EA" w:rsidP="004574EC">
      <w:pPr>
        <w:pStyle w:val="Heading2"/>
        <w:numPr>
          <w:ilvl w:val="1"/>
          <w:numId w:val="20"/>
        </w:numPr>
        <w:jc w:val="both"/>
        <w:rPr>
          <w:rFonts w:eastAsiaTheme="minorEastAsia"/>
        </w:rPr>
      </w:pPr>
      <w:bookmarkStart w:id="23" w:name="_Toc212203772"/>
      <w:bookmarkStart w:id="24" w:name="_Hlk211432642"/>
      <w:r>
        <w:rPr>
          <w:rFonts w:eastAsiaTheme="minorEastAsia"/>
        </w:rPr>
        <w:lastRenderedPageBreak/>
        <w:t xml:space="preserve">Connectivity Details: </w:t>
      </w:r>
      <w:commentRangeStart w:id="25"/>
      <w:r w:rsidR="00875C15">
        <w:rPr>
          <w:rFonts w:eastAsiaTheme="minorEastAsia"/>
        </w:rPr>
        <w:t>INT-23</w:t>
      </w:r>
      <w:r w:rsidR="00AD6DDB">
        <w:rPr>
          <w:rFonts w:eastAsiaTheme="minorEastAsia"/>
        </w:rPr>
        <w:t>7</w:t>
      </w:r>
      <w:r w:rsidR="003A2CFC">
        <w:rPr>
          <w:rFonts w:eastAsiaTheme="minorEastAsia"/>
        </w:rPr>
        <w:t xml:space="preserve"> SFTP</w:t>
      </w:r>
      <w:r w:rsidR="00B42F99">
        <w:rPr>
          <w:rFonts w:eastAsiaTheme="minorEastAsia"/>
        </w:rPr>
        <w:t xml:space="preserve"> / SAP Minimaster</w:t>
      </w:r>
      <w:bookmarkEnd w:id="23"/>
      <w:commentRangeEnd w:id="25"/>
      <w:r w:rsidR="00E015C2">
        <w:rPr>
          <w:rStyle w:val="CommentReference"/>
          <w:rFonts w:eastAsiaTheme="minorEastAsia"/>
          <w:sz w:val="32"/>
          <w:szCs w:val="32"/>
        </w:rPr>
        <w:commentReference w:id="25"/>
      </w:r>
    </w:p>
    <w:bookmarkEnd w:id="24"/>
    <w:p w14:paraId="2305BF83" w14:textId="77777777" w:rsidR="00E015C2" w:rsidRPr="006A3D96" w:rsidRDefault="00E015C2" w:rsidP="00E015C2">
      <w:pPr>
        <w:rPr>
          <w:rFonts w:ascii="Segoe UI" w:hAnsi="Segoe UI" w:cs="Segoe UI"/>
        </w:rPr>
      </w:pPr>
    </w:p>
    <w:p w14:paraId="782A84AA" w14:textId="7349B252" w:rsidR="00EB04F8" w:rsidRPr="00B57739" w:rsidRDefault="00EB04F8" w:rsidP="004574EC">
      <w:pPr>
        <w:pStyle w:val="Heading2"/>
        <w:numPr>
          <w:ilvl w:val="1"/>
          <w:numId w:val="20"/>
        </w:numPr>
        <w:jc w:val="both"/>
        <w:rPr>
          <w:rFonts w:eastAsiaTheme="minorEastAsia"/>
        </w:rPr>
      </w:pPr>
      <w:bookmarkStart w:id="26" w:name="_Toc212203774"/>
      <w:r>
        <w:rPr>
          <w:rFonts w:eastAsiaTheme="minorEastAsia"/>
        </w:rPr>
        <w:t>Connectivity Details: INT-237 SAP Minimaster</w:t>
      </w:r>
      <w:bookmarkEnd w:id="26"/>
    </w:p>
    <w:p w14:paraId="263499CE" w14:textId="77777777" w:rsidR="00EA3AE3" w:rsidRPr="006A3D96" w:rsidRDefault="00EA3AE3" w:rsidP="00EA3AE3">
      <w:pPr>
        <w:jc w:val="both"/>
        <w:rPr>
          <w:rFonts w:ascii="Segoe UI" w:hAnsi="Segoe UI" w:cs="Segoe UI"/>
        </w:rPr>
      </w:pPr>
    </w:p>
    <w:p w14:paraId="3E6C5CF8" w14:textId="77777777" w:rsidR="001C41FC" w:rsidRPr="006A3D96" w:rsidRDefault="001C41FC" w:rsidP="001C41FC">
      <w:pPr>
        <w:numPr>
          <w:ilvl w:val="0"/>
          <w:numId w:val="34"/>
        </w:numPr>
        <w:jc w:val="both"/>
        <w:rPr>
          <w:rFonts w:ascii="Segoe UI" w:hAnsi="Segoe UI" w:cs="Segoe UI"/>
        </w:rPr>
      </w:pPr>
      <w:commentRangeStart w:id="27"/>
      <w:commentRangeStart w:id="28"/>
      <w:commentRangeStart w:id="29"/>
      <w:r w:rsidRPr="006A3D96">
        <w:rPr>
          <w:rFonts w:ascii="Segoe UI" w:hAnsi="Segoe UI" w:cs="Segoe UI"/>
          <w:b/>
          <w:bCs/>
        </w:rPr>
        <w:t>[Integration Team-Adi]-</w:t>
      </w:r>
      <w:r w:rsidRPr="006A3D96">
        <w:rPr>
          <w:rFonts w:ascii="Segoe UI" w:hAnsi="Segoe UI" w:cs="Segoe UI"/>
        </w:rPr>
        <w:t>EIH to give you the credentials (Password or key) and the sftp location to get the files </w:t>
      </w:r>
      <w:r w:rsidRPr="006A3D96">
        <w:rPr>
          <w:rFonts w:ascii="Segoe UI" w:hAnsi="Segoe UI" w:cs="Segoe UI"/>
          <w:b/>
          <w:bCs/>
        </w:rPr>
        <w:t>[ETC 10/17]</w:t>
      </w:r>
    </w:p>
    <w:p w14:paraId="5E377374" w14:textId="16ED9871" w:rsidR="001C41FC" w:rsidRPr="006A3D96" w:rsidRDefault="001C41FC" w:rsidP="001C41FC">
      <w:pPr>
        <w:numPr>
          <w:ilvl w:val="0"/>
          <w:numId w:val="34"/>
        </w:numPr>
        <w:jc w:val="both"/>
        <w:rPr>
          <w:rFonts w:ascii="Segoe UI" w:hAnsi="Segoe UI" w:cs="Segoe UI"/>
        </w:rPr>
      </w:pPr>
      <w:r w:rsidRPr="006A3D96">
        <w:rPr>
          <w:rFonts w:ascii="Segoe UI" w:hAnsi="Segoe UI" w:cs="Segoe UI"/>
          <w:b/>
          <w:bCs/>
        </w:rPr>
        <w:t>[SAP Team-Vamsi]-</w:t>
      </w:r>
      <w:r w:rsidRPr="006A3D96">
        <w:rPr>
          <w:rFonts w:ascii="Segoe UI" w:hAnsi="Segoe UI" w:cs="Segoe UI"/>
        </w:rPr>
        <w:t>SAP to provide the PGP public key to workday so they can encrypt that using that</w:t>
      </w:r>
      <w:commentRangeEnd w:id="27"/>
      <w:r w:rsidRPr="006A3D96">
        <w:rPr>
          <w:rStyle w:val="CommentReference"/>
          <w:rFonts w:ascii="Segoe UI" w:hAnsi="Segoe UI" w:cs="Segoe UI"/>
          <w:sz w:val="24"/>
          <w:szCs w:val="24"/>
        </w:rPr>
        <w:commentReference w:id="27"/>
      </w:r>
      <w:commentRangeEnd w:id="28"/>
      <w:r w:rsidR="00BF773C" w:rsidRPr="006A3D96">
        <w:rPr>
          <w:rStyle w:val="CommentReference"/>
          <w:rFonts w:ascii="Segoe UI" w:hAnsi="Segoe UI" w:cs="Segoe UI"/>
          <w:sz w:val="24"/>
          <w:szCs w:val="24"/>
        </w:rPr>
        <w:commentReference w:id="28"/>
      </w:r>
      <w:commentRangeEnd w:id="29"/>
      <w:r w:rsidR="00BF773C" w:rsidRPr="006A3D96">
        <w:rPr>
          <w:rStyle w:val="CommentReference"/>
          <w:rFonts w:ascii="Segoe UI" w:hAnsi="Segoe UI" w:cs="Segoe UI"/>
          <w:sz w:val="24"/>
          <w:szCs w:val="24"/>
        </w:rPr>
        <w:commentReference w:id="29"/>
      </w:r>
    </w:p>
    <w:p w14:paraId="3E9BB1FD" w14:textId="77777777" w:rsidR="00F6370A" w:rsidRPr="006A3D96" w:rsidRDefault="00F6370A" w:rsidP="007C66ED">
      <w:pPr>
        <w:pStyle w:val="ListParagraph"/>
        <w:numPr>
          <w:ilvl w:val="0"/>
          <w:numId w:val="35"/>
        </w:numPr>
        <w:rPr>
          <w:rFonts w:ascii="Segoe UI" w:hAnsi="Segoe UI" w:cs="Segoe UI"/>
        </w:rPr>
      </w:pPr>
      <w:r w:rsidRPr="006A3D96">
        <w:rPr>
          <w:rFonts w:ascii="Segoe UI" w:hAnsi="Segoe UI" w:cs="Segoe UI"/>
        </w:rPr>
        <w:t>SFTP Username</w:t>
      </w:r>
      <w:r w:rsidRPr="006A3D96">
        <w:rPr>
          <w:rFonts w:ascii="Segoe UI" w:hAnsi="Segoe UI" w:cs="Segoe UI"/>
        </w:rPr>
        <w:tab/>
        <w:t xml:space="preserve">steihsftpdevscus.sftpworkdaysapminimaster </w:t>
      </w:r>
    </w:p>
    <w:p w14:paraId="763FFADE" w14:textId="77777777" w:rsidR="00F6370A" w:rsidRPr="006A3D96" w:rsidRDefault="00F6370A" w:rsidP="007C66ED">
      <w:pPr>
        <w:pStyle w:val="ListParagraph"/>
        <w:numPr>
          <w:ilvl w:val="0"/>
          <w:numId w:val="35"/>
        </w:numPr>
        <w:rPr>
          <w:rFonts w:ascii="Segoe UI" w:hAnsi="Segoe UI" w:cs="Segoe UI"/>
        </w:rPr>
      </w:pPr>
      <w:r w:rsidRPr="006A3D96">
        <w:rPr>
          <w:rFonts w:ascii="Segoe UI" w:hAnsi="Segoe UI" w:cs="Segoe UI"/>
        </w:rPr>
        <w:t xml:space="preserve">SFTP Account </w:t>
      </w:r>
      <w:r w:rsidRPr="006A3D96">
        <w:rPr>
          <w:rFonts w:ascii="Segoe UI" w:hAnsi="Segoe UI" w:cs="Segoe UI"/>
        </w:rPr>
        <w:tab/>
        <w:t xml:space="preserve">sftpsapminimasterworkday </w:t>
      </w:r>
    </w:p>
    <w:p w14:paraId="3249AE9D" w14:textId="0C7632C6" w:rsidR="00F6370A" w:rsidRPr="006A3D96" w:rsidRDefault="00F6370A" w:rsidP="007C66ED">
      <w:pPr>
        <w:pStyle w:val="ListParagraph"/>
        <w:numPr>
          <w:ilvl w:val="0"/>
          <w:numId w:val="35"/>
        </w:numPr>
        <w:rPr>
          <w:rFonts w:ascii="Segoe UI" w:hAnsi="Segoe UI" w:cs="Segoe UI"/>
        </w:rPr>
      </w:pPr>
      <w:r w:rsidRPr="006A3D96">
        <w:rPr>
          <w:rFonts w:ascii="Segoe UI" w:hAnsi="Segoe UI" w:cs="Segoe UI"/>
        </w:rPr>
        <w:t>Connectivity</w:t>
      </w:r>
      <w:r w:rsidR="007C66ED" w:rsidRPr="006A3D96">
        <w:rPr>
          <w:rFonts w:ascii="Segoe UI" w:hAnsi="Segoe UI" w:cs="Segoe UI"/>
        </w:rPr>
        <w:t xml:space="preserve"> </w:t>
      </w:r>
      <w:r w:rsidRPr="006A3D96">
        <w:rPr>
          <w:rFonts w:ascii="Segoe UI" w:hAnsi="Segoe UI" w:cs="Segoe UI"/>
        </w:rPr>
        <w:t>Endpoint</w:t>
      </w:r>
      <w:r w:rsidR="007C66ED" w:rsidRPr="006A3D96">
        <w:rPr>
          <w:rFonts w:ascii="Segoe UI" w:hAnsi="Segoe UI" w:cs="Segoe UI"/>
        </w:rPr>
        <w:t xml:space="preserve"> </w:t>
      </w:r>
      <w:r w:rsidRPr="006A3D96">
        <w:rPr>
          <w:rFonts w:ascii="Segoe UI" w:hAnsi="Segoe UI" w:cs="Segoe UI"/>
        </w:rPr>
        <w:t xml:space="preserve">steihsftpdevscus.sftpworkdaysapminimaster@steihsftpdevscus.blob.core.windows.net </w:t>
      </w:r>
    </w:p>
    <w:p w14:paraId="3B343043" w14:textId="7A83AD1B" w:rsidR="001C41FC" w:rsidRPr="006A3D96" w:rsidRDefault="00F6370A" w:rsidP="007C66ED">
      <w:pPr>
        <w:pStyle w:val="ListParagraph"/>
        <w:numPr>
          <w:ilvl w:val="0"/>
          <w:numId w:val="35"/>
        </w:numPr>
        <w:rPr>
          <w:rFonts w:ascii="Segoe UI" w:hAnsi="Segoe UI" w:cs="Segoe UI"/>
        </w:rPr>
      </w:pPr>
      <w:r w:rsidRPr="006A3D96">
        <w:rPr>
          <w:rFonts w:ascii="Segoe UI" w:hAnsi="Segoe UI" w:cs="Segoe UI"/>
        </w:rPr>
        <w:t>Container</w:t>
      </w:r>
      <w:r w:rsidRPr="006A3D96">
        <w:rPr>
          <w:rFonts w:ascii="Segoe UI" w:hAnsi="Segoe UI" w:cs="Segoe UI"/>
        </w:rPr>
        <w:tab/>
      </w:r>
      <w:r w:rsidRPr="006A3D96">
        <w:rPr>
          <w:rFonts w:ascii="Segoe UI" w:hAnsi="Segoe UI" w:cs="Segoe UI"/>
        </w:rPr>
        <w:tab/>
        <w:t>sapminimaster</w:t>
      </w:r>
    </w:p>
    <w:p w14:paraId="2A7429D1" w14:textId="7394165B" w:rsidR="00E35789" w:rsidRPr="006A3D96" w:rsidRDefault="00E35789" w:rsidP="00EA3AE3">
      <w:pPr>
        <w:jc w:val="both"/>
        <w:rPr>
          <w:rFonts w:ascii="Segoe UI" w:hAnsi="Segoe UI" w:cs="Segoe UI"/>
        </w:rPr>
      </w:pPr>
    </w:p>
    <w:p w14:paraId="0CD96FD6" w14:textId="6DD50764" w:rsidR="00B22228" w:rsidRDefault="00B22228" w:rsidP="00B6674F">
      <w:pPr>
        <w:pStyle w:val="Heading2"/>
        <w:numPr>
          <w:ilvl w:val="1"/>
          <w:numId w:val="39"/>
        </w:numPr>
      </w:pPr>
      <w:bookmarkStart w:id="32" w:name="_Toc212203775"/>
      <w:r>
        <w:t>Authentication</w:t>
      </w:r>
      <w:bookmarkEnd w:id="32"/>
    </w:p>
    <w:p w14:paraId="238F9525" w14:textId="77777777" w:rsidR="00B22228" w:rsidRPr="006A3D96" w:rsidRDefault="00B22228" w:rsidP="00B22228">
      <w:pPr>
        <w:jc w:val="both"/>
        <w:rPr>
          <w:rFonts w:ascii="Segoe UI" w:eastAsiaTheme="minorEastAsia" w:hAnsi="Segoe UI" w:cs="Segoe UI"/>
          <w:b/>
          <w:color w:val="000000" w:themeColor="text1"/>
        </w:rPr>
      </w:pPr>
      <w:r w:rsidRPr="006A3D96">
        <w:rPr>
          <w:rFonts w:ascii="Segoe UI" w:eastAsiaTheme="minorEastAsia" w:hAnsi="Segoe UI" w:cs="Segoe UI"/>
          <w:b/>
          <w:color w:val="000000" w:themeColor="text1"/>
        </w:rPr>
        <w:t>Authentication Mechanism between Workday, EIH and Vendor SFTP</w:t>
      </w:r>
    </w:p>
    <w:p w14:paraId="56596310" w14:textId="77777777" w:rsidR="00B22228" w:rsidRPr="006A3D96" w:rsidRDefault="00B22228" w:rsidP="00B22228">
      <w:pPr>
        <w:jc w:val="both"/>
        <w:rPr>
          <w:rFonts w:ascii="Segoe UI" w:hAnsi="Segoe UI" w:cs="Segoe UI"/>
        </w:rPr>
      </w:pPr>
      <w:r w:rsidRPr="006A3D96">
        <w:rPr>
          <w:rFonts w:ascii="Segoe UI" w:hAnsi="Segoe UI" w:cs="Segoe UI"/>
        </w:rPr>
        <w:t>The authentication mechanism is designed to ensure secure and seamless file transfers between the Source system (Workday) and multiple destination vendors SFTP.  The authentication setup follows a key-based approach to guarantee confidentiality and integrity of the data.Workday to EIH Authentication:</w:t>
      </w:r>
    </w:p>
    <w:p w14:paraId="3E3A469D" w14:textId="77777777" w:rsidR="00B22228" w:rsidRPr="006A3D96" w:rsidRDefault="00B22228" w:rsidP="00B22228">
      <w:pPr>
        <w:jc w:val="both"/>
        <w:rPr>
          <w:rFonts w:ascii="Segoe UI" w:hAnsi="Segoe UI" w:cs="Segoe UI"/>
        </w:rPr>
      </w:pPr>
      <w:r w:rsidRPr="006A3D96">
        <w:rPr>
          <w:rFonts w:ascii="Segoe UI" w:hAnsi="Segoe UI" w:cs="Segoe UI"/>
        </w:rPr>
        <w:t>Workday is the source system, provides us with a unique public SSH key for each vendor. This key allows Workday to access files into vendor-specific blob folders within EIH network. The EIH platform uses these public keys to authenticate and authorize incoming connections from Workday, ensuring that only Workday can access or copy files in the designated vendor folders.</w:t>
      </w:r>
    </w:p>
    <w:p w14:paraId="0A492E35" w14:textId="77777777" w:rsidR="00EA3AE3" w:rsidRPr="006A3D96" w:rsidRDefault="00EA3AE3" w:rsidP="004574EC">
      <w:pPr>
        <w:jc w:val="both"/>
        <w:rPr>
          <w:rFonts w:ascii="Segoe UI" w:eastAsiaTheme="minorEastAsia" w:hAnsi="Segoe UI" w:cs="Segoe UI"/>
          <w:b/>
          <w:color w:val="000000" w:themeColor="text1"/>
        </w:rPr>
      </w:pPr>
    </w:p>
    <w:p w14:paraId="712EA9CA" w14:textId="77777777" w:rsidR="00EA3AE3" w:rsidRPr="006A3D96" w:rsidRDefault="00EA3AE3" w:rsidP="004574EC">
      <w:pPr>
        <w:jc w:val="both"/>
        <w:rPr>
          <w:rFonts w:ascii="Segoe UI" w:eastAsiaTheme="minorEastAsia" w:hAnsi="Segoe UI" w:cs="Segoe UI"/>
          <w:b/>
          <w:color w:val="000000" w:themeColor="text1"/>
        </w:rPr>
      </w:pPr>
    </w:p>
    <w:p w14:paraId="51C95604" w14:textId="347E6D2A" w:rsidR="00C12CFA" w:rsidRPr="006A3D96" w:rsidRDefault="00C5303F" w:rsidP="004574EC">
      <w:pPr>
        <w:jc w:val="both"/>
        <w:rPr>
          <w:rFonts w:ascii="Segoe UI" w:eastAsiaTheme="minorEastAsia" w:hAnsi="Segoe UI" w:cs="Segoe UI"/>
          <w:b/>
          <w:color w:val="000000" w:themeColor="text1"/>
        </w:rPr>
      </w:pPr>
      <w:r w:rsidRPr="006A3D96">
        <w:rPr>
          <w:rFonts w:ascii="Segoe UI" w:eastAsiaTheme="minorEastAsia" w:hAnsi="Segoe UI" w:cs="Segoe UI"/>
          <w:b/>
          <w:color w:val="000000" w:themeColor="text1"/>
        </w:rPr>
        <w:lastRenderedPageBreak/>
        <w:t>File Encryption</w:t>
      </w:r>
      <w:r w:rsidR="00C12CFA" w:rsidRPr="006A3D96">
        <w:rPr>
          <w:rFonts w:ascii="Segoe UI" w:eastAsiaTheme="minorEastAsia" w:hAnsi="Segoe UI" w:cs="Segoe UI"/>
          <w:b/>
          <w:color w:val="000000" w:themeColor="text1"/>
        </w:rPr>
        <w:t xml:space="preserve"> </w:t>
      </w:r>
      <w:r w:rsidR="00683BF3" w:rsidRPr="006A3D96">
        <w:rPr>
          <w:rFonts w:ascii="Segoe UI" w:eastAsiaTheme="minorEastAsia" w:hAnsi="Segoe UI" w:cs="Segoe UI"/>
          <w:b/>
          <w:color w:val="000000" w:themeColor="text1"/>
        </w:rPr>
        <w:t xml:space="preserve">and Transfer </w:t>
      </w:r>
      <w:r w:rsidR="00C12CFA" w:rsidRPr="006A3D96">
        <w:rPr>
          <w:rFonts w:ascii="Segoe UI" w:eastAsiaTheme="minorEastAsia" w:hAnsi="Segoe UI" w:cs="Segoe UI"/>
          <w:b/>
          <w:color w:val="000000" w:themeColor="text1"/>
        </w:rPr>
        <w:t xml:space="preserve">Mechanism between Workday, EIH and </w:t>
      </w:r>
      <w:r w:rsidR="00A07DCC" w:rsidRPr="006A3D96">
        <w:rPr>
          <w:rFonts w:ascii="Segoe UI" w:eastAsiaTheme="minorEastAsia" w:hAnsi="Segoe UI" w:cs="Segoe UI"/>
          <w:b/>
          <w:color w:val="000000" w:themeColor="text1"/>
        </w:rPr>
        <w:t>SAP</w:t>
      </w:r>
      <w:r w:rsidR="00AA4250" w:rsidRPr="006A3D96">
        <w:rPr>
          <w:rFonts w:ascii="Segoe UI" w:eastAsiaTheme="minorEastAsia" w:hAnsi="Segoe UI" w:cs="Segoe UI"/>
          <w:b/>
          <w:bCs/>
          <w:color w:val="000000" w:themeColor="text1"/>
        </w:rPr>
        <w:t>.</w:t>
      </w:r>
    </w:p>
    <w:p w14:paraId="4C01507C" w14:textId="6DEFD096" w:rsidR="00455C78" w:rsidRPr="006A3D96" w:rsidRDefault="00DF1364" w:rsidP="004574EC">
      <w:pPr>
        <w:numPr>
          <w:ilvl w:val="0"/>
          <w:numId w:val="29"/>
        </w:numPr>
        <w:jc w:val="both"/>
        <w:rPr>
          <w:rFonts w:ascii="Segoe UI" w:eastAsiaTheme="minorEastAsia" w:hAnsi="Segoe UI" w:cs="Segoe UI"/>
          <w:b/>
          <w:color w:val="000000" w:themeColor="text1"/>
        </w:rPr>
      </w:pPr>
      <w:r w:rsidRPr="006A3D96">
        <w:rPr>
          <w:rFonts w:ascii="Segoe UI" w:eastAsiaTheme="minorEastAsia" w:hAnsi="Segoe UI" w:cs="Segoe UI"/>
          <w:b/>
          <w:bCs/>
          <w:color w:val="000000" w:themeColor="text1"/>
        </w:rPr>
        <w:t>Workday File Generation and PGP Encryption:</w:t>
      </w:r>
    </w:p>
    <w:p w14:paraId="0488591B" w14:textId="77777777" w:rsidR="0052418C" w:rsidRPr="006A3D96" w:rsidRDefault="0052418C" w:rsidP="004574EC">
      <w:pPr>
        <w:numPr>
          <w:ilvl w:val="1"/>
          <w:numId w:val="29"/>
        </w:numPr>
        <w:jc w:val="both"/>
        <w:rPr>
          <w:rFonts w:ascii="Segoe UI" w:hAnsi="Segoe UI" w:cs="Segoe UI"/>
        </w:rPr>
      </w:pPr>
      <w:r w:rsidRPr="006A3D96">
        <w:rPr>
          <w:rFonts w:ascii="Segoe UI" w:hAnsi="Segoe UI" w:cs="Segoe UI"/>
        </w:rPr>
        <w:t xml:space="preserve">SAP provides its </w:t>
      </w:r>
      <w:r w:rsidRPr="006A3D96">
        <w:rPr>
          <w:rFonts w:ascii="Segoe UI" w:hAnsi="Segoe UI" w:cs="Segoe UI"/>
          <w:b/>
          <w:bCs/>
        </w:rPr>
        <w:t>PGP public keys</w:t>
      </w:r>
      <w:r w:rsidRPr="006A3D96">
        <w:rPr>
          <w:rFonts w:ascii="Segoe UI" w:hAnsi="Segoe UI" w:cs="Segoe UI"/>
        </w:rPr>
        <w:t xml:space="preserve"> to Workday and EIH, which are used to encrypt files before sending.</w:t>
      </w:r>
    </w:p>
    <w:p w14:paraId="697986E7" w14:textId="77777777" w:rsidR="00455C78" w:rsidRPr="006A3D96" w:rsidRDefault="00455C78" w:rsidP="004574EC">
      <w:pPr>
        <w:numPr>
          <w:ilvl w:val="1"/>
          <w:numId w:val="29"/>
        </w:numPr>
        <w:jc w:val="both"/>
        <w:rPr>
          <w:rFonts w:ascii="Segoe UI" w:hAnsi="Segoe UI" w:cs="Segoe UI"/>
        </w:rPr>
      </w:pPr>
      <w:r w:rsidRPr="006A3D96">
        <w:rPr>
          <w:rFonts w:ascii="Segoe UI" w:hAnsi="Segoe UI" w:cs="Segoe UI"/>
        </w:rPr>
        <w:t xml:space="preserve">Workday generates a file named Minimaster CSV.pgp. The .pgp extension indicates that the file is encrypted using </w:t>
      </w:r>
      <w:r w:rsidRPr="006A3D96">
        <w:rPr>
          <w:rFonts w:ascii="Segoe UI" w:hAnsi="Segoe UI" w:cs="Segoe UI"/>
          <w:b/>
          <w:bCs/>
        </w:rPr>
        <w:t>PGP (Pretty Good Privacy)</w:t>
      </w:r>
      <w:r w:rsidRPr="006A3D96">
        <w:rPr>
          <w:rFonts w:ascii="Segoe UI" w:hAnsi="Segoe UI" w:cs="Segoe UI"/>
        </w:rPr>
        <w:t xml:space="preserve"> encryption.</w:t>
      </w:r>
    </w:p>
    <w:p w14:paraId="76392E4C" w14:textId="77777777" w:rsidR="00455C78" w:rsidRPr="006A3D96" w:rsidRDefault="00455C78" w:rsidP="004574EC">
      <w:pPr>
        <w:numPr>
          <w:ilvl w:val="1"/>
          <w:numId w:val="29"/>
        </w:numPr>
        <w:jc w:val="both"/>
        <w:rPr>
          <w:rFonts w:ascii="Segoe UI" w:hAnsi="Segoe UI" w:cs="Segoe UI"/>
        </w:rPr>
      </w:pPr>
      <w:r w:rsidRPr="006A3D96">
        <w:rPr>
          <w:rFonts w:ascii="Segoe UI" w:hAnsi="Segoe UI" w:cs="Segoe UI"/>
        </w:rPr>
        <w:t xml:space="preserve">PGP encryption uses a pair of keys: a </w:t>
      </w:r>
      <w:r w:rsidRPr="006A3D96">
        <w:rPr>
          <w:rFonts w:ascii="Segoe UI" w:hAnsi="Segoe UI" w:cs="Segoe UI"/>
          <w:b/>
          <w:bCs/>
        </w:rPr>
        <w:t>public key</w:t>
      </w:r>
      <w:r w:rsidRPr="006A3D96">
        <w:rPr>
          <w:rFonts w:ascii="Segoe UI" w:hAnsi="Segoe UI" w:cs="Segoe UI"/>
        </w:rPr>
        <w:t xml:space="preserve"> for encrypting data and a </w:t>
      </w:r>
      <w:r w:rsidRPr="006A3D96">
        <w:rPr>
          <w:rFonts w:ascii="Segoe UI" w:hAnsi="Segoe UI" w:cs="Segoe UI"/>
          <w:b/>
          <w:bCs/>
        </w:rPr>
        <w:t>private key</w:t>
      </w:r>
      <w:r w:rsidRPr="006A3D96">
        <w:rPr>
          <w:rFonts w:ascii="Segoe UI" w:hAnsi="Segoe UI" w:cs="Segoe UI"/>
        </w:rPr>
        <w:t xml:space="preserve"> for decrypting it. This ensures that only authorized parties with the correct private key can read the file contents.</w:t>
      </w:r>
    </w:p>
    <w:p w14:paraId="0AB20669" w14:textId="16857485" w:rsidR="00455C78" w:rsidRPr="006A3D96" w:rsidRDefault="00455C78" w:rsidP="004574EC">
      <w:pPr>
        <w:numPr>
          <w:ilvl w:val="1"/>
          <w:numId w:val="29"/>
        </w:numPr>
        <w:jc w:val="both"/>
        <w:rPr>
          <w:rFonts w:ascii="Segoe UI" w:hAnsi="Segoe UI" w:cs="Segoe UI"/>
        </w:rPr>
      </w:pPr>
      <w:r w:rsidRPr="006A3D96">
        <w:rPr>
          <w:rFonts w:ascii="Segoe UI" w:hAnsi="Segoe UI" w:cs="Segoe UI"/>
        </w:rPr>
        <w:t xml:space="preserve">In this case, Workday uses the </w:t>
      </w:r>
      <w:r w:rsidRPr="006A3D96">
        <w:rPr>
          <w:rFonts w:ascii="Segoe UI" w:hAnsi="Segoe UI" w:cs="Segoe UI"/>
          <w:b/>
          <w:bCs/>
        </w:rPr>
        <w:t>PGP public key</w:t>
      </w:r>
      <w:r w:rsidRPr="006A3D96">
        <w:rPr>
          <w:rFonts w:ascii="Segoe UI" w:hAnsi="Segoe UI" w:cs="Segoe UI"/>
        </w:rPr>
        <w:t xml:space="preserve"> (provided by SAP) to encrypt the file, ensuring that only SAP can decrypt it.</w:t>
      </w:r>
      <w:r w:rsidR="0052418C" w:rsidRPr="006A3D96">
        <w:rPr>
          <w:rFonts w:ascii="Segoe UI" w:hAnsi="Segoe UI" w:cs="Segoe UI"/>
        </w:rPr>
        <w:t xml:space="preserve"> Workday then sends these encrypted files to </w:t>
      </w:r>
      <w:r w:rsidR="0052418C" w:rsidRPr="006A3D96">
        <w:rPr>
          <w:rFonts w:ascii="Segoe UI" w:hAnsi="Segoe UI" w:cs="Segoe UI"/>
          <w:b/>
          <w:bCs/>
        </w:rPr>
        <w:t>EIH</w:t>
      </w:r>
      <w:r w:rsidR="0052418C" w:rsidRPr="006A3D96">
        <w:rPr>
          <w:rFonts w:ascii="Segoe UI" w:hAnsi="Segoe UI" w:cs="Segoe UI"/>
        </w:rPr>
        <w:t>.</w:t>
      </w:r>
    </w:p>
    <w:p w14:paraId="0CA924B9" w14:textId="6B1CDAF6" w:rsidR="007E7B5B" w:rsidRPr="006A3D96" w:rsidRDefault="007E7B5B" w:rsidP="004574EC">
      <w:pPr>
        <w:numPr>
          <w:ilvl w:val="1"/>
          <w:numId w:val="29"/>
        </w:numPr>
        <w:jc w:val="both"/>
        <w:rPr>
          <w:rFonts w:ascii="Segoe UI" w:hAnsi="Segoe UI" w:cs="Segoe UI"/>
        </w:rPr>
      </w:pPr>
      <w:r w:rsidRPr="006A3D96">
        <w:rPr>
          <w:rFonts w:ascii="Segoe UI" w:hAnsi="Segoe UI" w:cs="Segoe UI"/>
          <w:b/>
          <w:bCs/>
        </w:rPr>
        <w:t>EIH</w:t>
      </w:r>
      <w:r w:rsidRPr="006A3D96">
        <w:rPr>
          <w:rFonts w:ascii="Segoe UI" w:hAnsi="Segoe UI" w:cs="Segoe UI"/>
        </w:rPr>
        <w:t xml:space="preserve"> then </w:t>
      </w:r>
      <w:r w:rsidR="00CE0FFC" w:rsidRPr="006A3D96">
        <w:rPr>
          <w:rFonts w:ascii="Segoe UI" w:hAnsi="Segoe UI" w:cs="Segoe UI"/>
        </w:rPr>
        <w:t>s</w:t>
      </w:r>
      <w:r w:rsidRPr="006A3D96">
        <w:rPr>
          <w:rFonts w:ascii="Segoe UI" w:hAnsi="Segoe UI" w:cs="Segoe UI"/>
        </w:rPr>
        <w:t xml:space="preserve">ends the </w:t>
      </w:r>
      <w:r w:rsidR="008E1C5E" w:rsidRPr="006A3D96">
        <w:rPr>
          <w:rFonts w:ascii="Segoe UI" w:hAnsi="Segoe UI" w:cs="Segoe UI"/>
        </w:rPr>
        <w:t xml:space="preserve">Encrypted </w:t>
      </w:r>
      <w:r w:rsidRPr="006A3D96">
        <w:rPr>
          <w:rFonts w:ascii="Segoe UI" w:hAnsi="Segoe UI" w:cs="Segoe UI"/>
        </w:rPr>
        <w:t xml:space="preserve">File to SAP using </w:t>
      </w:r>
      <w:r w:rsidR="001171AB" w:rsidRPr="006A3D96">
        <w:rPr>
          <w:rFonts w:ascii="Segoe UI" w:hAnsi="Segoe UI" w:cs="Segoe UI"/>
        </w:rPr>
        <w:t>SSH Key</w:t>
      </w:r>
      <w:r w:rsidRPr="006A3D96">
        <w:rPr>
          <w:rFonts w:ascii="Segoe UI" w:hAnsi="Segoe UI" w:cs="Segoe UI"/>
        </w:rPr>
        <w:t xml:space="preserve"> for Authentication with SAP.</w:t>
      </w:r>
    </w:p>
    <w:p w14:paraId="192A33BF" w14:textId="77777777" w:rsidR="00B04AB5" w:rsidRPr="006A3D96" w:rsidRDefault="00B04AB5" w:rsidP="004574EC">
      <w:pPr>
        <w:numPr>
          <w:ilvl w:val="0"/>
          <w:numId w:val="29"/>
        </w:numPr>
        <w:jc w:val="both"/>
        <w:rPr>
          <w:rFonts w:ascii="Segoe UI" w:eastAsiaTheme="minorEastAsia" w:hAnsi="Segoe UI" w:cs="Segoe UI"/>
          <w:b/>
          <w:bCs/>
          <w:color w:val="000000" w:themeColor="text1"/>
        </w:rPr>
      </w:pPr>
      <w:r w:rsidRPr="006A3D96">
        <w:rPr>
          <w:rFonts w:ascii="Segoe UI" w:eastAsiaTheme="minorEastAsia" w:hAnsi="Segoe UI" w:cs="Segoe UI"/>
          <w:b/>
          <w:bCs/>
          <w:color w:val="000000" w:themeColor="text1"/>
        </w:rPr>
        <w:t>Authenticate Workday using SSH Key:</w:t>
      </w:r>
    </w:p>
    <w:p w14:paraId="030FED20" w14:textId="77777777" w:rsidR="00455C78" w:rsidRPr="006A3D96" w:rsidRDefault="00455C78" w:rsidP="004574EC">
      <w:pPr>
        <w:numPr>
          <w:ilvl w:val="1"/>
          <w:numId w:val="29"/>
        </w:numPr>
        <w:jc w:val="both"/>
        <w:rPr>
          <w:rFonts w:ascii="Segoe UI" w:hAnsi="Segoe UI" w:cs="Segoe UI"/>
        </w:rPr>
      </w:pPr>
      <w:r w:rsidRPr="006A3D96">
        <w:rPr>
          <w:rFonts w:ascii="Segoe UI" w:hAnsi="Segoe UI" w:cs="Segoe UI"/>
        </w:rPr>
        <w:t xml:space="preserve">Additionally, Workday shares its own </w:t>
      </w:r>
      <w:r w:rsidRPr="006A3D96">
        <w:rPr>
          <w:rFonts w:ascii="Segoe UI" w:hAnsi="Segoe UI" w:cs="Segoe UI"/>
          <w:b/>
          <w:bCs/>
        </w:rPr>
        <w:t>public key</w:t>
      </w:r>
      <w:r w:rsidRPr="006A3D96">
        <w:rPr>
          <w:rFonts w:ascii="Segoe UI" w:hAnsi="Segoe UI" w:cs="Segoe UI"/>
        </w:rPr>
        <w:t xml:space="preserve"> with EIH, which allows EIH to verify the authenticity of files sent by Workday</w:t>
      </w:r>
      <w:r w:rsidR="002B0D3A" w:rsidRPr="006A3D96">
        <w:rPr>
          <w:rFonts w:ascii="Segoe UI" w:hAnsi="Segoe UI" w:cs="Segoe UI"/>
        </w:rPr>
        <w:t>.</w:t>
      </w:r>
    </w:p>
    <w:p w14:paraId="63212788" w14:textId="4EE27295" w:rsidR="00C06E62" w:rsidRPr="006A3D96" w:rsidRDefault="008348E6" w:rsidP="004574EC">
      <w:pPr>
        <w:numPr>
          <w:ilvl w:val="0"/>
          <w:numId w:val="29"/>
        </w:numPr>
        <w:jc w:val="both"/>
        <w:rPr>
          <w:rFonts w:ascii="Segoe UI" w:eastAsiaTheme="minorEastAsia" w:hAnsi="Segoe UI" w:cs="Segoe UI"/>
          <w:b/>
          <w:bCs/>
          <w:color w:val="000000" w:themeColor="text1"/>
        </w:rPr>
      </w:pPr>
      <w:r w:rsidRPr="006A3D96">
        <w:rPr>
          <w:rFonts w:ascii="Segoe UI" w:eastAsiaTheme="minorEastAsia" w:hAnsi="Segoe UI" w:cs="Segoe UI"/>
          <w:b/>
          <w:bCs/>
          <w:color w:val="000000" w:themeColor="text1"/>
        </w:rPr>
        <w:t xml:space="preserve">Get </w:t>
      </w:r>
      <w:r w:rsidR="00C06E62" w:rsidRPr="006A3D96">
        <w:rPr>
          <w:rFonts w:ascii="Segoe UI" w:eastAsiaTheme="minorEastAsia" w:hAnsi="Segoe UI" w:cs="Segoe UI"/>
          <w:b/>
          <w:bCs/>
          <w:color w:val="000000" w:themeColor="text1"/>
        </w:rPr>
        <w:t>Authenticate</w:t>
      </w:r>
      <w:r w:rsidRPr="006A3D96">
        <w:rPr>
          <w:rFonts w:ascii="Segoe UI" w:eastAsiaTheme="minorEastAsia" w:hAnsi="Segoe UI" w:cs="Segoe UI"/>
          <w:b/>
          <w:bCs/>
          <w:color w:val="000000" w:themeColor="text1"/>
        </w:rPr>
        <w:t>d</w:t>
      </w:r>
      <w:r w:rsidR="00C06E62" w:rsidRPr="006A3D96">
        <w:rPr>
          <w:rFonts w:ascii="Segoe UI" w:eastAsiaTheme="minorEastAsia" w:hAnsi="Segoe UI" w:cs="Segoe UI"/>
          <w:b/>
          <w:bCs/>
          <w:color w:val="000000" w:themeColor="text1"/>
        </w:rPr>
        <w:t xml:space="preserve"> with SAP using SSH Key:</w:t>
      </w:r>
    </w:p>
    <w:p w14:paraId="7D888F71" w14:textId="00F5050C" w:rsidR="00455C78" w:rsidRPr="006A3D96" w:rsidRDefault="00455C78" w:rsidP="004574EC">
      <w:pPr>
        <w:numPr>
          <w:ilvl w:val="1"/>
          <w:numId w:val="29"/>
        </w:numPr>
        <w:jc w:val="both"/>
        <w:rPr>
          <w:rFonts w:ascii="Segoe UI" w:hAnsi="Segoe UI" w:cs="Segoe UI"/>
          <w:strike/>
        </w:rPr>
      </w:pPr>
      <w:r w:rsidRPr="006A3D96">
        <w:rPr>
          <w:rFonts w:ascii="Segoe UI" w:hAnsi="Segoe UI" w:cs="Segoe UI"/>
          <w:b/>
          <w:strike/>
        </w:rPr>
        <w:t>EIH</w:t>
      </w:r>
      <w:r w:rsidRPr="006A3D96">
        <w:rPr>
          <w:rFonts w:ascii="Segoe UI" w:hAnsi="Segoe UI" w:cs="Segoe UI"/>
          <w:strike/>
        </w:rPr>
        <w:t xml:space="preserve"> holds SSH key pairs (private and public) to authenticate and transfer files securely to SAP's SFTP server, labeled as </w:t>
      </w:r>
      <w:r w:rsidRPr="006A3D96">
        <w:rPr>
          <w:rFonts w:ascii="Segoe UI" w:hAnsi="Segoe UI" w:cs="Segoe UI"/>
          <w:b/>
          <w:strike/>
        </w:rPr>
        <w:t>al11</w:t>
      </w:r>
      <w:r w:rsidR="008F0F13" w:rsidRPr="006A3D96">
        <w:rPr>
          <w:rFonts w:ascii="Segoe UI" w:hAnsi="Segoe UI" w:cs="Segoe UI"/>
          <w:strike/>
        </w:rPr>
        <w:t>.</w:t>
      </w:r>
    </w:p>
    <w:p w14:paraId="7AF3D896" w14:textId="77777777" w:rsidR="00455C78" w:rsidRPr="006A3D96" w:rsidRDefault="00455C78" w:rsidP="004574EC">
      <w:pPr>
        <w:numPr>
          <w:ilvl w:val="1"/>
          <w:numId w:val="29"/>
        </w:numPr>
        <w:jc w:val="both"/>
        <w:rPr>
          <w:rFonts w:ascii="Segoe UI" w:hAnsi="Segoe UI" w:cs="Segoe UI"/>
          <w:strike/>
        </w:rPr>
      </w:pPr>
      <w:r w:rsidRPr="006A3D96">
        <w:rPr>
          <w:rFonts w:ascii="Segoe UI" w:hAnsi="Segoe UI" w:cs="Segoe UI"/>
          <w:strike/>
        </w:rPr>
        <w:t xml:space="preserve">EIH uses its </w:t>
      </w:r>
      <w:r w:rsidRPr="006A3D96">
        <w:rPr>
          <w:rFonts w:ascii="Segoe UI" w:hAnsi="Segoe UI" w:cs="Segoe UI"/>
          <w:b/>
          <w:strike/>
        </w:rPr>
        <w:t>private key</w:t>
      </w:r>
      <w:r w:rsidRPr="006A3D96">
        <w:rPr>
          <w:rFonts w:ascii="Segoe UI" w:hAnsi="Segoe UI" w:cs="Segoe UI"/>
          <w:strike/>
        </w:rPr>
        <w:t xml:space="preserve"> to authenticate when pushing files to the SAP SFTP server.</w:t>
      </w:r>
    </w:p>
    <w:p w14:paraId="77C8DA1D" w14:textId="77777777" w:rsidR="00455C78" w:rsidRPr="006A3D96" w:rsidRDefault="00455C78" w:rsidP="004574EC">
      <w:pPr>
        <w:numPr>
          <w:ilvl w:val="1"/>
          <w:numId w:val="29"/>
        </w:numPr>
        <w:jc w:val="both"/>
        <w:rPr>
          <w:rFonts w:ascii="Segoe UI" w:hAnsi="Segoe UI" w:cs="Segoe UI"/>
          <w:strike/>
        </w:rPr>
      </w:pPr>
      <w:r w:rsidRPr="006A3D96">
        <w:rPr>
          <w:rFonts w:ascii="Segoe UI" w:hAnsi="Segoe UI" w:cs="Segoe UI"/>
          <w:strike/>
        </w:rPr>
        <w:t xml:space="preserve">The SAP SFTP server has EIH’s </w:t>
      </w:r>
      <w:r w:rsidRPr="006A3D96">
        <w:rPr>
          <w:rFonts w:ascii="Segoe UI" w:hAnsi="Segoe UI" w:cs="Segoe UI"/>
          <w:b/>
          <w:strike/>
        </w:rPr>
        <w:t>public key</w:t>
      </w:r>
      <w:r w:rsidRPr="006A3D96">
        <w:rPr>
          <w:rFonts w:ascii="Segoe UI" w:hAnsi="Segoe UI" w:cs="Segoe UI"/>
          <w:strike/>
        </w:rPr>
        <w:t xml:space="preserve"> configured, allowing it to verify EIH's identity and permit secure file transfer.</w:t>
      </w:r>
    </w:p>
    <w:p w14:paraId="021B43AD" w14:textId="44387794" w:rsidR="00455C78" w:rsidRPr="006A3D96" w:rsidRDefault="00455C78" w:rsidP="004574EC">
      <w:pPr>
        <w:numPr>
          <w:ilvl w:val="1"/>
          <w:numId w:val="29"/>
        </w:numPr>
        <w:jc w:val="both"/>
        <w:rPr>
          <w:rFonts w:ascii="Segoe UI" w:hAnsi="Segoe UI" w:cs="Segoe UI"/>
          <w:strike/>
        </w:rPr>
      </w:pPr>
      <w:r w:rsidRPr="006A3D96">
        <w:rPr>
          <w:rFonts w:ascii="Segoe UI" w:hAnsi="Segoe UI" w:cs="Segoe UI"/>
          <w:strike/>
        </w:rPr>
        <w:t>SAP provides connection details like SFTPHOST and SFTP User to EIH for establishing this SFTP communication.</w:t>
      </w:r>
    </w:p>
    <w:p w14:paraId="0344B44B" w14:textId="212CFA8F" w:rsidR="008B2034" w:rsidRPr="006A3D96" w:rsidRDefault="373A050C" w:rsidP="004574EC">
      <w:pPr>
        <w:pStyle w:val="ListParagraph"/>
        <w:numPr>
          <w:ilvl w:val="1"/>
          <w:numId w:val="29"/>
        </w:numPr>
        <w:jc w:val="both"/>
        <w:rPr>
          <w:rFonts w:ascii="Segoe UI" w:hAnsi="Segoe UI" w:cs="Segoe UI"/>
        </w:rPr>
      </w:pPr>
      <w:r w:rsidRPr="006A3D96">
        <w:rPr>
          <w:rFonts w:ascii="Segoe UI" w:hAnsi="Segoe UI" w:cs="Segoe UI"/>
        </w:rPr>
        <w:t>EIH will create SSH key pairs for SAP (Mini M</w:t>
      </w:r>
      <w:r w:rsidR="093374AF" w:rsidRPr="006A3D96">
        <w:rPr>
          <w:rFonts w:ascii="Segoe UI" w:hAnsi="Segoe UI" w:cs="Segoe UI"/>
        </w:rPr>
        <w:t>a</w:t>
      </w:r>
      <w:r w:rsidRPr="006A3D96">
        <w:rPr>
          <w:rFonts w:ascii="Segoe UI" w:hAnsi="Segoe UI" w:cs="Segoe UI"/>
        </w:rPr>
        <w:t xml:space="preserve">ster) and will issue </w:t>
      </w:r>
      <w:r w:rsidR="147D1A3E" w:rsidRPr="006A3D96">
        <w:rPr>
          <w:rFonts w:ascii="Segoe UI" w:hAnsi="Segoe UI" w:cs="Segoe UI"/>
        </w:rPr>
        <w:t xml:space="preserve">that </w:t>
      </w:r>
      <w:r w:rsidRPr="006A3D96">
        <w:rPr>
          <w:rFonts w:ascii="Segoe UI" w:hAnsi="Segoe UI" w:cs="Segoe UI"/>
        </w:rPr>
        <w:t xml:space="preserve">private key to SAP, so SAP can fetch the file from EIH’s </w:t>
      </w:r>
      <w:r w:rsidR="6BEF3C7C" w:rsidRPr="006A3D96">
        <w:rPr>
          <w:rFonts w:ascii="Segoe UI" w:hAnsi="Segoe UI" w:cs="Segoe UI"/>
        </w:rPr>
        <w:t>SFTP server</w:t>
      </w:r>
      <w:r w:rsidRPr="006A3D96">
        <w:rPr>
          <w:rFonts w:ascii="Segoe UI" w:hAnsi="Segoe UI" w:cs="Segoe UI"/>
        </w:rPr>
        <w:t>.</w:t>
      </w:r>
      <w:r w:rsidR="4D443BC8" w:rsidRPr="006A3D96">
        <w:rPr>
          <w:rFonts w:ascii="Segoe UI" w:hAnsi="Segoe UI" w:cs="Segoe UI"/>
        </w:rPr>
        <w:t xml:space="preserve"> This can also be </w:t>
      </w:r>
      <w:r w:rsidR="4D443BC8" w:rsidRPr="006A3D96">
        <w:rPr>
          <w:rFonts w:ascii="Segoe UI" w:hAnsi="Segoe UI" w:cs="Segoe UI"/>
        </w:rPr>
        <w:lastRenderedPageBreak/>
        <w:t>accomplished by username and password as well. Where the password will be sha</w:t>
      </w:r>
      <w:r w:rsidR="4FC66906" w:rsidRPr="006A3D96">
        <w:rPr>
          <w:rFonts w:ascii="Segoe UI" w:hAnsi="Segoe UI" w:cs="Segoe UI"/>
        </w:rPr>
        <w:t>r</w:t>
      </w:r>
      <w:r w:rsidR="4D443BC8" w:rsidRPr="006A3D96">
        <w:rPr>
          <w:rFonts w:ascii="Segoe UI" w:hAnsi="Segoe UI" w:cs="Segoe UI"/>
        </w:rPr>
        <w:t>ed with SAP Minimaster to connect to EIH’s SFTP server.</w:t>
      </w:r>
    </w:p>
    <w:p w14:paraId="59C4D7CE" w14:textId="63E4D552" w:rsidR="00670080" w:rsidRDefault="00670080" w:rsidP="00B6674F">
      <w:pPr>
        <w:pStyle w:val="Heading2"/>
        <w:numPr>
          <w:ilvl w:val="1"/>
          <w:numId w:val="39"/>
        </w:numPr>
      </w:pPr>
      <w:bookmarkStart w:id="33" w:name="_Toc212203776"/>
      <w:r w:rsidRPr="00670080">
        <w:t>Connectivity Details: INT-</w:t>
      </w:r>
      <w:r>
        <w:t>238</w:t>
      </w:r>
      <w:r w:rsidRPr="00670080">
        <w:t xml:space="preserve"> SAP </w:t>
      </w:r>
      <w:r>
        <w:t>GL</w:t>
      </w:r>
      <w:bookmarkEnd w:id="33"/>
    </w:p>
    <w:p w14:paraId="2193FDE1" w14:textId="77777777" w:rsidR="006273C3" w:rsidRPr="006A3D96" w:rsidRDefault="006273C3" w:rsidP="006273C3">
      <w:pPr>
        <w:pStyle w:val="Heading3"/>
        <w:numPr>
          <w:ilvl w:val="2"/>
          <w:numId w:val="20"/>
        </w:numPr>
        <w:jc w:val="both"/>
        <w:rPr>
          <w:rFonts w:ascii="Segoe UI" w:hAnsi="Segoe UI" w:cs="Segoe UI"/>
        </w:rPr>
      </w:pPr>
      <w:bookmarkStart w:id="34" w:name="_Toc212203777"/>
      <w:r w:rsidRPr="006A3D96">
        <w:rPr>
          <w:rFonts w:ascii="Segoe UI" w:hAnsi="Segoe UI" w:cs="Segoe UI"/>
        </w:rPr>
        <w:t>SAP API Details</w:t>
      </w:r>
      <w:bookmarkEnd w:id="34"/>
    </w:p>
    <w:p w14:paraId="457F5557" w14:textId="33FDDC67" w:rsidR="006273C3" w:rsidRPr="006A3D96" w:rsidRDefault="006273C3" w:rsidP="006273C3">
      <w:pPr>
        <w:rPr>
          <w:rFonts w:ascii="Segoe UI" w:hAnsi="Segoe UI" w:cs="Segoe UI"/>
        </w:rPr>
      </w:pPr>
      <w:commentRangeStart w:id="35"/>
      <w:commentRangeStart w:id="36"/>
      <w:r w:rsidRPr="006A3D96">
        <w:rPr>
          <w:rFonts w:ascii="Segoe UI" w:hAnsi="Segoe UI" w:cs="Segoe UI"/>
        </w:rPr>
        <w:t>To be provided by Vamsi.  Include the endpoint for the different environments and the  Authentication, Authorization. </w:t>
      </w:r>
      <w:commentRangeEnd w:id="35"/>
      <w:r w:rsidRPr="006A3D96">
        <w:rPr>
          <w:rStyle w:val="CommentReference"/>
          <w:rFonts w:ascii="Segoe UI" w:hAnsi="Segoe UI" w:cs="Segoe UI"/>
          <w:sz w:val="24"/>
          <w:szCs w:val="24"/>
        </w:rPr>
        <w:commentReference w:id="35"/>
      </w:r>
      <w:commentRangeEnd w:id="36"/>
      <w:r w:rsidR="00BF773C" w:rsidRPr="006A3D96">
        <w:rPr>
          <w:rStyle w:val="CommentReference"/>
          <w:rFonts w:ascii="Segoe UI" w:hAnsi="Segoe UI" w:cs="Segoe UI"/>
          <w:sz w:val="24"/>
          <w:szCs w:val="24"/>
        </w:rPr>
        <w:commentReference w:id="36"/>
      </w:r>
    </w:p>
    <w:p w14:paraId="40F9B1B6" w14:textId="77777777" w:rsidR="006273C3" w:rsidRPr="006A3D96" w:rsidRDefault="006273C3" w:rsidP="00B6674F">
      <w:pPr>
        <w:pStyle w:val="Heading3"/>
        <w:numPr>
          <w:ilvl w:val="2"/>
          <w:numId w:val="39"/>
        </w:numPr>
        <w:rPr>
          <w:rFonts w:ascii="Segoe UI" w:hAnsi="Segoe UI" w:cs="Segoe UI"/>
        </w:rPr>
      </w:pPr>
      <w:bookmarkStart w:id="39" w:name="_Toc212203778"/>
      <w:r w:rsidRPr="006A3D96">
        <w:rPr>
          <w:rFonts w:ascii="Segoe UI" w:hAnsi="Segoe UI" w:cs="Segoe UI"/>
        </w:rPr>
        <w:t>SAP Payload Example</w:t>
      </w:r>
      <w:bookmarkEnd w:id="39"/>
    </w:p>
    <w:p w14:paraId="46237B6B" w14:textId="77777777" w:rsidR="006273C3" w:rsidRPr="006A3D96" w:rsidRDefault="006273C3" w:rsidP="006273C3">
      <w:pPr>
        <w:rPr>
          <w:rFonts w:ascii="Segoe UI" w:hAnsi="Segoe UI" w:cs="Segoe UI"/>
        </w:rPr>
      </w:pPr>
    </w:p>
    <w:p w14:paraId="5A428BB7" w14:textId="77777777" w:rsidR="006273C3" w:rsidRPr="006A3D96" w:rsidRDefault="006273C3" w:rsidP="00B6674F">
      <w:pPr>
        <w:pStyle w:val="Heading3"/>
        <w:numPr>
          <w:ilvl w:val="2"/>
          <w:numId w:val="39"/>
        </w:numPr>
        <w:rPr>
          <w:rFonts w:ascii="Segoe UI" w:hAnsi="Segoe UI" w:cs="Segoe UI"/>
        </w:rPr>
      </w:pPr>
      <w:bookmarkStart w:id="40" w:name="_Toc212203779"/>
      <w:r w:rsidRPr="006A3D96">
        <w:rPr>
          <w:rFonts w:ascii="Segoe UI" w:hAnsi="Segoe UI" w:cs="Segoe UI"/>
        </w:rPr>
        <w:t>Data Mapping</w:t>
      </w:r>
      <w:bookmarkEnd w:id="40"/>
    </w:p>
    <w:p w14:paraId="45F6CF23" w14:textId="2CFD1B7C" w:rsidR="006273C3" w:rsidRPr="006A3D96" w:rsidRDefault="006273C3" w:rsidP="006273C3">
      <w:pPr>
        <w:rPr>
          <w:rFonts w:ascii="Segoe UI" w:hAnsi="Segoe UI" w:cs="Segoe UI"/>
        </w:rPr>
      </w:pPr>
      <w:commentRangeStart w:id="41"/>
      <w:commentRangeStart w:id="42"/>
      <w:r w:rsidRPr="006A3D96">
        <w:rPr>
          <w:rFonts w:ascii="Segoe UI" w:hAnsi="Segoe UI" w:cs="Segoe UI"/>
        </w:rPr>
        <w:t>Include mapping details</w:t>
      </w:r>
      <w:commentRangeEnd w:id="41"/>
      <w:r w:rsidRPr="006A3D96">
        <w:rPr>
          <w:rStyle w:val="CommentReference"/>
          <w:rFonts w:ascii="Segoe UI" w:hAnsi="Segoe UI" w:cs="Segoe UI"/>
          <w:sz w:val="24"/>
          <w:szCs w:val="24"/>
        </w:rPr>
        <w:commentReference w:id="41"/>
      </w:r>
      <w:commentRangeEnd w:id="42"/>
      <w:r w:rsidR="00BF773C" w:rsidRPr="006A3D96">
        <w:rPr>
          <w:rStyle w:val="CommentReference"/>
          <w:rFonts w:ascii="Segoe UI" w:hAnsi="Segoe UI" w:cs="Segoe UI"/>
          <w:sz w:val="24"/>
          <w:szCs w:val="24"/>
        </w:rPr>
        <w:commentReference w:id="42"/>
      </w:r>
    </w:p>
    <w:p w14:paraId="28753B85" w14:textId="77777777" w:rsidR="006273C3" w:rsidRPr="006A3D96" w:rsidRDefault="006273C3" w:rsidP="00B6674F">
      <w:pPr>
        <w:pStyle w:val="Heading3"/>
        <w:numPr>
          <w:ilvl w:val="2"/>
          <w:numId w:val="39"/>
        </w:numPr>
        <w:rPr>
          <w:rFonts w:ascii="Segoe UI" w:hAnsi="Segoe UI" w:cs="Segoe UI"/>
        </w:rPr>
      </w:pPr>
      <w:bookmarkStart w:id="45" w:name="_Toc212203780"/>
      <w:r w:rsidRPr="006A3D96">
        <w:rPr>
          <w:rFonts w:ascii="Segoe UI" w:hAnsi="Segoe UI" w:cs="Segoe UI"/>
        </w:rPr>
        <w:t>Error Handling</w:t>
      </w:r>
      <w:bookmarkEnd w:id="45"/>
    </w:p>
    <w:p w14:paraId="347933EF" w14:textId="05142324" w:rsidR="006273C3" w:rsidRPr="006A3D96" w:rsidRDefault="006273C3" w:rsidP="006273C3">
      <w:pPr>
        <w:rPr>
          <w:rFonts w:ascii="Segoe UI" w:hAnsi="Segoe UI" w:cs="Segoe UI"/>
        </w:rPr>
      </w:pPr>
      <w:commentRangeStart w:id="46"/>
      <w:commentRangeStart w:id="47"/>
      <w:r w:rsidRPr="006A3D96">
        <w:rPr>
          <w:rFonts w:ascii="Segoe UI" w:hAnsi="Segoe UI" w:cs="Segoe UI"/>
        </w:rPr>
        <w:t>[SAP Team-Vamsi]-Error handling and edge cases for recovery and notifications</w:t>
      </w:r>
      <w:commentRangeEnd w:id="46"/>
      <w:r w:rsidRPr="006A3D96">
        <w:rPr>
          <w:rStyle w:val="CommentReference"/>
          <w:rFonts w:ascii="Segoe UI" w:hAnsi="Segoe UI" w:cs="Segoe UI"/>
          <w:sz w:val="24"/>
          <w:szCs w:val="24"/>
        </w:rPr>
        <w:commentReference w:id="46"/>
      </w:r>
      <w:commentRangeEnd w:id="47"/>
      <w:r w:rsidR="00BF773C" w:rsidRPr="006A3D96">
        <w:rPr>
          <w:rStyle w:val="CommentReference"/>
          <w:rFonts w:ascii="Segoe UI" w:hAnsi="Segoe UI" w:cs="Segoe UI"/>
          <w:sz w:val="24"/>
          <w:szCs w:val="24"/>
        </w:rPr>
        <w:commentReference w:id="47"/>
      </w:r>
    </w:p>
    <w:p w14:paraId="28CA30C4" w14:textId="77777777" w:rsidR="006273C3" w:rsidRPr="006A3D96" w:rsidRDefault="006273C3" w:rsidP="006273C3">
      <w:pPr>
        <w:rPr>
          <w:rFonts w:ascii="Segoe UI" w:hAnsi="Segoe UI" w:cs="Segoe UI"/>
        </w:rPr>
      </w:pPr>
    </w:p>
    <w:p w14:paraId="6FBD99FB" w14:textId="77777777" w:rsidR="006273C3" w:rsidRPr="006A3D96" w:rsidRDefault="006273C3" w:rsidP="00B6674F">
      <w:pPr>
        <w:pStyle w:val="Heading3"/>
        <w:numPr>
          <w:ilvl w:val="2"/>
          <w:numId w:val="39"/>
        </w:numPr>
        <w:rPr>
          <w:rFonts w:ascii="Segoe UI" w:hAnsi="Segoe UI" w:cs="Segoe UI"/>
        </w:rPr>
      </w:pPr>
      <w:bookmarkStart w:id="50" w:name="_Toc212203781"/>
      <w:r w:rsidRPr="006A3D96">
        <w:rPr>
          <w:rFonts w:ascii="Segoe UI" w:hAnsi="Segoe UI" w:cs="Segoe UI"/>
        </w:rPr>
        <w:t>PGP</w:t>
      </w:r>
      <w:bookmarkEnd w:id="50"/>
    </w:p>
    <w:p w14:paraId="79E92035" w14:textId="77777777" w:rsidR="00670080" w:rsidRPr="006A3D96" w:rsidRDefault="00670080" w:rsidP="00670080">
      <w:pPr>
        <w:rPr>
          <w:rFonts w:ascii="Segoe UI" w:hAnsi="Segoe UI" w:cs="Segoe UI"/>
        </w:rPr>
      </w:pPr>
    </w:p>
    <w:p w14:paraId="740BAB4E" w14:textId="77777777" w:rsidR="00B22228" w:rsidRPr="006A3D96" w:rsidRDefault="00B22228" w:rsidP="00670080">
      <w:pPr>
        <w:rPr>
          <w:rFonts w:ascii="Segoe UI" w:hAnsi="Segoe UI" w:cs="Segoe UI"/>
        </w:rPr>
      </w:pPr>
    </w:p>
    <w:p w14:paraId="6795EDD0" w14:textId="45A6C7E5" w:rsidR="00254F29" w:rsidRDefault="00254F29" w:rsidP="00B6674F">
      <w:pPr>
        <w:pStyle w:val="Heading2"/>
        <w:numPr>
          <w:ilvl w:val="1"/>
          <w:numId w:val="39"/>
        </w:numPr>
        <w:jc w:val="both"/>
      </w:pPr>
      <w:bookmarkStart w:id="51" w:name="_Toc212203782"/>
      <w:r w:rsidRPr="00314AA5">
        <w:t>Key Transformation Rules</w:t>
      </w:r>
      <w:bookmarkEnd w:id="51"/>
      <w:r w:rsidR="00BD435E">
        <w:t>:  INT-238</w:t>
      </w:r>
      <w:r w:rsidR="007F5F57">
        <w:t xml:space="preserve"> SAP GL</w:t>
      </w:r>
    </w:p>
    <w:p w14:paraId="51E24ACB" w14:textId="52F29CA4" w:rsidR="00BE6FB0" w:rsidRPr="006A3D96" w:rsidRDefault="00956E94" w:rsidP="004574EC">
      <w:pPr>
        <w:jc w:val="both"/>
        <w:rPr>
          <w:rFonts w:ascii="Segoe UI" w:hAnsi="Segoe UI" w:cs="Segoe UI"/>
          <w:b/>
          <w:bCs/>
          <w:i/>
          <w:iCs/>
        </w:rPr>
      </w:pPr>
      <w:r w:rsidRPr="006A3D96">
        <w:rPr>
          <w:rFonts w:ascii="Segoe UI" w:hAnsi="Segoe UI" w:cs="Segoe UI"/>
          <w:b/>
          <w:bCs/>
          <w:i/>
          <w:iCs/>
        </w:rPr>
        <w:t>List source to destination data mapping and transformation details</w:t>
      </w:r>
      <w:r w:rsidR="00A1288D" w:rsidRPr="006A3D96">
        <w:rPr>
          <w:rFonts w:ascii="Segoe UI" w:hAnsi="Segoe UI" w:cs="Segoe UI"/>
          <w:b/>
          <w:bCs/>
          <w:i/>
          <w:iCs/>
        </w:rPr>
        <w:t xml:space="preserve">.  </w:t>
      </w:r>
      <w:r w:rsidR="009A54B0" w:rsidRPr="006A3D96">
        <w:rPr>
          <w:rFonts w:ascii="Segoe UI" w:hAnsi="Segoe UI" w:cs="Segoe UI"/>
          <w:b/>
          <w:bCs/>
          <w:i/>
          <w:iCs/>
        </w:rPr>
        <w:t xml:space="preserve">May reference the mapping and transformation </w:t>
      </w:r>
      <w:r w:rsidR="00BE6FB0" w:rsidRPr="006A3D96">
        <w:rPr>
          <w:rFonts w:ascii="Segoe UI" w:hAnsi="Segoe UI" w:cs="Segoe UI"/>
          <w:b/>
          <w:bCs/>
          <w:i/>
          <w:iCs/>
        </w:rPr>
        <w:t>document on SharePoint.  (If any)</w:t>
      </w:r>
    </w:p>
    <w:p w14:paraId="4CB48D91" w14:textId="77777777" w:rsidR="00DD1C66" w:rsidRPr="006A3D96" w:rsidRDefault="00DD1C66" w:rsidP="004574EC">
      <w:pPr>
        <w:spacing w:after="0" w:line="240" w:lineRule="auto"/>
        <w:jc w:val="both"/>
        <w:rPr>
          <w:rFonts w:ascii="Segoe UI" w:eastAsia="Times New Roman" w:hAnsi="Segoe UI" w:cs="Segoe UI"/>
          <w:kern w:val="0"/>
          <w14:ligatures w14:val="none"/>
        </w:rPr>
      </w:pPr>
      <w:hyperlink r:id="rId22" w:history="1">
        <w:r w:rsidRPr="006A3D96">
          <w:rPr>
            <w:rFonts w:ascii="Segoe UI" w:eastAsia="Times New Roman" w:hAnsi="Segoe UI" w:cs="Segoe UI"/>
            <w:color w:val="0000FF"/>
            <w:kern w:val="0"/>
            <w:u w:val="single"/>
            <w14:ligatures w14:val="none"/>
          </w:rPr>
          <w:t>CC TSS - Payroll GL Journals Outbound - Design Document.xlsx</w:t>
        </w:r>
      </w:hyperlink>
    </w:p>
    <w:p w14:paraId="67FEDA5D" w14:textId="77777777" w:rsidR="00BC06B2" w:rsidRPr="006A3D96" w:rsidRDefault="00BC06B2" w:rsidP="004574EC">
      <w:pPr>
        <w:jc w:val="both"/>
        <w:rPr>
          <w:rFonts w:ascii="Segoe UI" w:hAnsi="Segoe UI" w:cs="Segoe UI"/>
          <w:b/>
          <w:bCs/>
          <w:i/>
          <w:iCs/>
        </w:rPr>
      </w:pPr>
    </w:p>
    <w:p w14:paraId="3A352AB2" w14:textId="110121E3" w:rsidR="00E91477" w:rsidRDefault="002A6D2C" w:rsidP="00B6674F">
      <w:pPr>
        <w:pStyle w:val="Heading2"/>
        <w:numPr>
          <w:ilvl w:val="1"/>
          <w:numId w:val="39"/>
        </w:numPr>
        <w:jc w:val="both"/>
      </w:pPr>
      <w:bookmarkStart w:id="52" w:name="_Toc212203783"/>
      <w:r>
        <w:t>Security Considerations</w:t>
      </w:r>
      <w:r w:rsidR="00DF0998">
        <w:t xml:space="preserve"> (all Integrations)</w:t>
      </w:r>
      <w:bookmarkEnd w:id="52"/>
    </w:p>
    <w:p w14:paraId="22ECCF30" w14:textId="35E143A2" w:rsidR="00C22631" w:rsidRPr="006A3D96" w:rsidRDefault="00D24A1C" w:rsidP="004574EC">
      <w:pPr>
        <w:jc w:val="both"/>
        <w:rPr>
          <w:rFonts w:ascii="Segoe UI" w:hAnsi="Segoe UI" w:cs="Segoe UI"/>
          <w:b/>
          <w:bCs/>
          <w:i/>
          <w:iCs/>
        </w:rPr>
      </w:pPr>
      <w:r w:rsidRPr="006A3D96">
        <w:rPr>
          <w:rFonts w:ascii="Segoe UI" w:hAnsi="Segoe UI" w:cs="Segoe UI"/>
          <w:b/>
          <w:i/>
          <w:iCs/>
        </w:rPr>
        <w:t xml:space="preserve">Provide any security considerations such </w:t>
      </w:r>
      <w:r w:rsidR="00731FA3" w:rsidRPr="006A3D96">
        <w:rPr>
          <w:rFonts w:ascii="Segoe UI" w:hAnsi="Segoe UI" w:cs="Segoe UI"/>
          <w:b/>
          <w:i/>
          <w:iCs/>
        </w:rPr>
        <w:t>authentication</w:t>
      </w:r>
      <w:r w:rsidR="001A5CD8" w:rsidRPr="006A3D96">
        <w:rPr>
          <w:rFonts w:ascii="Segoe UI" w:hAnsi="Segoe UI" w:cs="Segoe UI"/>
          <w:b/>
          <w:bCs/>
          <w:i/>
          <w:iCs/>
        </w:rPr>
        <w:t xml:space="preserve"> (Tokens, </w:t>
      </w:r>
      <w:r w:rsidR="000D24D9" w:rsidRPr="006A3D96">
        <w:rPr>
          <w:rFonts w:ascii="Segoe UI" w:hAnsi="Segoe UI" w:cs="Segoe UI"/>
          <w:b/>
          <w:bCs/>
          <w:i/>
          <w:iCs/>
        </w:rPr>
        <w:t>Basic</w:t>
      </w:r>
      <w:r w:rsidR="00731FA3" w:rsidRPr="006A3D96">
        <w:rPr>
          <w:rFonts w:ascii="Segoe UI" w:hAnsi="Segoe UI" w:cs="Segoe UI"/>
          <w:b/>
          <w:i/>
          <w:iCs/>
        </w:rPr>
        <w:t xml:space="preserve">, </w:t>
      </w:r>
      <w:r w:rsidR="00A93721" w:rsidRPr="006A3D96">
        <w:rPr>
          <w:rFonts w:ascii="Segoe UI" w:hAnsi="Segoe UI" w:cs="Segoe UI"/>
          <w:b/>
          <w:bCs/>
          <w:i/>
          <w:iCs/>
        </w:rPr>
        <w:t>etc.)</w:t>
      </w:r>
      <w:r w:rsidR="00731FA3" w:rsidRPr="006A3D96">
        <w:rPr>
          <w:rFonts w:ascii="Segoe UI" w:hAnsi="Segoe UI" w:cs="Segoe UI"/>
          <w:b/>
          <w:bCs/>
          <w:i/>
          <w:iCs/>
        </w:rPr>
        <w:t xml:space="preserve">, </w:t>
      </w:r>
      <w:r w:rsidR="001E36AB" w:rsidRPr="006A3D96">
        <w:rPr>
          <w:rFonts w:ascii="Segoe UI" w:hAnsi="Segoe UI" w:cs="Segoe UI"/>
          <w:b/>
          <w:i/>
          <w:iCs/>
        </w:rPr>
        <w:t>authorization</w:t>
      </w:r>
      <w:r w:rsidR="00801B1D" w:rsidRPr="006A3D96">
        <w:rPr>
          <w:rFonts w:ascii="Segoe UI" w:hAnsi="Segoe UI" w:cs="Segoe UI"/>
          <w:b/>
          <w:bCs/>
          <w:i/>
          <w:iCs/>
        </w:rPr>
        <w:t xml:space="preserve"> /</w:t>
      </w:r>
      <w:r w:rsidR="00731FA3" w:rsidRPr="006A3D96">
        <w:rPr>
          <w:rFonts w:ascii="Segoe UI" w:hAnsi="Segoe UI" w:cs="Segoe UI"/>
          <w:b/>
          <w:i/>
          <w:iCs/>
        </w:rPr>
        <w:t xml:space="preserve"> RBAC, </w:t>
      </w:r>
      <w:r w:rsidR="001E36AB" w:rsidRPr="006A3D96">
        <w:rPr>
          <w:rFonts w:ascii="Segoe UI" w:hAnsi="Segoe UI" w:cs="Segoe UI"/>
          <w:b/>
          <w:i/>
          <w:iCs/>
        </w:rPr>
        <w:t>data encryption</w:t>
      </w:r>
      <w:r w:rsidR="00801B1D" w:rsidRPr="006A3D96">
        <w:rPr>
          <w:rFonts w:ascii="Segoe UI" w:hAnsi="Segoe UI" w:cs="Segoe UI"/>
          <w:b/>
          <w:bCs/>
          <w:i/>
          <w:iCs/>
        </w:rPr>
        <w:t xml:space="preserve"> (TLS</w:t>
      </w:r>
      <w:r w:rsidR="00B00179" w:rsidRPr="006A3D96">
        <w:rPr>
          <w:rFonts w:ascii="Segoe UI" w:hAnsi="Segoe UI" w:cs="Segoe UI"/>
          <w:b/>
          <w:bCs/>
          <w:i/>
          <w:iCs/>
        </w:rPr>
        <w:t>, etc.)</w:t>
      </w:r>
      <w:r w:rsidR="001E36AB" w:rsidRPr="006A3D96">
        <w:rPr>
          <w:rFonts w:ascii="Segoe UI" w:hAnsi="Segoe UI" w:cs="Segoe UI"/>
          <w:b/>
          <w:bCs/>
          <w:i/>
          <w:iCs/>
        </w:rPr>
        <w:t>,</w:t>
      </w:r>
      <w:r w:rsidR="001E36AB" w:rsidRPr="006A3D96">
        <w:rPr>
          <w:rFonts w:ascii="Segoe UI" w:hAnsi="Segoe UI" w:cs="Segoe UI"/>
          <w:b/>
          <w:i/>
          <w:iCs/>
        </w:rPr>
        <w:t xml:space="preserve"> </w:t>
      </w:r>
      <w:r w:rsidR="0016640A" w:rsidRPr="006A3D96">
        <w:rPr>
          <w:rFonts w:ascii="Segoe UI" w:hAnsi="Segoe UI" w:cs="Segoe UI"/>
          <w:b/>
          <w:i/>
          <w:iCs/>
        </w:rPr>
        <w:t>Network</w:t>
      </w:r>
      <w:r w:rsidR="00B00179" w:rsidRPr="006A3D96">
        <w:rPr>
          <w:rFonts w:ascii="Segoe UI" w:hAnsi="Segoe UI" w:cs="Segoe UI"/>
          <w:b/>
          <w:bCs/>
          <w:i/>
          <w:iCs/>
        </w:rPr>
        <w:t xml:space="preserve"> (Ports)</w:t>
      </w:r>
      <w:r w:rsidR="00141DDA" w:rsidRPr="006A3D96">
        <w:rPr>
          <w:rFonts w:ascii="Segoe UI" w:hAnsi="Segoe UI" w:cs="Segoe UI"/>
          <w:b/>
          <w:bCs/>
          <w:i/>
          <w:iCs/>
        </w:rPr>
        <w:t>,</w:t>
      </w:r>
      <w:r w:rsidR="00141DDA" w:rsidRPr="006A3D96">
        <w:rPr>
          <w:rFonts w:ascii="Segoe UI" w:hAnsi="Segoe UI" w:cs="Segoe UI"/>
          <w:b/>
          <w:i/>
          <w:iCs/>
        </w:rPr>
        <w:t xml:space="preserve"> Secrets, </w:t>
      </w:r>
      <w:r w:rsidR="001646E6" w:rsidRPr="006A3D96">
        <w:rPr>
          <w:rFonts w:ascii="Segoe UI" w:hAnsi="Segoe UI" w:cs="Segoe UI"/>
          <w:b/>
          <w:bCs/>
          <w:i/>
          <w:iCs/>
        </w:rPr>
        <w:t>Data Access</w:t>
      </w:r>
      <w:r w:rsidR="001E36AB" w:rsidRPr="006A3D96">
        <w:rPr>
          <w:rFonts w:ascii="Segoe UI" w:hAnsi="Segoe UI" w:cs="Segoe UI"/>
          <w:b/>
          <w:i/>
          <w:iCs/>
        </w:rPr>
        <w:t xml:space="preserve"> etc.</w:t>
      </w:r>
      <w:r w:rsidR="00507855" w:rsidRPr="006A3D96">
        <w:rPr>
          <w:rFonts w:ascii="Segoe UI" w:hAnsi="Segoe UI" w:cs="Segoe UI"/>
          <w:b/>
          <w:i/>
          <w:iCs/>
        </w:rPr>
        <w:t xml:space="preserve"> </w:t>
      </w:r>
      <w:r w:rsidR="00507855" w:rsidRPr="006A3D96">
        <w:rPr>
          <w:rFonts w:ascii="Segoe UI" w:hAnsi="Segoe UI" w:cs="Segoe UI"/>
          <w:b/>
          <w:bCs/>
          <w:i/>
          <w:iCs/>
        </w:rPr>
        <w:t>(If any)</w:t>
      </w:r>
    </w:p>
    <w:p w14:paraId="58359558" w14:textId="77777777" w:rsidR="00AA3EE2" w:rsidRPr="006A3D96" w:rsidRDefault="00AA3EE2" w:rsidP="004574EC">
      <w:pPr>
        <w:jc w:val="both"/>
        <w:rPr>
          <w:rFonts w:ascii="Segoe UI" w:hAnsi="Segoe UI" w:cs="Segoe UI"/>
        </w:rPr>
      </w:pPr>
    </w:p>
    <w:p w14:paraId="75C0AC0B" w14:textId="7BDD4383" w:rsidR="00784058" w:rsidRPr="006A3D96" w:rsidRDefault="00784058" w:rsidP="00B6674F">
      <w:pPr>
        <w:pStyle w:val="Heading1"/>
        <w:numPr>
          <w:ilvl w:val="0"/>
          <w:numId w:val="39"/>
        </w:numPr>
        <w:jc w:val="both"/>
        <w:rPr>
          <w:rFonts w:ascii="Segoe UI" w:hAnsi="Segoe UI" w:cs="Segoe UI"/>
        </w:rPr>
      </w:pPr>
      <w:bookmarkStart w:id="53" w:name="_Toc212203784"/>
      <w:r w:rsidRPr="006A3D96">
        <w:rPr>
          <w:rFonts w:ascii="Segoe UI" w:hAnsi="Segoe UI" w:cs="Segoe UI"/>
        </w:rPr>
        <w:lastRenderedPageBreak/>
        <w:t>Enterprise Integration Hub</w:t>
      </w:r>
      <w:bookmarkEnd w:id="53"/>
    </w:p>
    <w:p w14:paraId="7B951336" w14:textId="77777777" w:rsidR="00784058" w:rsidRPr="006A3D96" w:rsidRDefault="00784058" w:rsidP="004574EC">
      <w:pPr>
        <w:jc w:val="both"/>
        <w:rPr>
          <w:rFonts w:ascii="Segoe UI" w:hAnsi="Segoe UI" w:cs="Segoe UI"/>
        </w:rPr>
      </w:pPr>
      <w:r w:rsidRPr="006A3D96">
        <w:rPr>
          <w:rFonts w:ascii="Segoe UI" w:hAnsi="Segoe UI" w:cs="Segoe UI"/>
        </w:rPr>
        <w:t>Enterprise Integration Hub: This section discusses the integration hub and its components. Additionally, it presents a high-level design diagram of the system, details the components involved in Azure integration, and includes information on data transformation, security and connectivity.</w:t>
      </w:r>
    </w:p>
    <w:p w14:paraId="650656E4" w14:textId="52468B4F" w:rsidR="00784058" w:rsidRDefault="00784058" w:rsidP="00B6674F">
      <w:pPr>
        <w:pStyle w:val="Heading2"/>
        <w:numPr>
          <w:ilvl w:val="1"/>
          <w:numId w:val="39"/>
        </w:numPr>
        <w:jc w:val="both"/>
      </w:pPr>
      <w:bookmarkStart w:id="54" w:name="_Toc212203785"/>
      <w:r>
        <w:t>Integration Pattern</w:t>
      </w:r>
      <w:r w:rsidR="0087743D">
        <w:t xml:space="preserve">: </w:t>
      </w:r>
      <w:r w:rsidR="002128DC">
        <w:t>All Integrations</w:t>
      </w:r>
      <w:bookmarkEnd w:id="54"/>
    </w:p>
    <w:p w14:paraId="1EF2D963" w14:textId="4255A836" w:rsidR="004F61A8" w:rsidRPr="006A3D96" w:rsidRDefault="00447216" w:rsidP="004574EC">
      <w:pPr>
        <w:jc w:val="both"/>
        <w:rPr>
          <w:rFonts w:ascii="Segoe UI" w:hAnsi="Segoe UI" w:cs="Segoe UI"/>
        </w:rPr>
      </w:pPr>
      <w:r w:rsidRPr="006A3D96">
        <w:rPr>
          <w:rFonts w:ascii="Segoe UI" w:hAnsi="Segoe UI" w:cs="Segoe UI"/>
        </w:rPr>
        <w:t xml:space="preserve">This pattern applies to all integrations, except </w:t>
      </w:r>
      <w:r w:rsidR="00DC2ED8" w:rsidRPr="006A3D96">
        <w:rPr>
          <w:rFonts w:ascii="Segoe UI" w:hAnsi="Segoe UI" w:cs="Segoe UI"/>
        </w:rPr>
        <w:t xml:space="preserve">INT-237 and </w:t>
      </w:r>
      <w:r w:rsidRPr="006A3D96">
        <w:rPr>
          <w:rFonts w:ascii="Segoe UI" w:hAnsi="Segoe UI" w:cs="Segoe UI"/>
        </w:rPr>
        <w:t xml:space="preserve">INT-238.  See section </w:t>
      </w:r>
      <w:r w:rsidR="00887E25" w:rsidRPr="006A3D96">
        <w:rPr>
          <w:rFonts w:ascii="Segoe UI" w:hAnsi="Segoe UI" w:cs="Segoe UI"/>
        </w:rPr>
        <w:fldChar w:fldCharType="begin"/>
      </w:r>
      <w:r w:rsidR="00887E25" w:rsidRPr="006A3D96">
        <w:rPr>
          <w:rFonts w:ascii="Segoe UI" w:hAnsi="Segoe UI" w:cs="Segoe UI"/>
        </w:rPr>
        <w:instrText xml:space="preserve"> REF _Ref211440276 \h </w:instrText>
      </w:r>
      <w:r w:rsidR="0039385D" w:rsidRPr="006A3D96">
        <w:rPr>
          <w:rFonts w:ascii="Segoe UI" w:hAnsi="Segoe UI" w:cs="Segoe UI"/>
        </w:rPr>
        <w:instrText xml:space="preserve"> \* MERGEFORMAT </w:instrText>
      </w:r>
      <w:r w:rsidR="00887E25" w:rsidRPr="006A3D96">
        <w:rPr>
          <w:rFonts w:ascii="Segoe UI" w:hAnsi="Segoe UI" w:cs="Segoe UI"/>
        </w:rPr>
      </w:r>
      <w:r w:rsidR="00887E25" w:rsidRPr="006A3D96">
        <w:rPr>
          <w:rFonts w:ascii="Segoe UI" w:hAnsi="Segoe UI" w:cs="Segoe UI"/>
        </w:rPr>
        <w:fldChar w:fldCharType="separate"/>
      </w:r>
      <w:r w:rsidR="00887E25" w:rsidRPr="006A3D96">
        <w:rPr>
          <w:rFonts w:ascii="Segoe UI" w:hAnsi="Segoe UI" w:cs="Segoe UI"/>
        </w:rPr>
        <w:t>Integration Pattern:  INT-238 SAP (GL)</w:t>
      </w:r>
      <w:r w:rsidR="00887E25" w:rsidRPr="006A3D96">
        <w:rPr>
          <w:rFonts w:ascii="Segoe UI" w:hAnsi="Segoe UI" w:cs="Segoe UI"/>
        </w:rPr>
        <w:fldChar w:fldCharType="end"/>
      </w:r>
      <w:r w:rsidR="00C52B39" w:rsidRPr="006A3D96">
        <w:rPr>
          <w:rFonts w:ascii="Segoe UI" w:hAnsi="Segoe UI" w:cs="Segoe UI"/>
        </w:rPr>
        <w:t xml:space="preserve"> </w:t>
      </w:r>
      <w:r w:rsidRPr="006A3D96">
        <w:rPr>
          <w:rFonts w:ascii="Segoe UI" w:hAnsi="Segoe UI" w:cs="Segoe UI"/>
        </w:rPr>
        <w:t>for those.</w:t>
      </w:r>
      <w:r w:rsidR="00931A53" w:rsidRPr="006A3D96">
        <w:rPr>
          <w:rFonts w:ascii="Segoe UI" w:hAnsi="Segoe UI" w:cs="Segoe UI"/>
        </w:rPr>
        <w:t xml:space="preserve">  The following figure describes the SFTP Push process, which is also detailed in </w:t>
      </w:r>
      <w:r w:rsidR="00C8163A" w:rsidRPr="006A3D96">
        <w:rPr>
          <w:rFonts w:ascii="Segoe UI" w:hAnsi="Segoe UI" w:cs="Segoe UI"/>
        </w:rPr>
        <w:t>ND Integration Hub Wiki</w:t>
      </w:r>
      <w:r w:rsidR="00365D81" w:rsidRPr="006A3D96">
        <w:rPr>
          <w:rFonts w:ascii="Segoe UI" w:hAnsi="Segoe UI" w:cs="Segoe UI"/>
        </w:rPr>
        <w:t xml:space="preserve">.  See </w:t>
      </w:r>
      <w:r w:rsidR="00C8163A" w:rsidRPr="006A3D96">
        <w:rPr>
          <w:rFonts w:ascii="Segoe UI" w:hAnsi="Segoe UI" w:cs="Segoe UI"/>
        </w:rPr>
        <w:t xml:space="preserve"> the </w:t>
      </w:r>
      <w:hyperlink r:id="rId23" w:history="1">
        <w:r w:rsidR="006A011B" w:rsidRPr="006A3D96">
          <w:rPr>
            <w:rFonts w:ascii="Segoe UI" w:hAnsi="Segoe UI" w:cs="Segoe UI"/>
            <w:color w:val="0000FF"/>
            <w:u w:val="single"/>
          </w:rPr>
          <w:t>Workday File &amp; Routing</w:t>
        </w:r>
      </w:hyperlink>
      <w:r w:rsidR="006A011B" w:rsidRPr="006A3D96">
        <w:rPr>
          <w:rFonts w:ascii="Segoe UI" w:hAnsi="Segoe UI" w:cs="Segoe UI"/>
        </w:rPr>
        <w:t xml:space="preserve"> section</w:t>
      </w:r>
      <w:r w:rsidR="00DC2ED8" w:rsidRPr="006A3D96">
        <w:rPr>
          <w:rFonts w:ascii="Segoe UI" w:hAnsi="Segoe UI" w:cs="Segoe UI"/>
        </w:rPr>
        <w:t xml:space="preserve"> for more details of the Integration pattern</w:t>
      </w:r>
      <w:r w:rsidR="006A011B" w:rsidRPr="006A3D96">
        <w:rPr>
          <w:rFonts w:ascii="Segoe UI" w:hAnsi="Segoe UI" w:cs="Segoe UI"/>
        </w:rPr>
        <w:t>.</w:t>
      </w:r>
    </w:p>
    <w:p w14:paraId="085FCA63" w14:textId="1D4E9F1D" w:rsidR="00931A53" w:rsidRPr="006A3D96" w:rsidRDefault="00931A53" w:rsidP="004574EC">
      <w:pPr>
        <w:jc w:val="both"/>
        <w:rPr>
          <w:rFonts w:ascii="Segoe UI" w:hAnsi="Segoe UI" w:cs="Segoe UI"/>
        </w:rPr>
      </w:pPr>
      <w:r w:rsidRPr="006A3D96">
        <w:rPr>
          <w:rFonts w:ascii="Segoe UI" w:hAnsi="Segoe UI" w:cs="Segoe UI"/>
          <w:noProof/>
        </w:rPr>
        <w:drawing>
          <wp:inline distT="0" distB="0" distL="0" distR="0" wp14:anchorId="6C3AEA5B" wp14:editId="1812A99F">
            <wp:extent cx="5943600" cy="2989580"/>
            <wp:effectExtent l="19050" t="19050" r="19050" b="20320"/>
            <wp:docPr id="19420399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39969" name="Picture 1" descr="A diagram of a company&#10;&#10;AI-generated content may be incorrect."/>
                    <pic:cNvPicPr/>
                  </pic:nvPicPr>
                  <pic:blipFill>
                    <a:blip r:embed="rId24"/>
                    <a:stretch>
                      <a:fillRect/>
                    </a:stretch>
                  </pic:blipFill>
                  <pic:spPr>
                    <a:xfrm>
                      <a:off x="0" y="0"/>
                      <a:ext cx="5943600" cy="2989580"/>
                    </a:xfrm>
                    <a:prstGeom prst="rect">
                      <a:avLst/>
                    </a:prstGeom>
                    <a:ln>
                      <a:solidFill>
                        <a:schemeClr val="tx1"/>
                      </a:solidFill>
                    </a:ln>
                  </pic:spPr>
                </pic:pic>
              </a:graphicData>
            </a:graphic>
          </wp:inline>
        </w:drawing>
      </w:r>
    </w:p>
    <w:p w14:paraId="2E8963D2" w14:textId="0A9CF147" w:rsidR="00BC06B2" w:rsidRPr="0085452F" w:rsidRDefault="00750284" w:rsidP="004574EC">
      <w:pPr>
        <w:jc w:val="both"/>
        <w:rPr>
          <w:rFonts w:ascii="Segoe UI" w:eastAsia="Times New Roman" w:hAnsi="Segoe UI" w:cs="Segoe UI"/>
          <w:b/>
          <w:bCs/>
          <w:color w:val="0F4761" w:themeColor="accent1" w:themeShade="BF"/>
        </w:rPr>
      </w:pPr>
      <w:r w:rsidRPr="0085452F">
        <w:rPr>
          <w:rFonts w:ascii="Segoe UI" w:eastAsia="Times New Roman" w:hAnsi="Segoe UI" w:cs="Segoe UI"/>
          <w:b/>
          <w:bCs/>
          <w:color w:val="0F4761" w:themeColor="accent1" w:themeShade="BF"/>
        </w:rPr>
        <w:t xml:space="preserve">SFTP </w:t>
      </w:r>
      <w:r w:rsidR="00B13913" w:rsidRPr="0085452F">
        <w:rPr>
          <w:rFonts w:ascii="Segoe UI" w:eastAsia="Times New Roman" w:hAnsi="Segoe UI" w:cs="Segoe UI"/>
          <w:b/>
          <w:bCs/>
          <w:color w:val="0F4761" w:themeColor="accent1" w:themeShade="BF"/>
        </w:rPr>
        <w:t>Push</w:t>
      </w:r>
    </w:p>
    <w:p w14:paraId="210EEA24" w14:textId="51CE1584" w:rsidR="00784058" w:rsidRPr="006A3D96" w:rsidRDefault="006E427E" w:rsidP="004574EC">
      <w:pPr>
        <w:jc w:val="both"/>
        <w:rPr>
          <w:rFonts w:ascii="Segoe UI" w:hAnsi="Segoe UI" w:cs="Segoe UI"/>
        </w:rPr>
      </w:pPr>
      <w:r w:rsidRPr="006A3D96">
        <w:rPr>
          <w:rFonts w:ascii="Segoe UI" w:hAnsi="Segoe UI" w:cs="Segoe UI"/>
          <w:noProof/>
        </w:rPr>
        <w:lastRenderedPageBreak/>
        <w:drawing>
          <wp:inline distT="0" distB="0" distL="0" distR="0" wp14:anchorId="6A1C4EDA" wp14:editId="643A0DAD">
            <wp:extent cx="5943600" cy="2790190"/>
            <wp:effectExtent l="19050" t="19050" r="19050" b="10160"/>
            <wp:docPr id="11375865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8655" name="Picture 1" descr="A diagram of a computer&#10;&#10;AI-generated content may be incorrect."/>
                    <pic:cNvPicPr/>
                  </pic:nvPicPr>
                  <pic:blipFill>
                    <a:blip r:embed="rId25"/>
                    <a:stretch>
                      <a:fillRect/>
                    </a:stretch>
                  </pic:blipFill>
                  <pic:spPr>
                    <a:xfrm>
                      <a:off x="0" y="0"/>
                      <a:ext cx="5943600" cy="2790190"/>
                    </a:xfrm>
                    <a:prstGeom prst="rect">
                      <a:avLst/>
                    </a:prstGeom>
                    <a:ln>
                      <a:solidFill>
                        <a:schemeClr val="accent1"/>
                      </a:solidFill>
                    </a:ln>
                  </pic:spPr>
                </pic:pic>
              </a:graphicData>
            </a:graphic>
          </wp:inline>
        </w:drawing>
      </w:r>
    </w:p>
    <w:p w14:paraId="6F78F13C" w14:textId="10E67F1A" w:rsidR="006E2A1C" w:rsidRPr="006A3D96" w:rsidRDefault="0474084E" w:rsidP="004574EC">
      <w:pPr>
        <w:jc w:val="both"/>
        <w:rPr>
          <w:rFonts w:ascii="Segoe UI" w:eastAsiaTheme="minorEastAsia" w:hAnsi="Segoe UI" w:cs="Segoe UI"/>
          <w:color w:val="000000" w:themeColor="text1"/>
        </w:rPr>
      </w:pPr>
      <w:r w:rsidRPr="006A3D96">
        <w:rPr>
          <w:rFonts w:ascii="Segoe UI" w:eastAsiaTheme="minorEastAsia" w:hAnsi="Segoe UI" w:cs="Segoe UI"/>
          <w:color w:val="000000" w:themeColor="text1"/>
        </w:rPr>
        <w:t>The key components involved in the above integration are as follows:</w:t>
      </w:r>
    </w:p>
    <w:p w14:paraId="3762D4B4" w14:textId="6D820606" w:rsidR="15D3E7A0" w:rsidRPr="006A3D96" w:rsidRDefault="15D3E7A0" w:rsidP="004574EC">
      <w:pPr>
        <w:pStyle w:val="ListParagraph"/>
        <w:numPr>
          <w:ilvl w:val="0"/>
          <w:numId w:val="18"/>
        </w:numPr>
        <w:spacing w:before="240" w:after="240"/>
        <w:jc w:val="both"/>
        <w:rPr>
          <w:rFonts w:ascii="Segoe UI" w:eastAsiaTheme="minorEastAsia" w:hAnsi="Segoe UI" w:cs="Segoe UI"/>
          <w:color w:val="000000" w:themeColor="text1"/>
        </w:rPr>
      </w:pPr>
      <w:r w:rsidRPr="006A3D96">
        <w:rPr>
          <w:rFonts w:ascii="Segoe UI" w:eastAsiaTheme="minorEastAsia" w:hAnsi="Segoe UI" w:cs="Segoe UI"/>
          <w:b/>
          <w:bCs/>
          <w:color w:val="000000" w:themeColor="text1"/>
        </w:rPr>
        <w:t>Workday</w:t>
      </w:r>
      <w:r w:rsidR="11DDF7F3" w:rsidRPr="006A3D96">
        <w:rPr>
          <w:rFonts w:ascii="Segoe UI" w:eastAsiaTheme="minorEastAsia" w:hAnsi="Segoe UI" w:cs="Segoe UI"/>
          <w:b/>
          <w:bCs/>
          <w:color w:val="000000" w:themeColor="text1"/>
        </w:rPr>
        <w:t xml:space="preserve"> </w:t>
      </w:r>
      <w:r w:rsidR="0474084E" w:rsidRPr="006A3D96">
        <w:rPr>
          <w:rFonts w:ascii="Segoe UI" w:eastAsiaTheme="minorEastAsia" w:hAnsi="Segoe UI" w:cs="Segoe UI"/>
          <w:b/>
          <w:bCs/>
          <w:color w:val="000000" w:themeColor="text1"/>
        </w:rPr>
        <w:t>(Source System):</w:t>
      </w:r>
      <w:r w:rsidR="0474084E" w:rsidRPr="006A3D96">
        <w:rPr>
          <w:rFonts w:ascii="Segoe UI" w:eastAsiaTheme="minorEastAsia" w:hAnsi="Segoe UI" w:cs="Segoe UI"/>
          <w:color w:val="000000" w:themeColor="text1"/>
        </w:rPr>
        <w:t xml:space="preserve"> After </w:t>
      </w:r>
      <w:r w:rsidR="3D9EA642" w:rsidRPr="006A3D96">
        <w:rPr>
          <w:rFonts w:ascii="Segoe UI" w:eastAsiaTheme="minorEastAsia" w:hAnsi="Segoe UI" w:cs="Segoe UI"/>
          <w:color w:val="000000" w:themeColor="text1"/>
        </w:rPr>
        <w:t>SSH authentication</w:t>
      </w:r>
      <w:r w:rsidR="0474084E" w:rsidRPr="006A3D96">
        <w:rPr>
          <w:rFonts w:ascii="Segoe UI" w:eastAsiaTheme="minorEastAsia" w:hAnsi="Segoe UI" w:cs="Segoe UI"/>
          <w:color w:val="000000" w:themeColor="text1"/>
        </w:rPr>
        <w:t xml:space="preserve">, </w:t>
      </w:r>
      <w:r w:rsidR="348919DB" w:rsidRPr="006A3D96">
        <w:rPr>
          <w:rFonts w:ascii="Segoe UI" w:eastAsiaTheme="minorEastAsia" w:hAnsi="Segoe UI" w:cs="Segoe UI"/>
          <w:color w:val="000000" w:themeColor="text1"/>
        </w:rPr>
        <w:t>Workday places file in the Blob storage.</w:t>
      </w:r>
    </w:p>
    <w:p w14:paraId="19689590" w14:textId="390AC0B1" w:rsidR="79F29AAB" w:rsidRPr="006A3D96" w:rsidRDefault="1E8A51F9" w:rsidP="004574EC">
      <w:pPr>
        <w:pStyle w:val="ListParagraph"/>
        <w:numPr>
          <w:ilvl w:val="0"/>
          <w:numId w:val="18"/>
        </w:numPr>
        <w:spacing w:before="240" w:after="240"/>
        <w:jc w:val="both"/>
        <w:rPr>
          <w:rFonts w:ascii="Segoe UI" w:eastAsiaTheme="minorEastAsia" w:hAnsi="Segoe UI" w:cs="Segoe UI"/>
          <w:color w:val="000000" w:themeColor="text1"/>
        </w:rPr>
      </w:pPr>
      <w:r w:rsidRPr="006A3D96">
        <w:rPr>
          <w:rFonts w:ascii="Segoe UI" w:eastAsiaTheme="minorEastAsia" w:hAnsi="Segoe UI" w:cs="Segoe UI"/>
          <w:color w:val="000000" w:themeColor="text1"/>
        </w:rPr>
        <w:t>Event Grid push</w:t>
      </w:r>
      <w:r w:rsidR="4DD1BFA4" w:rsidRPr="006A3D96">
        <w:rPr>
          <w:rFonts w:ascii="Segoe UI" w:eastAsiaTheme="minorEastAsia" w:hAnsi="Segoe UI" w:cs="Segoe UI"/>
          <w:color w:val="000000" w:themeColor="text1"/>
        </w:rPr>
        <w:t>es</w:t>
      </w:r>
      <w:r w:rsidRPr="006A3D96">
        <w:rPr>
          <w:rFonts w:ascii="Segoe UI" w:eastAsiaTheme="minorEastAsia" w:hAnsi="Segoe UI" w:cs="Segoe UI"/>
          <w:color w:val="000000" w:themeColor="text1"/>
        </w:rPr>
        <w:t xml:space="preserve"> this file from blob storage to Service bus. Then this service bus trigger</w:t>
      </w:r>
      <w:r w:rsidR="002E99F1" w:rsidRPr="006A3D96">
        <w:rPr>
          <w:rFonts w:ascii="Segoe UI" w:eastAsiaTheme="minorEastAsia" w:hAnsi="Segoe UI" w:cs="Segoe UI"/>
          <w:color w:val="000000" w:themeColor="text1"/>
        </w:rPr>
        <w:t>s</w:t>
      </w:r>
      <w:r w:rsidRPr="006A3D96">
        <w:rPr>
          <w:rFonts w:ascii="Segoe UI" w:eastAsiaTheme="minorEastAsia" w:hAnsi="Segoe UI" w:cs="Segoe UI"/>
          <w:color w:val="000000" w:themeColor="text1"/>
        </w:rPr>
        <w:t xml:space="preserve"> a</w:t>
      </w:r>
      <w:r w:rsidR="0474084E" w:rsidRPr="006A3D96">
        <w:rPr>
          <w:rFonts w:ascii="Segoe UI" w:eastAsiaTheme="minorEastAsia" w:hAnsi="Segoe UI" w:cs="Segoe UI"/>
          <w:color w:val="000000" w:themeColor="text1"/>
        </w:rPr>
        <w:t xml:space="preserve"> function named “</w:t>
      </w:r>
      <w:r w:rsidR="655D4D46" w:rsidRPr="006A3D96">
        <w:rPr>
          <w:rFonts w:ascii="Segoe UI" w:eastAsiaTheme="minorEastAsia" w:hAnsi="Segoe UI" w:cs="Segoe UI"/>
          <w:color w:val="000000" w:themeColor="text1"/>
        </w:rPr>
        <w:t>WorkdayFileManagement</w:t>
      </w:r>
      <w:r w:rsidR="0474084E" w:rsidRPr="006A3D96">
        <w:rPr>
          <w:rFonts w:ascii="Segoe UI" w:eastAsiaTheme="minorEastAsia" w:hAnsi="Segoe UI" w:cs="Segoe UI"/>
          <w:color w:val="000000" w:themeColor="text1"/>
        </w:rPr>
        <w:t>”</w:t>
      </w:r>
      <w:r w:rsidR="290652CF" w:rsidRPr="006A3D96">
        <w:rPr>
          <w:rFonts w:ascii="Segoe UI" w:eastAsiaTheme="minorEastAsia" w:hAnsi="Segoe UI" w:cs="Segoe UI"/>
          <w:color w:val="000000" w:themeColor="text1"/>
        </w:rPr>
        <w:t>. This function retrieve</w:t>
      </w:r>
      <w:r w:rsidR="16DE5CBB" w:rsidRPr="006A3D96">
        <w:rPr>
          <w:rFonts w:ascii="Segoe UI" w:eastAsiaTheme="minorEastAsia" w:hAnsi="Segoe UI" w:cs="Segoe UI"/>
          <w:color w:val="000000" w:themeColor="text1"/>
        </w:rPr>
        <w:t>s</w:t>
      </w:r>
      <w:r w:rsidR="290652CF" w:rsidRPr="006A3D96">
        <w:rPr>
          <w:rFonts w:ascii="Segoe UI" w:eastAsiaTheme="minorEastAsia" w:hAnsi="Segoe UI" w:cs="Segoe UI"/>
          <w:color w:val="000000" w:themeColor="text1"/>
        </w:rPr>
        <w:t xml:space="preserve"> SFTP config along with password/SSH private key from Key vault.</w:t>
      </w:r>
    </w:p>
    <w:p w14:paraId="22A0977D" w14:textId="16708A32" w:rsidR="0474084E" w:rsidRDefault="0474084E" w:rsidP="004574EC">
      <w:pPr>
        <w:pStyle w:val="ListParagraph"/>
        <w:spacing w:before="240" w:after="240"/>
        <w:jc w:val="both"/>
        <w:rPr>
          <w:rFonts w:ascii="Segoe UI" w:eastAsia="Segoe UI" w:hAnsi="Segoe UI" w:cs="Segoe UI"/>
          <w:b/>
          <w:bCs/>
        </w:rPr>
      </w:pPr>
      <w:r w:rsidRPr="006A3D96">
        <w:rPr>
          <w:rFonts w:ascii="Segoe UI" w:eastAsiaTheme="minorEastAsia" w:hAnsi="Segoe UI" w:cs="Segoe UI"/>
          <w:color w:val="000000" w:themeColor="text1"/>
        </w:rPr>
        <w:t xml:space="preserve"> </w:t>
      </w:r>
      <w:r w:rsidR="4F223905" w:rsidRPr="006A3D96">
        <w:rPr>
          <w:rFonts w:ascii="Segoe UI" w:eastAsiaTheme="minorEastAsia" w:hAnsi="Segoe UI" w:cs="Segoe UI"/>
          <w:color w:val="000000" w:themeColor="text1"/>
        </w:rPr>
        <w:t xml:space="preserve">Key Vault and other integration details are as </w:t>
      </w:r>
      <w:r w:rsidRPr="006A3D96">
        <w:rPr>
          <w:rFonts w:ascii="Segoe UI" w:eastAsiaTheme="minorEastAsia" w:hAnsi="Segoe UI" w:cs="Segoe UI"/>
          <w:color w:val="000000" w:themeColor="text1"/>
        </w:rPr>
        <w:t>below</w:t>
      </w:r>
    </w:p>
    <w:p w14:paraId="105D5840" w14:textId="4D66D51E" w:rsidR="7590A22B" w:rsidRDefault="7590A22B" w:rsidP="004574EC">
      <w:pPr>
        <w:pStyle w:val="ListParagraph"/>
        <w:numPr>
          <w:ilvl w:val="0"/>
          <w:numId w:val="16"/>
        </w:numPr>
        <w:spacing w:before="240" w:after="240"/>
        <w:jc w:val="both"/>
        <w:rPr>
          <w:rFonts w:ascii="Segoe UI" w:eastAsia="Segoe UI" w:hAnsi="Segoe UI" w:cs="Segoe UI"/>
          <w:b/>
          <w:bCs/>
          <w:sz w:val="22"/>
          <w:szCs w:val="22"/>
        </w:rPr>
      </w:pPr>
      <w:r w:rsidRPr="1CE87EC0">
        <w:rPr>
          <w:rFonts w:ascii="Segoe UI" w:eastAsia="Segoe UI" w:hAnsi="Segoe UI" w:cs="Segoe UI"/>
          <w:b/>
          <w:bCs/>
        </w:rPr>
        <w:t>Azure Key Vault Integration:</w:t>
      </w:r>
    </w:p>
    <w:p w14:paraId="3FD2E1C4" w14:textId="523F4AE5" w:rsidR="7590A22B" w:rsidRDefault="7590A22B" w:rsidP="004574EC">
      <w:pPr>
        <w:pStyle w:val="ListParagraph"/>
        <w:numPr>
          <w:ilvl w:val="0"/>
          <w:numId w:val="14"/>
        </w:numPr>
        <w:spacing w:before="240" w:after="240"/>
        <w:jc w:val="both"/>
        <w:rPr>
          <w:rFonts w:ascii="Segoe UI" w:eastAsia="Segoe UI" w:hAnsi="Segoe UI" w:cs="Segoe UI"/>
          <w:b/>
          <w:bCs/>
          <w:sz w:val="22"/>
          <w:szCs w:val="22"/>
        </w:rPr>
      </w:pPr>
      <w:r w:rsidRPr="1CE87EC0">
        <w:rPr>
          <w:rFonts w:ascii="Segoe UI" w:eastAsia="Segoe UI" w:hAnsi="Segoe UI" w:cs="Segoe UI"/>
          <w:b/>
          <w:bCs/>
          <w:sz w:val="22"/>
          <w:szCs w:val="22"/>
        </w:rPr>
        <w:t>Store secrets in Key Vault:</w:t>
      </w:r>
    </w:p>
    <w:p w14:paraId="5FB198EC" w14:textId="56C2176E" w:rsidR="7590A22B" w:rsidRPr="006A3D96" w:rsidRDefault="7590A22B" w:rsidP="004574EC">
      <w:pPr>
        <w:pStyle w:val="ListParagraph"/>
        <w:numPr>
          <w:ilvl w:val="0"/>
          <w:numId w:val="15"/>
        </w:numPr>
        <w:spacing w:before="240" w:after="240"/>
        <w:jc w:val="both"/>
        <w:rPr>
          <w:rFonts w:ascii="Segoe UI" w:eastAsiaTheme="minorEastAsia" w:hAnsi="Segoe UI" w:cs="Segoe UI"/>
        </w:rPr>
      </w:pPr>
      <w:r w:rsidRPr="006A3D96">
        <w:rPr>
          <w:rFonts w:ascii="Segoe UI" w:eastAsiaTheme="minorEastAsia" w:hAnsi="Segoe UI" w:cs="Segoe UI"/>
        </w:rPr>
        <w:t>Add SFTP passwords or SSH private keys as secrets in your Azure Key Vault.</w:t>
      </w:r>
      <w:r w:rsidR="4D2C5F26" w:rsidRPr="006A3D96">
        <w:rPr>
          <w:rFonts w:ascii="Segoe UI" w:eastAsiaTheme="minorEastAsia" w:hAnsi="Segoe UI" w:cs="Segoe UI"/>
        </w:rPr>
        <w:t xml:space="preserve"> </w:t>
      </w:r>
      <w:r w:rsidRPr="006A3D96">
        <w:rPr>
          <w:rFonts w:ascii="Segoe UI" w:eastAsiaTheme="minorEastAsia" w:hAnsi="Segoe UI" w:cs="Segoe UI"/>
        </w:rPr>
        <w:t>Example secret names: sftp-consumer1-password, sftp-consumer2-key.</w:t>
      </w:r>
    </w:p>
    <w:p w14:paraId="7E7D0E1E" w14:textId="6DD3BC4B" w:rsidR="7590A22B" w:rsidRPr="006A3D96" w:rsidRDefault="7590A22B" w:rsidP="004574EC">
      <w:pPr>
        <w:pStyle w:val="ListParagraph"/>
        <w:numPr>
          <w:ilvl w:val="0"/>
          <w:numId w:val="13"/>
        </w:numPr>
        <w:spacing w:before="240" w:after="240"/>
        <w:jc w:val="both"/>
        <w:rPr>
          <w:rFonts w:ascii="Segoe UI" w:eastAsiaTheme="minorEastAsia" w:hAnsi="Segoe UI" w:cs="Segoe UI"/>
        </w:rPr>
      </w:pPr>
      <w:r w:rsidRPr="1CE87EC0">
        <w:rPr>
          <w:rFonts w:ascii="Segoe UI" w:eastAsia="Segoe UI" w:hAnsi="Segoe UI" w:cs="Segoe UI"/>
          <w:b/>
          <w:bCs/>
          <w:sz w:val="22"/>
          <w:szCs w:val="22"/>
        </w:rPr>
        <w:t>Reference secrets in config:</w:t>
      </w:r>
      <w:r w:rsidR="1D3CAA1B" w:rsidRPr="1CE87EC0">
        <w:rPr>
          <w:rFonts w:ascii="Segoe UI" w:eastAsia="Segoe UI" w:hAnsi="Segoe UI" w:cs="Segoe UI"/>
          <w:b/>
          <w:bCs/>
          <w:sz w:val="22"/>
          <w:szCs w:val="22"/>
        </w:rPr>
        <w:t xml:space="preserve"> </w:t>
      </w:r>
      <w:r w:rsidRPr="006A3D96">
        <w:rPr>
          <w:rFonts w:ascii="Segoe UI" w:eastAsiaTheme="minorEastAsia" w:hAnsi="Segoe UI" w:cs="Segoe UI"/>
        </w:rPr>
        <w:t xml:space="preserve">- In </w:t>
      </w:r>
      <w:r w:rsidR="0E189205" w:rsidRPr="006A3D96">
        <w:rPr>
          <w:rFonts w:ascii="Segoe UI" w:eastAsiaTheme="minorEastAsia" w:hAnsi="Segoe UI" w:cs="Segoe UI"/>
        </w:rPr>
        <w:t xml:space="preserve">the </w:t>
      </w:r>
      <w:r w:rsidRPr="006A3D96">
        <w:rPr>
          <w:rFonts w:ascii="Segoe UI" w:eastAsiaTheme="minorEastAsia" w:hAnsi="Segoe UI" w:cs="Segoe UI"/>
        </w:rPr>
        <w:t>SftpConfig.json, set the value to azurekeyvault:&lt;secret-name&gt; for Password or SshPrivateKeyPath fields.</w:t>
      </w:r>
    </w:p>
    <w:p w14:paraId="77E701B4" w14:textId="0973984C" w:rsidR="7590A22B" w:rsidRPr="006A3D96" w:rsidRDefault="7590A22B" w:rsidP="004574EC">
      <w:pPr>
        <w:shd w:val="clear" w:color="auto" w:fill="FFFFFF" w:themeFill="background1"/>
        <w:spacing w:after="240"/>
        <w:ind w:left="720"/>
        <w:jc w:val="both"/>
        <w:rPr>
          <w:rFonts w:ascii="Segoe UI" w:eastAsiaTheme="minorEastAsia" w:hAnsi="Segoe UI" w:cs="Segoe UI"/>
        </w:rPr>
      </w:pPr>
      <w:r w:rsidRPr="006A3D96">
        <w:rPr>
          <w:rFonts w:ascii="Segoe UI" w:eastAsiaTheme="minorEastAsia" w:hAnsi="Segoe UI" w:cs="Segoe UI"/>
        </w:rPr>
        <w:t>- Example:</w:t>
      </w:r>
    </w:p>
    <w:p w14:paraId="3D94071B" w14:textId="4E50B038" w:rsidR="7590A22B" w:rsidRPr="006A3D96" w:rsidRDefault="7590A22B" w:rsidP="1CE87EC0">
      <w:pPr>
        <w:spacing w:after="0"/>
        <w:ind w:left="720"/>
        <w:rPr>
          <w:rFonts w:ascii="Segoe UI" w:eastAsiaTheme="minorEastAsia" w:hAnsi="Segoe UI" w:cs="Segoe UI"/>
        </w:rPr>
      </w:pPr>
      <w:r w:rsidRPr="006A3D96">
        <w:rPr>
          <w:rFonts w:ascii="Segoe UI" w:eastAsiaTheme="minorEastAsia" w:hAnsi="Segoe UI" w:cs="Segoe UI"/>
        </w:rPr>
        <w:t>{</w:t>
      </w:r>
      <w:r w:rsidRPr="006A3D96">
        <w:rPr>
          <w:rFonts w:ascii="Segoe UI" w:hAnsi="Segoe UI" w:cs="Segoe UI"/>
        </w:rPr>
        <w:br/>
      </w:r>
      <w:r w:rsidRPr="006A3D96">
        <w:rPr>
          <w:rFonts w:ascii="Segoe UI" w:eastAsiaTheme="minorEastAsia" w:hAnsi="Segoe UI" w:cs="Segoe UI"/>
        </w:rPr>
        <w:t xml:space="preserve">  "sftpConfig": [</w:t>
      </w:r>
      <w:r w:rsidRPr="006A3D96">
        <w:rPr>
          <w:rFonts w:ascii="Segoe UI" w:hAnsi="Segoe UI" w:cs="Segoe UI"/>
        </w:rPr>
        <w:br/>
      </w:r>
      <w:r w:rsidRPr="006A3D96">
        <w:rPr>
          <w:rFonts w:ascii="Segoe UI" w:eastAsiaTheme="minorEastAsia" w:hAnsi="Segoe UI" w:cs="Segoe UI"/>
        </w:rPr>
        <w:t xml:space="preserve">    </w:t>
      </w:r>
      <w:r w:rsidR="1229837A" w:rsidRPr="006A3D96">
        <w:rPr>
          <w:rFonts w:ascii="Segoe UI" w:eastAsiaTheme="minorEastAsia" w:hAnsi="Segoe UI" w:cs="Segoe UI"/>
        </w:rPr>
        <w:t>{</w:t>
      </w:r>
      <w:r w:rsidRPr="006A3D96">
        <w:rPr>
          <w:rFonts w:ascii="Segoe UI" w:hAnsi="Segoe UI" w:cs="Segoe UI"/>
        </w:rPr>
        <w:br/>
      </w:r>
      <w:r w:rsidR="1229837A" w:rsidRPr="006A3D96">
        <w:rPr>
          <w:rFonts w:ascii="Segoe UI" w:eastAsiaTheme="minorEastAsia" w:hAnsi="Segoe UI" w:cs="Segoe UI"/>
        </w:rPr>
        <w:t xml:space="preserve">      "host": </w:t>
      </w:r>
      <w:r w:rsidR="1229837A" w:rsidRPr="006A3D96">
        <w:rPr>
          <w:rFonts w:ascii="Segoe UI" w:eastAsiaTheme="minorEastAsia" w:hAnsi="Segoe UI" w:cs="Segoe UI"/>
          <w:color w:val="A80000"/>
        </w:rPr>
        <w:t>"sftp1.example.com"</w:t>
      </w:r>
      <w:r w:rsidR="1229837A" w:rsidRPr="006A3D96">
        <w:rPr>
          <w:rFonts w:ascii="Segoe UI" w:eastAsiaTheme="minorEastAsia" w:hAnsi="Segoe UI" w:cs="Segoe UI"/>
        </w:rPr>
        <w:t>,</w:t>
      </w:r>
      <w:r w:rsidRPr="006A3D96">
        <w:rPr>
          <w:rFonts w:ascii="Segoe UI" w:hAnsi="Segoe UI" w:cs="Segoe UI"/>
        </w:rPr>
        <w:br/>
      </w:r>
      <w:r w:rsidR="1229837A" w:rsidRPr="006A3D96">
        <w:rPr>
          <w:rFonts w:ascii="Segoe UI" w:eastAsiaTheme="minorEastAsia" w:hAnsi="Segoe UI" w:cs="Segoe UI"/>
        </w:rPr>
        <w:lastRenderedPageBreak/>
        <w:t xml:space="preserve">      "port": 22,</w:t>
      </w:r>
      <w:r w:rsidRPr="006A3D96">
        <w:rPr>
          <w:rFonts w:ascii="Segoe UI" w:hAnsi="Segoe UI" w:cs="Segoe UI"/>
        </w:rPr>
        <w:br/>
      </w:r>
      <w:r w:rsidR="1229837A" w:rsidRPr="006A3D96">
        <w:rPr>
          <w:rFonts w:ascii="Segoe UI" w:eastAsiaTheme="minorEastAsia" w:hAnsi="Segoe UI" w:cs="Segoe UI"/>
        </w:rPr>
        <w:t xml:space="preserve">      "User": </w:t>
      </w:r>
      <w:r w:rsidR="1229837A" w:rsidRPr="006A3D96">
        <w:rPr>
          <w:rFonts w:ascii="Segoe UI" w:eastAsiaTheme="minorEastAsia" w:hAnsi="Segoe UI" w:cs="Segoe UI"/>
          <w:color w:val="A80000"/>
        </w:rPr>
        <w:t>"user1"</w:t>
      </w:r>
      <w:r w:rsidR="1229837A" w:rsidRPr="006A3D96">
        <w:rPr>
          <w:rFonts w:ascii="Segoe UI" w:eastAsiaTheme="minorEastAsia" w:hAnsi="Segoe UI" w:cs="Segoe UI"/>
        </w:rPr>
        <w:t>,</w:t>
      </w:r>
    </w:p>
    <w:p w14:paraId="092F8007" w14:textId="2C50A3A4" w:rsidR="1229837A" w:rsidRPr="006A3D96" w:rsidRDefault="1229837A" w:rsidP="1CE87EC0">
      <w:pPr>
        <w:spacing w:after="0"/>
        <w:ind w:left="720" w:firstLine="720"/>
        <w:rPr>
          <w:rFonts w:ascii="Segoe UI" w:eastAsiaTheme="minorEastAsia" w:hAnsi="Segoe UI" w:cs="Segoe UI"/>
        </w:rPr>
      </w:pPr>
      <w:r w:rsidRPr="006A3D96">
        <w:rPr>
          <w:rFonts w:ascii="Segoe UI" w:eastAsiaTheme="minorEastAsia" w:hAnsi="Segoe UI" w:cs="Segoe UI"/>
        </w:rPr>
        <w:t xml:space="preserve">“Directory”: </w:t>
      </w:r>
      <w:r w:rsidRPr="006A3D96">
        <w:rPr>
          <w:rFonts w:ascii="Segoe UI" w:eastAsiaTheme="minorEastAsia" w:hAnsi="Segoe UI" w:cs="Segoe UI"/>
          <w:color w:val="A80000"/>
        </w:rPr>
        <w:t>“directory1”,</w:t>
      </w:r>
      <w:r w:rsidRPr="006A3D96">
        <w:rPr>
          <w:rFonts w:ascii="Segoe UI" w:hAnsi="Segoe UI" w:cs="Segoe UI"/>
        </w:rPr>
        <w:br/>
      </w:r>
      <w:r w:rsidRPr="006A3D96">
        <w:rPr>
          <w:rFonts w:ascii="Segoe UI" w:eastAsiaTheme="minorEastAsia" w:hAnsi="Segoe UI" w:cs="Segoe UI"/>
        </w:rPr>
        <w:t xml:space="preserve">      " PasswordKeyVaultSecretName ": </w:t>
      </w:r>
      <w:r w:rsidRPr="006A3D96">
        <w:rPr>
          <w:rFonts w:ascii="Segoe UI" w:eastAsiaTheme="minorEastAsia" w:hAnsi="Segoe UI" w:cs="Segoe UI"/>
          <w:color w:val="A80000"/>
        </w:rPr>
        <w:t>"azurekeyvault:sftp-consumer1-password"</w:t>
      </w:r>
      <w:r w:rsidRPr="006A3D96">
        <w:rPr>
          <w:rFonts w:ascii="Segoe UI" w:eastAsiaTheme="minorEastAsia" w:hAnsi="Segoe UI" w:cs="Segoe UI"/>
        </w:rPr>
        <w:t>,</w:t>
      </w:r>
      <w:r w:rsidRPr="006A3D96">
        <w:rPr>
          <w:rFonts w:ascii="Segoe UI" w:hAnsi="Segoe UI" w:cs="Segoe UI"/>
        </w:rPr>
        <w:br/>
      </w:r>
      <w:r w:rsidRPr="006A3D96">
        <w:rPr>
          <w:rFonts w:ascii="Segoe UI" w:eastAsiaTheme="minorEastAsia" w:hAnsi="Segoe UI" w:cs="Segoe UI"/>
        </w:rPr>
        <w:t xml:space="preserve">      " SshKeyPassphraseKeyVaultSecretName ":</w:t>
      </w:r>
      <w:r w:rsidRPr="006A3D96">
        <w:rPr>
          <w:rFonts w:ascii="Segoe UI" w:eastAsiaTheme="minorEastAsia" w:hAnsi="Segoe UI" w:cs="Segoe UI"/>
          <w:color w:val="A80000"/>
        </w:rPr>
        <w:t>""</w:t>
      </w:r>
      <w:r w:rsidRPr="006A3D96">
        <w:rPr>
          <w:rFonts w:ascii="Segoe UI" w:eastAsiaTheme="minorEastAsia" w:hAnsi="Segoe UI" w:cs="Segoe UI"/>
        </w:rPr>
        <w:t>,</w:t>
      </w:r>
      <w:r w:rsidRPr="006A3D96">
        <w:rPr>
          <w:rFonts w:ascii="Segoe UI" w:hAnsi="Segoe UI" w:cs="Segoe UI"/>
        </w:rPr>
        <w:br/>
      </w:r>
      <w:r w:rsidRPr="006A3D96">
        <w:rPr>
          <w:rFonts w:ascii="Segoe UI" w:eastAsiaTheme="minorEastAsia" w:hAnsi="Segoe UI" w:cs="Segoe UI"/>
        </w:rPr>
        <w:t xml:space="preserve">      " SshPrivateKeyKeyVaultSecretName ":</w:t>
      </w:r>
      <w:r w:rsidRPr="006A3D96">
        <w:rPr>
          <w:rFonts w:ascii="Segoe UI" w:eastAsiaTheme="minorEastAsia" w:hAnsi="Segoe UI" w:cs="Segoe UI"/>
          <w:color w:val="A80000"/>
        </w:rPr>
        <w:t>""</w:t>
      </w:r>
      <w:r w:rsidRPr="006A3D96">
        <w:rPr>
          <w:rFonts w:ascii="Segoe UI" w:hAnsi="Segoe UI" w:cs="Segoe UI"/>
        </w:rPr>
        <w:br/>
      </w:r>
      <w:r w:rsidRPr="006A3D96">
        <w:rPr>
          <w:rFonts w:ascii="Segoe UI" w:eastAsiaTheme="minorEastAsia" w:hAnsi="Segoe UI" w:cs="Segoe UI"/>
        </w:rPr>
        <w:t xml:space="preserve">    }</w:t>
      </w:r>
    </w:p>
    <w:p w14:paraId="2E5C5FB4" w14:textId="0517762C" w:rsidR="7590A22B" w:rsidRPr="006A3D96" w:rsidRDefault="7590A22B" w:rsidP="1CE87EC0">
      <w:pPr>
        <w:spacing w:after="0"/>
        <w:ind w:left="720"/>
        <w:rPr>
          <w:rFonts w:ascii="Segoe UI" w:eastAsiaTheme="minorEastAsia" w:hAnsi="Segoe UI" w:cs="Segoe UI"/>
        </w:rPr>
      </w:pPr>
      <w:r w:rsidRPr="006A3D96">
        <w:rPr>
          <w:rFonts w:ascii="Segoe UI" w:eastAsiaTheme="minorEastAsia" w:hAnsi="Segoe UI" w:cs="Segoe UI"/>
        </w:rPr>
        <w:t>,</w:t>
      </w:r>
      <w:r w:rsidRPr="006A3D96">
        <w:rPr>
          <w:rFonts w:ascii="Segoe UI" w:hAnsi="Segoe UI" w:cs="Segoe UI"/>
        </w:rPr>
        <w:br/>
      </w:r>
      <w:r w:rsidRPr="006A3D96">
        <w:rPr>
          <w:rFonts w:ascii="Segoe UI" w:eastAsiaTheme="minorEastAsia" w:hAnsi="Segoe UI" w:cs="Segoe UI"/>
        </w:rPr>
        <w:t xml:space="preserve">    {</w:t>
      </w:r>
      <w:r w:rsidRPr="006A3D96">
        <w:rPr>
          <w:rFonts w:ascii="Segoe UI" w:hAnsi="Segoe UI" w:cs="Segoe UI"/>
        </w:rPr>
        <w:br/>
      </w:r>
      <w:r w:rsidRPr="006A3D96">
        <w:rPr>
          <w:rFonts w:ascii="Segoe UI" w:eastAsiaTheme="minorEastAsia" w:hAnsi="Segoe UI" w:cs="Segoe UI"/>
        </w:rPr>
        <w:t xml:space="preserve">      "host": </w:t>
      </w:r>
      <w:r w:rsidRPr="006A3D96">
        <w:rPr>
          <w:rFonts w:ascii="Segoe UI" w:eastAsiaTheme="minorEastAsia" w:hAnsi="Segoe UI" w:cs="Segoe UI"/>
          <w:color w:val="A80000"/>
        </w:rPr>
        <w:t>"sftp2.example.com"</w:t>
      </w:r>
      <w:r w:rsidRPr="006A3D96">
        <w:rPr>
          <w:rFonts w:ascii="Segoe UI" w:eastAsiaTheme="minorEastAsia" w:hAnsi="Segoe UI" w:cs="Segoe UI"/>
        </w:rPr>
        <w:t>,</w:t>
      </w:r>
      <w:r w:rsidRPr="006A3D96">
        <w:rPr>
          <w:rFonts w:ascii="Segoe UI" w:hAnsi="Segoe UI" w:cs="Segoe UI"/>
        </w:rPr>
        <w:br/>
      </w:r>
      <w:r w:rsidRPr="006A3D96">
        <w:rPr>
          <w:rFonts w:ascii="Segoe UI" w:eastAsiaTheme="minorEastAsia" w:hAnsi="Segoe UI" w:cs="Segoe UI"/>
        </w:rPr>
        <w:t xml:space="preserve">      "port": 22,</w:t>
      </w:r>
      <w:r w:rsidRPr="006A3D96">
        <w:rPr>
          <w:rFonts w:ascii="Segoe UI" w:hAnsi="Segoe UI" w:cs="Segoe UI"/>
        </w:rPr>
        <w:br/>
      </w:r>
      <w:r w:rsidRPr="006A3D96">
        <w:rPr>
          <w:rFonts w:ascii="Segoe UI" w:eastAsiaTheme="minorEastAsia" w:hAnsi="Segoe UI" w:cs="Segoe UI"/>
        </w:rPr>
        <w:t xml:space="preserve">      "</w:t>
      </w:r>
      <w:r w:rsidR="366B154A" w:rsidRPr="006A3D96">
        <w:rPr>
          <w:rFonts w:ascii="Segoe UI" w:eastAsiaTheme="minorEastAsia" w:hAnsi="Segoe UI" w:cs="Segoe UI"/>
        </w:rPr>
        <w:t>User</w:t>
      </w:r>
      <w:r w:rsidRPr="006A3D96">
        <w:rPr>
          <w:rFonts w:ascii="Segoe UI" w:eastAsiaTheme="minorEastAsia" w:hAnsi="Segoe UI" w:cs="Segoe UI"/>
        </w:rPr>
        <w:t xml:space="preserve">": </w:t>
      </w:r>
      <w:r w:rsidRPr="006A3D96">
        <w:rPr>
          <w:rFonts w:ascii="Segoe UI" w:eastAsiaTheme="minorEastAsia" w:hAnsi="Segoe UI" w:cs="Segoe UI"/>
          <w:color w:val="A80000"/>
        </w:rPr>
        <w:t>"user2"</w:t>
      </w:r>
      <w:r w:rsidRPr="006A3D96">
        <w:rPr>
          <w:rFonts w:ascii="Segoe UI" w:eastAsiaTheme="minorEastAsia" w:hAnsi="Segoe UI" w:cs="Segoe UI"/>
        </w:rPr>
        <w:t>,</w:t>
      </w:r>
    </w:p>
    <w:p w14:paraId="2D0D57D7" w14:textId="67E182F0" w:rsidR="772084E3" w:rsidRPr="006A3D96" w:rsidRDefault="772084E3" w:rsidP="1CE87EC0">
      <w:pPr>
        <w:spacing w:after="0"/>
        <w:ind w:left="720" w:firstLine="720"/>
        <w:rPr>
          <w:rFonts w:ascii="Segoe UI" w:eastAsiaTheme="minorEastAsia" w:hAnsi="Segoe UI" w:cs="Segoe UI"/>
        </w:rPr>
      </w:pPr>
      <w:r w:rsidRPr="006A3D96">
        <w:rPr>
          <w:rFonts w:ascii="Segoe UI" w:eastAsiaTheme="minorEastAsia" w:hAnsi="Segoe UI" w:cs="Segoe UI"/>
        </w:rPr>
        <w:t xml:space="preserve">“Directory”: </w:t>
      </w:r>
      <w:r w:rsidRPr="006A3D96">
        <w:rPr>
          <w:rFonts w:ascii="Segoe UI" w:eastAsiaTheme="minorEastAsia" w:hAnsi="Segoe UI" w:cs="Segoe UI"/>
          <w:color w:val="A80000"/>
        </w:rPr>
        <w:t>“directory2”,</w:t>
      </w:r>
      <w:r w:rsidRPr="006A3D96">
        <w:rPr>
          <w:rFonts w:ascii="Segoe UI" w:hAnsi="Segoe UI" w:cs="Segoe UI"/>
        </w:rPr>
        <w:br/>
      </w:r>
      <w:r w:rsidR="7590A22B" w:rsidRPr="006A3D96">
        <w:rPr>
          <w:rFonts w:ascii="Segoe UI" w:eastAsiaTheme="minorEastAsia" w:hAnsi="Segoe UI" w:cs="Segoe UI"/>
        </w:rPr>
        <w:t xml:space="preserve">      "</w:t>
      </w:r>
      <w:r w:rsidR="0868DAAA" w:rsidRPr="006A3D96">
        <w:rPr>
          <w:rFonts w:ascii="Segoe UI" w:eastAsiaTheme="minorEastAsia" w:hAnsi="Segoe UI" w:cs="Segoe UI"/>
        </w:rPr>
        <w:t xml:space="preserve"> PasswordKeyVaultSecretName </w:t>
      </w:r>
      <w:r w:rsidR="7590A22B" w:rsidRPr="006A3D96">
        <w:rPr>
          <w:rFonts w:ascii="Segoe UI" w:eastAsiaTheme="minorEastAsia" w:hAnsi="Segoe UI" w:cs="Segoe UI"/>
        </w:rPr>
        <w:t xml:space="preserve">": </w:t>
      </w:r>
      <w:r w:rsidR="7590A22B" w:rsidRPr="006A3D96">
        <w:rPr>
          <w:rFonts w:ascii="Segoe UI" w:eastAsiaTheme="minorEastAsia" w:hAnsi="Segoe UI" w:cs="Segoe UI"/>
          <w:color w:val="A80000"/>
        </w:rPr>
        <w:t>"azurekeyvault:sftp-consumer</w:t>
      </w:r>
      <w:r w:rsidR="6150050C" w:rsidRPr="006A3D96">
        <w:rPr>
          <w:rFonts w:ascii="Segoe UI" w:eastAsiaTheme="minorEastAsia" w:hAnsi="Segoe UI" w:cs="Segoe UI"/>
          <w:color w:val="A80000"/>
        </w:rPr>
        <w:t>2</w:t>
      </w:r>
      <w:r w:rsidR="7590A22B" w:rsidRPr="006A3D96">
        <w:rPr>
          <w:rFonts w:ascii="Segoe UI" w:eastAsiaTheme="minorEastAsia" w:hAnsi="Segoe UI" w:cs="Segoe UI"/>
          <w:color w:val="A80000"/>
        </w:rPr>
        <w:t>-password"</w:t>
      </w:r>
      <w:r w:rsidR="7590A22B" w:rsidRPr="006A3D96">
        <w:rPr>
          <w:rFonts w:ascii="Segoe UI" w:eastAsiaTheme="minorEastAsia" w:hAnsi="Segoe UI" w:cs="Segoe UI"/>
        </w:rPr>
        <w:t>,</w:t>
      </w:r>
      <w:r w:rsidRPr="006A3D96">
        <w:rPr>
          <w:rFonts w:ascii="Segoe UI" w:hAnsi="Segoe UI" w:cs="Segoe UI"/>
        </w:rPr>
        <w:br/>
      </w:r>
      <w:r w:rsidR="7590A22B" w:rsidRPr="006A3D96">
        <w:rPr>
          <w:rFonts w:ascii="Segoe UI" w:eastAsiaTheme="minorEastAsia" w:hAnsi="Segoe UI" w:cs="Segoe UI"/>
        </w:rPr>
        <w:t xml:space="preserve">      "</w:t>
      </w:r>
      <w:r w:rsidR="51FDC300" w:rsidRPr="006A3D96">
        <w:rPr>
          <w:rFonts w:ascii="Segoe UI" w:eastAsiaTheme="minorEastAsia" w:hAnsi="Segoe UI" w:cs="Segoe UI"/>
        </w:rPr>
        <w:t xml:space="preserve"> SshKeyPassphraseKeyVaultSecretName </w:t>
      </w:r>
      <w:r w:rsidR="7590A22B" w:rsidRPr="006A3D96">
        <w:rPr>
          <w:rFonts w:ascii="Segoe UI" w:eastAsiaTheme="minorEastAsia" w:hAnsi="Segoe UI" w:cs="Segoe UI"/>
        </w:rPr>
        <w:t>":</w:t>
      </w:r>
      <w:r w:rsidR="7590A22B" w:rsidRPr="006A3D96">
        <w:rPr>
          <w:rFonts w:ascii="Segoe UI" w:eastAsiaTheme="minorEastAsia" w:hAnsi="Segoe UI" w:cs="Segoe UI"/>
          <w:color w:val="A80000"/>
        </w:rPr>
        <w:t>""</w:t>
      </w:r>
      <w:r w:rsidR="7590A22B" w:rsidRPr="006A3D96">
        <w:rPr>
          <w:rFonts w:ascii="Segoe UI" w:eastAsiaTheme="minorEastAsia" w:hAnsi="Segoe UI" w:cs="Segoe UI"/>
        </w:rPr>
        <w:t>,</w:t>
      </w:r>
      <w:r w:rsidRPr="006A3D96">
        <w:rPr>
          <w:rFonts w:ascii="Segoe UI" w:hAnsi="Segoe UI" w:cs="Segoe UI"/>
        </w:rPr>
        <w:br/>
      </w:r>
      <w:r w:rsidR="7590A22B" w:rsidRPr="006A3D96">
        <w:rPr>
          <w:rFonts w:ascii="Segoe UI" w:eastAsiaTheme="minorEastAsia" w:hAnsi="Segoe UI" w:cs="Segoe UI"/>
        </w:rPr>
        <w:t xml:space="preserve">      "</w:t>
      </w:r>
      <w:r w:rsidR="6BB9AB63" w:rsidRPr="006A3D96">
        <w:rPr>
          <w:rFonts w:ascii="Segoe UI" w:eastAsiaTheme="minorEastAsia" w:hAnsi="Segoe UI" w:cs="Segoe UI"/>
        </w:rPr>
        <w:t xml:space="preserve"> SshPrivateKeyKeyVaultSecretName </w:t>
      </w:r>
      <w:r w:rsidR="7590A22B" w:rsidRPr="006A3D96">
        <w:rPr>
          <w:rFonts w:ascii="Segoe UI" w:eastAsiaTheme="minorEastAsia" w:hAnsi="Segoe UI" w:cs="Segoe UI"/>
        </w:rPr>
        <w:t>":</w:t>
      </w:r>
      <w:r w:rsidR="7590A22B" w:rsidRPr="006A3D96">
        <w:rPr>
          <w:rFonts w:ascii="Segoe UI" w:eastAsiaTheme="minorEastAsia" w:hAnsi="Segoe UI" w:cs="Segoe UI"/>
          <w:color w:val="A80000"/>
        </w:rPr>
        <w:t>""</w:t>
      </w:r>
      <w:r w:rsidRPr="006A3D96">
        <w:rPr>
          <w:rFonts w:ascii="Segoe UI" w:hAnsi="Segoe UI" w:cs="Segoe UI"/>
        </w:rPr>
        <w:br/>
      </w:r>
      <w:r w:rsidR="7590A22B" w:rsidRPr="006A3D96">
        <w:rPr>
          <w:rFonts w:ascii="Segoe UI" w:eastAsiaTheme="minorEastAsia" w:hAnsi="Segoe UI" w:cs="Segoe UI"/>
        </w:rPr>
        <w:t xml:space="preserve">    }</w:t>
      </w:r>
    </w:p>
    <w:p w14:paraId="3E64A8CE" w14:textId="45C0C9C5" w:rsidR="7590A22B" w:rsidRPr="006A3D96" w:rsidRDefault="7590A22B" w:rsidP="1CE87EC0">
      <w:pPr>
        <w:spacing w:after="0"/>
        <w:ind w:left="720"/>
        <w:rPr>
          <w:rFonts w:ascii="Segoe UI" w:eastAsiaTheme="minorEastAsia" w:hAnsi="Segoe UI" w:cs="Segoe UI"/>
        </w:rPr>
      </w:pPr>
      <w:r w:rsidRPr="006A3D96">
        <w:rPr>
          <w:rFonts w:ascii="Segoe UI" w:eastAsiaTheme="minorEastAsia" w:hAnsi="Segoe UI" w:cs="Segoe UI"/>
        </w:rPr>
        <w:t xml:space="preserve">  ]</w:t>
      </w:r>
      <w:r w:rsidRPr="006A3D96">
        <w:rPr>
          <w:rFonts w:ascii="Segoe UI" w:hAnsi="Segoe UI" w:cs="Segoe UI"/>
        </w:rPr>
        <w:br/>
      </w:r>
      <w:r w:rsidRPr="006A3D96">
        <w:rPr>
          <w:rFonts w:ascii="Segoe UI" w:eastAsiaTheme="minorEastAsia" w:hAnsi="Segoe UI" w:cs="Segoe UI"/>
        </w:rPr>
        <w:t xml:space="preserve">}  </w:t>
      </w:r>
      <w:r w:rsidRPr="006A3D96">
        <w:rPr>
          <w:rFonts w:ascii="Segoe UI" w:hAnsi="Segoe UI" w:cs="Segoe UI"/>
        </w:rPr>
        <w:br/>
      </w:r>
    </w:p>
    <w:p w14:paraId="06A675E7" w14:textId="6525FA35" w:rsidR="7590A22B" w:rsidRPr="006A3D96" w:rsidRDefault="7590A22B" w:rsidP="004574EC">
      <w:pPr>
        <w:pStyle w:val="ListParagraph"/>
        <w:numPr>
          <w:ilvl w:val="0"/>
          <w:numId w:val="12"/>
        </w:numPr>
        <w:shd w:val="clear" w:color="auto" w:fill="FFFFFF" w:themeFill="background1"/>
        <w:spacing w:after="0"/>
        <w:jc w:val="both"/>
        <w:rPr>
          <w:rFonts w:ascii="Segoe UI" w:eastAsiaTheme="minorEastAsia" w:hAnsi="Segoe UI" w:cs="Segoe UI"/>
          <w:b/>
          <w:bCs/>
        </w:rPr>
      </w:pPr>
      <w:r w:rsidRPr="006A3D96">
        <w:rPr>
          <w:rFonts w:ascii="Segoe UI" w:eastAsiaTheme="minorEastAsia" w:hAnsi="Segoe UI" w:cs="Segoe UI"/>
          <w:b/>
          <w:bCs/>
        </w:rPr>
        <w:t>Configure environment:</w:t>
      </w:r>
    </w:p>
    <w:p w14:paraId="388DA9C4" w14:textId="5037C803" w:rsidR="7590A22B" w:rsidRPr="006A3D96" w:rsidRDefault="7590A22B" w:rsidP="004574EC">
      <w:pPr>
        <w:pStyle w:val="ListParagraph"/>
        <w:shd w:val="clear" w:color="auto" w:fill="FFFFFF" w:themeFill="background1"/>
        <w:spacing w:after="240"/>
        <w:ind w:left="1440"/>
        <w:jc w:val="both"/>
        <w:rPr>
          <w:rFonts w:ascii="Segoe UI" w:eastAsiaTheme="minorEastAsia" w:hAnsi="Segoe UI" w:cs="Segoe UI"/>
        </w:rPr>
      </w:pPr>
      <w:r w:rsidRPr="006A3D96">
        <w:rPr>
          <w:rFonts w:ascii="Segoe UI" w:eastAsiaTheme="minorEastAsia" w:hAnsi="Segoe UI" w:cs="Segoe UI"/>
        </w:rPr>
        <w:t xml:space="preserve">Set the environment variable KEY_VAULT_URL to </w:t>
      </w:r>
      <w:r w:rsidR="6001E1A8" w:rsidRPr="006A3D96">
        <w:rPr>
          <w:rFonts w:ascii="Segoe UI" w:eastAsiaTheme="minorEastAsia" w:hAnsi="Segoe UI" w:cs="Segoe UI"/>
        </w:rPr>
        <w:t xml:space="preserve">the </w:t>
      </w:r>
      <w:r w:rsidRPr="006A3D96">
        <w:rPr>
          <w:rFonts w:ascii="Segoe UI" w:eastAsiaTheme="minorEastAsia" w:hAnsi="Segoe UI" w:cs="Segoe UI"/>
        </w:rPr>
        <w:t xml:space="preserve">Key Vault URI (e.g., </w:t>
      </w:r>
      <w:hyperlink r:id="rId26">
        <w:r w:rsidRPr="006A3D96">
          <w:rPr>
            <w:rStyle w:val="Hyperlink"/>
            <w:rFonts w:ascii="Segoe UI" w:eastAsiaTheme="minorEastAsia" w:hAnsi="Segoe UI" w:cs="Segoe UI"/>
          </w:rPr>
          <w:t>https://myvault.vault.azure.net/</w:t>
        </w:r>
      </w:hyperlink>
      <w:r w:rsidRPr="006A3D96">
        <w:rPr>
          <w:rFonts w:ascii="Segoe UI" w:eastAsiaTheme="minorEastAsia" w:hAnsi="Segoe UI" w:cs="Segoe UI"/>
        </w:rPr>
        <w:t>).</w:t>
      </w:r>
    </w:p>
    <w:p w14:paraId="49C425F4" w14:textId="4A6BB7C4" w:rsidR="7590A22B" w:rsidRPr="006A3D96" w:rsidRDefault="7590A22B" w:rsidP="004574EC">
      <w:pPr>
        <w:pStyle w:val="ListParagraph"/>
        <w:numPr>
          <w:ilvl w:val="0"/>
          <w:numId w:val="11"/>
        </w:numPr>
        <w:shd w:val="clear" w:color="auto" w:fill="FFFFFF" w:themeFill="background1"/>
        <w:spacing w:after="0"/>
        <w:jc w:val="both"/>
        <w:rPr>
          <w:rFonts w:ascii="Segoe UI" w:eastAsiaTheme="minorEastAsia" w:hAnsi="Segoe UI" w:cs="Segoe UI"/>
          <w:b/>
          <w:bCs/>
        </w:rPr>
      </w:pPr>
      <w:r w:rsidRPr="006A3D96">
        <w:rPr>
          <w:rFonts w:ascii="Segoe UI" w:eastAsiaTheme="minorEastAsia" w:hAnsi="Segoe UI" w:cs="Segoe UI"/>
          <w:b/>
          <w:bCs/>
        </w:rPr>
        <w:t>Managed Identity:</w:t>
      </w:r>
    </w:p>
    <w:p w14:paraId="4E6C38BD" w14:textId="413DBDCC" w:rsidR="7590A22B" w:rsidRPr="006A3D96" w:rsidRDefault="7590A22B" w:rsidP="004574EC">
      <w:pPr>
        <w:shd w:val="clear" w:color="auto" w:fill="FFFFFF" w:themeFill="background1"/>
        <w:spacing w:after="240"/>
        <w:ind w:left="720" w:firstLine="720"/>
        <w:jc w:val="both"/>
        <w:rPr>
          <w:rFonts w:ascii="Segoe UI" w:eastAsiaTheme="minorEastAsia" w:hAnsi="Segoe UI" w:cs="Segoe UI"/>
        </w:rPr>
      </w:pPr>
      <w:r w:rsidRPr="006A3D96">
        <w:rPr>
          <w:rFonts w:ascii="Segoe UI" w:eastAsiaTheme="minorEastAsia" w:hAnsi="Segoe UI" w:cs="Segoe UI"/>
        </w:rPr>
        <w:t xml:space="preserve">The Function App must have access to Key Vault (via Managed Identity or Service Principal </w:t>
      </w:r>
      <w:r w:rsidR="5B75968C" w:rsidRPr="006A3D96">
        <w:rPr>
          <w:rFonts w:ascii="Segoe UI" w:eastAsiaTheme="minorEastAsia" w:hAnsi="Segoe UI" w:cs="Segoe UI"/>
        </w:rPr>
        <w:t>with</w:t>
      </w:r>
      <w:r w:rsidRPr="006A3D96">
        <w:rPr>
          <w:rFonts w:ascii="Segoe UI" w:eastAsiaTheme="minorEastAsia" w:hAnsi="Segoe UI" w:cs="Segoe UI"/>
        </w:rPr>
        <w:t xml:space="preserve"> permission for secrets).</w:t>
      </w:r>
    </w:p>
    <w:p w14:paraId="0DF60F06" w14:textId="17C3F468" w:rsidR="00BD15E0" w:rsidRDefault="00BD15E0" w:rsidP="004574EC">
      <w:pPr>
        <w:ind w:firstLine="360"/>
        <w:jc w:val="both"/>
        <w:rPr>
          <w:rFonts w:ascii="Segoe UI" w:eastAsia="Times New Roman" w:hAnsi="Segoe UI" w:cs="Segoe UI"/>
          <w:b/>
          <w:bCs/>
          <w:color w:val="0F4761" w:themeColor="accent1" w:themeShade="BF"/>
        </w:rPr>
      </w:pPr>
      <w:r w:rsidRPr="0085452F">
        <w:rPr>
          <w:rFonts w:ascii="Segoe UI" w:eastAsia="Times New Roman" w:hAnsi="Segoe UI" w:cs="Segoe UI"/>
          <w:b/>
          <w:bCs/>
          <w:color w:val="0F4761" w:themeColor="accent1" w:themeShade="BF"/>
        </w:rPr>
        <w:t>SFTP Pu</w:t>
      </w:r>
      <w:r>
        <w:rPr>
          <w:rFonts w:ascii="Segoe UI" w:eastAsia="Times New Roman" w:hAnsi="Segoe UI" w:cs="Segoe UI"/>
          <w:b/>
          <w:bCs/>
          <w:color w:val="0F4761" w:themeColor="accent1" w:themeShade="BF"/>
        </w:rPr>
        <w:t>ll</w:t>
      </w:r>
    </w:p>
    <w:p w14:paraId="33AB1965" w14:textId="77777777" w:rsidR="00BD15E0" w:rsidRPr="0085452F" w:rsidRDefault="00BD15E0" w:rsidP="004574EC">
      <w:pPr>
        <w:ind w:firstLine="360"/>
        <w:jc w:val="both"/>
        <w:rPr>
          <w:rFonts w:ascii="Segoe UI" w:eastAsia="Times New Roman" w:hAnsi="Segoe UI" w:cs="Segoe UI"/>
          <w:b/>
          <w:bCs/>
          <w:color w:val="0F4761" w:themeColor="accent1" w:themeShade="BF"/>
        </w:rPr>
      </w:pPr>
      <w:r>
        <w:rPr>
          <w:rFonts w:ascii="Segoe UI" w:eastAsia="Times New Roman" w:hAnsi="Segoe UI" w:cs="Segoe UI"/>
          <w:b/>
          <w:bCs/>
          <w:noProof/>
          <w:color w:val="0F4761" w:themeColor="accent1" w:themeShade="BF"/>
        </w:rPr>
        <w:lastRenderedPageBreak/>
        <w:drawing>
          <wp:inline distT="0" distB="0" distL="0" distR="0" wp14:anchorId="60E23EC7" wp14:editId="2EB063EA">
            <wp:extent cx="5394960" cy="2761488"/>
            <wp:effectExtent l="19050" t="19050" r="15240" b="20320"/>
            <wp:docPr id="1328001287"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01287" name="Picture 8" descr="A diagram of a dia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4960" cy="2761488"/>
                    </a:xfrm>
                    <a:prstGeom prst="rect">
                      <a:avLst/>
                    </a:prstGeom>
                    <a:noFill/>
                    <a:ln>
                      <a:solidFill>
                        <a:schemeClr val="accent1"/>
                      </a:solidFill>
                    </a:ln>
                  </pic:spPr>
                </pic:pic>
              </a:graphicData>
            </a:graphic>
          </wp:inline>
        </w:drawing>
      </w:r>
    </w:p>
    <w:p w14:paraId="2393D632" w14:textId="6F09C2D1" w:rsidR="00BD15E0" w:rsidRPr="006A3D96" w:rsidRDefault="007A58FC" w:rsidP="004574EC">
      <w:pPr>
        <w:ind w:left="360"/>
        <w:jc w:val="both"/>
        <w:rPr>
          <w:rFonts w:ascii="Segoe UI" w:eastAsia="Aptos" w:hAnsi="Segoe UI" w:cs="Segoe UI"/>
        </w:rPr>
      </w:pPr>
      <w:r w:rsidRPr="006A3D96">
        <w:rPr>
          <w:rFonts w:ascii="Segoe UI" w:eastAsiaTheme="minorEastAsia" w:hAnsi="Segoe UI" w:cs="Segoe UI"/>
          <w:color w:val="000000" w:themeColor="text1"/>
        </w:rPr>
        <w:t xml:space="preserve">The Authentication Mechanism using SSH key will remain same in Pull Method as well. Only the </w:t>
      </w:r>
      <w:r w:rsidR="002D7F10" w:rsidRPr="006A3D96">
        <w:rPr>
          <w:rFonts w:ascii="Segoe UI" w:eastAsiaTheme="minorEastAsia" w:hAnsi="Segoe UI" w:cs="Segoe UI"/>
          <w:color w:val="000000" w:themeColor="text1"/>
        </w:rPr>
        <w:t xml:space="preserve">data flow will change. </w:t>
      </w:r>
      <w:r w:rsidR="00BD15E0" w:rsidRPr="006A3D96">
        <w:rPr>
          <w:rFonts w:ascii="Segoe UI" w:eastAsiaTheme="minorEastAsia" w:hAnsi="Segoe UI" w:cs="Segoe UI"/>
          <w:color w:val="000000" w:themeColor="text1"/>
        </w:rPr>
        <w:t>The key components involved in the above integration are as follows:</w:t>
      </w:r>
    </w:p>
    <w:p w14:paraId="798CFD59" w14:textId="77777777" w:rsidR="00BD15E0" w:rsidRPr="006A3D96" w:rsidRDefault="00BD15E0" w:rsidP="004574EC">
      <w:pPr>
        <w:pStyle w:val="ListParagraph"/>
        <w:numPr>
          <w:ilvl w:val="0"/>
          <w:numId w:val="18"/>
        </w:numPr>
        <w:spacing w:before="240" w:after="240"/>
        <w:jc w:val="both"/>
        <w:rPr>
          <w:rFonts w:ascii="Segoe UI" w:eastAsiaTheme="minorEastAsia" w:hAnsi="Segoe UI" w:cs="Segoe UI"/>
          <w:color w:val="000000" w:themeColor="text1"/>
        </w:rPr>
      </w:pPr>
      <w:r w:rsidRPr="006A3D96">
        <w:rPr>
          <w:rFonts w:ascii="Segoe UI" w:eastAsiaTheme="minorEastAsia" w:hAnsi="Segoe UI" w:cs="Segoe UI"/>
          <w:b/>
          <w:bCs/>
          <w:color w:val="000000" w:themeColor="text1"/>
        </w:rPr>
        <w:t>Vendor SFTP (Source System)</w:t>
      </w:r>
      <w:r w:rsidRPr="006A3D96">
        <w:rPr>
          <w:rFonts w:ascii="Segoe UI" w:eastAsiaTheme="minorEastAsia" w:hAnsi="Segoe UI" w:cs="Segoe UI"/>
          <w:color w:val="000000" w:themeColor="text1"/>
        </w:rPr>
        <w:t>: The file will be placed in the Vendor’s respective SFTP folder.</w:t>
      </w:r>
    </w:p>
    <w:p w14:paraId="30E04096" w14:textId="77777777" w:rsidR="00BD15E0" w:rsidRPr="006A3D96" w:rsidRDefault="00BD15E0" w:rsidP="004574EC">
      <w:pPr>
        <w:pStyle w:val="ListParagraph"/>
        <w:numPr>
          <w:ilvl w:val="0"/>
          <w:numId w:val="18"/>
        </w:numPr>
        <w:spacing w:before="240" w:after="240"/>
        <w:jc w:val="both"/>
        <w:rPr>
          <w:rFonts w:ascii="Segoe UI" w:eastAsiaTheme="minorEastAsia" w:hAnsi="Segoe UI" w:cs="Segoe UI"/>
          <w:color w:val="000000" w:themeColor="text1"/>
        </w:rPr>
      </w:pPr>
      <w:r w:rsidRPr="006A3D96">
        <w:rPr>
          <w:rFonts w:ascii="Segoe UI" w:eastAsiaTheme="minorEastAsia" w:hAnsi="Segoe UI" w:cs="Segoe UI"/>
          <w:b/>
          <w:bCs/>
          <w:color w:val="000000" w:themeColor="text1"/>
        </w:rPr>
        <w:t>Integration Hub:</w:t>
      </w:r>
      <w:r w:rsidRPr="006A3D96">
        <w:rPr>
          <w:rFonts w:ascii="Segoe UI" w:eastAsiaTheme="minorEastAsia" w:hAnsi="Segoe UI" w:cs="Segoe UI"/>
          <w:color w:val="000000" w:themeColor="text1"/>
        </w:rPr>
        <w:t xml:space="preserve"> A timer trigger will monitor the SFTP for any new file uploaded to Vendor SFTP. Then Azure function, will connect to SFTP using SFTP config with password/SSH private key from Key Vault, pull and place the file to the blob storage.</w:t>
      </w:r>
    </w:p>
    <w:p w14:paraId="261A7AB5" w14:textId="77777777" w:rsidR="00BD15E0" w:rsidRPr="006A3D96" w:rsidRDefault="00BD15E0" w:rsidP="004574EC">
      <w:pPr>
        <w:pStyle w:val="ListParagraph"/>
        <w:numPr>
          <w:ilvl w:val="0"/>
          <w:numId w:val="18"/>
        </w:numPr>
        <w:spacing w:before="240" w:after="240"/>
        <w:jc w:val="both"/>
        <w:rPr>
          <w:rFonts w:ascii="Segoe UI" w:eastAsiaTheme="minorEastAsia" w:hAnsi="Segoe UI" w:cs="Segoe UI"/>
          <w:b/>
          <w:bCs/>
          <w:color w:val="000000" w:themeColor="text1"/>
        </w:rPr>
      </w:pPr>
      <w:r w:rsidRPr="006A3D96">
        <w:rPr>
          <w:rFonts w:ascii="Segoe UI" w:eastAsiaTheme="minorEastAsia" w:hAnsi="Segoe UI" w:cs="Segoe UI"/>
          <w:b/>
          <w:bCs/>
          <w:color w:val="000000" w:themeColor="text1"/>
        </w:rPr>
        <w:t xml:space="preserve">Workday (Destination system) : </w:t>
      </w:r>
      <w:r w:rsidRPr="006A3D96">
        <w:rPr>
          <w:rFonts w:ascii="Segoe UI" w:eastAsiaTheme="minorEastAsia" w:hAnsi="Segoe UI" w:cs="Segoe UI"/>
          <w:color w:val="000000" w:themeColor="text1"/>
        </w:rPr>
        <w:t>After SSH authentication, Workday will pick the file from the blob storage.</w:t>
      </w:r>
    </w:p>
    <w:p w14:paraId="5EB5D88D" w14:textId="55991362" w:rsidR="0078697A" w:rsidRDefault="0078697A" w:rsidP="0078697A">
      <w:pPr>
        <w:pStyle w:val="Heading2"/>
        <w:numPr>
          <w:ilvl w:val="1"/>
          <w:numId w:val="20"/>
        </w:numPr>
        <w:jc w:val="both"/>
      </w:pPr>
      <w:bookmarkStart w:id="55" w:name="_Toc212203786"/>
      <w:bookmarkStart w:id="56" w:name="_Ref211440276"/>
      <w:r>
        <w:t>Integration Pattern:  INT-237 SAP Minimaster</w:t>
      </w:r>
      <w:bookmarkEnd w:id="55"/>
    </w:p>
    <w:p w14:paraId="6E807E2C" w14:textId="77777777" w:rsidR="0078697A" w:rsidRPr="006A3D96" w:rsidRDefault="0078697A" w:rsidP="0078697A">
      <w:pPr>
        <w:rPr>
          <w:rFonts w:ascii="Segoe UI" w:hAnsi="Segoe UI" w:cs="Segoe UI"/>
        </w:rPr>
      </w:pPr>
    </w:p>
    <w:p w14:paraId="76DCE088" w14:textId="704DE5CB" w:rsidR="0078697A" w:rsidRPr="006A3D96" w:rsidRDefault="0078697A" w:rsidP="00D77EBA">
      <w:pPr>
        <w:jc w:val="center"/>
        <w:rPr>
          <w:rFonts w:ascii="Segoe UI" w:hAnsi="Segoe UI" w:cs="Segoe UI"/>
        </w:rPr>
      </w:pPr>
      <w:r w:rsidRPr="006A3D96">
        <w:rPr>
          <w:rFonts w:ascii="Segoe UI" w:hAnsi="Segoe UI" w:cs="Segoe UI"/>
          <w:noProof/>
        </w:rPr>
        <w:drawing>
          <wp:inline distT="0" distB="0" distL="0" distR="0" wp14:anchorId="777581E5" wp14:editId="65EED7D4">
            <wp:extent cx="4595525" cy="1639873"/>
            <wp:effectExtent l="0" t="0" r="0" b="0"/>
            <wp:docPr id="79959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93192"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95525" cy="1639873"/>
                    </a:xfrm>
                    <a:prstGeom prst="rect">
                      <a:avLst/>
                    </a:prstGeom>
                  </pic:spPr>
                </pic:pic>
              </a:graphicData>
            </a:graphic>
          </wp:inline>
        </w:drawing>
      </w:r>
    </w:p>
    <w:p w14:paraId="13D189C4" w14:textId="77777777" w:rsidR="0078697A" w:rsidRPr="006A3D96" w:rsidRDefault="0078697A" w:rsidP="0078697A">
      <w:pPr>
        <w:rPr>
          <w:rFonts w:ascii="Segoe UI" w:hAnsi="Segoe UI" w:cs="Segoe UI"/>
        </w:rPr>
      </w:pPr>
    </w:p>
    <w:p w14:paraId="492CCCEC" w14:textId="78B16910" w:rsidR="00447216" w:rsidRDefault="00447216" w:rsidP="004574EC">
      <w:pPr>
        <w:pStyle w:val="Heading2"/>
        <w:numPr>
          <w:ilvl w:val="1"/>
          <w:numId w:val="20"/>
        </w:numPr>
        <w:jc w:val="both"/>
      </w:pPr>
      <w:bookmarkStart w:id="57" w:name="_Toc212203787"/>
      <w:r>
        <w:t>Integration Pattern:  INT-238</w:t>
      </w:r>
      <w:r w:rsidR="005F3E3E">
        <w:t xml:space="preserve"> SAP (GL)</w:t>
      </w:r>
      <w:bookmarkEnd w:id="56"/>
      <w:bookmarkEnd w:id="57"/>
    </w:p>
    <w:p w14:paraId="46D82E0D" w14:textId="0732328C" w:rsidR="004E746F" w:rsidRPr="006A3D96" w:rsidRDefault="00074EC3" w:rsidP="004574EC">
      <w:pPr>
        <w:jc w:val="both"/>
        <w:rPr>
          <w:rFonts w:ascii="Segoe UI" w:hAnsi="Segoe UI" w:cs="Segoe UI"/>
        </w:rPr>
      </w:pPr>
      <w:r w:rsidRPr="006A3D96">
        <w:rPr>
          <w:rFonts w:ascii="Segoe UI" w:hAnsi="Segoe UI" w:cs="Segoe UI"/>
        </w:rPr>
        <w:t>The GL integration will use the SAP SOAP API</w:t>
      </w:r>
      <w:r w:rsidR="004E746F" w:rsidRPr="006A3D96">
        <w:rPr>
          <w:rFonts w:ascii="Segoe UI" w:hAnsi="Segoe UI" w:cs="Segoe UI"/>
        </w:rPr>
        <w:t xml:space="preserve"> rather than an O</w:t>
      </w:r>
      <w:r w:rsidR="6E7D1786" w:rsidRPr="006A3D96">
        <w:rPr>
          <w:rFonts w:ascii="Segoe UI" w:hAnsi="Segoe UI" w:cs="Segoe UI"/>
        </w:rPr>
        <w:t>D</w:t>
      </w:r>
      <w:r w:rsidR="004E746F" w:rsidRPr="006A3D96">
        <w:rPr>
          <w:rFonts w:ascii="Segoe UI" w:hAnsi="Segoe UI" w:cs="Segoe UI"/>
        </w:rPr>
        <w:t>ata call.  The call will be certificate based.  The SAP team will provide the API.</w:t>
      </w:r>
    </w:p>
    <w:p w14:paraId="5091CA7E" w14:textId="77777777" w:rsidR="00864EF8" w:rsidRPr="006A3D96" w:rsidRDefault="00864EF8" w:rsidP="004574EC">
      <w:pPr>
        <w:jc w:val="both"/>
        <w:rPr>
          <w:rFonts w:ascii="Segoe UI" w:hAnsi="Segoe UI" w:cs="Segoe UI"/>
        </w:rPr>
      </w:pPr>
      <w:r w:rsidRPr="006A3D96">
        <w:rPr>
          <w:rFonts w:ascii="Segoe UI" w:hAnsi="Segoe UI" w:cs="Segoe UI"/>
        </w:rPr>
        <w:t>SAP GL Integration will have one additional step at Enterprise Integration Hub. EIH will also have the pgp key to decrypt the file and perform the transformation before sending the Data to SAP.</w:t>
      </w:r>
    </w:p>
    <w:p w14:paraId="470299E4" w14:textId="4AA97195" w:rsidR="00434538" w:rsidRPr="006A3D96" w:rsidRDefault="00434538" w:rsidP="004574EC">
      <w:pPr>
        <w:jc w:val="both"/>
        <w:rPr>
          <w:rFonts w:ascii="Segoe UI" w:hAnsi="Segoe UI" w:cs="Segoe UI"/>
        </w:rPr>
      </w:pPr>
      <w:r w:rsidRPr="006A3D96">
        <w:rPr>
          <w:rFonts w:ascii="Segoe UI" w:hAnsi="Segoe UI" w:cs="Segoe UI"/>
          <w:noProof/>
        </w:rPr>
        <w:drawing>
          <wp:inline distT="0" distB="0" distL="0" distR="0" wp14:anchorId="61774934" wp14:editId="0D8CE338">
            <wp:extent cx="5943600" cy="2378075"/>
            <wp:effectExtent l="0" t="0" r="0" b="3175"/>
            <wp:docPr id="38124384"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4384" name="Picture 2" descr="A diagram of a computer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2378075"/>
                    </a:xfrm>
                    <a:prstGeom prst="rect">
                      <a:avLst/>
                    </a:prstGeom>
                  </pic:spPr>
                </pic:pic>
              </a:graphicData>
            </a:graphic>
          </wp:inline>
        </w:drawing>
      </w:r>
    </w:p>
    <w:p w14:paraId="50686905" w14:textId="77777777" w:rsidR="00864EF8" w:rsidRPr="006A3D96" w:rsidRDefault="00864EF8" w:rsidP="004574EC">
      <w:pPr>
        <w:jc w:val="both"/>
        <w:rPr>
          <w:rFonts w:ascii="Segoe UI" w:hAnsi="Segoe UI" w:cs="Segoe UI"/>
        </w:rPr>
      </w:pPr>
    </w:p>
    <w:p w14:paraId="18B97718" w14:textId="17951024" w:rsidR="000D1382" w:rsidRPr="006A3D96" w:rsidRDefault="000D1382" w:rsidP="004574EC">
      <w:pPr>
        <w:jc w:val="both"/>
        <w:rPr>
          <w:rFonts w:ascii="Segoe UI" w:hAnsi="Segoe UI" w:cs="Segoe UI"/>
        </w:rPr>
      </w:pPr>
      <w:commentRangeStart w:id="58"/>
      <w:commentRangeStart w:id="59"/>
      <w:commentRangeEnd w:id="58"/>
      <w:r w:rsidRPr="006A3D96">
        <w:rPr>
          <w:rStyle w:val="CommentReference"/>
          <w:rFonts w:ascii="Segoe UI" w:hAnsi="Segoe UI" w:cs="Segoe UI"/>
          <w:noProof/>
          <w:sz w:val="24"/>
          <w:szCs w:val="24"/>
        </w:rPr>
        <w:commentReference w:id="58"/>
      </w:r>
      <w:commentRangeEnd w:id="59"/>
      <w:r w:rsidR="00FD7885" w:rsidRPr="006A3D96">
        <w:rPr>
          <w:rStyle w:val="CommentReference"/>
          <w:rFonts w:ascii="Segoe UI" w:hAnsi="Segoe UI" w:cs="Segoe UI"/>
          <w:noProof/>
          <w:sz w:val="24"/>
          <w:szCs w:val="24"/>
        </w:rPr>
        <w:commentReference w:id="59"/>
      </w:r>
      <w:r w:rsidR="00931960" w:rsidRPr="006A3D96">
        <w:rPr>
          <w:rFonts w:ascii="Segoe UI" w:hAnsi="Segoe UI" w:cs="Segoe UI"/>
          <w:noProof/>
        </w:rPr>
        <w:drawing>
          <wp:inline distT="0" distB="0" distL="0" distR="0" wp14:anchorId="025F30E2" wp14:editId="3C708165">
            <wp:extent cx="5943600" cy="2805430"/>
            <wp:effectExtent l="19050" t="19050" r="19050" b="13970"/>
            <wp:docPr id="4644056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05693" name="Picture 1" descr="A diagram of a diagram&#10;&#10;AI-generated content may be incorrect."/>
                    <pic:cNvPicPr/>
                  </pic:nvPicPr>
                  <pic:blipFill>
                    <a:blip r:embed="rId30"/>
                    <a:stretch>
                      <a:fillRect/>
                    </a:stretch>
                  </pic:blipFill>
                  <pic:spPr>
                    <a:xfrm>
                      <a:off x="0" y="0"/>
                      <a:ext cx="5943600" cy="2805430"/>
                    </a:xfrm>
                    <a:prstGeom prst="rect">
                      <a:avLst/>
                    </a:prstGeom>
                    <a:ln>
                      <a:solidFill>
                        <a:schemeClr val="accent1"/>
                      </a:solidFill>
                    </a:ln>
                  </pic:spPr>
                </pic:pic>
              </a:graphicData>
            </a:graphic>
          </wp:inline>
        </w:drawing>
      </w:r>
    </w:p>
    <w:p w14:paraId="7E5962F7" w14:textId="7378B661" w:rsidR="00795275" w:rsidRPr="006A3D96" w:rsidRDefault="00D872F6" w:rsidP="004574EC">
      <w:pPr>
        <w:jc w:val="both"/>
        <w:rPr>
          <w:rFonts w:ascii="Segoe UI" w:eastAsiaTheme="minorEastAsia" w:hAnsi="Segoe UI" w:cs="Segoe UI"/>
          <w:b/>
          <w:bCs/>
          <w:color w:val="000000" w:themeColor="text1"/>
        </w:rPr>
      </w:pPr>
      <w:r w:rsidRPr="006A3D96">
        <w:rPr>
          <w:rFonts w:ascii="Segoe UI" w:eastAsiaTheme="minorEastAsia" w:hAnsi="Segoe UI" w:cs="Segoe UI"/>
          <w:b/>
          <w:bCs/>
          <w:color w:val="000000" w:themeColor="text1"/>
        </w:rPr>
        <w:t>Workflow</w:t>
      </w:r>
      <w:r w:rsidR="00350C97" w:rsidRPr="006A3D96">
        <w:rPr>
          <w:rFonts w:ascii="Segoe UI" w:eastAsiaTheme="minorEastAsia" w:hAnsi="Segoe UI" w:cs="Segoe UI"/>
          <w:b/>
          <w:bCs/>
          <w:color w:val="000000" w:themeColor="text1"/>
        </w:rPr>
        <w:t xml:space="preserve">: </w:t>
      </w:r>
      <w:r w:rsidR="00795275" w:rsidRPr="006A3D96">
        <w:rPr>
          <w:rFonts w:ascii="Segoe UI" w:eastAsiaTheme="minorEastAsia" w:hAnsi="Segoe UI" w:cs="Segoe UI"/>
          <w:b/>
          <w:bCs/>
          <w:color w:val="000000" w:themeColor="text1"/>
        </w:rPr>
        <w:t>File Encryption and Transfer Mechanism between Workday, EIH and SAP.</w:t>
      </w:r>
    </w:p>
    <w:p w14:paraId="46369863" w14:textId="77777777" w:rsidR="00795275" w:rsidRPr="006A3D96" w:rsidRDefault="00795275" w:rsidP="004574EC">
      <w:pPr>
        <w:numPr>
          <w:ilvl w:val="0"/>
          <w:numId w:val="33"/>
        </w:numPr>
        <w:jc w:val="both"/>
        <w:rPr>
          <w:rFonts w:ascii="Segoe UI" w:eastAsiaTheme="minorEastAsia" w:hAnsi="Segoe UI" w:cs="Segoe UI"/>
          <w:b/>
          <w:bCs/>
          <w:color w:val="000000" w:themeColor="text1"/>
        </w:rPr>
      </w:pPr>
      <w:r w:rsidRPr="006A3D96">
        <w:rPr>
          <w:rFonts w:ascii="Segoe UI" w:eastAsiaTheme="minorEastAsia" w:hAnsi="Segoe UI" w:cs="Segoe UI"/>
          <w:b/>
          <w:bCs/>
          <w:color w:val="000000" w:themeColor="text1"/>
        </w:rPr>
        <w:lastRenderedPageBreak/>
        <w:t>Workday File Generation and PGP Encryption:</w:t>
      </w:r>
    </w:p>
    <w:p w14:paraId="385EBD43" w14:textId="77777777" w:rsidR="00645546" w:rsidRPr="006A3D96" w:rsidRDefault="00645546" w:rsidP="004574EC">
      <w:pPr>
        <w:numPr>
          <w:ilvl w:val="1"/>
          <w:numId w:val="33"/>
        </w:numPr>
        <w:jc w:val="both"/>
        <w:rPr>
          <w:rFonts w:ascii="Segoe UI" w:hAnsi="Segoe UI" w:cs="Segoe UI"/>
        </w:rPr>
      </w:pPr>
      <w:r w:rsidRPr="006A3D96">
        <w:rPr>
          <w:rFonts w:ascii="Segoe UI" w:hAnsi="Segoe UI" w:cs="Segoe UI"/>
        </w:rPr>
        <w:t xml:space="preserve">SAP provides its </w:t>
      </w:r>
      <w:r w:rsidRPr="006A3D96">
        <w:rPr>
          <w:rFonts w:ascii="Segoe UI" w:hAnsi="Segoe UI" w:cs="Segoe UI"/>
          <w:b/>
          <w:bCs/>
        </w:rPr>
        <w:t>PGP public keys</w:t>
      </w:r>
      <w:r w:rsidRPr="006A3D96">
        <w:rPr>
          <w:rFonts w:ascii="Segoe UI" w:hAnsi="Segoe UI" w:cs="Segoe UI"/>
        </w:rPr>
        <w:t xml:space="preserve"> to Workday and EIH, which are used to encrypt files before sending.</w:t>
      </w:r>
    </w:p>
    <w:p w14:paraId="3780F524" w14:textId="77777777" w:rsidR="00795275" w:rsidRPr="006A3D96" w:rsidRDefault="00795275" w:rsidP="004574EC">
      <w:pPr>
        <w:numPr>
          <w:ilvl w:val="1"/>
          <w:numId w:val="33"/>
        </w:numPr>
        <w:jc w:val="both"/>
        <w:rPr>
          <w:rFonts w:ascii="Segoe UI" w:hAnsi="Segoe UI" w:cs="Segoe UI"/>
        </w:rPr>
      </w:pPr>
      <w:r w:rsidRPr="006A3D96">
        <w:rPr>
          <w:rFonts w:ascii="Segoe UI" w:hAnsi="Segoe UI" w:cs="Segoe UI"/>
        </w:rPr>
        <w:t xml:space="preserve">Workday generates a file named Minimaster CSV.pgp. The .pgp extension indicates that the file is encrypted using </w:t>
      </w:r>
      <w:r w:rsidRPr="006A3D96">
        <w:rPr>
          <w:rFonts w:ascii="Segoe UI" w:hAnsi="Segoe UI" w:cs="Segoe UI"/>
          <w:b/>
          <w:bCs/>
        </w:rPr>
        <w:t>PGP (Pretty Good Privacy)</w:t>
      </w:r>
      <w:r w:rsidRPr="006A3D96">
        <w:rPr>
          <w:rFonts w:ascii="Segoe UI" w:hAnsi="Segoe UI" w:cs="Segoe UI"/>
        </w:rPr>
        <w:t xml:space="preserve"> encryption.</w:t>
      </w:r>
    </w:p>
    <w:p w14:paraId="6949447C" w14:textId="77777777" w:rsidR="00795275" w:rsidRPr="006A3D96" w:rsidRDefault="00795275" w:rsidP="004574EC">
      <w:pPr>
        <w:numPr>
          <w:ilvl w:val="1"/>
          <w:numId w:val="33"/>
        </w:numPr>
        <w:jc w:val="both"/>
        <w:rPr>
          <w:rFonts w:ascii="Segoe UI" w:hAnsi="Segoe UI" w:cs="Segoe UI"/>
        </w:rPr>
      </w:pPr>
      <w:r w:rsidRPr="006A3D96">
        <w:rPr>
          <w:rFonts w:ascii="Segoe UI" w:hAnsi="Segoe UI" w:cs="Segoe UI"/>
        </w:rPr>
        <w:t xml:space="preserve">PGP encryption uses a pair of keys: a </w:t>
      </w:r>
      <w:r w:rsidRPr="006A3D96">
        <w:rPr>
          <w:rFonts w:ascii="Segoe UI" w:hAnsi="Segoe UI" w:cs="Segoe UI"/>
          <w:b/>
          <w:bCs/>
        </w:rPr>
        <w:t>public key</w:t>
      </w:r>
      <w:r w:rsidRPr="006A3D96">
        <w:rPr>
          <w:rFonts w:ascii="Segoe UI" w:hAnsi="Segoe UI" w:cs="Segoe UI"/>
        </w:rPr>
        <w:t xml:space="preserve"> for encrypting data and a </w:t>
      </w:r>
      <w:r w:rsidRPr="006A3D96">
        <w:rPr>
          <w:rFonts w:ascii="Segoe UI" w:hAnsi="Segoe UI" w:cs="Segoe UI"/>
          <w:b/>
          <w:bCs/>
        </w:rPr>
        <w:t>private key</w:t>
      </w:r>
      <w:r w:rsidRPr="006A3D96">
        <w:rPr>
          <w:rFonts w:ascii="Segoe UI" w:hAnsi="Segoe UI" w:cs="Segoe UI"/>
        </w:rPr>
        <w:t xml:space="preserve"> for decrypting it. This ensures that only authorized parties with the correct private key can read the file contents.</w:t>
      </w:r>
    </w:p>
    <w:p w14:paraId="3AD54428" w14:textId="086711C3" w:rsidR="00795275" w:rsidRPr="006A3D96" w:rsidRDefault="00795275" w:rsidP="57199FF9">
      <w:pPr>
        <w:numPr>
          <w:ilvl w:val="1"/>
          <w:numId w:val="33"/>
        </w:numPr>
        <w:jc w:val="both"/>
        <w:rPr>
          <w:rFonts w:ascii="Segoe UI" w:hAnsi="Segoe UI" w:cs="Segoe UI"/>
          <w:b/>
        </w:rPr>
      </w:pPr>
      <w:r w:rsidRPr="006A3D96">
        <w:rPr>
          <w:rFonts w:ascii="Segoe UI" w:hAnsi="Segoe UI" w:cs="Segoe UI"/>
        </w:rPr>
        <w:t xml:space="preserve">In this case, Workday uses the </w:t>
      </w:r>
      <w:r w:rsidRPr="006A3D96">
        <w:rPr>
          <w:rFonts w:ascii="Segoe UI" w:hAnsi="Segoe UI" w:cs="Segoe UI"/>
          <w:b/>
          <w:bCs/>
        </w:rPr>
        <w:t>PGP public key</w:t>
      </w:r>
      <w:r w:rsidRPr="006A3D96">
        <w:rPr>
          <w:rFonts w:ascii="Segoe UI" w:hAnsi="Segoe UI" w:cs="Segoe UI"/>
        </w:rPr>
        <w:t xml:space="preserve"> (provided by SAP) to encrypt the file, ensuring that only SAP can decrypt it.</w:t>
      </w:r>
      <w:r w:rsidR="009D64FA" w:rsidRPr="006A3D96">
        <w:rPr>
          <w:rFonts w:ascii="Segoe UI" w:hAnsi="Segoe UI" w:cs="Segoe UI"/>
        </w:rPr>
        <w:t xml:space="preserve"> Workday then sends these encrypted files to </w:t>
      </w:r>
      <w:r w:rsidR="009D64FA" w:rsidRPr="006A3D96">
        <w:rPr>
          <w:rFonts w:ascii="Segoe UI" w:hAnsi="Segoe UI" w:cs="Segoe UI"/>
          <w:b/>
          <w:bCs/>
        </w:rPr>
        <w:t>EIH</w:t>
      </w:r>
      <w:r w:rsidR="009D64FA" w:rsidRPr="006A3D96">
        <w:rPr>
          <w:rFonts w:ascii="Segoe UI" w:hAnsi="Segoe UI" w:cs="Segoe UI"/>
        </w:rPr>
        <w:t>.</w:t>
      </w:r>
      <w:r w:rsidR="4509E686" w:rsidRPr="006A3D96">
        <w:rPr>
          <w:rFonts w:ascii="Segoe UI" w:hAnsi="Segoe UI" w:cs="Segoe UI"/>
        </w:rPr>
        <w:t xml:space="preserve"> </w:t>
      </w:r>
      <w:r w:rsidR="4509E686" w:rsidRPr="006A3D96">
        <w:rPr>
          <w:rFonts w:ascii="Segoe UI" w:hAnsi="Segoe UI" w:cs="Segoe UI"/>
          <w:b/>
          <w:bCs/>
        </w:rPr>
        <w:t xml:space="preserve">NOTE: for INT-238 (GL) SAP will have to provide its PGP private key to EIH, so EIH can decrypt the file on SAP’s behalf </w:t>
      </w:r>
      <w:commentRangeStart w:id="61"/>
      <w:r w:rsidR="4509E686" w:rsidRPr="006A3D96">
        <w:rPr>
          <w:rFonts w:ascii="Segoe UI" w:hAnsi="Segoe UI" w:cs="Segoe UI"/>
          <w:b/>
          <w:bCs/>
        </w:rPr>
        <w:t>and</w:t>
      </w:r>
      <w:commentRangeEnd w:id="61"/>
      <w:r w:rsidRPr="006A3D96">
        <w:rPr>
          <w:rStyle w:val="CommentReference"/>
          <w:rFonts w:ascii="Segoe UI" w:hAnsi="Segoe UI" w:cs="Segoe UI"/>
          <w:b/>
          <w:bCs/>
          <w:sz w:val="24"/>
          <w:szCs w:val="24"/>
        </w:rPr>
        <w:commentReference w:id="61"/>
      </w:r>
      <w:r w:rsidR="4509E686" w:rsidRPr="006A3D96">
        <w:rPr>
          <w:rFonts w:ascii="Segoe UI" w:hAnsi="Segoe UI" w:cs="Segoe UI"/>
          <w:b/>
          <w:bCs/>
        </w:rPr>
        <w:t xml:space="preserve"> </w:t>
      </w:r>
      <w:r w:rsidR="1C46FD85" w:rsidRPr="006A3D96">
        <w:rPr>
          <w:rFonts w:ascii="Segoe UI" w:hAnsi="Segoe UI" w:cs="Segoe UI"/>
          <w:b/>
          <w:bCs/>
        </w:rPr>
        <w:t>transform</w:t>
      </w:r>
      <w:r w:rsidR="4509E686" w:rsidRPr="006A3D96">
        <w:rPr>
          <w:rFonts w:ascii="Segoe UI" w:hAnsi="Segoe UI" w:cs="Segoe UI"/>
          <w:b/>
          <w:bCs/>
        </w:rPr>
        <w:t xml:space="preserve"> the </w:t>
      </w:r>
      <w:r w:rsidR="1AF81B64" w:rsidRPr="006A3D96">
        <w:rPr>
          <w:rFonts w:ascii="Segoe UI" w:hAnsi="Segoe UI" w:cs="Segoe UI"/>
          <w:b/>
          <w:bCs/>
        </w:rPr>
        <w:t>payload attributes.</w:t>
      </w:r>
    </w:p>
    <w:p w14:paraId="22A476B8" w14:textId="2178D9AD" w:rsidR="00795275" w:rsidRPr="006A3D96" w:rsidRDefault="00BB0812" w:rsidP="004574EC">
      <w:pPr>
        <w:numPr>
          <w:ilvl w:val="0"/>
          <w:numId w:val="33"/>
        </w:numPr>
        <w:jc w:val="both"/>
        <w:rPr>
          <w:rFonts w:ascii="Segoe UI" w:eastAsiaTheme="minorEastAsia" w:hAnsi="Segoe UI" w:cs="Segoe UI"/>
          <w:b/>
          <w:bCs/>
          <w:color w:val="000000" w:themeColor="text1"/>
        </w:rPr>
      </w:pPr>
      <w:r w:rsidRPr="006A3D96">
        <w:rPr>
          <w:rFonts w:ascii="Segoe UI" w:eastAsiaTheme="minorEastAsia" w:hAnsi="Segoe UI" w:cs="Segoe UI"/>
          <w:b/>
          <w:bCs/>
          <w:color w:val="000000" w:themeColor="text1"/>
        </w:rPr>
        <w:t>Authenticate</w:t>
      </w:r>
      <w:r w:rsidR="00435F63" w:rsidRPr="006A3D96">
        <w:rPr>
          <w:rFonts w:ascii="Segoe UI" w:eastAsiaTheme="minorEastAsia" w:hAnsi="Segoe UI" w:cs="Segoe UI"/>
          <w:b/>
          <w:bCs/>
          <w:color w:val="000000" w:themeColor="text1"/>
        </w:rPr>
        <w:t xml:space="preserve"> Workday</w:t>
      </w:r>
      <w:r w:rsidR="0012628D" w:rsidRPr="006A3D96">
        <w:rPr>
          <w:rFonts w:ascii="Segoe UI" w:eastAsiaTheme="minorEastAsia" w:hAnsi="Segoe UI" w:cs="Segoe UI"/>
          <w:b/>
          <w:bCs/>
          <w:color w:val="000000" w:themeColor="text1"/>
        </w:rPr>
        <w:t xml:space="preserve"> </w:t>
      </w:r>
      <w:r w:rsidR="008F5539" w:rsidRPr="006A3D96">
        <w:rPr>
          <w:rFonts w:ascii="Segoe UI" w:eastAsiaTheme="minorEastAsia" w:hAnsi="Segoe UI" w:cs="Segoe UI"/>
          <w:b/>
          <w:bCs/>
          <w:color w:val="000000" w:themeColor="text1"/>
        </w:rPr>
        <w:t>using</w:t>
      </w:r>
      <w:r w:rsidR="0012628D" w:rsidRPr="006A3D96">
        <w:rPr>
          <w:rFonts w:ascii="Segoe UI" w:eastAsiaTheme="minorEastAsia" w:hAnsi="Segoe UI" w:cs="Segoe UI"/>
          <w:b/>
          <w:bCs/>
          <w:color w:val="000000" w:themeColor="text1"/>
        </w:rPr>
        <w:t xml:space="preserve"> SSH Key</w:t>
      </w:r>
      <w:r w:rsidR="00795275" w:rsidRPr="006A3D96">
        <w:rPr>
          <w:rFonts w:ascii="Segoe UI" w:eastAsiaTheme="minorEastAsia" w:hAnsi="Segoe UI" w:cs="Segoe UI"/>
          <w:b/>
          <w:bCs/>
          <w:color w:val="000000" w:themeColor="text1"/>
        </w:rPr>
        <w:t>:</w:t>
      </w:r>
    </w:p>
    <w:p w14:paraId="7E34A6DA" w14:textId="77777777" w:rsidR="00795275" w:rsidRPr="006A3D96" w:rsidRDefault="00795275" w:rsidP="004574EC">
      <w:pPr>
        <w:numPr>
          <w:ilvl w:val="1"/>
          <w:numId w:val="33"/>
        </w:numPr>
        <w:jc w:val="both"/>
        <w:rPr>
          <w:rFonts w:ascii="Segoe UI" w:hAnsi="Segoe UI" w:cs="Segoe UI"/>
        </w:rPr>
      </w:pPr>
      <w:r w:rsidRPr="006A3D96">
        <w:rPr>
          <w:rFonts w:ascii="Segoe UI" w:hAnsi="Segoe UI" w:cs="Segoe UI"/>
        </w:rPr>
        <w:t xml:space="preserve">Additionally, Workday shares its own </w:t>
      </w:r>
      <w:r w:rsidRPr="006A3D96">
        <w:rPr>
          <w:rFonts w:ascii="Segoe UI" w:hAnsi="Segoe UI" w:cs="Segoe UI"/>
          <w:b/>
          <w:bCs/>
        </w:rPr>
        <w:t>public key</w:t>
      </w:r>
      <w:r w:rsidRPr="006A3D96">
        <w:rPr>
          <w:rFonts w:ascii="Segoe UI" w:hAnsi="Segoe UI" w:cs="Segoe UI"/>
        </w:rPr>
        <w:t xml:space="preserve"> with EIH, which allows EIH to verify the authenticity of files sent by Workday.</w:t>
      </w:r>
    </w:p>
    <w:p w14:paraId="44F1FF9E" w14:textId="194486DC" w:rsidR="00795275" w:rsidRPr="006A3D96" w:rsidRDefault="00DD3E13" w:rsidP="004574EC">
      <w:pPr>
        <w:numPr>
          <w:ilvl w:val="0"/>
          <w:numId w:val="33"/>
        </w:numPr>
        <w:jc w:val="both"/>
        <w:rPr>
          <w:rFonts w:ascii="Segoe UI" w:eastAsiaTheme="minorEastAsia" w:hAnsi="Segoe UI" w:cs="Segoe UI"/>
          <w:b/>
          <w:bCs/>
          <w:color w:val="000000" w:themeColor="text1"/>
        </w:rPr>
      </w:pPr>
      <w:r w:rsidRPr="006A3D96">
        <w:rPr>
          <w:rFonts w:ascii="Segoe UI" w:eastAsiaTheme="minorEastAsia" w:hAnsi="Segoe UI" w:cs="Segoe UI"/>
          <w:b/>
          <w:bCs/>
          <w:color w:val="000000" w:themeColor="text1"/>
        </w:rPr>
        <w:t xml:space="preserve">Get </w:t>
      </w:r>
      <w:r w:rsidR="009E216C" w:rsidRPr="006A3D96">
        <w:rPr>
          <w:rFonts w:ascii="Segoe UI" w:eastAsiaTheme="minorEastAsia" w:hAnsi="Segoe UI" w:cs="Segoe UI"/>
          <w:b/>
          <w:bCs/>
          <w:color w:val="000000" w:themeColor="text1"/>
        </w:rPr>
        <w:t>Authenticate</w:t>
      </w:r>
      <w:r w:rsidRPr="006A3D96">
        <w:rPr>
          <w:rFonts w:ascii="Segoe UI" w:eastAsiaTheme="minorEastAsia" w:hAnsi="Segoe UI" w:cs="Segoe UI"/>
          <w:b/>
          <w:bCs/>
          <w:color w:val="000000" w:themeColor="text1"/>
        </w:rPr>
        <w:t>d</w:t>
      </w:r>
      <w:r w:rsidR="009E216C" w:rsidRPr="006A3D96">
        <w:rPr>
          <w:rFonts w:ascii="Segoe UI" w:eastAsiaTheme="minorEastAsia" w:hAnsi="Segoe UI" w:cs="Segoe UI"/>
          <w:b/>
          <w:bCs/>
          <w:color w:val="000000" w:themeColor="text1"/>
        </w:rPr>
        <w:t xml:space="preserve"> with SAP using </w:t>
      </w:r>
      <w:r w:rsidR="00586497" w:rsidRPr="006A3D96">
        <w:rPr>
          <w:rFonts w:ascii="Segoe UI" w:eastAsiaTheme="minorEastAsia" w:hAnsi="Segoe UI" w:cs="Segoe UI"/>
          <w:b/>
          <w:bCs/>
          <w:color w:val="000000" w:themeColor="text1"/>
        </w:rPr>
        <w:t>OData API</w:t>
      </w:r>
      <w:r w:rsidR="009E216C" w:rsidRPr="006A3D96">
        <w:rPr>
          <w:rFonts w:ascii="Segoe UI" w:eastAsiaTheme="minorEastAsia" w:hAnsi="Segoe UI" w:cs="Segoe UI"/>
          <w:b/>
          <w:bCs/>
          <w:color w:val="000000" w:themeColor="text1"/>
        </w:rPr>
        <w:t>:</w:t>
      </w:r>
    </w:p>
    <w:p w14:paraId="61B76914" w14:textId="6B51A4CA" w:rsidR="00795275" w:rsidRPr="006A3D96" w:rsidRDefault="00964DD1" w:rsidP="004574EC">
      <w:pPr>
        <w:numPr>
          <w:ilvl w:val="1"/>
          <w:numId w:val="33"/>
        </w:numPr>
        <w:jc w:val="both"/>
        <w:rPr>
          <w:rFonts w:ascii="Segoe UI" w:hAnsi="Segoe UI" w:cs="Segoe UI"/>
        </w:rPr>
      </w:pPr>
      <w:r w:rsidRPr="006A3D96">
        <w:rPr>
          <w:rFonts w:ascii="Segoe UI" w:hAnsi="Segoe UI" w:cs="Segoe UI"/>
        </w:rPr>
        <w:t>EIH Authenticates with SAP using ODATA Api</w:t>
      </w:r>
      <w:r w:rsidR="00E90CB8" w:rsidRPr="006A3D96">
        <w:rPr>
          <w:rFonts w:ascii="Segoe UI" w:hAnsi="Segoe UI" w:cs="Segoe UI"/>
        </w:rPr>
        <w:t xml:space="preserve"> before it allows </w:t>
      </w:r>
      <w:r w:rsidR="00716340" w:rsidRPr="006A3D96">
        <w:rPr>
          <w:rFonts w:ascii="Segoe UI" w:hAnsi="Segoe UI" w:cs="Segoe UI"/>
        </w:rPr>
        <w:t>access to their System</w:t>
      </w:r>
      <w:r w:rsidR="00684652" w:rsidRPr="006A3D96">
        <w:rPr>
          <w:rFonts w:ascii="Segoe UI" w:hAnsi="Segoe UI" w:cs="Segoe UI"/>
        </w:rPr>
        <w:t>.</w:t>
      </w:r>
    </w:p>
    <w:p w14:paraId="6EC8C0C0" w14:textId="77777777" w:rsidR="007D5315" w:rsidRPr="006A3D96" w:rsidRDefault="007D5315" w:rsidP="004574EC">
      <w:pPr>
        <w:spacing w:line="276" w:lineRule="auto"/>
        <w:jc w:val="both"/>
        <w:rPr>
          <w:rFonts w:ascii="Segoe UI" w:eastAsia="Aptos" w:hAnsi="Segoe UI" w:cs="Segoe UI"/>
          <w:b/>
          <w:bCs/>
        </w:rPr>
      </w:pPr>
    </w:p>
    <w:p w14:paraId="35124F41" w14:textId="26755403" w:rsidR="00792AEE" w:rsidRPr="006A3D96" w:rsidRDefault="00792AEE" w:rsidP="004574EC">
      <w:pPr>
        <w:spacing w:line="276" w:lineRule="auto"/>
        <w:jc w:val="both"/>
        <w:rPr>
          <w:rFonts w:ascii="Segoe UI" w:eastAsia="Aptos" w:hAnsi="Segoe UI" w:cs="Segoe UI"/>
          <w:b/>
          <w:bCs/>
        </w:rPr>
      </w:pPr>
      <w:r w:rsidRPr="006A3D96">
        <w:rPr>
          <w:rFonts w:ascii="Segoe UI" w:eastAsia="Aptos" w:hAnsi="Segoe UI" w:cs="Segoe UI"/>
          <w:b/>
          <w:bCs/>
        </w:rPr>
        <w:t>The key components involved in the above integration are as follows:</w:t>
      </w:r>
    </w:p>
    <w:p w14:paraId="6CC5E03E" w14:textId="4087D7B7" w:rsidR="00C9068C" w:rsidRPr="006A3D96" w:rsidRDefault="00C9068C" w:rsidP="004574EC">
      <w:pPr>
        <w:pStyle w:val="ListParagraph"/>
        <w:numPr>
          <w:ilvl w:val="0"/>
          <w:numId w:val="18"/>
        </w:numPr>
        <w:spacing w:before="240" w:after="240"/>
        <w:jc w:val="both"/>
        <w:rPr>
          <w:rFonts w:ascii="Segoe UI" w:eastAsiaTheme="minorEastAsia" w:hAnsi="Segoe UI" w:cs="Segoe UI"/>
          <w:color w:val="000000" w:themeColor="text1"/>
        </w:rPr>
      </w:pPr>
      <w:r w:rsidRPr="006A3D96">
        <w:rPr>
          <w:rFonts w:ascii="Segoe UI" w:eastAsiaTheme="minorEastAsia" w:hAnsi="Segoe UI" w:cs="Segoe UI"/>
          <w:b/>
          <w:bCs/>
          <w:color w:val="000000" w:themeColor="text1"/>
        </w:rPr>
        <w:t>Workday (Source System):</w:t>
      </w:r>
      <w:r w:rsidRPr="006A3D96">
        <w:rPr>
          <w:rFonts w:ascii="Segoe UI" w:eastAsiaTheme="minorEastAsia" w:hAnsi="Segoe UI" w:cs="Segoe UI"/>
          <w:color w:val="000000" w:themeColor="text1"/>
        </w:rPr>
        <w:t xml:space="preserve"> After SSH authentication, Workday places file in the Blob storage.</w:t>
      </w:r>
    </w:p>
    <w:p w14:paraId="7E38966B" w14:textId="3CC7E24E" w:rsidR="00C9068C" w:rsidRPr="006A3D96" w:rsidRDefault="00C9068C" w:rsidP="004574EC">
      <w:pPr>
        <w:pStyle w:val="ListParagraph"/>
        <w:numPr>
          <w:ilvl w:val="0"/>
          <w:numId w:val="18"/>
        </w:numPr>
        <w:spacing w:before="240" w:after="240"/>
        <w:jc w:val="both"/>
        <w:rPr>
          <w:rFonts w:ascii="Segoe UI" w:eastAsiaTheme="minorEastAsia" w:hAnsi="Segoe UI" w:cs="Segoe UI"/>
          <w:color w:val="000000" w:themeColor="text1"/>
        </w:rPr>
      </w:pPr>
      <w:r w:rsidRPr="006A3D96">
        <w:rPr>
          <w:rFonts w:ascii="Segoe UI" w:eastAsiaTheme="minorEastAsia" w:hAnsi="Segoe UI" w:cs="Segoe UI"/>
          <w:b/>
          <w:bCs/>
          <w:color w:val="000000" w:themeColor="text1"/>
        </w:rPr>
        <w:t>`</w:t>
      </w:r>
      <w:r w:rsidRPr="006A3D96">
        <w:rPr>
          <w:rFonts w:ascii="Segoe UI" w:eastAsiaTheme="minorEastAsia" w:hAnsi="Segoe UI" w:cs="Segoe UI"/>
          <w:color w:val="000000" w:themeColor="text1"/>
        </w:rPr>
        <w:t xml:space="preserve"> Event Grid pushes this file from blob storage to Service bus. Then this service bus triggers a function named “</w:t>
      </w:r>
      <w:r w:rsidR="00B853A4" w:rsidRPr="006A3D96">
        <w:rPr>
          <w:rFonts w:ascii="Segoe UI" w:eastAsiaTheme="minorEastAsia" w:hAnsi="Segoe UI" w:cs="Segoe UI"/>
          <w:color w:val="000000" w:themeColor="text1"/>
        </w:rPr>
        <w:t>workday</w:t>
      </w:r>
      <w:r w:rsidR="0022233A" w:rsidRPr="006A3D96">
        <w:rPr>
          <w:rFonts w:ascii="Segoe UI" w:eastAsiaTheme="minorEastAsia" w:hAnsi="Segoe UI" w:cs="Segoe UI"/>
          <w:color w:val="000000" w:themeColor="text1"/>
        </w:rPr>
        <w:t>-</w:t>
      </w:r>
      <w:r w:rsidR="00C602A8" w:rsidRPr="006A3D96">
        <w:rPr>
          <w:rFonts w:ascii="Segoe UI" w:eastAsiaTheme="minorEastAsia" w:hAnsi="Segoe UI" w:cs="Segoe UI"/>
          <w:color w:val="000000" w:themeColor="text1"/>
        </w:rPr>
        <w:t>workorder-collect</w:t>
      </w:r>
      <w:r w:rsidRPr="006A3D96">
        <w:rPr>
          <w:rFonts w:ascii="Segoe UI" w:eastAsiaTheme="minorEastAsia" w:hAnsi="Segoe UI" w:cs="Segoe UI"/>
          <w:color w:val="000000" w:themeColor="text1"/>
        </w:rPr>
        <w:t xml:space="preserve">”. This function retrieves </w:t>
      </w:r>
      <w:r w:rsidR="006D23E0" w:rsidRPr="006A3D96">
        <w:rPr>
          <w:rFonts w:ascii="Segoe UI" w:eastAsiaTheme="minorEastAsia" w:hAnsi="Segoe UI" w:cs="Segoe UI"/>
          <w:color w:val="000000" w:themeColor="text1"/>
        </w:rPr>
        <w:t xml:space="preserve">file </w:t>
      </w:r>
      <w:r w:rsidR="00B2108B" w:rsidRPr="006A3D96">
        <w:rPr>
          <w:rFonts w:ascii="Segoe UI" w:eastAsiaTheme="minorEastAsia" w:hAnsi="Segoe UI" w:cs="Segoe UI"/>
          <w:color w:val="000000" w:themeColor="text1"/>
        </w:rPr>
        <w:t>Destination details</w:t>
      </w:r>
      <w:r w:rsidRPr="006A3D96">
        <w:rPr>
          <w:rFonts w:ascii="Segoe UI" w:eastAsiaTheme="minorEastAsia" w:hAnsi="Segoe UI" w:cs="Segoe UI"/>
          <w:color w:val="000000" w:themeColor="text1"/>
        </w:rPr>
        <w:t xml:space="preserve"> config along with password/</w:t>
      </w:r>
      <w:r w:rsidR="00077526" w:rsidRPr="006A3D96">
        <w:rPr>
          <w:rFonts w:ascii="Segoe UI" w:eastAsiaTheme="minorEastAsia" w:hAnsi="Segoe UI" w:cs="Segoe UI"/>
          <w:color w:val="000000" w:themeColor="text1"/>
        </w:rPr>
        <w:t xml:space="preserve">secret </w:t>
      </w:r>
      <w:r w:rsidRPr="006A3D96">
        <w:rPr>
          <w:rFonts w:ascii="Segoe UI" w:eastAsiaTheme="minorEastAsia" w:hAnsi="Segoe UI" w:cs="Segoe UI"/>
          <w:color w:val="000000" w:themeColor="text1"/>
        </w:rPr>
        <w:t>from Key vault.</w:t>
      </w:r>
    </w:p>
    <w:p w14:paraId="73A911D0" w14:textId="381D5D1D" w:rsidR="007E4589" w:rsidRPr="006A3D96" w:rsidRDefault="007E4589" w:rsidP="004574EC">
      <w:pPr>
        <w:pStyle w:val="ListParagraph"/>
        <w:spacing w:before="240" w:after="240"/>
        <w:jc w:val="both"/>
        <w:rPr>
          <w:rFonts w:ascii="Segoe UI" w:eastAsiaTheme="minorEastAsia" w:hAnsi="Segoe UI" w:cs="Segoe UI"/>
          <w:color w:val="000000" w:themeColor="text1"/>
        </w:rPr>
      </w:pPr>
    </w:p>
    <w:p w14:paraId="78AA17C1" w14:textId="5AEA9027" w:rsidR="00C9068C" w:rsidRPr="0016443F" w:rsidRDefault="00C9068C" w:rsidP="004574EC">
      <w:pPr>
        <w:pStyle w:val="ListParagraph"/>
        <w:spacing w:before="240" w:after="240"/>
        <w:jc w:val="both"/>
        <w:rPr>
          <w:rFonts w:ascii="Segoe UI" w:eastAsia="Segoe UI" w:hAnsi="Segoe UI" w:cs="Segoe UI"/>
          <w:b/>
          <w:bCs/>
        </w:rPr>
      </w:pPr>
      <w:r w:rsidRPr="006A3D96">
        <w:rPr>
          <w:rFonts w:ascii="Segoe UI" w:eastAsiaTheme="minorEastAsia" w:hAnsi="Segoe UI" w:cs="Segoe UI"/>
          <w:color w:val="000000" w:themeColor="text1"/>
        </w:rPr>
        <w:t>Key Vault and other integration details are as below</w:t>
      </w:r>
    </w:p>
    <w:p w14:paraId="305E41EC" w14:textId="6B5DA59C" w:rsidR="00C9068C" w:rsidRPr="006A3D96" w:rsidRDefault="00C9068C" w:rsidP="004574EC">
      <w:pPr>
        <w:shd w:val="clear" w:color="auto" w:fill="FFFFFF" w:themeFill="background1"/>
        <w:spacing w:after="240"/>
        <w:ind w:left="720"/>
        <w:jc w:val="both"/>
        <w:rPr>
          <w:rFonts w:ascii="Segoe UI" w:eastAsiaTheme="minorEastAsia" w:hAnsi="Segoe UI" w:cs="Segoe UI"/>
        </w:rPr>
      </w:pPr>
      <w:r w:rsidRPr="006A3D96">
        <w:rPr>
          <w:rFonts w:ascii="Segoe UI" w:eastAsiaTheme="minorEastAsia" w:hAnsi="Segoe UI" w:cs="Segoe UI"/>
        </w:rPr>
        <w:lastRenderedPageBreak/>
        <w:t>- Example:</w:t>
      </w:r>
    </w:p>
    <w:p w14:paraId="2B13C97C" w14:textId="4AE15DCC" w:rsidR="00C9068C" w:rsidRPr="006A3D96" w:rsidRDefault="00C9068C" w:rsidP="004574EC">
      <w:pPr>
        <w:spacing w:after="0"/>
        <w:ind w:left="720"/>
        <w:rPr>
          <w:rFonts w:ascii="Segoe UI" w:eastAsiaTheme="minorEastAsia" w:hAnsi="Segoe UI" w:cs="Segoe UI"/>
        </w:rPr>
      </w:pPr>
      <w:r w:rsidRPr="006A3D96">
        <w:rPr>
          <w:rFonts w:ascii="Segoe UI" w:eastAsiaTheme="minorEastAsia" w:hAnsi="Segoe UI" w:cs="Segoe UI"/>
        </w:rPr>
        <w:t>{</w:t>
      </w:r>
      <w:r w:rsidRPr="006A3D96">
        <w:rPr>
          <w:rFonts w:ascii="Segoe UI" w:hAnsi="Segoe UI" w:cs="Segoe UI"/>
        </w:rPr>
        <w:br/>
      </w:r>
      <w:r w:rsidRPr="006A3D96">
        <w:rPr>
          <w:rFonts w:ascii="Segoe UI" w:eastAsiaTheme="minorEastAsia" w:hAnsi="Segoe UI" w:cs="Segoe UI"/>
        </w:rPr>
        <w:t xml:space="preserve">  "sftpConfig": [</w:t>
      </w:r>
      <w:r w:rsidRPr="006A3D96">
        <w:rPr>
          <w:rFonts w:ascii="Segoe UI" w:hAnsi="Segoe UI" w:cs="Segoe UI"/>
        </w:rPr>
        <w:br/>
      </w:r>
      <w:r w:rsidRPr="006A3D96">
        <w:rPr>
          <w:rFonts w:ascii="Segoe UI" w:eastAsiaTheme="minorEastAsia" w:hAnsi="Segoe UI" w:cs="Segoe UI"/>
        </w:rPr>
        <w:t xml:space="preserve">    {</w:t>
      </w:r>
      <w:r w:rsidRPr="006A3D96">
        <w:rPr>
          <w:rFonts w:ascii="Segoe UI" w:hAnsi="Segoe UI" w:cs="Segoe UI"/>
        </w:rPr>
        <w:br/>
      </w:r>
      <w:r w:rsidRPr="006A3D96">
        <w:rPr>
          <w:rFonts w:ascii="Segoe UI" w:eastAsiaTheme="minorEastAsia" w:hAnsi="Segoe UI" w:cs="Segoe UI"/>
        </w:rPr>
        <w:t xml:space="preserve">      "host": </w:t>
      </w:r>
      <w:r w:rsidRPr="006A3D96">
        <w:rPr>
          <w:rFonts w:ascii="Segoe UI" w:eastAsiaTheme="minorEastAsia" w:hAnsi="Segoe UI" w:cs="Segoe UI"/>
          <w:color w:val="A80000"/>
        </w:rPr>
        <w:t>"sftp1.example.com"</w:t>
      </w:r>
      <w:r w:rsidRPr="006A3D96">
        <w:rPr>
          <w:rFonts w:ascii="Segoe UI" w:eastAsiaTheme="minorEastAsia" w:hAnsi="Segoe UI" w:cs="Segoe UI"/>
        </w:rPr>
        <w:t>,</w:t>
      </w:r>
      <w:r w:rsidRPr="006A3D96">
        <w:rPr>
          <w:rFonts w:ascii="Segoe UI" w:hAnsi="Segoe UI" w:cs="Segoe UI"/>
        </w:rPr>
        <w:br/>
      </w:r>
      <w:r w:rsidRPr="006A3D96">
        <w:rPr>
          <w:rFonts w:ascii="Segoe UI" w:eastAsiaTheme="minorEastAsia" w:hAnsi="Segoe UI" w:cs="Segoe UI"/>
        </w:rPr>
        <w:t xml:space="preserve">      "port": 22,</w:t>
      </w:r>
      <w:r w:rsidRPr="006A3D96">
        <w:rPr>
          <w:rFonts w:ascii="Segoe UI" w:hAnsi="Segoe UI" w:cs="Segoe UI"/>
        </w:rPr>
        <w:br/>
      </w:r>
      <w:r w:rsidRPr="006A3D96">
        <w:rPr>
          <w:rFonts w:ascii="Segoe UI" w:eastAsiaTheme="minorEastAsia" w:hAnsi="Segoe UI" w:cs="Segoe UI"/>
        </w:rPr>
        <w:t xml:space="preserve">      "User": </w:t>
      </w:r>
      <w:r w:rsidRPr="006A3D96">
        <w:rPr>
          <w:rFonts w:ascii="Segoe UI" w:eastAsiaTheme="minorEastAsia" w:hAnsi="Segoe UI" w:cs="Segoe UI"/>
          <w:color w:val="A80000"/>
        </w:rPr>
        <w:t>"user1"</w:t>
      </w:r>
      <w:r w:rsidRPr="006A3D96">
        <w:rPr>
          <w:rFonts w:ascii="Segoe UI" w:eastAsiaTheme="minorEastAsia" w:hAnsi="Segoe UI" w:cs="Segoe UI"/>
        </w:rPr>
        <w:t>,</w:t>
      </w:r>
    </w:p>
    <w:p w14:paraId="31257037" w14:textId="2845469D" w:rsidR="00C9068C" w:rsidRPr="006A3D96" w:rsidRDefault="00C9068C" w:rsidP="004574EC">
      <w:pPr>
        <w:spacing w:after="0"/>
        <w:ind w:left="720" w:firstLine="720"/>
        <w:rPr>
          <w:rFonts w:ascii="Segoe UI" w:eastAsiaTheme="minorEastAsia" w:hAnsi="Segoe UI" w:cs="Segoe UI"/>
        </w:rPr>
      </w:pPr>
      <w:r w:rsidRPr="006A3D96">
        <w:rPr>
          <w:rFonts w:ascii="Segoe UI" w:eastAsiaTheme="minorEastAsia" w:hAnsi="Segoe UI" w:cs="Segoe UI"/>
        </w:rPr>
        <w:t xml:space="preserve">“Directory”: </w:t>
      </w:r>
      <w:r w:rsidRPr="006A3D96">
        <w:rPr>
          <w:rFonts w:ascii="Segoe UI" w:eastAsiaTheme="minorEastAsia" w:hAnsi="Segoe UI" w:cs="Segoe UI"/>
          <w:color w:val="A80000"/>
        </w:rPr>
        <w:t>“directory1”,</w:t>
      </w:r>
      <w:r w:rsidRPr="006A3D96">
        <w:rPr>
          <w:rFonts w:ascii="Segoe UI" w:hAnsi="Segoe UI" w:cs="Segoe UI"/>
        </w:rPr>
        <w:br/>
      </w:r>
      <w:r w:rsidRPr="006A3D96">
        <w:rPr>
          <w:rFonts w:ascii="Segoe UI" w:eastAsiaTheme="minorEastAsia" w:hAnsi="Segoe UI" w:cs="Segoe UI"/>
        </w:rPr>
        <w:t xml:space="preserve">      " PasswordKeyVaultSecretName ": </w:t>
      </w:r>
      <w:r w:rsidRPr="006A3D96">
        <w:rPr>
          <w:rFonts w:ascii="Segoe UI" w:eastAsiaTheme="minorEastAsia" w:hAnsi="Segoe UI" w:cs="Segoe UI"/>
          <w:color w:val="A80000"/>
        </w:rPr>
        <w:t>"azurekeyvault:sftp-consumer1-password"</w:t>
      </w:r>
      <w:r w:rsidRPr="006A3D96">
        <w:rPr>
          <w:rFonts w:ascii="Segoe UI" w:eastAsiaTheme="minorEastAsia" w:hAnsi="Segoe UI" w:cs="Segoe UI"/>
        </w:rPr>
        <w:t>,</w:t>
      </w:r>
      <w:r w:rsidRPr="006A3D96">
        <w:rPr>
          <w:rFonts w:ascii="Segoe UI" w:hAnsi="Segoe UI" w:cs="Segoe UI"/>
        </w:rPr>
        <w:br/>
      </w:r>
      <w:r w:rsidRPr="006A3D96">
        <w:rPr>
          <w:rFonts w:ascii="Segoe UI" w:eastAsiaTheme="minorEastAsia" w:hAnsi="Segoe UI" w:cs="Segoe UI"/>
        </w:rPr>
        <w:t xml:space="preserve">      " SshKeyPassphraseKeyVaultSecretName ":</w:t>
      </w:r>
      <w:r w:rsidRPr="006A3D96">
        <w:rPr>
          <w:rFonts w:ascii="Segoe UI" w:eastAsiaTheme="minorEastAsia" w:hAnsi="Segoe UI" w:cs="Segoe UI"/>
          <w:color w:val="A80000"/>
        </w:rPr>
        <w:t>""</w:t>
      </w:r>
      <w:r w:rsidRPr="006A3D96">
        <w:rPr>
          <w:rFonts w:ascii="Segoe UI" w:eastAsiaTheme="minorEastAsia" w:hAnsi="Segoe UI" w:cs="Segoe UI"/>
        </w:rPr>
        <w:t>,</w:t>
      </w:r>
      <w:r w:rsidRPr="006A3D96">
        <w:rPr>
          <w:rFonts w:ascii="Segoe UI" w:hAnsi="Segoe UI" w:cs="Segoe UI"/>
        </w:rPr>
        <w:br/>
      </w:r>
      <w:r w:rsidRPr="006A3D96">
        <w:rPr>
          <w:rFonts w:ascii="Segoe UI" w:eastAsiaTheme="minorEastAsia" w:hAnsi="Segoe UI" w:cs="Segoe UI"/>
        </w:rPr>
        <w:t xml:space="preserve">      " SshPrivateKeyKeyVaultSecretName ":</w:t>
      </w:r>
      <w:r w:rsidRPr="006A3D96">
        <w:rPr>
          <w:rFonts w:ascii="Segoe UI" w:eastAsiaTheme="minorEastAsia" w:hAnsi="Segoe UI" w:cs="Segoe UI"/>
          <w:color w:val="A80000"/>
        </w:rPr>
        <w:t>""</w:t>
      </w:r>
      <w:r w:rsidRPr="006A3D96">
        <w:rPr>
          <w:rFonts w:ascii="Segoe UI" w:hAnsi="Segoe UI" w:cs="Segoe UI"/>
        </w:rPr>
        <w:br/>
      </w:r>
      <w:r w:rsidRPr="006A3D96">
        <w:rPr>
          <w:rFonts w:ascii="Segoe UI" w:eastAsiaTheme="minorEastAsia" w:hAnsi="Segoe UI" w:cs="Segoe UI"/>
        </w:rPr>
        <w:t xml:space="preserve">    }</w:t>
      </w:r>
    </w:p>
    <w:p w14:paraId="044EC37A" w14:textId="00A703F1" w:rsidR="00C9068C" w:rsidRPr="006A3D96" w:rsidRDefault="00C9068C" w:rsidP="004574EC">
      <w:pPr>
        <w:spacing w:after="0"/>
        <w:ind w:left="720"/>
        <w:rPr>
          <w:rFonts w:ascii="Segoe UI" w:eastAsiaTheme="minorEastAsia" w:hAnsi="Segoe UI" w:cs="Segoe UI"/>
        </w:rPr>
      </w:pPr>
      <w:r w:rsidRPr="006A3D96">
        <w:rPr>
          <w:rFonts w:ascii="Segoe UI" w:eastAsiaTheme="minorEastAsia" w:hAnsi="Segoe UI" w:cs="Segoe UI"/>
        </w:rPr>
        <w:t>,</w:t>
      </w:r>
      <w:r w:rsidRPr="006A3D96">
        <w:rPr>
          <w:rFonts w:ascii="Segoe UI" w:hAnsi="Segoe UI" w:cs="Segoe UI"/>
        </w:rPr>
        <w:br/>
      </w:r>
      <w:r w:rsidRPr="006A3D96">
        <w:rPr>
          <w:rFonts w:ascii="Segoe UI" w:eastAsiaTheme="minorEastAsia" w:hAnsi="Segoe UI" w:cs="Segoe UI"/>
        </w:rPr>
        <w:t xml:space="preserve">    {</w:t>
      </w:r>
      <w:r w:rsidRPr="006A3D96">
        <w:rPr>
          <w:rFonts w:ascii="Segoe UI" w:hAnsi="Segoe UI" w:cs="Segoe UI"/>
        </w:rPr>
        <w:br/>
      </w:r>
      <w:r w:rsidRPr="006A3D96">
        <w:rPr>
          <w:rFonts w:ascii="Segoe UI" w:eastAsiaTheme="minorEastAsia" w:hAnsi="Segoe UI" w:cs="Segoe UI"/>
        </w:rPr>
        <w:t xml:space="preserve">      "host": </w:t>
      </w:r>
      <w:r w:rsidRPr="006A3D96">
        <w:rPr>
          <w:rFonts w:ascii="Segoe UI" w:eastAsiaTheme="minorEastAsia" w:hAnsi="Segoe UI" w:cs="Segoe UI"/>
          <w:color w:val="A80000"/>
        </w:rPr>
        <w:t>"sftp2.example.com"</w:t>
      </w:r>
      <w:r w:rsidRPr="006A3D96">
        <w:rPr>
          <w:rFonts w:ascii="Segoe UI" w:eastAsiaTheme="minorEastAsia" w:hAnsi="Segoe UI" w:cs="Segoe UI"/>
        </w:rPr>
        <w:t>,</w:t>
      </w:r>
      <w:r w:rsidRPr="006A3D96">
        <w:rPr>
          <w:rFonts w:ascii="Segoe UI" w:hAnsi="Segoe UI" w:cs="Segoe UI"/>
        </w:rPr>
        <w:br/>
      </w:r>
      <w:r w:rsidRPr="006A3D96">
        <w:rPr>
          <w:rFonts w:ascii="Segoe UI" w:eastAsiaTheme="minorEastAsia" w:hAnsi="Segoe UI" w:cs="Segoe UI"/>
        </w:rPr>
        <w:t xml:space="preserve">      "port": 22,</w:t>
      </w:r>
      <w:r w:rsidRPr="006A3D96">
        <w:rPr>
          <w:rFonts w:ascii="Segoe UI" w:hAnsi="Segoe UI" w:cs="Segoe UI"/>
        </w:rPr>
        <w:br/>
      </w:r>
      <w:r w:rsidRPr="006A3D96">
        <w:rPr>
          <w:rFonts w:ascii="Segoe UI" w:eastAsiaTheme="minorEastAsia" w:hAnsi="Segoe UI" w:cs="Segoe UI"/>
        </w:rPr>
        <w:t xml:space="preserve">      "User": </w:t>
      </w:r>
      <w:r w:rsidRPr="006A3D96">
        <w:rPr>
          <w:rFonts w:ascii="Segoe UI" w:eastAsiaTheme="minorEastAsia" w:hAnsi="Segoe UI" w:cs="Segoe UI"/>
          <w:color w:val="A80000"/>
        </w:rPr>
        <w:t>"user2"</w:t>
      </w:r>
      <w:r w:rsidRPr="006A3D96">
        <w:rPr>
          <w:rFonts w:ascii="Segoe UI" w:eastAsiaTheme="minorEastAsia" w:hAnsi="Segoe UI" w:cs="Segoe UI"/>
        </w:rPr>
        <w:t>,</w:t>
      </w:r>
    </w:p>
    <w:p w14:paraId="5CADDC76" w14:textId="0AFC2F8B" w:rsidR="00C9068C" w:rsidRPr="006A3D96" w:rsidRDefault="00C9068C" w:rsidP="004574EC">
      <w:pPr>
        <w:spacing w:after="0"/>
        <w:ind w:left="720" w:firstLine="720"/>
        <w:rPr>
          <w:rFonts w:ascii="Segoe UI" w:eastAsiaTheme="minorEastAsia" w:hAnsi="Segoe UI" w:cs="Segoe UI"/>
        </w:rPr>
      </w:pPr>
      <w:r w:rsidRPr="006A3D96">
        <w:rPr>
          <w:rFonts w:ascii="Segoe UI" w:eastAsiaTheme="minorEastAsia" w:hAnsi="Segoe UI" w:cs="Segoe UI"/>
        </w:rPr>
        <w:t xml:space="preserve">“Directory”: </w:t>
      </w:r>
      <w:r w:rsidRPr="006A3D96">
        <w:rPr>
          <w:rFonts w:ascii="Segoe UI" w:eastAsiaTheme="minorEastAsia" w:hAnsi="Segoe UI" w:cs="Segoe UI"/>
          <w:color w:val="A80000"/>
        </w:rPr>
        <w:t>“directory2”,</w:t>
      </w:r>
      <w:r w:rsidRPr="006A3D96">
        <w:rPr>
          <w:rFonts w:ascii="Segoe UI" w:hAnsi="Segoe UI" w:cs="Segoe UI"/>
        </w:rPr>
        <w:br/>
      </w:r>
      <w:r w:rsidRPr="006A3D96">
        <w:rPr>
          <w:rFonts w:ascii="Segoe UI" w:eastAsiaTheme="minorEastAsia" w:hAnsi="Segoe UI" w:cs="Segoe UI"/>
        </w:rPr>
        <w:t xml:space="preserve">      " PasswordKeyVaultSecretName ": </w:t>
      </w:r>
      <w:r w:rsidRPr="006A3D96">
        <w:rPr>
          <w:rFonts w:ascii="Segoe UI" w:eastAsiaTheme="minorEastAsia" w:hAnsi="Segoe UI" w:cs="Segoe UI"/>
          <w:color w:val="A80000"/>
        </w:rPr>
        <w:t>"azurekeyvault:sftp-consumer2-password"</w:t>
      </w:r>
      <w:r w:rsidRPr="006A3D96">
        <w:rPr>
          <w:rFonts w:ascii="Segoe UI" w:eastAsiaTheme="minorEastAsia" w:hAnsi="Segoe UI" w:cs="Segoe UI"/>
        </w:rPr>
        <w:t>,</w:t>
      </w:r>
      <w:r w:rsidRPr="006A3D96">
        <w:rPr>
          <w:rFonts w:ascii="Segoe UI" w:hAnsi="Segoe UI" w:cs="Segoe UI"/>
        </w:rPr>
        <w:br/>
      </w:r>
      <w:r w:rsidRPr="006A3D96">
        <w:rPr>
          <w:rFonts w:ascii="Segoe UI" w:eastAsiaTheme="minorEastAsia" w:hAnsi="Segoe UI" w:cs="Segoe UI"/>
        </w:rPr>
        <w:t xml:space="preserve">      " SshKeyPassphraseKeyVaultSecretName ":</w:t>
      </w:r>
      <w:r w:rsidRPr="006A3D96">
        <w:rPr>
          <w:rFonts w:ascii="Segoe UI" w:eastAsiaTheme="minorEastAsia" w:hAnsi="Segoe UI" w:cs="Segoe UI"/>
          <w:color w:val="A80000"/>
        </w:rPr>
        <w:t>""</w:t>
      </w:r>
      <w:r w:rsidRPr="006A3D96">
        <w:rPr>
          <w:rFonts w:ascii="Segoe UI" w:eastAsiaTheme="minorEastAsia" w:hAnsi="Segoe UI" w:cs="Segoe UI"/>
        </w:rPr>
        <w:t>,</w:t>
      </w:r>
      <w:r w:rsidRPr="006A3D96">
        <w:rPr>
          <w:rFonts w:ascii="Segoe UI" w:hAnsi="Segoe UI" w:cs="Segoe UI"/>
        </w:rPr>
        <w:br/>
      </w:r>
      <w:r w:rsidRPr="006A3D96">
        <w:rPr>
          <w:rFonts w:ascii="Segoe UI" w:eastAsiaTheme="minorEastAsia" w:hAnsi="Segoe UI" w:cs="Segoe UI"/>
        </w:rPr>
        <w:t xml:space="preserve">      " SshPrivateKeyKeyVaultSecretName ":</w:t>
      </w:r>
      <w:r w:rsidRPr="006A3D96">
        <w:rPr>
          <w:rFonts w:ascii="Segoe UI" w:eastAsiaTheme="minorEastAsia" w:hAnsi="Segoe UI" w:cs="Segoe UI"/>
          <w:color w:val="A80000"/>
        </w:rPr>
        <w:t>""</w:t>
      </w:r>
      <w:r w:rsidRPr="006A3D96">
        <w:rPr>
          <w:rFonts w:ascii="Segoe UI" w:hAnsi="Segoe UI" w:cs="Segoe UI"/>
        </w:rPr>
        <w:br/>
      </w:r>
      <w:r w:rsidRPr="006A3D96">
        <w:rPr>
          <w:rFonts w:ascii="Segoe UI" w:eastAsiaTheme="minorEastAsia" w:hAnsi="Segoe UI" w:cs="Segoe UI"/>
        </w:rPr>
        <w:t xml:space="preserve">    }</w:t>
      </w:r>
    </w:p>
    <w:p w14:paraId="14EF7D1A" w14:textId="5B2C7E50" w:rsidR="00C9068C" w:rsidRPr="006A3D96" w:rsidRDefault="00C9068C" w:rsidP="004574EC">
      <w:pPr>
        <w:spacing w:after="0"/>
        <w:ind w:left="720"/>
        <w:rPr>
          <w:rFonts w:ascii="Segoe UI" w:eastAsiaTheme="minorEastAsia" w:hAnsi="Segoe UI" w:cs="Segoe UI"/>
        </w:rPr>
      </w:pPr>
      <w:r w:rsidRPr="006A3D96">
        <w:rPr>
          <w:rFonts w:ascii="Segoe UI" w:eastAsiaTheme="minorEastAsia" w:hAnsi="Segoe UI" w:cs="Segoe UI"/>
        </w:rPr>
        <w:t xml:space="preserve">  ]</w:t>
      </w:r>
      <w:r w:rsidRPr="006A3D96">
        <w:rPr>
          <w:rFonts w:ascii="Segoe UI" w:hAnsi="Segoe UI" w:cs="Segoe UI"/>
        </w:rPr>
        <w:br/>
      </w:r>
      <w:r w:rsidRPr="006A3D96">
        <w:rPr>
          <w:rFonts w:ascii="Segoe UI" w:eastAsiaTheme="minorEastAsia" w:hAnsi="Segoe UI" w:cs="Segoe UI"/>
        </w:rPr>
        <w:t xml:space="preserve">}  </w:t>
      </w:r>
      <w:r w:rsidRPr="006A3D96">
        <w:rPr>
          <w:rFonts w:ascii="Segoe UI" w:hAnsi="Segoe UI" w:cs="Segoe UI"/>
        </w:rPr>
        <w:br/>
      </w:r>
    </w:p>
    <w:p w14:paraId="429F06F1" w14:textId="696E5719" w:rsidR="00C9068C" w:rsidRPr="006A3D96" w:rsidRDefault="00C9068C" w:rsidP="004574EC">
      <w:pPr>
        <w:pStyle w:val="ListParagraph"/>
        <w:numPr>
          <w:ilvl w:val="0"/>
          <w:numId w:val="12"/>
        </w:numPr>
        <w:shd w:val="clear" w:color="auto" w:fill="FFFFFF" w:themeFill="background1"/>
        <w:spacing w:after="0"/>
        <w:jc w:val="both"/>
        <w:rPr>
          <w:rFonts w:ascii="Segoe UI" w:eastAsiaTheme="minorEastAsia" w:hAnsi="Segoe UI" w:cs="Segoe UI"/>
          <w:b/>
          <w:bCs/>
        </w:rPr>
      </w:pPr>
      <w:r w:rsidRPr="006A3D96">
        <w:rPr>
          <w:rFonts w:ascii="Segoe UI" w:eastAsiaTheme="minorEastAsia" w:hAnsi="Segoe UI" w:cs="Segoe UI"/>
          <w:b/>
          <w:bCs/>
        </w:rPr>
        <w:t>Configure environment:</w:t>
      </w:r>
    </w:p>
    <w:p w14:paraId="69DA23BD" w14:textId="5278D077" w:rsidR="00C9068C" w:rsidRPr="006A3D96" w:rsidRDefault="00C9068C" w:rsidP="004574EC">
      <w:pPr>
        <w:pStyle w:val="ListParagraph"/>
        <w:shd w:val="clear" w:color="auto" w:fill="FFFFFF" w:themeFill="background1"/>
        <w:spacing w:after="240"/>
        <w:ind w:left="1440"/>
        <w:jc w:val="both"/>
        <w:rPr>
          <w:rFonts w:ascii="Segoe UI" w:eastAsiaTheme="minorEastAsia" w:hAnsi="Segoe UI" w:cs="Segoe UI"/>
        </w:rPr>
      </w:pPr>
      <w:r w:rsidRPr="006A3D96">
        <w:rPr>
          <w:rFonts w:ascii="Segoe UI" w:eastAsiaTheme="minorEastAsia" w:hAnsi="Segoe UI" w:cs="Segoe UI"/>
        </w:rPr>
        <w:t xml:space="preserve">Set the environment variable KEY_VAULT_URL to the Key Vault URI (e.g., </w:t>
      </w:r>
      <w:hyperlink r:id="rId31">
        <w:r w:rsidRPr="006A3D96">
          <w:rPr>
            <w:rStyle w:val="Hyperlink"/>
            <w:rFonts w:ascii="Segoe UI" w:eastAsiaTheme="minorEastAsia" w:hAnsi="Segoe UI" w:cs="Segoe UI"/>
          </w:rPr>
          <w:t>https://myvault.vault.azure.net/</w:t>
        </w:r>
      </w:hyperlink>
      <w:r w:rsidRPr="006A3D96">
        <w:rPr>
          <w:rFonts w:ascii="Segoe UI" w:eastAsiaTheme="minorEastAsia" w:hAnsi="Segoe UI" w:cs="Segoe UI"/>
        </w:rPr>
        <w:t>).</w:t>
      </w:r>
    </w:p>
    <w:p w14:paraId="709A01D8" w14:textId="626895D3" w:rsidR="00C9068C" w:rsidRPr="006A3D96" w:rsidRDefault="00C9068C" w:rsidP="004574EC">
      <w:pPr>
        <w:pStyle w:val="ListParagraph"/>
        <w:numPr>
          <w:ilvl w:val="0"/>
          <w:numId w:val="11"/>
        </w:numPr>
        <w:shd w:val="clear" w:color="auto" w:fill="FFFFFF" w:themeFill="background1"/>
        <w:spacing w:after="0"/>
        <w:jc w:val="both"/>
        <w:rPr>
          <w:rFonts w:ascii="Segoe UI" w:eastAsiaTheme="minorEastAsia" w:hAnsi="Segoe UI" w:cs="Segoe UI"/>
          <w:b/>
          <w:bCs/>
        </w:rPr>
      </w:pPr>
      <w:r w:rsidRPr="006A3D96">
        <w:rPr>
          <w:rFonts w:ascii="Segoe UI" w:eastAsiaTheme="minorEastAsia" w:hAnsi="Segoe UI" w:cs="Segoe UI"/>
          <w:b/>
          <w:bCs/>
        </w:rPr>
        <w:t>Managed Identity:</w:t>
      </w:r>
    </w:p>
    <w:p w14:paraId="5F45A2CB" w14:textId="5EEC7FB6" w:rsidR="00C9068C" w:rsidRPr="006A3D96" w:rsidRDefault="00C9068C" w:rsidP="004574EC">
      <w:pPr>
        <w:shd w:val="clear" w:color="auto" w:fill="FFFFFF" w:themeFill="background1"/>
        <w:spacing w:after="240"/>
        <w:ind w:left="720" w:firstLine="720"/>
        <w:jc w:val="both"/>
        <w:rPr>
          <w:rFonts w:ascii="Segoe UI" w:eastAsiaTheme="minorEastAsia" w:hAnsi="Segoe UI" w:cs="Segoe UI"/>
        </w:rPr>
      </w:pPr>
      <w:r w:rsidRPr="006A3D96">
        <w:rPr>
          <w:rFonts w:ascii="Segoe UI" w:eastAsiaTheme="minorEastAsia" w:hAnsi="Segoe UI" w:cs="Segoe UI"/>
        </w:rPr>
        <w:t>The Function App must have access to Key Vault (via Managed Identity or Service Principal with permission for secrets).</w:t>
      </w:r>
    </w:p>
    <w:p w14:paraId="6B848BED" w14:textId="21EDC3E7" w:rsidR="00792AEE" w:rsidRPr="006A3D96" w:rsidRDefault="00792AEE" w:rsidP="004574EC">
      <w:pPr>
        <w:ind w:left="360"/>
        <w:jc w:val="both"/>
        <w:rPr>
          <w:rFonts w:ascii="Segoe UI" w:hAnsi="Segoe UI" w:cs="Segoe UI"/>
          <w:sz w:val="14"/>
          <w:szCs w:val="14"/>
        </w:rPr>
      </w:pPr>
      <w:r w:rsidRPr="006A3D96">
        <w:rPr>
          <w:rFonts w:ascii="Segoe UI" w:hAnsi="Segoe UI" w:cs="Segoe UI"/>
          <w:sz w:val="14"/>
          <w:szCs w:val="14"/>
        </w:rPr>
        <w:t>}</w:t>
      </w:r>
    </w:p>
    <w:p w14:paraId="1FD94FF2" w14:textId="108C34B6" w:rsidR="00247DEF" w:rsidRPr="006A3D96" w:rsidRDefault="001853CE" w:rsidP="004574EC">
      <w:pPr>
        <w:pStyle w:val="ListParagraph"/>
        <w:numPr>
          <w:ilvl w:val="0"/>
          <w:numId w:val="32"/>
        </w:numPr>
        <w:jc w:val="both"/>
        <w:rPr>
          <w:rFonts w:ascii="Segoe UI" w:eastAsia="Aptos" w:hAnsi="Segoe UI" w:cs="Segoe UI"/>
        </w:rPr>
      </w:pPr>
      <w:r w:rsidRPr="006A3D96">
        <w:rPr>
          <w:rFonts w:ascii="Segoe UI" w:hAnsi="Segoe UI" w:cs="Segoe UI"/>
        </w:rPr>
        <w:lastRenderedPageBreak/>
        <w:t>Collector also validates the request, hydrates the integration event with metadata and persists that into the Cosmos (Inbox)</w:t>
      </w:r>
      <w:r w:rsidRPr="006A3D96">
        <w:rPr>
          <w:rFonts w:ascii="Segoe UI" w:eastAsia="Aptos" w:hAnsi="Segoe UI" w:cs="Segoe UI"/>
        </w:rPr>
        <w:t>.</w:t>
      </w:r>
      <w:r w:rsidRPr="006A3D96">
        <w:rPr>
          <w:rFonts w:ascii="Segoe UI" w:hAnsi="Segoe UI" w:cs="Segoe UI"/>
        </w:rPr>
        <w:t xml:space="preserve"> Refer to the following Collector Wiki link for more details:  </w:t>
      </w:r>
      <w:hyperlink r:id="rId32">
        <w:r w:rsidRPr="006A3D96">
          <w:rPr>
            <w:rStyle w:val="Hyperlink"/>
            <w:rFonts w:ascii="Segoe UI" w:hAnsi="Segoe UI" w:cs="Segoe UI"/>
          </w:rPr>
          <w:t>Collector App - Overview</w:t>
        </w:r>
      </w:hyperlink>
      <w:r w:rsidR="00247DEF" w:rsidRPr="006A3D96">
        <w:rPr>
          <w:rFonts w:ascii="Segoe UI" w:hAnsi="Segoe UI" w:cs="Segoe UI"/>
        </w:rPr>
        <w:t xml:space="preserve">. </w:t>
      </w:r>
      <w:r w:rsidR="00247DEF" w:rsidRPr="006A3D96">
        <w:rPr>
          <w:rFonts w:ascii="Segoe UI" w:eastAsia="Aptos" w:hAnsi="Segoe UI" w:cs="Segoe UI"/>
        </w:rPr>
        <w:t xml:space="preserve">A </w:t>
      </w:r>
      <w:r w:rsidR="00247DEF" w:rsidRPr="006A3D96">
        <w:rPr>
          <w:rFonts w:ascii="Segoe UI" w:eastAsia="Aptos" w:hAnsi="Segoe UI" w:cs="Segoe UI"/>
          <w:i/>
          <w:iCs/>
        </w:rPr>
        <w:t>sample json</w:t>
      </w:r>
      <w:r w:rsidR="00247DEF" w:rsidRPr="006A3D96">
        <w:rPr>
          <w:rFonts w:ascii="Segoe UI" w:eastAsia="Aptos" w:hAnsi="Segoe UI" w:cs="Segoe UI"/>
        </w:rPr>
        <w:t xml:space="preserve"> of the persisted payload is shown below </w:t>
      </w:r>
      <w:r w:rsidR="00247DEF" w:rsidRPr="006A3D96">
        <w:rPr>
          <w:rFonts w:ascii="Segoe UI" w:eastAsia="Aptos" w:hAnsi="Segoe UI" w:cs="Segoe UI"/>
          <w:b/>
          <w:bCs/>
          <w:i/>
          <w:iCs/>
        </w:rPr>
        <w:t xml:space="preserve">(NOTE: the below sample is for </w:t>
      </w:r>
      <w:r w:rsidR="0E0E4129" w:rsidRPr="006A3D96">
        <w:rPr>
          <w:rFonts w:ascii="Segoe UI" w:eastAsia="Aptos" w:hAnsi="Segoe UI" w:cs="Segoe UI"/>
          <w:b/>
          <w:bCs/>
          <w:i/>
          <w:iCs/>
        </w:rPr>
        <w:t xml:space="preserve">GL filesmanagement </w:t>
      </w:r>
      <w:r w:rsidR="00247DEF" w:rsidRPr="006A3D96">
        <w:rPr>
          <w:rFonts w:ascii="Segoe UI" w:eastAsia="Aptos" w:hAnsi="Segoe UI" w:cs="Segoe UI"/>
          <w:b/>
          <w:bCs/>
          <w:i/>
          <w:iCs/>
        </w:rPr>
        <w:t>payloads)</w:t>
      </w:r>
    </w:p>
    <w:p w14:paraId="413ABFB0" w14:textId="5428196B" w:rsidR="00EC2AEA" w:rsidRPr="006A3D96" w:rsidRDefault="00EC2AEA" w:rsidP="004574EC">
      <w:pPr>
        <w:pStyle w:val="ListParagraph"/>
        <w:numPr>
          <w:ilvl w:val="0"/>
          <w:numId w:val="32"/>
        </w:numPr>
        <w:jc w:val="both"/>
        <w:rPr>
          <w:rFonts w:ascii="Segoe UI" w:hAnsi="Segoe UI" w:cs="Segoe UI"/>
          <w:sz w:val="14"/>
          <w:szCs w:val="14"/>
        </w:rPr>
      </w:pPr>
      <w:r w:rsidRPr="006A3D96">
        <w:rPr>
          <w:rFonts w:ascii="Segoe UI" w:hAnsi="Segoe UI" w:cs="Segoe UI"/>
          <w:sz w:val="14"/>
          <w:szCs w:val="14"/>
        </w:rPr>
        <w:t>"Correlationld": " b3e1a2ca-5d6f-aa7b-8c9d -123456789abc",</w:t>
      </w:r>
      <w:r w:rsidRPr="006A3D96">
        <w:rPr>
          <w:rFonts w:ascii="Segoe UI" w:hAnsi="Segoe UI" w:cs="Segoe UI"/>
        </w:rPr>
        <w:br/>
      </w:r>
      <w:r w:rsidRPr="006A3D96">
        <w:rPr>
          <w:rFonts w:ascii="Segoe UI" w:hAnsi="Segoe UI" w:cs="Segoe UI"/>
          <w:sz w:val="14"/>
          <w:szCs w:val="14"/>
        </w:rPr>
        <w:t xml:space="preserve">    </w:t>
      </w:r>
      <w:r w:rsidRPr="006A3D96">
        <w:rPr>
          <w:rFonts w:ascii="Segoe UI" w:hAnsi="Segoe UI" w:cs="Segoe UI"/>
        </w:rPr>
        <w:tab/>
      </w:r>
      <w:r w:rsidRPr="006A3D96">
        <w:rPr>
          <w:rFonts w:ascii="Segoe UI" w:hAnsi="Segoe UI" w:cs="Segoe UI"/>
          <w:sz w:val="14"/>
          <w:szCs w:val="14"/>
        </w:rPr>
        <w:t>"Source": "</w:t>
      </w:r>
      <w:r w:rsidR="008A1823" w:rsidRPr="006A3D96">
        <w:rPr>
          <w:rFonts w:ascii="Segoe UI" w:hAnsi="Segoe UI" w:cs="Segoe UI"/>
          <w:sz w:val="14"/>
          <w:szCs w:val="14"/>
        </w:rPr>
        <w:t>workday</w:t>
      </w:r>
      <w:r w:rsidRPr="006A3D96">
        <w:rPr>
          <w:rFonts w:ascii="Segoe UI" w:hAnsi="Segoe UI" w:cs="Segoe UI"/>
          <w:sz w:val="14"/>
          <w:szCs w:val="14"/>
        </w:rPr>
        <w:t>",</w:t>
      </w:r>
      <w:r w:rsidRPr="006A3D96">
        <w:rPr>
          <w:rFonts w:ascii="Segoe UI" w:hAnsi="Segoe UI" w:cs="Segoe UI"/>
        </w:rPr>
        <w:br/>
      </w:r>
      <w:r w:rsidRPr="006A3D96">
        <w:rPr>
          <w:rFonts w:ascii="Segoe UI" w:hAnsi="Segoe UI" w:cs="Segoe UI"/>
          <w:sz w:val="14"/>
          <w:szCs w:val="14"/>
        </w:rPr>
        <w:t xml:space="preserve">    </w:t>
      </w:r>
      <w:r w:rsidRPr="006A3D96">
        <w:rPr>
          <w:rFonts w:ascii="Segoe UI" w:hAnsi="Segoe UI" w:cs="Segoe UI"/>
        </w:rPr>
        <w:tab/>
      </w:r>
      <w:r w:rsidRPr="006A3D96">
        <w:rPr>
          <w:rFonts w:ascii="Segoe UI" w:hAnsi="Segoe UI" w:cs="Segoe UI"/>
          <w:sz w:val="14"/>
          <w:szCs w:val="14"/>
        </w:rPr>
        <w:t xml:space="preserve">"IntegrationType": " </w:t>
      </w:r>
      <w:r w:rsidR="057525AC" w:rsidRPr="006A3D96">
        <w:rPr>
          <w:rFonts w:ascii="Segoe UI" w:hAnsi="Segoe UI" w:cs="Segoe UI"/>
          <w:sz w:val="14"/>
          <w:szCs w:val="14"/>
        </w:rPr>
        <w:t>filesmanagement</w:t>
      </w:r>
      <w:r w:rsidRPr="006A3D96">
        <w:rPr>
          <w:rFonts w:ascii="Segoe UI" w:hAnsi="Segoe UI" w:cs="Segoe UI"/>
          <w:sz w:val="14"/>
          <w:szCs w:val="14"/>
        </w:rPr>
        <w:t>",</w:t>
      </w:r>
      <w:r w:rsidRPr="006A3D96">
        <w:rPr>
          <w:rFonts w:ascii="Segoe UI" w:hAnsi="Segoe UI" w:cs="Segoe UI"/>
        </w:rPr>
        <w:br/>
      </w:r>
      <w:r w:rsidRPr="006A3D96">
        <w:rPr>
          <w:rFonts w:ascii="Segoe UI" w:hAnsi="Segoe UI" w:cs="Segoe UI"/>
          <w:sz w:val="14"/>
          <w:szCs w:val="14"/>
        </w:rPr>
        <w:t xml:space="preserve">    </w:t>
      </w:r>
      <w:r w:rsidRPr="006A3D96">
        <w:rPr>
          <w:rFonts w:ascii="Segoe UI" w:hAnsi="Segoe UI" w:cs="Segoe UI"/>
        </w:rPr>
        <w:tab/>
      </w:r>
      <w:r w:rsidRPr="006A3D96">
        <w:rPr>
          <w:rFonts w:ascii="Segoe UI" w:hAnsi="Segoe UI" w:cs="Segoe UI"/>
          <w:sz w:val="14"/>
          <w:szCs w:val="14"/>
        </w:rPr>
        <w:t>"Timestamp": "",</w:t>
      </w:r>
      <w:r w:rsidRPr="006A3D96">
        <w:rPr>
          <w:rFonts w:ascii="Segoe UI" w:hAnsi="Segoe UI" w:cs="Segoe UI"/>
        </w:rPr>
        <w:br/>
      </w:r>
      <w:r w:rsidRPr="006A3D96">
        <w:rPr>
          <w:rFonts w:ascii="Segoe UI" w:hAnsi="Segoe UI" w:cs="Segoe UI"/>
          <w:sz w:val="14"/>
          <w:szCs w:val="14"/>
        </w:rPr>
        <w:t xml:space="preserve">    </w:t>
      </w:r>
      <w:r w:rsidRPr="006A3D96">
        <w:rPr>
          <w:rFonts w:ascii="Segoe UI" w:hAnsi="Segoe UI" w:cs="Segoe UI"/>
        </w:rPr>
        <w:tab/>
      </w:r>
      <w:r w:rsidRPr="006A3D96">
        <w:rPr>
          <w:rFonts w:ascii="Segoe UI" w:hAnsi="Segoe UI" w:cs="Segoe UI"/>
          <w:sz w:val="14"/>
          <w:szCs w:val="14"/>
        </w:rPr>
        <w:t xml:space="preserve">"ClaimCheck": </w:t>
      </w:r>
      <w:r w:rsidR="7D953752" w:rsidRPr="006A3D96">
        <w:rPr>
          <w:rFonts w:ascii="Segoe UI" w:hAnsi="Segoe UI" w:cs="Segoe UI"/>
          <w:sz w:val="14"/>
          <w:szCs w:val="14"/>
        </w:rPr>
        <w:t>tru</w:t>
      </w:r>
      <w:r w:rsidRPr="006A3D96">
        <w:rPr>
          <w:rFonts w:ascii="Segoe UI" w:hAnsi="Segoe UI" w:cs="Segoe UI"/>
          <w:sz w:val="14"/>
          <w:szCs w:val="14"/>
        </w:rPr>
        <w:t>e,</w:t>
      </w:r>
      <w:r w:rsidRPr="006A3D96">
        <w:rPr>
          <w:rFonts w:ascii="Segoe UI" w:hAnsi="Segoe UI" w:cs="Segoe UI"/>
        </w:rPr>
        <w:br/>
      </w:r>
      <w:r w:rsidRPr="006A3D96">
        <w:rPr>
          <w:rFonts w:ascii="Segoe UI" w:hAnsi="Segoe UI" w:cs="Segoe UI"/>
          <w:sz w:val="14"/>
          <w:szCs w:val="14"/>
        </w:rPr>
        <w:t xml:space="preserve">    </w:t>
      </w:r>
      <w:r w:rsidRPr="006A3D96">
        <w:rPr>
          <w:rFonts w:ascii="Segoe UI" w:hAnsi="Segoe UI" w:cs="Segoe UI"/>
        </w:rPr>
        <w:tab/>
      </w:r>
      <w:r w:rsidRPr="006A3D96">
        <w:rPr>
          <w:rFonts w:ascii="Segoe UI" w:hAnsi="Segoe UI" w:cs="Segoe UI"/>
          <w:sz w:val="14"/>
          <w:szCs w:val="14"/>
        </w:rPr>
        <w:t xml:space="preserve">"payload": {       </w:t>
      </w:r>
      <w:r w:rsidRPr="006A3D96">
        <w:rPr>
          <w:rFonts w:ascii="Segoe UI" w:hAnsi="Segoe UI" w:cs="Segoe UI"/>
        </w:rPr>
        <w:br/>
      </w:r>
      <w:r w:rsidRPr="006A3D96">
        <w:rPr>
          <w:rFonts w:ascii="Segoe UI" w:hAnsi="Segoe UI" w:cs="Segoe UI"/>
          <w:sz w:val="14"/>
          <w:szCs w:val="14"/>
        </w:rPr>
        <w:t xml:space="preserve">        </w:t>
      </w:r>
      <w:r w:rsidRPr="006A3D96">
        <w:rPr>
          <w:rFonts w:ascii="Segoe UI" w:hAnsi="Segoe UI" w:cs="Segoe UI"/>
        </w:rPr>
        <w:tab/>
      </w:r>
      <w:r w:rsidRPr="006A3D96">
        <w:rPr>
          <w:rFonts w:ascii="Segoe UI" w:hAnsi="Segoe UI" w:cs="Segoe UI"/>
        </w:rPr>
        <w:tab/>
      </w:r>
      <w:r w:rsidRPr="006A3D96">
        <w:rPr>
          <w:rFonts w:ascii="Segoe UI" w:hAnsi="Segoe UI" w:cs="Segoe UI"/>
          <w:sz w:val="14"/>
          <w:szCs w:val="14"/>
        </w:rPr>
        <w:t xml:space="preserve"> [ {</w:t>
      </w:r>
      <w:r w:rsidRPr="006A3D96">
        <w:rPr>
          <w:rFonts w:ascii="Segoe UI" w:hAnsi="Segoe UI" w:cs="Segoe UI"/>
        </w:rPr>
        <w:br/>
      </w:r>
      <w:r w:rsidRPr="006A3D96">
        <w:rPr>
          <w:rFonts w:ascii="Segoe UI" w:hAnsi="Segoe UI" w:cs="Segoe UI"/>
          <w:sz w:val="14"/>
          <w:szCs w:val="14"/>
        </w:rPr>
        <w:t xml:space="preserve">            </w:t>
      </w:r>
      <w:r w:rsidRPr="006A3D96">
        <w:rPr>
          <w:rFonts w:ascii="Segoe UI" w:hAnsi="Segoe UI" w:cs="Segoe UI"/>
        </w:rPr>
        <w:tab/>
      </w:r>
      <w:r w:rsidRPr="006A3D96">
        <w:rPr>
          <w:rFonts w:ascii="Segoe UI" w:hAnsi="Segoe UI" w:cs="Segoe UI"/>
        </w:rPr>
        <w:tab/>
      </w:r>
      <w:r w:rsidRPr="006A3D96">
        <w:rPr>
          <w:rFonts w:ascii="Segoe UI" w:hAnsi="Segoe UI" w:cs="Segoe UI"/>
          <w:sz w:val="14"/>
          <w:szCs w:val="14"/>
        </w:rPr>
        <w:t>}]</w:t>
      </w:r>
      <w:r w:rsidRPr="006A3D96">
        <w:rPr>
          <w:rFonts w:ascii="Segoe UI" w:hAnsi="Segoe UI" w:cs="Segoe UI"/>
        </w:rPr>
        <w:br/>
      </w:r>
      <w:r w:rsidRPr="006A3D96">
        <w:rPr>
          <w:rFonts w:ascii="Segoe UI" w:hAnsi="Segoe UI" w:cs="Segoe UI"/>
          <w:sz w:val="14"/>
          <w:szCs w:val="14"/>
        </w:rPr>
        <w:t xml:space="preserve">          },  </w:t>
      </w:r>
      <w:r w:rsidRPr="006A3D96">
        <w:rPr>
          <w:rFonts w:ascii="Segoe UI" w:hAnsi="Segoe UI" w:cs="Segoe UI"/>
        </w:rPr>
        <w:tab/>
      </w:r>
      <w:r w:rsidRPr="006A3D96">
        <w:rPr>
          <w:rFonts w:ascii="Segoe UI" w:hAnsi="Segoe UI" w:cs="Segoe UI"/>
        </w:rPr>
        <w:br/>
      </w:r>
      <w:r w:rsidRPr="006A3D96">
        <w:rPr>
          <w:rFonts w:ascii="Segoe UI" w:hAnsi="Segoe UI" w:cs="Segoe UI"/>
          <w:sz w:val="14"/>
          <w:szCs w:val="14"/>
        </w:rPr>
        <w:t xml:space="preserve">           "Version": "1.0"</w:t>
      </w:r>
      <w:r w:rsidRPr="006A3D96">
        <w:rPr>
          <w:rFonts w:ascii="Segoe UI" w:hAnsi="Segoe UI" w:cs="Segoe UI"/>
        </w:rPr>
        <w:br/>
      </w:r>
      <w:r w:rsidRPr="006A3D96">
        <w:rPr>
          <w:rFonts w:ascii="Segoe UI" w:hAnsi="Segoe UI" w:cs="Segoe UI"/>
          <w:sz w:val="14"/>
          <w:szCs w:val="14"/>
        </w:rPr>
        <w:t>}</w:t>
      </w:r>
    </w:p>
    <w:p w14:paraId="448360F8" w14:textId="6EDCB63A" w:rsidR="00182783" w:rsidRPr="006A3D96" w:rsidRDefault="00182783" w:rsidP="004574EC">
      <w:pPr>
        <w:ind w:left="360"/>
        <w:jc w:val="both"/>
        <w:rPr>
          <w:rFonts w:ascii="Segoe UI" w:hAnsi="Segoe UI" w:cs="Segoe UI"/>
          <w:sz w:val="14"/>
          <w:szCs w:val="14"/>
        </w:rPr>
      </w:pPr>
    </w:p>
    <w:p w14:paraId="525293CE" w14:textId="77777777" w:rsidR="00182783" w:rsidRPr="006A3D96" w:rsidRDefault="00182783" w:rsidP="004574EC">
      <w:pPr>
        <w:ind w:left="360"/>
        <w:jc w:val="both"/>
        <w:rPr>
          <w:rFonts w:ascii="Segoe UI" w:hAnsi="Segoe UI" w:cs="Segoe UI"/>
          <w:sz w:val="14"/>
          <w:szCs w:val="14"/>
        </w:rPr>
      </w:pPr>
    </w:p>
    <w:p w14:paraId="56F8EAA6" w14:textId="7D2F140D" w:rsidR="00792AEE" w:rsidRPr="006A3D96" w:rsidRDefault="00792AEE" w:rsidP="004574EC">
      <w:pPr>
        <w:pStyle w:val="ListParagraph"/>
        <w:numPr>
          <w:ilvl w:val="0"/>
          <w:numId w:val="31"/>
        </w:numPr>
        <w:spacing w:after="0" w:line="276" w:lineRule="auto"/>
        <w:jc w:val="both"/>
        <w:rPr>
          <w:rFonts w:ascii="Segoe UI" w:eastAsia="Aptos" w:hAnsi="Segoe UI" w:cs="Segoe UI"/>
        </w:rPr>
      </w:pPr>
      <w:r w:rsidRPr="006A3D96">
        <w:rPr>
          <w:rFonts w:ascii="Segoe UI" w:eastAsia="Aptos" w:hAnsi="Segoe UI" w:cs="Segoe UI"/>
          <w:b/>
          <w:bCs/>
        </w:rPr>
        <w:t xml:space="preserve">Integration Hub Router App: </w:t>
      </w:r>
      <w:r w:rsidRPr="006A3D96">
        <w:rPr>
          <w:rFonts w:ascii="Segoe UI" w:eastAsia="Aptos" w:hAnsi="Segoe UI" w:cs="Segoe UI"/>
        </w:rPr>
        <w:t xml:space="preserve">Processes the in-boxed event and hydrates it with the routing-slip information and persists that into outbox, which is again processed by the router and dispatched to the first topic </w:t>
      </w:r>
      <w:r w:rsidRPr="006A3D96">
        <w:rPr>
          <w:rFonts w:ascii="Segoe UI" w:eastAsia="Aptos" w:hAnsi="Segoe UI" w:cs="Segoe UI"/>
          <w:b/>
          <w:bCs/>
        </w:rPr>
        <w:t>“</w:t>
      </w:r>
      <w:r w:rsidR="00AF45B7" w:rsidRPr="006A3D96">
        <w:rPr>
          <w:rFonts w:ascii="Segoe UI" w:eastAsia="Aptos" w:hAnsi="Segoe UI" w:cs="Segoe UI"/>
          <w:b/>
          <w:bCs/>
        </w:rPr>
        <w:t>workday</w:t>
      </w:r>
      <w:r w:rsidRPr="006A3D96">
        <w:rPr>
          <w:rFonts w:ascii="Segoe UI" w:eastAsia="Aptos" w:hAnsi="Segoe UI" w:cs="Segoe UI"/>
          <w:b/>
          <w:bCs/>
        </w:rPr>
        <w:t>-</w:t>
      </w:r>
      <w:r w:rsidR="3ADF89F7" w:rsidRPr="006A3D96">
        <w:rPr>
          <w:rFonts w:ascii="Segoe UI" w:eastAsia="Aptos" w:hAnsi="Segoe UI" w:cs="Segoe UI"/>
          <w:b/>
          <w:bCs/>
        </w:rPr>
        <w:t>filesmanagement</w:t>
      </w:r>
      <w:r w:rsidRPr="006A3D96">
        <w:rPr>
          <w:rFonts w:ascii="Segoe UI" w:eastAsia="Aptos" w:hAnsi="Segoe UI" w:cs="Segoe UI"/>
          <w:b/>
          <w:bCs/>
        </w:rPr>
        <w:t>-sap-transform”</w:t>
      </w:r>
      <w:r w:rsidRPr="006A3D96">
        <w:rPr>
          <w:rFonts w:ascii="Segoe UI" w:eastAsia="Aptos" w:hAnsi="Segoe UI" w:cs="Segoe UI"/>
        </w:rPr>
        <w:t xml:space="preserve"> in the route. </w:t>
      </w:r>
      <w:r w:rsidRPr="006A3D96">
        <w:rPr>
          <w:rFonts w:ascii="Segoe UI" w:hAnsi="Segoe UI" w:cs="Segoe UI"/>
        </w:rPr>
        <w:t xml:space="preserve">Additional details of the Router App are provided in the ND Integration Hub Wiki </w:t>
      </w:r>
      <w:hyperlink r:id="rId33">
        <w:r w:rsidRPr="006A3D96">
          <w:rPr>
            <w:rStyle w:val="Hyperlink"/>
            <w:rFonts w:ascii="Segoe UI" w:hAnsi="Segoe UI" w:cs="Segoe UI"/>
          </w:rPr>
          <w:t>Router App - Overview</w:t>
        </w:r>
      </w:hyperlink>
    </w:p>
    <w:p w14:paraId="264EBD58" w14:textId="77777777" w:rsidR="00792AEE" w:rsidRPr="006A3D96" w:rsidRDefault="00792AEE" w:rsidP="004574EC">
      <w:pPr>
        <w:spacing w:line="276" w:lineRule="auto"/>
        <w:ind w:left="720"/>
        <w:jc w:val="both"/>
        <w:rPr>
          <w:rFonts w:ascii="Segoe UI" w:hAnsi="Segoe UI" w:cs="Segoe UI"/>
        </w:rPr>
      </w:pPr>
      <w:r w:rsidRPr="006A3D96">
        <w:rPr>
          <w:rFonts w:ascii="Segoe UI" w:eastAsia="Aptos" w:hAnsi="Segoe UI" w:cs="Segoe UI"/>
          <w:b/>
          <w:bCs/>
        </w:rPr>
        <w:t>A sample json of the routing-slip lookup and persisted event is shown below:</w:t>
      </w:r>
    </w:p>
    <w:p w14:paraId="39631DD4" w14:textId="6EF6E486" w:rsidR="0032044B" w:rsidRPr="006A3D96" w:rsidRDefault="70402940" w:rsidP="58A3D09E">
      <w:pPr>
        <w:ind w:left="720"/>
        <w:rPr>
          <w:rFonts w:ascii="Segoe UI" w:hAnsi="Segoe UI" w:cs="Segoe UI"/>
          <w:sz w:val="16"/>
          <w:szCs w:val="16"/>
        </w:rPr>
      </w:pPr>
      <w:r w:rsidRPr="006A3D96">
        <w:rPr>
          <w:rFonts w:ascii="Segoe UI" w:hAnsi="Segoe UI" w:cs="Segoe UI"/>
          <w:sz w:val="16"/>
          <w:szCs w:val="16"/>
        </w:rPr>
        <w:t>{</w:t>
      </w:r>
      <w:r w:rsidR="00792AEE" w:rsidRPr="006A3D96">
        <w:rPr>
          <w:rFonts w:ascii="Segoe UI" w:hAnsi="Segoe UI" w:cs="Segoe UI"/>
        </w:rPr>
        <w:br/>
      </w:r>
      <w:r w:rsidRPr="006A3D96">
        <w:rPr>
          <w:rFonts w:ascii="Segoe UI" w:hAnsi="Segoe UI" w:cs="Segoe UI"/>
          <w:sz w:val="16"/>
          <w:szCs w:val="16"/>
        </w:rPr>
        <w:t xml:space="preserve">  "id": "</w:t>
      </w:r>
      <w:r w:rsidR="0B77827B" w:rsidRPr="006A3D96">
        <w:rPr>
          <w:rFonts w:ascii="Segoe UI" w:hAnsi="Segoe UI" w:cs="Segoe UI"/>
          <w:sz w:val="16"/>
          <w:szCs w:val="16"/>
        </w:rPr>
        <w:t>workday</w:t>
      </w:r>
      <w:r w:rsidRPr="006A3D96">
        <w:rPr>
          <w:rFonts w:ascii="Segoe UI" w:hAnsi="Segoe UI" w:cs="Segoe UI"/>
          <w:sz w:val="16"/>
          <w:szCs w:val="16"/>
        </w:rPr>
        <w:t>-workorder",</w:t>
      </w:r>
      <w:r w:rsidR="00792AEE" w:rsidRPr="006A3D96">
        <w:rPr>
          <w:rFonts w:ascii="Segoe UI" w:hAnsi="Segoe UI" w:cs="Segoe UI"/>
        </w:rPr>
        <w:br/>
      </w:r>
      <w:r w:rsidRPr="006A3D96">
        <w:rPr>
          <w:rFonts w:ascii="Segoe UI" w:hAnsi="Segoe UI" w:cs="Segoe UI"/>
          <w:sz w:val="16"/>
          <w:szCs w:val="16"/>
        </w:rPr>
        <w:t xml:space="preserve">  "source" : "</w:t>
      </w:r>
      <w:r w:rsidR="14024A70" w:rsidRPr="006A3D96">
        <w:rPr>
          <w:rFonts w:ascii="Segoe UI" w:hAnsi="Segoe UI" w:cs="Segoe UI"/>
          <w:sz w:val="16"/>
          <w:szCs w:val="16"/>
        </w:rPr>
        <w:t>workday</w:t>
      </w:r>
      <w:r w:rsidRPr="006A3D96">
        <w:rPr>
          <w:rFonts w:ascii="Segoe UI" w:hAnsi="Segoe UI" w:cs="Segoe UI"/>
          <w:sz w:val="16"/>
          <w:szCs w:val="16"/>
        </w:rPr>
        <w:t>",</w:t>
      </w:r>
      <w:r w:rsidR="00792AEE" w:rsidRPr="006A3D96">
        <w:rPr>
          <w:rFonts w:ascii="Segoe UI" w:hAnsi="Segoe UI" w:cs="Segoe UI"/>
        </w:rPr>
        <w:br/>
      </w:r>
      <w:r w:rsidRPr="006A3D96">
        <w:rPr>
          <w:rFonts w:ascii="Segoe UI" w:hAnsi="Segoe UI" w:cs="Segoe UI"/>
          <w:sz w:val="16"/>
          <w:szCs w:val="16"/>
        </w:rPr>
        <w:t xml:space="preserve">  "type": "</w:t>
      </w:r>
      <w:r w:rsidR="76CA28DD" w:rsidRPr="006A3D96">
        <w:rPr>
          <w:rFonts w:ascii="Segoe UI" w:hAnsi="Segoe UI" w:cs="Segoe UI"/>
          <w:sz w:val="16"/>
          <w:szCs w:val="16"/>
        </w:rPr>
        <w:t xml:space="preserve"> filesmanagement </w:t>
      </w:r>
      <w:r w:rsidRPr="006A3D96">
        <w:rPr>
          <w:rFonts w:ascii="Segoe UI" w:hAnsi="Segoe UI" w:cs="Segoe UI"/>
          <w:sz w:val="16"/>
          <w:szCs w:val="16"/>
        </w:rPr>
        <w:t>",</w:t>
      </w:r>
      <w:r w:rsidR="00792AEE" w:rsidRPr="006A3D96">
        <w:rPr>
          <w:rFonts w:ascii="Segoe UI" w:hAnsi="Segoe UI" w:cs="Segoe UI"/>
        </w:rPr>
        <w:br/>
      </w:r>
      <w:r w:rsidRPr="006A3D96">
        <w:rPr>
          <w:rFonts w:ascii="Segoe UI" w:hAnsi="Segoe UI" w:cs="Segoe UI"/>
          <w:sz w:val="16"/>
          <w:szCs w:val="16"/>
        </w:rPr>
        <w:t xml:space="preserve">  "routingSlip": {</w:t>
      </w:r>
      <w:r w:rsidR="00792AEE" w:rsidRPr="006A3D96">
        <w:rPr>
          <w:rFonts w:ascii="Segoe UI" w:hAnsi="Segoe UI" w:cs="Segoe UI"/>
        </w:rPr>
        <w:br/>
      </w:r>
      <w:r w:rsidRPr="006A3D96">
        <w:rPr>
          <w:rFonts w:ascii="Segoe UI" w:hAnsi="Segoe UI" w:cs="Segoe UI"/>
          <w:sz w:val="16"/>
          <w:szCs w:val="16"/>
        </w:rPr>
        <w:t xml:space="preserve">   "routes": [</w:t>
      </w:r>
      <w:r w:rsidR="00792AEE" w:rsidRPr="006A3D96">
        <w:rPr>
          <w:rFonts w:ascii="Segoe UI" w:hAnsi="Segoe UI" w:cs="Segoe UI"/>
        </w:rPr>
        <w:br/>
      </w:r>
      <w:r w:rsidRPr="006A3D96">
        <w:rPr>
          <w:rFonts w:ascii="Segoe UI" w:hAnsi="Segoe UI" w:cs="Segoe UI"/>
          <w:sz w:val="16"/>
          <w:szCs w:val="16"/>
        </w:rPr>
        <w:t xml:space="preserve">    {</w:t>
      </w:r>
      <w:r w:rsidR="00792AEE" w:rsidRPr="006A3D96">
        <w:rPr>
          <w:rFonts w:ascii="Segoe UI" w:hAnsi="Segoe UI" w:cs="Segoe UI"/>
        </w:rPr>
        <w:br/>
      </w:r>
      <w:r w:rsidRPr="006A3D96">
        <w:rPr>
          <w:rFonts w:ascii="Segoe UI" w:hAnsi="Segoe UI" w:cs="Segoe UI"/>
          <w:sz w:val="16"/>
          <w:szCs w:val="16"/>
        </w:rPr>
        <w:t xml:space="preserve">      "destination":"sap",</w:t>
      </w:r>
      <w:r w:rsidR="00792AEE" w:rsidRPr="006A3D96">
        <w:rPr>
          <w:rFonts w:ascii="Segoe UI" w:hAnsi="Segoe UI" w:cs="Segoe UI"/>
        </w:rPr>
        <w:br/>
      </w:r>
      <w:r w:rsidRPr="006A3D96">
        <w:rPr>
          <w:rFonts w:ascii="Segoe UI" w:hAnsi="Segoe UI" w:cs="Segoe UI"/>
          <w:sz w:val="16"/>
          <w:szCs w:val="16"/>
        </w:rPr>
        <w:t xml:space="preserve">      "topics": [</w:t>
      </w:r>
      <w:r w:rsidR="00792AEE" w:rsidRPr="006A3D96">
        <w:rPr>
          <w:rFonts w:ascii="Segoe UI" w:hAnsi="Segoe UI" w:cs="Segoe UI"/>
        </w:rPr>
        <w:br/>
      </w:r>
      <w:r w:rsidRPr="006A3D96">
        <w:rPr>
          <w:rFonts w:ascii="Segoe UI" w:hAnsi="Segoe UI" w:cs="Segoe UI"/>
          <w:sz w:val="16"/>
          <w:szCs w:val="16"/>
        </w:rPr>
        <w:t xml:space="preserve">         "</w:t>
      </w:r>
      <w:r w:rsidR="1B507AC9" w:rsidRPr="006A3D96">
        <w:rPr>
          <w:rFonts w:ascii="Segoe UI" w:hAnsi="Segoe UI" w:cs="Segoe UI"/>
          <w:sz w:val="16"/>
          <w:szCs w:val="16"/>
        </w:rPr>
        <w:t>workday</w:t>
      </w:r>
      <w:r w:rsidRPr="006A3D96">
        <w:rPr>
          <w:rFonts w:ascii="Segoe UI" w:hAnsi="Segoe UI" w:cs="Segoe UI"/>
          <w:sz w:val="16"/>
          <w:szCs w:val="16"/>
        </w:rPr>
        <w:t>-</w:t>
      </w:r>
      <w:r w:rsidR="1E8B3D99" w:rsidRPr="006A3D96">
        <w:rPr>
          <w:rFonts w:ascii="Segoe UI" w:hAnsi="Segoe UI" w:cs="Segoe UI"/>
          <w:sz w:val="16"/>
          <w:szCs w:val="16"/>
        </w:rPr>
        <w:t xml:space="preserve"> filesmanagement </w:t>
      </w:r>
      <w:r w:rsidRPr="006A3D96">
        <w:rPr>
          <w:rFonts w:ascii="Segoe UI" w:hAnsi="Segoe UI" w:cs="Segoe UI"/>
          <w:sz w:val="16"/>
          <w:szCs w:val="16"/>
        </w:rPr>
        <w:t>-sap-transform",</w:t>
      </w:r>
      <w:r w:rsidR="00792AEE" w:rsidRPr="006A3D96">
        <w:rPr>
          <w:rFonts w:ascii="Segoe UI" w:hAnsi="Segoe UI" w:cs="Segoe UI"/>
        </w:rPr>
        <w:br/>
      </w:r>
      <w:r w:rsidRPr="006A3D96">
        <w:rPr>
          <w:rFonts w:ascii="Segoe UI" w:hAnsi="Segoe UI" w:cs="Segoe UI"/>
          <w:sz w:val="16"/>
          <w:szCs w:val="16"/>
        </w:rPr>
        <w:t xml:space="preserve">         "</w:t>
      </w:r>
      <w:r w:rsidR="1B507AC9" w:rsidRPr="006A3D96">
        <w:rPr>
          <w:rFonts w:ascii="Segoe UI" w:hAnsi="Segoe UI" w:cs="Segoe UI"/>
          <w:sz w:val="16"/>
          <w:szCs w:val="16"/>
        </w:rPr>
        <w:t xml:space="preserve"> workday </w:t>
      </w:r>
      <w:r w:rsidRPr="006A3D96">
        <w:rPr>
          <w:rFonts w:ascii="Segoe UI" w:hAnsi="Segoe UI" w:cs="Segoe UI"/>
          <w:sz w:val="16"/>
          <w:szCs w:val="16"/>
        </w:rPr>
        <w:t>-</w:t>
      </w:r>
      <w:r w:rsidR="6513AC04" w:rsidRPr="006A3D96">
        <w:rPr>
          <w:rFonts w:ascii="Segoe UI" w:hAnsi="Segoe UI" w:cs="Segoe UI"/>
          <w:sz w:val="16"/>
          <w:szCs w:val="16"/>
        </w:rPr>
        <w:t xml:space="preserve"> filesmanagement </w:t>
      </w:r>
      <w:r w:rsidRPr="006A3D96">
        <w:rPr>
          <w:rFonts w:ascii="Segoe UI" w:hAnsi="Segoe UI" w:cs="Segoe UI"/>
          <w:sz w:val="16"/>
          <w:szCs w:val="16"/>
        </w:rPr>
        <w:t>-sap-dispatch"</w:t>
      </w:r>
      <w:r w:rsidR="00792AEE" w:rsidRPr="006A3D96">
        <w:rPr>
          <w:rFonts w:ascii="Segoe UI" w:hAnsi="Segoe UI" w:cs="Segoe UI"/>
        </w:rPr>
        <w:br/>
      </w:r>
      <w:r w:rsidRPr="006A3D96">
        <w:rPr>
          <w:rFonts w:ascii="Segoe UI" w:hAnsi="Segoe UI" w:cs="Segoe UI"/>
          <w:sz w:val="16"/>
          <w:szCs w:val="16"/>
        </w:rPr>
        <w:t xml:space="preserve">        ]</w:t>
      </w:r>
      <w:r w:rsidR="00792AEE" w:rsidRPr="006A3D96">
        <w:rPr>
          <w:rFonts w:ascii="Segoe UI" w:hAnsi="Segoe UI" w:cs="Segoe UI"/>
        </w:rPr>
        <w:br/>
      </w:r>
      <w:r w:rsidRPr="006A3D96">
        <w:rPr>
          <w:rFonts w:ascii="Segoe UI" w:hAnsi="Segoe UI" w:cs="Segoe UI"/>
          <w:sz w:val="16"/>
          <w:szCs w:val="16"/>
        </w:rPr>
        <w:t xml:space="preserve">   },</w:t>
      </w:r>
      <w:r w:rsidR="00792AEE" w:rsidRPr="006A3D96">
        <w:rPr>
          <w:rFonts w:ascii="Segoe UI" w:hAnsi="Segoe UI" w:cs="Segoe UI"/>
        </w:rPr>
        <w:br/>
      </w:r>
      <w:r w:rsidR="40AE21FE" w:rsidRPr="006A3D96">
        <w:rPr>
          <w:rFonts w:ascii="Segoe UI" w:hAnsi="Segoe UI" w:cs="Segoe UI"/>
          <w:sz w:val="16"/>
          <w:szCs w:val="16"/>
        </w:rPr>
        <w:t>{</w:t>
      </w:r>
      <w:r w:rsidR="00792AEE" w:rsidRPr="006A3D96">
        <w:rPr>
          <w:rFonts w:ascii="Segoe UI" w:hAnsi="Segoe UI" w:cs="Segoe UI"/>
        </w:rPr>
        <w:br/>
      </w:r>
      <w:r w:rsidR="40AE21FE" w:rsidRPr="006A3D96">
        <w:rPr>
          <w:rFonts w:ascii="Segoe UI" w:hAnsi="Segoe UI" w:cs="Segoe UI"/>
          <w:sz w:val="16"/>
          <w:szCs w:val="16"/>
        </w:rPr>
        <w:t xml:space="preserve">      "destination":"datalake",</w:t>
      </w:r>
      <w:r w:rsidR="00792AEE" w:rsidRPr="006A3D96">
        <w:rPr>
          <w:rFonts w:ascii="Segoe UI" w:hAnsi="Segoe UI" w:cs="Segoe UI"/>
        </w:rPr>
        <w:br/>
      </w:r>
      <w:r w:rsidR="40AE21FE" w:rsidRPr="006A3D96">
        <w:rPr>
          <w:rFonts w:ascii="Segoe UI" w:hAnsi="Segoe UI" w:cs="Segoe UI"/>
          <w:sz w:val="16"/>
          <w:szCs w:val="16"/>
        </w:rPr>
        <w:t xml:space="preserve">      "topics": [</w:t>
      </w:r>
      <w:r w:rsidR="00792AEE" w:rsidRPr="006A3D96">
        <w:rPr>
          <w:rFonts w:ascii="Segoe UI" w:hAnsi="Segoe UI" w:cs="Segoe UI"/>
        </w:rPr>
        <w:br/>
      </w:r>
      <w:r w:rsidR="40AE21FE" w:rsidRPr="006A3D96">
        <w:rPr>
          <w:rFonts w:ascii="Segoe UI" w:hAnsi="Segoe UI" w:cs="Segoe UI"/>
          <w:sz w:val="16"/>
          <w:szCs w:val="16"/>
        </w:rPr>
        <w:t xml:space="preserve">          "workday-</w:t>
      </w:r>
      <w:r w:rsidR="64CB7A1C" w:rsidRPr="006A3D96">
        <w:rPr>
          <w:rFonts w:ascii="Segoe UI" w:hAnsi="Segoe UI" w:cs="Segoe UI"/>
          <w:sz w:val="16"/>
          <w:szCs w:val="16"/>
        </w:rPr>
        <w:t xml:space="preserve"> filesmanagement </w:t>
      </w:r>
      <w:r w:rsidR="40AE21FE" w:rsidRPr="006A3D96">
        <w:rPr>
          <w:rFonts w:ascii="Segoe UI" w:hAnsi="Segoe UI" w:cs="Segoe UI"/>
          <w:sz w:val="16"/>
          <w:szCs w:val="16"/>
        </w:rPr>
        <w:t>-datalake-</w:t>
      </w:r>
      <w:commentRangeStart w:id="65"/>
      <w:commentRangeStart w:id="66"/>
      <w:commentRangeStart w:id="67"/>
      <w:r w:rsidR="40AE21FE" w:rsidRPr="006A3D96">
        <w:rPr>
          <w:rFonts w:ascii="Segoe UI" w:hAnsi="Segoe UI" w:cs="Segoe UI"/>
          <w:sz w:val="16"/>
          <w:szCs w:val="16"/>
        </w:rPr>
        <w:t>transform</w:t>
      </w:r>
      <w:commentRangeEnd w:id="65"/>
      <w:r w:rsidR="00792AEE" w:rsidRPr="006A3D96">
        <w:rPr>
          <w:rStyle w:val="CommentReference"/>
          <w:rFonts w:ascii="Segoe UI" w:hAnsi="Segoe UI" w:cs="Segoe UI"/>
        </w:rPr>
        <w:commentReference w:id="65"/>
      </w:r>
      <w:commentRangeEnd w:id="66"/>
      <w:r w:rsidR="00792AEE" w:rsidRPr="006A3D96">
        <w:rPr>
          <w:rStyle w:val="CommentReference"/>
          <w:rFonts w:ascii="Segoe UI" w:hAnsi="Segoe UI" w:cs="Segoe UI"/>
        </w:rPr>
        <w:commentReference w:id="66"/>
      </w:r>
      <w:commentRangeEnd w:id="67"/>
      <w:r w:rsidR="00792AEE" w:rsidRPr="006A3D96">
        <w:rPr>
          <w:rStyle w:val="CommentReference"/>
          <w:rFonts w:ascii="Segoe UI" w:hAnsi="Segoe UI" w:cs="Segoe UI"/>
        </w:rPr>
        <w:commentReference w:id="67"/>
      </w:r>
      <w:r w:rsidR="40AE21FE" w:rsidRPr="006A3D96">
        <w:rPr>
          <w:rFonts w:ascii="Segoe UI" w:hAnsi="Segoe UI" w:cs="Segoe UI"/>
          <w:sz w:val="16"/>
          <w:szCs w:val="16"/>
        </w:rPr>
        <w:t>",</w:t>
      </w:r>
      <w:r w:rsidR="00792AEE" w:rsidRPr="006A3D96">
        <w:rPr>
          <w:rFonts w:ascii="Segoe UI" w:hAnsi="Segoe UI" w:cs="Segoe UI"/>
        </w:rPr>
        <w:br/>
      </w:r>
      <w:r w:rsidR="40AE21FE" w:rsidRPr="006A3D96">
        <w:rPr>
          <w:rFonts w:ascii="Segoe UI" w:hAnsi="Segoe UI" w:cs="Segoe UI"/>
          <w:sz w:val="16"/>
          <w:szCs w:val="16"/>
        </w:rPr>
        <w:t xml:space="preserve">         " </w:t>
      </w:r>
      <w:r w:rsidR="1E379A13" w:rsidRPr="006A3D96">
        <w:rPr>
          <w:rFonts w:ascii="Segoe UI" w:hAnsi="Segoe UI" w:cs="Segoe UI"/>
          <w:sz w:val="16"/>
          <w:szCs w:val="16"/>
        </w:rPr>
        <w:t>multisource</w:t>
      </w:r>
      <w:r w:rsidR="40AE21FE" w:rsidRPr="006A3D96">
        <w:rPr>
          <w:rFonts w:ascii="Segoe UI" w:hAnsi="Segoe UI" w:cs="Segoe UI"/>
          <w:sz w:val="16"/>
          <w:szCs w:val="16"/>
        </w:rPr>
        <w:t>-</w:t>
      </w:r>
      <w:r w:rsidR="0E235DEE" w:rsidRPr="006A3D96">
        <w:rPr>
          <w:rFonts w:ascii="Segoe UI" w:hAnsi="Segoe UI" w:cs="Segoe UI"/>
          <w:sz w:val="16"/>
          <w:szCs w:val="16"/>
        </w:rPr>
        <w:t>multiintegration</w:t>
      </w:r>
      <w:r w:rsidR="40AE21FE" w:rsidRPr="006A3D96">
        <w:rPr>
          <w:rFonts w:ascii="Segoe UI" w:hAnsi="Segoe UI" w:cs="Segoe UI"/>
          <w:sz w:val="16"/>
          <w:szCs w:val="16"/>
        </w:rPr>
        <w:t>-datalake-dispatch"</w:t>
      </w:r>
      <w:r w:rsidR="00792AEE" w:rsidRPr="006A3D96">
        <w:rPr>
          <w:rFonts w:ascii="Segoe UI" w:hAnsi="Segoe UI" w:cs="Segoe UI"/>
        </w:rPr>
        <w:br/>
      </w:r>
      <w:r w:rsidR="40AE21FE" w:rsidRPr="006A3D96">
        <w:rPr>
          <w:rFonts w:ascii="Segoe UI" w:hAnsi="Segoe UI" w:cs="Segoe UI"/>
          <w:sz w:val="16"/>
          <w:szCs w:val="16"/>
        </w:rPr>
        <w:t xml:space="preserve">        ]</w:t>
      </w:r>
      <w:r w:rsidR="00792AEE" w:rsidRPr="006A3D96">
        <w:rPr>
          <w:rFonts w:ascii="Segoe UI" w:hAnsi="Segoe UI" w:cs="Segoe UI"/>
        </w:rPr>
        <w:br/>
      </w:r>
      <w:r w:rsidR="40AE21FE" w:rsidRPr="006A3D96">
        <w:rPr>
          <w:rFonts w:ascii="Segoe UI" w:hAnsi="Segoe UI" w:cs="Segoe UI"/>
          <w:sz w:val="16"/>
          <w:szCs w:val="16"/>
        </w:rPr>
        <w:t xml:space="preserve">   }</w:t>
      </w:r>
      <w:r w:rsidRPr="006A3D96">
        <w:rPr>
          <w:rFonts w:ascii="Segoe UI" w:hAnsi="Segoe UI" w:cs="Segoe UI"/>
          <w:sz w:val="16"/>
          <w:szCs w:val="16"/>
        </w:rPr>
        <w:t xml:space="preserve">    </w:t>
      </w:r>
    </w:p>
    <w:p w14:paraId="078F352E" w14:textId="6CF62129" w:rsidR="00792AEE" w:rsidRPr="006A3D96" w:rsidRDefault="00792AEE" w:rsidP="004574EC">
      <w:pPr>
        <w:ind w:left="720"/>
        <w:rPr>
          <w:rFonts w:ascii="Segoe UI" w:hAnsi="Segoe UI" w:cs="Segoe UI"/>
          <w:sz w:val="16"/>
          <w:szCs w:val="16"/>
        </w:rPr>
      </w:pPr>
      <w:r w:rsidRPr="006A3D96">
        <w:rPr>
          <w:rFonts w:ascii="Segoe UI" w:hAnsi="Segoe UI" w:cs="Segoe UI"/>
          <w:sz w:val="16"/>
          <w:szCs w:val="16"/>
        </w:rPr>
        <w:t xml:space="preserve"> ]</w:t>
      </w:r>
      <w:r w:rsidRPr="006A3D96">
        <w:rPr>
          <w:rFonts w:ascii="Segoe UI" w:hAnsi="Segoe UI" w:cs="Segoe UI"/>
        </w:rPr>
        <w:br/>
      </w:r>
      <w:r w:rsidRPr="006A3D96">
        <w:rPr>
          <w:rFonts w:ascii="Segoe UI" w:hAnsi="Segoe UI" w:cs="Segoe UI"/>
          <w:sz w:val="16"/>
          <w:szCs w:val="16"/>
        </w:rPr>
        <w:t>}</w:t>
      </w:r>
      <w:r w:rsidRPr="006A3D96">
        <w:rPr>
          <w:rFonts w:ascii="Segoe UI" w:hAnsi="Segoe UI" w:cs="Segoe UI"/>
        </w:rPr>
        <w:br/>
      </w:r>
      <w:r w:rsidRPr="006A3D96">
        <w:rPr>
          <w:rFonts w:ascii="Segoe UI" w:hAnsi="Segoe UI" w:cs="Segoe UI"/>
          <w:sz w:val="16"/>
          <w:szCs w:val="16"/>
        </w:rPr>
        <w:t>}</w:t>
      </w:r>
    </w:p>
    <w:p w14:paraId="1BF7D392" w14:textId="77777777" w:rsidR="00792AEE" w:rsidRPr="006A3D96" w:rsidRDefault="00792AEE" w:rsidP="004574EC">
      <w:pPr>
        <w:ind w:left="720"/>
        <w:rPr>
          <w:rFonts w:ascii="Segoe UI" w:hAnsi="Segoe UI" w:cs="Segoe UI"/>
          <w:sz w:val="16"/>
          <w:szCs w:val="16"/>
        </w:rPr>
      </w:pPr>
      <w:r w:rsidRPr="006A3D96">
        <w:rPr>
          <w:rFonts w:ascii="Segoe UI" w:hAnsi="Segoe UI" w:cs="Segoe UI"/>
          <w:sz w:val="16"/>
          <w:szCs w:val="16"/>
        </w:rPr>
        <w:lastRenderedPageBreak/>
        <w:t>======================================================================================</w:t>
      </w:r>
    </w:p>
    <w:p w14:paraId="0D7C41D0" w14:textId="4140C842" w:rsidR="00792AEE" w:rsidRPr="006A3D96" w:rsidRDefault="70402940" w:rsidP="024EC8A7">
      <w:pPr>
        <w:ind w:left="720"/>
        <w:rPr>
          <w:rFonts w:ascii="Segoe UI" w:hAnsi="Segoe UI" w:cs="Segoe UI"/>
          <w:sz w:val="16"/>
          <w:szCs w:val="16"/>
        </w:rPr>
      </w:pPr>
      <w:r w:rsidRPr="006A3D96">
        <w:rPr>
          <w:rFonts w:ascii="Segoe UI" w:hAnsi="Segoe UI" w:cs="Segoe UI"/>
          <w:sz w:val="16"/>
          <w:szCs w:val="16"/>
        </w:rPr>
        <w:t xml:space="preserve">{ </w:t>
      </w:r>
      <w:r w:rsidR="00792AEE" w:rsidRPr="006A3D96">
        <w:rPr>
          <w:rFonts w:ascii="Segoe UI" w:hAnsi="Segoe UI" w:cs="Segoe UI"/>
        </w:rPr>
        <w:br/>
      </w:r>
      <w:r w:rsidRPr="006A3D96">
        <w:rPr>
          <w:rFonts w:ascii="Segoe UI" w:hAnsi="Segoe UI" w:cs="Segoe UI"/>
          <w:sz w:val="16"/>
          <w:szCs w:val="16"/>
        </w:rPr>
        <w:t xml:space="preserve">    </w:t>
      </w:r>
      <w:r w:rsidR="00792AEE" w:rsidRPr="006A3D96">
        <w:rPr>
          <w:rFonts w:ascii="Segoe UI" w:hAnsi="Segoe UI" w:cs="Segoe UI"/>
        </w:rPr>
        <w:tab/>
      </w:r>
      <w:r w:rsidRPr="006A3D96">
        <w:rPr>
          <w:rFonts w:ascii="Segoe UI" w:hAnsi="Segoe UI" w:cs="Segoe UI"/>
          <w:sz w:val="16"/>
          <w:szCs w:val="16"/>
        </w:rPr>
        <w:t xml:space="preserve">"Correlationld": " b3e1a2ca-5d6f-aa7b-8c9d -123456789abc", </w:t>
      </w:r>
      <w:r w:rsidR="00792AEE" w:rsidRPr="006A3D96">
        <w:rPr>
          <w:rFonts w:ascii="Segoe UI" w:hAnsi="Segoe UI" w:cs="Segoe UI"/>
        </w:rPr>
        <w:br/>
      </w:r>
      <w:r w:rsidRPr="006A3D96">
        <w:rPr>
          <w:rFonts w:ascii="Segoe UI" w:hAnsi="Segoe UI" w:cs="Segoe UI"/>
          <w:sz w:val="16"/>
          <w:szCs w:val="16"/>
        </w:rPr>
        <w:t xml:space="preserve">    </w:t>
      </w:r>
      <w:r w:rsidR="00792AEE" w:rsidRPr="006A3D96">
        <w:rPr>
          <w:rFonts w:ascii="Segoe UI" w:hAnsi="Segoe UI" w:cs="Segoe UI"/>
        </w:rPr>
        <w:tab/>
      </w:r>
      <w:r w:rsidRPr="006A3D96">
        <w:rPr>
          <w:rFonts w:ascii="Segoe UI" w:hAnsi="Segoe UI" w:cs="Segoe UI"/>
          <w:sz w:val="16"/>
          <w:szCs w:val="16"/>
        </w:rPr>
        <w:t>"Source": "</w:t>
      </w:r>
      <w:r w:rsidR="3BFD399B" w:rsidRPr="006A3D96">
        <w:rPr>
          <w:rFonts w:ascii="Segoe UI" w:hAnsi="Segoe UI" w:cs="Segoe UI"/>
          <w:sz w:val="16"/>
          <w:szCs w:val="16"/>
        </w:rPr>
        <w:t>workday</w:t>
      </w:r>
      <w:r w:rsidRPr="006A3D96">
        <w:rPr>
          <w:rFonts w:ascii="Segoe UI" w:hAnsi="Segoe UI" w:cs="Segoe UI"/>
          <w:sz w:val="16"/>
          <w:szCs w:val="16"/>
        </w:rPr>
        <w:t xml:space="preserve">", </w:t>
      </w:r>
      <w:r w:rsidR="00792AEE" w:rsidRPr="006A3D96">
        <w:rPr>
          <w:rFonts w:ascii="Segoe UI" w:hAnsi="Segoe UI" w:cs="Segoe UI"/>
        </w:rPr>
        <w:br/>
      </w:r>
      <w:r w:rsidRPr="006A3D96">
        <w:rPr>
          <w:rFonts w:ascii="Segoe UI" w:hAnsi="Segoe UI" w:cs="Segoe UI"/>
          <w:sz w:val="16"/>
          <w:szCs w:val="16"/>
        </w:rPr>
        <w:t xml:space="preserve">    </w:t>
      </w:r>
      <w:r w:rsidR="00792AEE" w:rsidRPr="006A3D96">
        <w:rPr>
          <w:rFonts w:ascii="Segoe UI" w:hAnsi="Segoe UI" w:cs="Segoe UI"/>
        </w:rPr>
        <w:tab/>
      </w:r>
      <w:r w:rsidRPr="006A3D96">
        <w:rPr>
          <w:rFonts w:ascii="Segoe UI" w:hAnsi="Segoe UI" w:cs="Segoe UI"/>
          <w:sz w:val="16"/>
          <w:szCs w:val="16"/>
        </w:rPr>
        <w:t xml:space="preserve">"IntegrationType": " </w:t>
      </w:r>
      <w:r w:rsidR="5E9F690C" w:rsidRPr="006A3D96">
        <w:rPr>
          <w:rFonts w:ascii="Segoe UI" w:hAnsi="Segoe UI" w:cs="Segoe UI"/>
          <w:sz w:val="16"/>
          <w:szCs w:val="16"/>
        </w:rPr>
        <w:t xml:space="preserve">filesmanagement </w:t>
      </w:r>
      <w:r w:rsidRPr="006A3D96">
        <w:rPr>
          <w:rFonts w:ascii="Segoe UI" w:hAnsi="Segoe UI" w:cs="Segoe UI"/>
          <w:sz w:val="16"/>
          <w:szCs w:val="16"/>
        </w:rPr>
        <w:t xml:space="preserve">", </w:t>
      </w:r>
      <w:r w:rsidR="00792AEE" w:rsidRPr="006A3D96">
        <w:rPr>
          <w:rFonts w:ascii="Segoe UI" w:hAnsi="Segoe UI" w:cs="Segoe UI"/>
        </w:rPr>
        <w:br/>
      </w:r>
      <w:r w:rsidRPr="006A3D96">
        <w:rPr>
          <w:rFonts w:ascii="Segoe UI" w:hAnsi="Segoe UI" w:cs="Segoe UI"/>
          <w:sz w:val="16"/>
          <w:szCs w:val="16"/>
        </w:rPr>
        <w:t xml:space="preserve">    </w:t>
      </w:r>
      <w:r w:rsidR="00792AEE" w:rsidRPr="006A3D96">
        <w:rPr>
          <w:rFonts w:ascii="Segoe UI" w:hAnsi="Segoe UI" w:cs="Segoe UI"/>
        </w:rPr>
        <w:tab/>
      </w:r>
      <w:r w:rsidRPr="006A3D96">
        <w:rPr>
          <w:rFonts w:ascii="Segoe UI" w:hAnsi="Segoe UI" w:cs="Segoe UI"/>
          <w:sz w:val="16"/>
          <w:szCs w:val="16"/>
        </w:rPr>
        <w:t xml:space="preserve">"Timestamp": "", </w:t>
      </w:r>
      <w:r w:rsidR="00792AEE" w:rsidRPr="006A3D96">
        <w:rPr>
          <w:rFonts w:ascii="Segoe UI" w:hAnsi="Segoe UI" w:cs="Segoe UI"/>
        </w:rPr>
        <w:br/>
      </w:r>
      <w:r w:rsidRPr="006A3D96">
        <w:rPr>
          <w:rFonts w:ascii="Segoe UI" w:hAnsi="Segoe UI" w:cs="Segoe UI"/>
          <w:sz w:val="16"/>
          <w:szCs w:val="16"/>
        </w:rPr>
        <w:t xml:space="preserve">    </w:t>
      </w:r>
      <w:r w:rsidR="00792AEE" w:rsidRPr="006A3D96">
        <w:rPr>
          <w:rFonts w:ascii="Segoe UI" w:hAnsi="Segoe UI" w:cs="Segoe UI"/>
        </w:rPr>
        <w:tab/>
      </w:r>
      <w:r w:rsidRPr="006A3D96">
        <w:rPr>
          <w:rFonts w:ascii="Segoe UI" w:hAnsi="Segoe UI" w:cs="Segoe UI"/>
          <w:sz w:val="16"/>
          <w:szCs w:val="16"/>
        </w:rPr>
        <w:t xml:space="preserve">"ClaimCheck": </w:t>
      </w:r>
      <w:r w:rsidR="25A5658E" w:rsidRPr="006A3D96">
        <w:rPr>
          <w:rFonts w:ascii="Segoe UI" w:hAnsi="Segoe UI" w:cs="Segoe UI"/>
          <w:sz w:val="16"/>
          <w:szCs w:val="16"/>
        </w:rPr>
        <w:t>tru</w:t>
      </w:r>
      <w:r w:rsidRPr="006A3D96">
        <w:rPr>
          <w:rFonts w:ascii="Segoe UI" w:hAnsi="Segoe UI" w:cs="Segoe UI"/>
          <w:sz w:val="16"/>
          <w:szCs w:val="16"/>
        </w:rPr>
        <w:t xml:space="preserve">e, </w:t>
      </w:r>
      <w:r w:rsidR="00792AEE" w:rsidRPr="006A3D96">
        <w:rPr>
          <w:rFonts w:ascii="Segoe UI" w:hAnsi="Segoe UI" w:cs="Segoe UI"/>
        </w:rPr>
        <w:br/>
      </w:r>
      <w:r w:rsidRPr="006A3D96">
        <w:rPr>
          <w:rFonts w:ascii="Segoe UI" w:hAnsi="Segoe UI" w:cs="Segoe UI"/>
          <w:sz w:val="16"/>
          <w:szCs w:val="16"/>
        </w:rPr>
        <w:t xml:space="preserve">    </w:t>
      </w:r>
      <w:r w:rsidR="00792AEE" w:rsidRPr="006A3D96">
        <w:rPr>
          <w:rFonts w:ascii="Segoe UI" w:hAnsi="Segoe UI" w:cs="Segoe UI"/>
        </w:rPr>
        <w:tab/>
      </w:r>
      <w:r w:rsidRPr="006A3D96">
        <w:rPr>
          <w:rFonts w:ascii="Segoe UI" w:hAnsi="Segoe UI" w:cs="Segoe UI"/>
          <w:sz w:val="16"/>
          <w:szCs w:val="16"/>
        </w:rPr>
        <w:t xml:space="preserve">"payload": {        </w:t>
      </w:r>
      <w:r w:rsidR="00792AEE" w:rsidRPr="006A3D96">
        <w:rPr>
          <w:rFonts w:ascii="Segoe UI" w:hAnsi="Segoe UI" w:cs="Segoe UI"/>
        </w:rPr>
        <w:br/>
      </w:r>
      <w:r w:rsidRPr="006A3D96">
        <w:rPr>
          <w:rFonts w:ascii="Segoe UI" w:hAnsi="Segoe UI" w:cs="Segoe UI"/>
          <w:sz w:val="16"/>
          <w:szCs w:val="16"/>
        </w:rPr>
        <w:t xml:space="preserve">        </w:t>
      </w:r>
      <w:r w:rsidR="00792AEE" w:rsidRPr="006A3D96">
        <w:rPr>
          <w:rFonts w:ascii="Segoe UI" w:hAnsi="Segoe UI" w:cs="Segoe UI"/>
        </w:rPr>
        <w:tab/>
      </w:r>
      <w:r w:rsidR="00792AEE" w:rsidRPr="006A3D96">
        <w:rPr>
          <w:rFonts w:ascii="Segoe UI" w:hAnsi="Segoe UI" w:cs="Segoe UI"/>
        </w:rPr>
        <w:tab/>
      </w:r>
      <w:r w:rsidRPr="006A3D96">
        <w:rPr>
          <w:rFonts w:ascii="Segoe UI" w:hAnsi="Segoe UI" w:cs="Segoe UI"/>
          <w:sz w:val="16"/>
          <w:szCs w:val="16"/>
        </w:rPr>
        <w:t xml:space="preserve"> [{ </w:t>
      </w:r>
    </w:p>
    <w:p w14:paraId="72F57DC2" w14:textId="7967D41D" w:rsidR="00792AEE" w:rsidRPr="006A3D96" w:rsidRDefault="70402940" w:rsidP="024EC8A7">
      <w:pPr>
        <w:ind w:left="720" w:firstLine="720"/>
        <w:rPr>
          <w:rFonts w:ascii="Segoe UI" w:hAnsi="Segoe UI" w:cs="Segoe UI"/>
          <w:sz w:val="16"/>
          <w:szCs w:val="16"/>
        </w:rPr>
      </w:pPr>
      <w:r w:rsidRPr="006A3D96">
        <w:rPr>
          <w:rFonts w:ascii="Segoe UI" w:hAnsi="Segoe UI" w:cs="Segoe UI"/>
          <w:sz w:val="16"/>
          <w:szCs w:val="16"/>
        </w:rPr>
        <w:t xml:space="preserve">           </w:t>
      </w:r>
      <w:r w:rsidR="00792AEE" w:rsidRPr="006A3D96">
        <w:rPr>
          <w:rFonts w:ascii="Segoe UI" w:hAnsi="Segoe UI" w:cs="Segoe UI"/>
        </w:rPr>
        <w:tab/>
      </w:r>
      <w:r w:rsidRPr="006A3D96">
        <w:rPr>
          <w:rFonts w:ascii="Segoe UI" w:hAnsi="Segoe UI" w:cs="Segoe UI"/>
          <w:sz w:val="16"/>
          <w:szCs w:val="16"/>
        </w:rPr>
        <w:t>} ]</w:t>
      </w:r>
      <w:r w:rsidR="00792AEE" w:rsidRPr="006A3D96">
        <w:rPr>
          <w:rFonts w:ascii="Segoe UI" w:hAnsi="Segoe UI" w:cs="Segoe UI"/>
        </w:rPr>
        <w:br/>
      </w:r>
      <w:r w:rsidRPr="006A3D96">
        <w:rPr>
          <w:rFonts w:ascii="Segoe UI" w:hAnsi="Segoe UI" w:cs="Segoe UI"/>
          <w:sz w:val="16"/>
          <w:szCs w:val="16"/>
        </w:rPr>
        <w:t xml:space="preserve">          },  </w:t>
      </w:r>
      <w:r w:rsidR="00792AEE" w:rsidRPr="006A3D96">
        <w:rPr>
          <w:rFonts w:ascii="Segoe UI" w:hAnsi="Segoe UI" w:cs="Segoe UI"/>
        </w:rPr>
        <w:br/>
      </w:r>
      <w:r w:rsidRPr="006A3D96">
        <w:rPr>
          <w:rFonts w:ascii="Segoe UI" w:hAnsi="Segoe UI" w:cs="Segoe UI"/>
          <w:sz w:val="16"/>
          <w:szCs w:val="16"/>
        </w:rPr>
        <w:t xml:space="preserve">           “Destination”:”sap”,</w:t>
      </w:r>
      <w:r w:rsidR="00792AEE" w:rsidRPr="006A3D96">
        <w:rPr>
          <w:rFonts w:ascii="Segoe UI" w:hAnsi="Segoe UI" w:cs="Segoe UI"/>
        </w:rPr>
        <w:br/>
      </w:r>
      <w:r w:rsidRPr="006A3D96">
        <w:rPr>
          <w:rFonts w:ascii="Segoe UI" w:hAnsi="Segoe UI" w:cs="Segoe UI"/>
          <w:sz w:val="16"/>
          <w:szCs w:val="16"/>
        </w:rPr>
        <w:t xml:space="preserve">           “Routes”: [ </w:t>
      </w:r>
      <w:r w:rsidR="00792AEE" w:rsidRPr="006A3D96">
        <w:rPr>
          <w:rFonts w:ascii="Segoe UI" w:hAnsi="Segoe UI" w:cs="Segoe UI"/>
        </w:rPr>
        <w:br/>
      </w:r>
      <w:r w:rsidRPr="006A3D96">
        <w:rPr>
          <w:rFonts w:ascii="Segoe UI" w:hAnsi="Segoe UI" w:cs="Segoe UI"/>
          <w:sz w:val="16"/>
          <w:szCs w:val="16"/>
        </w:rPr>
        <w:t xml:space="preserve">         "</w:t>
      </w:r>
      <w:r w:rsidR="0631667C" w:rsidRPr="006A3D96">
        <w:rPr>
          <w:rFonts w:ascii="Segoe UI" w:hAnsi="Segoe UI" w:cs="Segoe UI"/>
          <w:sz w:val="16"/>
          <w:szCs w:val="16"/>
        </w:rPr>
        <w:t xml:space="preserve"> workday </w:t>
      </w:r>
      <w:r w:rsidRPr="006A3D96">
        <w:rPr>
          <w:rFonts w:ascii="Segoe UI" w:hAnsi="Segoe UI" w:cs="Segoe UI"/>
          <w:sz w:val="16"/>
          <w:szCs w:val="16"/>
        </w:rPr>
        <w:t>-</w:t>
      </w:r>
      <w:r w:rsidR="197DE663" w:rsidRPr="006A3D96">
        <w:rPr>
          <w:rFonts w:ascii="Segoe UI" w:hAnsi="Segoe UI" w:cs="Segoe UI"/>
          <w:sz w:val="16"/>
          <w:szCs w:val="16"/>
        </w:rPr>
        <w:t xml:space="preserve"> filesmanagement </w:t>
      </w:r>
      <w:r w:rsidRPr="006A3D96">
        <w:rPr>
          <w:rFonts w:ascii="Segoe UI" w:hAnsi="Segoe UI" w:cs="Segoe UI"/>
          <w:sz w:val="16"/>
          <w:szCs w:val="16"/>
        </w:rPr>
        <w:t xml:space="preserve">-sap-transform", </w:t>
      </w:r>
      <w:r w:rsidR="00792AEE" w:rsidRPr="006A3D96">
        <w:rPr>
          <w:rFonts w:ascii="Segoe UI" w:hAnsi="Segoe UI" w:cs="Segoe UI"/>
        </w:rPr>
        <w:br/>
      </w:r>
      <w:r w:rsidRPr="006A3D96">
        <w:rPr>
          <w:rFonts w:ascii="Segoe UI" w:hAnsi="Segoe UI" w:cs="Segoe UI"/>
          <w:sz w:val="16"/>
          <w:szCs w:val="16"/>
        </w:rPr>
        <w:t xml:space="preserve">         "</w:t>
      </w:r>
      <w:r w:rsidR="0631667C" w:rsidRPr="006A3D96">
        <w:rPr>
          <w:rFonts w:ascii="Segoe UI" w:hAnsi="Segoe UI" w:cs="Segoe UI"/>
          <w:sz w:val="16"/>
          <w:szCs w:val="16"/>
        </w:rPr>
        <w:t xml:space="preserve"> workday </w:t>
      </w:r>
      <w:r w:rsidRPr="006A3D96">
        <w:rPr>
          <w:rFonts w:ascii="Segoe UI" w:hAnsi="Segoe UI" w:cs="Segoe UI"/>
          <w:sz w:val="16"/>
          <w:szCs w:val="16"/>
        </w:rPr>
        <w:t xml:space="preserve">- </w:t>
      </w:r>
      <w:r w:rsidR="50DC7494" w:rsidRPr="006A3D96">
        <w:rPr>
          <w:rFonts w:ascii="Segoe UI" w:hAnsi="Segoe UI" w:cs="Segoe UI"/>
          <w:sz w:val="16"/>
          <w:szCs w:val="16"/>
        </w:rPr>
        <w:t xml:space="preserve">filesmanagement </w:t>
      </w:r>
      <w:r w:rsidRPr="006A3D96">
        <w:rPr>
          <w:rFonts w:ascii="Segoe UI" w:hAnsi="Segoe UI" w:cs="Segoe UI"/>
          <w:sz w:val="16"/>
          <w:szCs w:val="16"/>
        </w:rPr>
        <w:t xml:space="preserve">-sap-dispatch" </w:t>
      </w:r>
      <w:r w:rsidR="00792AEE" w:rsidRPr="006A3D96">
        <w:rPr>
          <w:rFonts w:ascii="Segoe UI" w:hAnsi="Segoe UI" w:cs="Segoe UI"/>
        </w:rPr>
        <w:br/>
      </w:r>
      <w:r w:rsidRPr="006A3D96">
        <w:rPr>
          <w:rFonts w:ascii="Segoe UI" w:hAnsi="Segoe UI" w:cs="Segoe UI"/>
          <w:sz w:val="16"/>
          <w:szCs w:val="16"/>
        </w:rPr>
        <w:t xml:space="preserve">        ] ,</w:t>
      </w:r>
      <w:r w:rsidR="00792AEE" w:rsidRPr="006A3D96">
        <w:rPr>
          <w:rFonts w:ascii="Segoe UI" w:hAnsi="Segoe UI" w:cs="Segoe UI"/>
        </w:rPr>
        <w:br/>
      </w:r>
      <w:r w:rsidRPr="006A3D96">
        <w:rPr>
          <w:rFonts w:ascii="Segoe UI" w:hAnsi="Segoe UI" w:cs="Segoe UI"/>
          <w:sz w:val="16"/>
          <w:szCs w:val="16"/>
        </w:rPr>
        <w:t xml:space="preserve">        “RetryCount”: 0,        </w:t>
      </w:r>
      <w:r w:rsidR="00792AEE" w:rsidRPr="006A3D96">
        <w:rPr>
          <w:rFonts w:ascii="Segoe UI" w:hAnsi="Segoe UI" w:cs="Segoe UI"/>
        </w:rPr>
        <w:tab/>
      </w:r>
      <w:r w:rsidRPr="006A3D96">
        <w:rPr>
          <w:rFonts w:ascii="Segoe UI" w:hAnsi="Segoe UI" w:cs="Segoe UI"/>
          <w:sz w:val="16"/>
          <w:szCs w:val="16"/>
        </w:rPr>
        <w:t xml:space="preserve"> </w:t>
      </w:r>
      <w:r w:rsidR="00792AEE" w:rsidRPr="006A3D96">
        <w:rPr>
          <w:rFonts w:ascii="Segoe UI" w:hAnsi="Segoe UI" w:cs="Segoe UI"/>
        </w:rPr>
        <w:br/>
      </w:r>
      <w:r w:rsidRPr="006A3D96">
        <w:rPr>
          <w:rFonts w:ascii="Segoe UI" w:hAnsi="Segoe UI" w:cs="Segoe UI"/>
          <w:sz w:val="16"/>
          <w:szCs w:val="16"/>
        </w:rPr>
        <w:t xml:space="preserve">         "Version": "1.0" </w:t>
      </w:r>
      <w:r w:rsidR="00792AEE" w:rsidRPr="006A3D96">
        <w:rPr>
          <w:rFonts w:ascii="Segoe UI" w:hAnsi="Segoe UI" w:cs="Segoe UI"/>
        </w:rPr>
        <w:br/>
      </w:r>
      <w:r w:rsidRPr="006A3D96">
        <w:rPr>
          <w:rFonts w:ascii="Segoe UI" w:hAnsi="Segoe UI" w:cs="Segoe UI"/>
          <w:sz w:val="16"/>
          <w:szCs w:val="16"/>
        </w:rPr>
        <w:t xml:space="preserve">}  </w:t>
      </w:r>
    </w:p>
    <w:p w14:paraId="03D36B57" w14:textId="7D2A9B5F" w:rsidR="58A3D09E" w:rsidRPr="006A3D96" w:rsidRDefault="58A3D09E" w:rsidP="58A3D09E">
      <w:pPr>
        <w:ind w:left="720" w:firstLine="720"/>
        <w:rPr>
          <w:rFonts w:ascii="Segoe UI" w:hAnsi="Segoe UI" w:cs="Segoe UI"/>
          <w:sz w:val="16"/>
          <w:szCs w:val="16"/>
        </w:rPr>
      </w:pPr>
    </w:p>
    <w:p w14:paraId="024B3340" w14:textId="77EAC71C" w:rsidR="6950C3F3" w:rsidRPr="006A3D96" w:rsidRDefault="6950C3F3" w:rsidP="58A3D09E">
      <w:pPr>
        <w:ind w:left="720"/>
        <w:rPr>
          <w:rFonts w:ascii="Segoe UI" w:hAnsi="Segoe UI" w:cs="Segoe UI"/>
          <w:sz w:val="16"/>
          <w:szCs w:val="16"/>
        </w:rPr>
      </w:pPr>
      <w:r w:rsidRPr="006A3D96">
        <w:rPr>
          <w:rFonts w:ascii="Segoe UI" w:hAnsi="Segoe UI" w:cs="Segoe UI"/>
          <w:sz w:val="16"/>
          <w:szCs w:val="16"/>
        </w:rPr>
        <w:t xml:space="preserve">{ </w:t>
      </w:r>
      <w:r w:rsidRPr="006A3D96">
        <w:rPr>
          <w:rFonts w:ascii="Segoe UI" w:hAnsi="Segoe UI" w:cs="Segoe UI"/>
        </w:rPr>
        <w:br/>
      </w:r>
      <w:r w:rsidRPr="006A3D96">
        <w:rPr>
          <w:rFonts w:ascii="Segoe UI" w:hAnsi="Segoe UI" w:cs="Segoe UI"/>
          <w:sz w:val="16"/>
          <w:szCs w:val="16"/>
        </w:rPr>
        <w:t xml:space="preserve">    </w:t>
      </w:r>
      <w:r w:rsidRPr="006A3D96">
        <w:rPr>
          <w:rFonts w:ascii="Segoe UI" w:hAnsi="Segoe UI" w:cs="Segoe UI"/>
        </w:rPr>
        <w:tab/>
      </w:r>
      <w:r w:rsidRPr="006A3D96">
        <w:rPr>
          <w:rFonts w:ascii="Segoe UI" w:hAnsi="Segoe UI" w:cs="Segoe UI"/>
          <w:sz w:val="16"/>
          <w:szCs w:val="16"/>
        </w:rPr>
        <w:t xml:space="preserve">"Correlationld": " b3e1a2ca-5d6f-aa7b-8c9d -123456789abc", </w:t>
      </w:r>
      <w:r w:rsidRPr="006A3D96">
        <w:rPr>
          <w:rFonts w:ascii="Segoe UI" w:hAnsi="Segoe UI" w:cs="Segoe UI"/>
        </w:rPr>
        <w:br/>
      </w:r>
      <w:r w:rsidRPr="006A3D96">
        <w:rPr>
          <w:rFonts w:ascii="Segoe UI" w:hAnsi="Segoe UI" w:cs="Segoe UI"/>
          <w:sz w:val="16"/>
          <w:szCs w:val="16"/>
        </w:rPr>
        <w:t xml:space="preserve">    </w:t>
      </w:r>
      <w:r w:rsidRPr="006A3D96">
        <w:rPr>
          <w:rFonts w:ascii="Segoe UI" w:hAnsi="Segoe UI" w:cs="Segoe UI"/>
        </w:rPr>
        <w:tab/>
      </w:r>
      <w:r w:rsidRPr="006A3D96">
        <w:rPr>
          <w:rFonts w:ascii="Segoe UI" w:hAnsi="Segoe UI" w:cs="Segoe UI"/>
          <w:sz w:val="16"/>
          <w:szCs w:val="16"/>
        </w:rPr>
        <w:t xml:space="preserve">"Source": "workday", </w:t>
      </w:r>
      <w:r w:rsidRPr="006A3D96">
        <w:rPr>
          <w:rFonts w:ascii="Segoe UI" w:hAnsi="Segoe UI" w:cs="Segoe UI"/>
        </w:rPr>
        <w:br/>
      </w:r>
      <w:r w:rsidRPr="006A3D96">
        <w:rPr>
          <w:rFonts w:ascii="Segoe UI" w:hAnsi="Segoe UI" w:cs="Segoe UI"/>
          <w:sz w:val="16"/>
          <w:szCs w:val="16"/>
        </w:rPr>
        <w:t xml:space="preserve">    </w:t>
      </w:r>
      <w:r w:rsidRPr="006A3D96">
        <w:rPr>
          <w:rFonts w:ascii="Segoe UI" w:hAnsi="Segoe UI" w:cs="Segoe UI"/>
        </w:rPr>
        <w:tab/>
      </w:r>
      <w:r w:rsidRPr="006A3D96">
        <w:rPr>
          <w:rFonts w:ascii="Segoe UI" w:hAnsi="Segoe UI" w:cs="Segoe UI"/>
          <w:sz w:val="16"/>
          <w:szCs w:val="16"/>
        </w:rPr>
        <w:t xml:space="preserve">"IntegrationType": " workorder", </w:t>
      </w:r>
      <w:r w:rsidRPr="006A3D96">
        <w:rPr>
          <w:rFonts w:ascii="Segoe UI" w:hAnsi="Segoe UI" w:cs="Segoe UI"/>
        </w:rPr>
        <w:br/>
      </w:r>
      <w:r w:rsidRPr="006A3D96">
        <w:rPr>
          <w:rFonts w:ascii="Segoe UI" w:hAnsi="Segoe UI" w:cs="Segoe UI"/>
          <w:sz w:val="16"/>
          <w:szCs w:val="16"/>
        </w:rPr>
        <w:t xml:space="preserve">    </w:t>
      </w:r>
      <w:r w:rsidRPr="006A3D96">
        <w:rPr>
          <w:rFonts w:ascii="Segoe UI" w:hAnsi="Segoe UI" w:cs="Segoe UI"/>
        </w:rPr>
        <w:tab/>
      </w:r>
      <w:r w:rsidRPr="006A3D96">
        <w:rPr>
          <w:rFonts w:ascii="Segoe UI" w:hAnsi="Segoe UI" w:cs="Segoe UI"/>
          <w:sz w:val="16"/>
          <w:szCs w:val="16"/>
        </w:rPr>
        <w:t xml:space="preserve">"Timestamp": "", </w:t>
      </w:r>
      <w:r w:rsidRPr="006A3D96">
        <w:rPr>
          <w:rFonts w:ascii="Segoe UI" w:hAnsi="Segoe UI" w:cs="Segoe UI"/>
        </w:rPr>
        <w:br/>
      </w:r>
      <w:r w:rsidRPr="006A3D96">
        <w:rPr>
          <w:rFonts w:ascii="Segoe UI" w:hAnsi="Segoe UI" w:cs="Segoe UI"/>
          <w:sz w:val="16"/>
          <w:szCs w:val="16"/>
        </w:rPr>
        <w:t xml:space="preserve">    </w:t>
      </w:r>
      <w:r w:rsidRPr="006A3D96">
        <w:rPr>
          <w:rFonts w:ascii="Segoe UI" w:hAnsi="Segoe UI" w:cs="Segoe UI"/>
        </w:rPr>
        <w:tab/>
      </w:r>
      <w:r w:rsidRPr="006A3D96">
        <w:rPr>
          <w:rFonts w:ascii="Segoe UI" w:hAnsi="Segoe UI" w:cs="Segoe UI"/>
          <w:sz w:val="16"/>
          <w:szCs w:val="16"/>
        </w:rPr>
        <w:t xml:space="preserve">"ClaimCheck": true, </w:t>
      </w:r>
      <w:r w:rsidRPr="006A3D96">
        <w:rPr>
          <w:rFonts w:ascii="Segoe UI" w:hAnsi="Segoe UI" w:cs="Segoe UI"/>
        </w:rPr>
        <w:br/>
      </w:r>
      <w:r w:rsidRPr="006A3D96">
        <w:rPr>
          <w:rFonts w:ascii="Segoe UI" w:hAnsi="Segoe UI" w:cs="Segoe UI"/>
          <w:sz w:val="16"/>
          <w:szCs w:val="16"/>
        </w:rPr>
        <w:t xml:space="preserve">    </w:t>
      </w:r>
      <w:r w:rsidRPr="006A3D96">
        <w:rPr>
          <w:rFonts w:ascii="Segoe UI" w:hAnsi="Segoe UI" w:cs="Segoe UI"/>
        </w:rPr>
        <w:tab/>
      </w:r>
      <w:r w:rsidRPr="006A3D96">
        <w:rPr>
          <w:rFonts w:ascii="Segoe UI" w:hAnsi="Segoe UI" w:cs="Segoe UI"/>
          <w:sz w:val="16"/>
          <w:szCs w:val="16"/>
        </w:rPr>
        <w:t xml:space="preserve">"payload": {        </w:t>
      </w:r>
      <w:r w:rsidRPr="006A3D96">
        <w:rPr>
          <w:rFonts w:ascii="Segoe UI" w:hAnsi="Segoe UI" w:cs="Segoe UI"/>
        </w:rPr>
        <w:br/>
      </w:r>
      <w:r w:rsidRPr="006A3D96">
        <w:rPr>
          <w:rFonts w:ascii="Segoe UI" w:hAnsi="Segoe UI" w:cs="Segoe UI"/>
          <w:sz w:val="16"/>
          <w:szCs w:val="16"/>
        </w:rPr>
        <w:t xml:space="preserve">        </w:t>
      </w:r>
      <w:r w:rsidRPr="006A3D96">
        <w:rPr>
          <w:rFonts w:ascii="Segoe UI" w:hAnsi="Segoe UI" w:cs="Segoe UI"/>
        </w:rPr>
        <w:tab/>
      </w:r>
      <w:r w:rsidRPr="006A3D96">
        <w:rPr>
          <w:rFonts w:ascii="Segoe UI" w:hAnsi="Segoe UI" w:cs="Segoe UI"/>
        </w:rPr>
        <w:tab/>
      </w:r>
      <w:r w:rsidRPr="006A3D96">
        <w:rPr>
          <w:rFonts w:ascii="Segoe UI" w:hAnsi="Segoe UI" w:cs="Segoe UI"/>
          <w:sz w:val="16"/>
          <w:szCs w:val="16"/>
        </w:rPr>
        <w:t xml:space="preserve"> [{ </w:t>
      </w:r>
    </w:p>
    <w:p w14:paraId="143C0612" w14:textId="4DE030E5" w:rsidR="6950C3F3" w:rsidRPr="006A3D96" w:rsidRDefault="6950C3F3" w:rsidP="58A3D09E">
      <w:pPr>
        <w:ind w:left="720" w:firstLine="720"/>
        <w:rPr>
          <w:rFonts w:ascii="Segoe UI" w:hAnsi="Segoe UI" w:cs="Segoe UI"/>
          <w:sz w:val="16"/>
          <w:szCs w:val="16"/>
        </w:rPr>
      </w:pPr>
      <w:r w:rsidRPr="006A3D96">
        <w:rPr>
          <w:rFonts w:ascii="Segoe UI" w:hAnsi="Segoe UI" w:cs="Segoe UI"/>
          <w:sz w:val="16"/>
          <w:szCs w:val="16"/>
        </w:rPr>
        <w:t xml:space="preserve">           </w:t>
      </w:r>
      <w:r w:rsidRPr="006A3D96">
        <w:rPr>
          <w:rFonts w:ascii="Segoe UI" w:hAnsi="Segoe UI" w:cs="Segoe UI"/>
        </w:rPr>
        <w:tab/>
      </w:r>
      <w:r w:rsidRPr="006A3D96">
        <w:rPr>
          <w:rFonts w:ascii="Segoe UI" w:hAnsi="Segoe UI" w:cs="Segoe UI"/>
          <w:sz w:val="16"/>
          <w:szCs w:val="16"/>
        </w:rPr>
        <w:t>} ]</w:t>
      </w:r>
      <w:r w:rsidRPr="006A3D96">
        <w:rPr>
          <w:rFonts w:ascii="Segoe UI" w:hAnsi="Segoe UI" w:cs="Segoe UI"/>
        </w:rPr>
        <w:br/>
      </w:r>
      <w:r w:rsidRPr="006A3D96">
        <w:rPr>
          <w:rFonts w:ascii="Segoe UI" w:hAnsi="Segoe UI" w:cs="Segoe UI"/>
          <w:sz w:val="16"/>
          <w:szCs w:val="16"/>
        </w:rPr>
        <w:t xml:space="preserve">          },  </w:t>
      </w:r>
      <w:r w:rsidRPr="006A3D96">
        <w:rPr>
          <w:rFonts w:ascii="Segoe UI" w:hAnsi="Segoe UI" w:cs="Segoe UI"/>
        </w:rPr>
        <w:br/>
      </w:r>
      <w:r w:rsidRPr="006A3D96">
        <w:rPr>
          <w:rFonts w:ascii="Segoe UI" w:hAnsi="Segoe UI" w:cs="Segoe UI"/>
          <w:sz w:val="16"/>
          <w:szCs w:val="16"/>
        </w:rPr>
        <w:t xml:space="preserve">           “Destination”:”</w:t>
      </w:r>
      <w:r w:rsidR="512C0027" w:rsidRPr="006A3D96">
        <w:rPr>
          <w:rFonts w:ascii="Segoe UI" w:hAnsi="Segoe UI" w:cs="Segoe UI"/>
          <w:sz w:val="16"/>
          <w:szCs w:val="16"/>
        </w:rPr>
        <w:t>datalake</w:t>
      </w:r>
      <w:r w:rsidRPr="006A3D96">
        <w:rPr>
          <w:rFonts w:ascii="Segoe UI" w:hAnsi="Segoe UI" w:cs="Segoe UI"/>
          <w:sz w:val="16"/>
          <w:szCs w:val="16"/>
        </w:rPr>
        <w:t>”,</w:t>
      </w:r>
      <w:r w:rsidRPr="006A3D96">
        <w:rPr>
          <w:rFonts w:ascii="Segoe UI" w:hAnsi="Segoe UI" w:cs="Segoe UI"/>
        </w:rPr>
        <w:br/>
      </w:r>
      <w:r w:rsidRPr="006A3D96">
        <w:rPr>
          <w:rFonts w:ascii="Segoe UI" w:hAnsi="Segoe UI" w:cs="Segoe UI"/>
          <w:sz w:val="16"/>
          <w:szCs w:val="16"/>
        </w:rPr>
        <w:t xml:space="preserve">           “Routes”: [ </w:t>
      </w:r>
      <w:r w:rsidRPr="006A3D96">
        <w:rPr>
          <w:rFonts w:ascii="Segoe UI" w:hAnsi="Segoe UI" w:cs="Segoe UI"/>
        </w:rPr>
        <w:br/>
      </w:r>
      <w:r w:rsidRPr="006A3D96">
        <w:rPr>
          <w:rFonts w:ascii="Segoe UI" w:hAnsi="Segoe UI" w:cs="Segoe UI"/>
          <w:sz w:val="16"/>
          <w:szCs w:val="16"/>
        </w:rPr>
        <w:t xml:space="preserve">         </w:t>
      </w:r>
      <w:r w:rsidR="5173906F" w:rsidRPr="006A3D96">
        <w:rPr>
          <w:rFonts w:ascii="Segoe UI" w:hAnsi="Segoe UI" w:cs="Segoe UI"/>
          <w:sz w:val="16"/>
          <w:szCs w:val="16"/>
        </w:rPr>
        <w:t>"workday-</w:t>
      </w:r>
      <w:r w:rsidR="45DA0E8F" w:rsidRPr="006A3D96">
        <w:rPr>
          <w:rFonts w:ascii="Segoe UI" w:hAnsi="Segoe UI" w:cs="Segoe UI"/>
          <w:sz w:val="16"/>
          <w:szCs w:val="16"/>
        </w:rPr>
        <w:t xml:space="preserve"> filesmanagement</w:t>
      </w:r>
      <w:r w:rsidR="5173906F" w:rsidRPr="006A3D96">
        <w:rPr>
          <w:rFonts w:ascii="Segoe UI" w:hAnsi="Segoe UI" w:cs="Segoe UI"/>
          <w:sz w:val="16"/>
          <w:szCs w:val="16"/>
        </w:rPr>
        <w:t>-datalake-</w:t>
      </w:r>
      <w:commentRangeStart w:id="70"/>
      <w:r w:rsidR="5173906F" w:rsidRPr="006A3D96">
        <w:rPr>
          <w:rFonts w:ascii="Segoe UI" w:hAnsi="Segoe UI" w:cs="Segoe UI"/>
          <w:sz w:val="16"/>
          <w:szCs w:val="16"/>
        </w:rPr>
        <w:t>transform</w:t>
      </w:r>
      <w:commentRangeEnd w:id="70"/>
      <w:r w:rsidRPr="006A3D96">
        <w:rPr>
          <w:rStyle w:val="CommentReference"/>
          <w:rFonts w:ascii="Segoe UI" w:hAnsi="Segoe UI" w:cs="Segoe UI"/>
        </w:rPr>
        <w:commentReference w:id="70"/>
      </w:r>
      <w:r w:rsidR="5173906F" w:rsidRPr="006A3D96">
        <w:rPr>
          <w:rFonts w:ascii="Segoe UI" w:hAnsi="Segoe UI" w:cs="Segoe UI"/>
          <w:sz w:val="16"/>
          <w:szCs w:val="16"/>
        </w:rPr>
        <w:t>",</w:t>
      </w:r>
      <w:r w:rsidRPr="006A3D96">
        <w:rPr>
          <w:rFonts w:ascii="Segoe UI" w:hAnsi="Segoe UI" w:cs="Segoe UI"/>
        </w:rPr>
        <w:br/>
      </w:r>
      <w:r w:rsidR="5173906F" w:rsidRPr="006A3D96">
        <w:rPr>
          <w:rFonts w:ascii="Segoe UI" w:hAnsi="Segoe UI" w:cs="Segoe UI"/>
          <w:sz w:val="16"/>
          <w:szCs w:val="16"/>
        </w:rPr>
        <w:t xml:space="preserve">         " multisource-multiintegration-datalake-dispatch"</w:t>
      </w:r>
      <w:r w:rsidRPr="006A3D96">
        <w:rPr>
          <w:rFonts w:ascii="Segoe UI" w:hAnsi="Segoe UI" w:cs="Segoe UI"/>
        </w:rPr>
        <w:br/>
      </w:r>
      <w:r w:rsidRPr="006A3D96">
        <w:rPr>
          <w:rFonts w:ascii="Segoe UI" w:hAnsi="Segoe UI" w:cs="Segoe UI"/>
          <w:sz w:val="16"/>
          <w:szCs w:val="16"/>
        </w:rPr>
        <w:t xml:space="preserve">        ] ,</w:t>
      </w:r>
      <w:r w:rsidRPr="006A3D96">
        <w:rPr>
          <w:rFonts w:ascii="Segoe UI" w:hAnsi="Segoe UI" w:cs="Segoe UI"/>
        </w:rPr>
        <w:br/>
      </w:r>
      <w:r w:rsidRPr="006A3D96">
        <w:rPr>
          <w:rFonts w:ascii="Segoe UI" w:hAnsi="Segoe UI" w:cs="Segoe UI"/>
          <w:sz w:val="16"/>
          <w:szCs w:val="16"/>
        </w:rPr>
        <w:t xml:space="preserve">        “RetryCount”: 0,        </w:t>
      </w:r>
      <w:r w:rsidRPr="006A3D96">
        <w:rPr>
          <w:rFonts w:ascii="Segoe UI" w:hAnsi="Segoe UI" w:cs="Segoe UI"/>
        </w:rPr>
        <w:tab/>
      </w:r>
      <w:r w:rsidRPr="006A3D96">
        <w:rPr>
          <w:rFonts w:ascii="Segoe UI" w:hAnsi="Segoe UI" w:cs="Segoe UI"/>
          <w:sz w:val="16"/>
          <w:szCs w:val="16"/>
        </w:rPr>
        <w:t xml:space="preserve"> </w:t>
      </w:r>
      <w:r w:rsidRPr="006A3D96">
        <w:rPr>
          <w:rFonts w:ascii="Segoe UI" w:hAnsi="Segoe UI" w:cs="Segoe UI"/>
        </w:rPr>
        <w:br/>
      </w:r>
      <w:r w:rsidRPr="006A3D96">
        <w:rPr>
          <w:rFonts w:ascii="Segoe UI" w:hAnsi="Segoe UI" w:cs="Segoe UI"/>
          <w:sz w:val="16"/>
          <w:szCs w:val="16"/>
        </w:rPr>
        <w:t xml:space="preserve">         "Version": "1.0" </w:t>
      </w:r>
      <w:r w:rsidRPr="006A3D96">
        <w:rPr>
          <w:rFonts w:ascii="Segoe UI" w:hAnsi="Segoe UI" w:cs="Segoe UI"/>
        </w:rPr>
        <w:br/>
      </w:r>
      <w:r w:rsidRPr="006A3D96">
        <w:rPr>
          <w:rFonts w:ascii="Segoe UI" w:hAnsi="Segoe UI" w:cs="Segoe UI"/>
          <w:sz w:val="16"/>
          <w:szCs w:val="16"/>
        </w:rPr>
        <w:t xml:space="preserve">}  </w:t>
      </w:r>
    </w:p>
    <w:p w14:paraId="0EC33F28" w14:textId="5B027131" w:rsidR="58A3D09E" w:rsidRPr="006A3D96" w:rsidRDefault="58A3D09E" w:rsidP="58A3D09E">
      <w:pPr>
        <w:ind w:left="720" w:firstLine="720"/>
        <w:rPr>
          <w:rFonts w:ascii="Segoe UI" w:hAnsi="Segoe UI" w:cs="Segoe UI"/>
          <w:sz w:val="16"/>
          <w:szCs w:val="16"/>
        </w:rPr>
      </w:pPr>
    </w:p>
    <w:p w14:paraId="4EE67A54" w14:textId="2F403247" w:rsidR="00792AEE" w:rsidRPr="006A3D96" w:rsidRDefault="70402940" w:rsidP="024EC8A7">
      <w:pPr>
        <w:pStyle w:val="ListParagraph"/>
        <w:numPr>
          <w:ilvl w:val="0"/>
          <w:numId w:val="30"/>
        </w:numPr>
        <w:spacing w:after="0" w:line="276" w:lineRule="auto"/>
        <w:jc w:val="both"/>
        <w:rPr>
          <w:rFonts w:ascii="Segoe UI" w:eastAsia="Aptos" w:hAnsi="Segoe UI" w:cs="Segoe UI"/>
          <w:i/>
          <w:iCs/>
        </w:rPr>
      </w:pPr>
      <w:r w:rsidRPr="006A3D96">
        <w:rPr>
          <w:rFonts w:ascii="Segoe UI" w:eastAsia="Aptos" w:hAnsi="Segoe UI" w:cs="Segoe UI"/>
          <w:b/>
          <w:bCs/>
        </w:rPr>
        <w:t xml:space="preserve">Integration Hub Transformer App: </w:t>
      </w:r>
      <w:r w:rsidRPr="006A3D96">
        <w:rPr>
          <w:rFonts w:ascii="Segoe UI" w:eastAsia="Aptos" w:hAnsi="Segoe UI" w:cs="Segoe UI"/>
        </w:rPr>
        <w:t xml:space="preserve">The transformer app subscribes to the </w:t>
      </w:r>
      <w:r w:rsidRPr="006A3D96">
        <w:rPr>
          <w:rFonts w:ascii="Segoe UI" w:eastAsia="Aptos" w:hAnsi="Segoe UI" w:cs="Segoe UI"/>
          <w:b/>
          <w:bCs/>
        </w:rPr>
        <w:t>“</w:t>
      </w:r>
      <w:r w:rsidR="0C97AFAB" w:rsidRPr="006A3D96">
        <w:rPr>
          <w:rFonts w:ascii="Segoe UI" w:eastAsia="Aptos" w:hAnsi="Segoe UI" w:cs="Segoe UI"/>
          <w:b/>
          <w:bCs/>
        </w:rPr>
        <w:t>workday</w:t>
      </w:r>
      <w:r w:rsidRPr="006A3D96">
        <w:rPr>
          <w:rFonts w:ascii="Segoe UI" w:eastAsia="Aptos" w:hAnsi="Segoe UI" w:cs="Segoe UI"/>
          <w:b/>
          <w:bCs/>
        </w:rPr>
        <w:t>-workorder-sap-transform”</w:t>
      </w:r>
      <w:r w:rsidRPr="006A3D96">
        <w:rPr>
          <w:rFonts w:ascii="Segoe UI" w:eastAsia="Aptos" w:hAnsi="Segoe UI" w:cs="Segoe UI"/>
        </w:rPr>
        <w:t xml:space="preserve"> topic where the event is published by the router and after receiving the message, unwraps the payload</w:t>
      </w:r>
      <w:r w:rsidR="28A86413" w:rsidRPr="006A3D96">
        <w:rPr>
          <w:rFonts w:ascii="Segoe UI" w:eastAsia="Aptos" w:hAnsi="Segoe UI" w:cs="Segoe UI"/>
        </w:rPr>
        <w:t xml:space="preserve"> </w:t>
      </w:r>
      <w:r w:rsidR="28A86413" w:rsidRPr="006A3D96">
        <w:rPr>
          <w:rFonts w:ascii="Segoe UI" w:eastAsia="Aptos" w:hAnsi="Segoe UI" w:cs="Segoe UI"/>
          <w:b/>
          <w:bCs/>
        </w:rPr>
        <w:t>(using the public  pgp key provided by SAP)</w:t>
      </w:r>
      <w:r w:rsidR="606DC01C" w:rsidRPr="006A3D96">
        <w:rPr>
          <w:rFonts w:ascii="Segoe UI" w:eastAsia="Aptos" w:hAnsi="Segoe UI" w:cs="Segoe UI"/>
          <w:b/>
          <w:bCs/>
        </w:rPr>
        <w:t xml:space="preserve">. </w:t>
      </w:r>
      <w:r w:rsidR="606DC01C" w:rsidRPr="006A3D96">
        <w:rPr>
          <w:rFonts w:ascii="Segoe UI" w:eastAsia="Aptos" w:hAnsi="Segoe UI" w:cs="Segoe UI"/>
        </w:rPr>
        <w:t xml:space="preserve">It will download the file using claim-check </w:t>
      </w:r>
      <w:r w:rsidRPr="006A3D96">
        <w:rPr>
          <w:rFonts w:ascii="Segoe UI" w:eastAsia="Aptos" w:hAnsi="Segoe UI" w:cs="Segoe UI"/>
        </w:rPr>
        <w:t>and execute the transformation logic (</w:t>
      </w:r>
      <w:r w:rsidRPr="006A3D96">
        <w:rPr>
          <w:rFonts w:ascii="Segoe UI" w:eastAsia="Aptos" w:hAnsi="Segoe UI" w:cs="Segoe UI"/>
          <w:i/>
          <w:iCs/>
        </w:rPr>
        <w:t xml:space="preserve">Refer to the data mapping </w:t>
      </w:r>
      <w:r w:rsidRPr="006A3D96">
        <w:rPr>
          <w:rFonts w:ascii="Segoe UI" w:eastAsia="Aptos" w:hAnsi="Segoe UI" w:cs="Segoe UI"/>
          <w:b/>
          <w:bCs/>
          <w:i/>
          <w:iCs/>
        </w:rPr>
        <w:t xml:space="preserve">source and target message </w:t>
      </w:r>
      <w:r w:rsidRPr="006A3D96">
        <w:rPr>
          <w:rFonts w:ascii="Segoe UI" w:eastAsia="Aptos" w:hAnsi="Segoe UI" w:cs="Segoe UI"/>
          <w:b/>
          <w:bCs/>
          <w:i/>
          <w:iCs/>
        </w:rPr>
        <w:lastRenderedPageBreak/>
        <w:t>examples</w:t>
      </w:r>
      <w:r w:rsidRPr="006A3D96">
        <w:rPr>
          <w:rFonts w:ascii="Segoe UI" w:eastAsia="Aptos" w:hAnsi="Segoe UI" w:cs="Segoe UI"/>
          <w:i/>
          <w:iCs/>
        </w:rPr>
        <w:t xml:space="preserve"> for data structures and </w:t>
      </w:r>
      <w:r w:rsidRPr="006A3D96">
        <w:rPr>
          <w:rFonts w:ascii="Segoe UI" w:eastAsia="Aptos" w:hAnsi="Segoe UI" w:cs="Segoe UI"/>
          <w:b/>
          <w:bCs/>
          <w:i/>
          <w:iCs/>
        </w:rPr>
        <w:t>field map</w:t>
      </w:r>
      <w:r w:rsidRPr="006A3D96">
        <w:rPr>
          <w:rFonts w:ascii="Segoe UI" w:eastAsia="Aptos" w:hAnsi="Segoe UI" w:cs="Segoe UI"/>
          <w:i/>
          <w:iCs/>
        </w:rPr>
        <w:t xml:space="preserve"> for transformation logic</w:t>
      </w:r>
      <w:r w:rsidRPr="006A3D96">
        <w:rPr>
          <w:rFonts w:ascii="Segoe UI" w:eastAsia="Aptos" w:hAnsi="Segoe UI" w:cs="Segoe UI"/>
        </w:rPr>
        <w:t xml:space="preserve">). </w:t>
      </w:r>
      <w:r w:rsidR="0DD8D59F" w:rsidRPr="006A3D96">
        <w:rPr>
          <w:rFonts w:ascii="Segoe UI" w:eastAsia="Aptos" w:hAnsi="Segoe UI" w:cs="Segoe UI"/>
        </w:rPr>
        <w:t>The file will be copied to our transform directory and passed as claim-check to</w:t>
      </w:r>
      <w:r w:rsidRPr="006A3D96">
        <w:rPr>
          <w:rFonts w:ascii="Segoe UI" w:eastAsia="Aptos" w:hAnsi="Segoe UI" w:cs="Segoe UI"/>
        </w:rPr>
        <w:t xml:space="preserve"> the next topic on the route. </w:t>
      </w:r>
      <w:r w:rsidRPr="006A3D96">
        <w:rPr>
          <w:rFonts w:ascii="Segoe UI" w:eastAsia="Aptos" w:hAnsi="Segoe UI" w:cs="Segoe UI"/>
          <w:i/>
          <w:iCs/>
        </w:rPr>
        <w:t xml:space="preserve">Any error during transformation would be a non-retriable error and should be logged in detail (unless it’s connected to an external API and if there is a transient error, then it should be retriable via </w:t>
      </w:r>
      <w:r w:rsidRPr="006A3D96">
        <w:rPr>
          <w:rFonts w:ascii="Segoe UI" w:eastAsia="Aptos" w:hAnsi="Segoe UI" w:cs="Segoe UI"/>
          <w:b/>
          <w:bCs/>
          <w:i/>
          <w:iCs/>
        </w:rPr>
        <w:t>Integration Hub Monitor App</w:t>
      </w:r>
      <w:r w:rsidRPr="006A3D96">
        <w:rPr>
          <w:rFonts w:ascii="Segoe UI" w:eastAsia="Aptos" w:hAnsi="Segoe UI" w:cs="Segoe UI"/>
          <w:i/>
          <w:iCs/>
        </w:rPr>
        <w:t xml:space="preserve">). </w:t>
      </w:r>
      <w:r w:rsidRPr="006A3D96">
        <w:rPr>
          <w:rFonts w:ascii="Segoe UI" w:hAnsi="Segoe UI" w:cs="Segoe UI"/>
        </w:rPr>
        <w:t xml:space="preserve">Additional information about the Dispatcher App are on the ND Integrated Hub Wiki </w:t>
      </w:r>
      <w:hyperlink r:id="rId34">
        <w:r w:rsidRPr="006A3D96">
          <w:rPr>
            <w:rStyle w:val="Hyperlink"/>
            <w:rFonts w:ascii="Segoe UI" w:hAnsi="Segoe UI" w:cs="Segoe UI"/>
          </w:rPr>
          <w:t>Transformer App - Overview</w:t>
        </w:r>
      </w:hyperlink>
    </w:p>
    <w:p w14:paraId="7AEFD648" w14:textId="77777777" w:rsidR="00792AEE" w:rsidRPr="006A3D96" w:rsidRDefault="00792AEE" w:rsidP="004574EC">
      <w:pPr>
        <w:pStyle w:val="ListParagraph"/>
        <w:spacing w:after="0" w:line="276" w:lineRule="auto"/>
        <w:ind w:hanging="360"/>
        <w:jc w:val="both"/>
        <w:rPr>
          <w:rFonts w:ascii="Segoe UI" w:eastAsia="Aptos" w:hAnsi="Segoe UI" w:cs="Segoe UI"/>
        </w:rPr>
      </w:pPr>
    </w:p>
    <w:p w14:paraId="5DFC8C54" w14:textId="782795D3" w:rsidR="00792AEE" w:rsidRPr="006A3D96" w:rsidRDefault="00792AEE" w:rsidP="004574EC">
      <w:pPr>
        <w:pStyle w:val="ListParagraph"/>
        <w:numPr>
          <w:ilvl w:val="0"/>
          <w:numId w:val="30"/>
        </w:numPr>
        <w:spacing w:after="0" w:line="276" w:lineRule="auto"/>
        <w:jc w:val="both"/>
        <w:rPr>
          <w:rFonts w:ascii="Segoe UI" w:eastAsia="Aptos" w:hAnsi="Segoe UI" w:cs="Segoe UI"/>
        </w:rPr>
      </w:pPr>
      <w:r w:rsidRPr="006A3D96">
        <w:rPr>
          <w:rFonts w:ascii="Segoe UI" w:eastAsia="Aptos" w:hAnsi="Segoe UI" w:cs="Segoe UI"/>
          <w:b/>
          <w:bCs/>
        </w:rPr>
        <w:t xml:space="preserve">Integration Hub Dispatcher App: </w:t>
      </w:r>
      <w:r w:rsidRPr="006A3D96">
        <w:rPr>
          <w:rFonts w:ascii="Segoe UI" w:eastAsia="Aptos" w:hAnsi="Segoe UI" w:cs="Segoe UI"/>
        </w:rPr>
        <w:t xml:space="preserve">The dispatcher app subscribes to the </w:t>
      </w:r>
      <w:r w:rsidRPr="006A3D96">
        <w:rPr>
          <w:rFonts w:ascii="Segoe UI" w:eastAsia="Aptos" w:hAnsi="Segoe UI" w:cs="Segoe UI"/>
          <w:b/>
          <w:bCs/>
        </w:rPr>
        <w:t>“</w:t>
      </w:r>
      <w:r w:rsidR="005F0F3D" w:rsidRPr="006A3D96">
        <w:rPr>
          <w:rFonts w:ascii="Segoe UI" w:eastAsia="Aptos" w:hAnsi="Segoe UI" w:cs="Segoe UI"/>
          <w:b/>
          <w:bCs/>
        </w:rPr>
        <w:t>workday</w:t>
      </w:r>
      <w:r w:rsidRPr="006A3D96">
        <w:rPr>
          <w:rFonts w:ascii="Segoe UI" w:eastAsia="Aptos" w:hAnsi="Segoe UI" w:cs="Segoe UI"/>
          <w:b/>
          <w:bCs/>
        </w:rPr>
        <w:t>-workorder-sap-dispatch”</w:t>
      </w:r>
      <w:r w:rsidRPr="006A3D96">
        <w:rPr>
          <w:rFonts w:ascii="Segoe UI" w:eastAsia="Aptos" w:hAnsi="Segoe UI" w:cs="Segoe UI"/>
        </w:rPr>
        <w:t xml:space="preserve"> topic where the event is published by the transformer and after receiving the message, </w:t>
      </w:r>
      <w:r w:rsidRPr="006A3D96">
        <w:rPr>
          <w:rFonts w:ascii="Segoe UI" w:hAnsi="Segoe UI" w:cs="Segoe UI"/>
        </w:rPr>
        <w:t>unwraps the payload and executes the ODATA query against the configured SAP API endpoint</w:t>
      </w:r>
      <w:r w:rsidRPr="006A3D96">
        <w:rPr>
          <w:rFonts w:ascii="Segoe UI" w:eastAsia="Aptos" w:hAnsi="Segoe UI" w:cs="Segoe UI"/>
        </w:rPr>
        <w:t xml:space="preserve">. </w:t>
      </w:r>
      <w:r w:rsidRPr="006A3D96">
        <w:rPr>
          <w:rFonts w:ascii="Segoe UI" w:eastAsia="Aptos" w:hAnsi="Segoe UI" w:cs="Segoe UI"/>
          <w:i/>
          <w:iCs/>
        </w:rPr>
        <w:t xml:space="preserve">Transient errors are retried and should be escalated to Retry topic where the </w:t>
      </w:r>
      <w:r w:rsidRPr="006A3D96">
        <w:rPr>
          <w:rFonts w:ascii="Segoe UI" w:eastAsia="Aptos" w:hAnsi="Segoe UI" w:cs="Segoe UI"/>
          <w:b/>
          <w:bCs/>
          <w:i/>
          <w:iCs/>
        </w:rPr>
        <w:t>Integration Hub Monitor App</w:t>
      </w:r>
      <w:r w:rsidRPr="006A3D96">
        <w:rPr>
          <w:rFonts w:ascii="Segoe UI" w:eastAsia="Aptos" w:hAnsi="Segoe UI" w:cs="Segoe UI"/>
          <w:i/>
          <w:iCs/>
        </w:rPr>
        <w:t xml:space="preserve"> retries for the configured number of times after which the error is escalated and logged into Application Insights</w:t>
      </w:r>
      <w:r w:rsidRPr="006A3D96">
        <w:rPr>
          <w:rFonts w:ascii="Segoe UI" w:eastAsia="Aptos" w:hAnsi="Segoe UI" w:cs="Segoe UI"/>
        </w:rPr>
        <w:t xml:space="preserve">. Refer to the target message example for data payload to be sent to SAP. </w:t>
      </w:r>
      <w:r w:rsidRPr="006A3D96">
        <w:rPr>
          <w:rFonts w:ascii="Segoe UI" w:hAnsi="Segoe UI" w:cs="Segoe UI"/>
        </w:rPr>
        <w:t xml:space="preserve">Additional information about the Dispatcher App are on the ND Integrated Hub Wiki </w:t>
      </w:r>
      <w:hyperlink r:id="rId35">
        <w:r w:rsidRPr="006A3D96">
          <w:rPr>
            <w:rStyle w:val="Hyperlink"/>
            <w:rFonts w:ascii="Segoe UI" w:hAnsi="Segoe UI" w:cs="Segoe UI"/>
            <w:b/>
            <w:bCs/>
          </w:rPr>
          <w:t>Dispatcher App - Overview</w:t>
        </w:r>
      </w:hyperlink>
      <w:r w:rsidRPr="006A3D96">
        <w:rPr>
          <w:rFonts w:ascii="Segoe UI" w:hAnsi="Segoe UI" w:cs="Segoe UI"/>
          <w:b/>
          <w:bCs/>
        </w:rPr>
        <w:t>.</w:t>
      </w:r>
    </w:p>
    <w:p w14:paraId="14ADCBB5" w14:textId="50B200AA" w:rsidR="73F8DCC1" w:rsidRPr="006A3D96" w:rsidRDefault="73F8DCC1" w:rsidP="024EC8A7">
      <w:pPr>
        <w:pStyle w:val="ListParagraph"/>
        <w:spacing w:after="0" w:line="276" w:lineRule="auto"/>
        <w:jc w:val="both"/>
        <w:rPr>
          <w:rFonts w:ascii="Segoe UI" w:eastAsia="Aptos" w:hAnsi="Segoe UI" w:cs="Segoe UI"/>
          <w:highlight w:val="yellow"/>
        </w:rPr>
      </w:pPr>
      <w:r w:rsidRPr="006A3D96">
        <w:rPr>
          <w:rFonts w:ascii="Segoe UI" w:eastAsia="Aptos" w:hAnsi="Segoe UI" w:cs="Segoe UI"/>
          <w:b/>
          <w:bCs/>
          <w:highlight w:val="yellow"/>
        </w:rPr>
        <w:t>Include section about data lake dispatcher for INT-238</w:t>
      </w:r>
    </w:p>
    <w:p w14:paraId="0F91E665" w14:textId="42D9FAB5" w:rsidR="4ABC8CE4" w:rsidRDefault="4ABC8CE4" w:rsidP="00B6674F">
      <w:pPr>
        <w:pStyle w:val="Heading2"/>
        <w:numPr>
          <w:ilvl w:val="1"/>
          <w:numId w:val="39"/>
        </w:numPr>
        <w:jc w:val="both"/>
        <w:rPr>
          <w:rFonts w:eastAsiaTheme="minorEastAsia"/>
        </w:rPr>
      </w:pPr>
      <w:bookmarkStart w:id="72" w:name="_Toc212203788"/>
      <w:r w:rsidRPr="1CE87EC0">
        <w:rPr>
          <w:rFonts w:eastAsiaTheme="minorEastAsia"/>
        </w:rPr>
        <w:t>E</w:t>
      </w:r>
      <w:r w:rsidR="7590A22B" w:rsidRPr="1CE87EC0">
        <w:rPr>
          <w:rFonts w:eastAsiaTheme="minorEastAsia"/>
        </w:rPr>
        <w:t>vent Grid Integration Details</w:t>
      </w:r>
      <w:r w:rsidR="2454A82E" w:rsidRPr="1CE87EC0">
        <w:rPr>
          <w:rFonts w:eastAsiaTheme="minorEastAsia"/>
        </w:rPr>
        <w:t>:</w:t>
      </w:r>
      <w:bookmarkEnd w:id="72"/>
    </w:p>
    <w:p w14:paraId="11A683FB" w14:textId="43622818" w:rsidR="7590A22B" w:rsidRPr="006A3D96" w:rsidRDefault="7590A22B" w:rsidP="004574EC">
      <w:pPr>
        <w:jc w:val="both"/>
        <w:rPr>
          <w:rFonts w:ascii="Segoe UI" w:hAnsi="Segoe UI" w:cs="Segoe UI"/>
        </w:rPr>
      </w:pPr>
      <w:r w:rsidRPr="006A3D96">
        <w:rPr>
          <w:rFonts w:ascii="Segoe UI" w:hAnsi="Segoe UI" w:cs="Segoe UI"/>
        </w:rPr>
        <w:t>Event Grid Subscription from Storage</w:t>
      </w:r>
    </w:p>
    <w:p w14:paraId="2BAFBF45" w14:textId="77DD974D" w:rsidR="7590A22B" w:rsidRPr="006A3D96" w:rsidRDefault="7590A22B" w:rsidP="004574EC">
      <w:pPr>
        <w:pStyle w:val="ListParagraph"/>
        <w:numPr>
          <w:ilvl w:val="0"/>
          <w:numId w:val="10"/>
        </w:numPr>
        <w:shd w:val="clear" w:color="auto" w:fill="FFFFFF" w:themeFill="background1"/>
        <w:spacing w:after="0"/>
        <w:jc w:val="both"/>
        <w:rPr>
          <w:rFonts w:ascii="Segoe UI" w:eastAsiaTheme="minorEastAsia" w:hAnsi="Segoe UI" w:cs="Segoe UI"/>
        </w:rPr>
      </w:pPr>
      <w:r w:rsidRPr="006A3D96">
        <w:rPr>
          <w:rFonts w:ascii="Segoe UI" w:eastAsiaTheme="minorEastAsia" w:hAnsi="Segoe UI" w:cs="Segoe UI"/>
          <w:b/>
          <w:bCs/>
        </w:rPr>
        <w:t>System Topic Name Example:</w:t>
      </w:r>
      <w:r w:rsidRPr="006A3D96">
        <w:rPr>
          <w:rFonts w:ascii="Segoe UI" w:eastAsiaTheme="minorEastAsia" w:hAnsi="Segoe UI" w:cs="Segoe UI"/>
        </w:rPr>
        <w:t xml:space="preserve"> workday-filemanagement</w:t>
      </w:r>
    </w:p>
    <w:p w14:paraId="51CA6317" w14:textId="672ECA30" w:rsidR="7590A22B" w:rsidRPr="006A3D96" w:rsidRDefault="7590A22B" w:rsidP="004574EC">
      <w:pPr>
        <w:pStyle w:val="ListParagraph"/>
        <w:numPr>
          <w:ilvl w:val="0"/>
          <w:numId w:val="10"/>
        </w:numPr>
        <w:shd w:val="clear" w:color="auto" w:fill="FFFFFF" w:themeFill="background1"/>
        <w:spacing w:after="0"/>
        <w:jc w:val="both"/>
        <w:rPr>
          <w:rFonts w:ascii="Segoe UI" w:eastAsiaTheme="minorEastAsia" w:hAnsi="Segoe UI" w:cs="Segoe UI"/>
        </w:rPr>
      </w:pPr>
      <w:r w:rsidRPr="006A3D96">
        <w:rPr>
          <w:rFonts w:ascii="Segoe UI" w:eastAsiaTheme="minorEastAsia" w:hAnsi="Segoe UI" w:cs="Segoe UI"/>
          <w:b/>
          <w:bCs/>
        </w:rPr>
        <w:t>System Topic Subscriber Name Example:</w:t>
      </w:r>
      <w:r w:rsidRPr="006A3D96">
        <w:rPr>
          <w:rFonts w:ascii="Segoe UI" w:eastAsiaTheme="minorEastAsia" w:hAnsi="Segoe UI" w:cs="Segoe UI"/>
        </w:rPr>
        <w:t xml:space="preserve"> workday-filemanagement-subscriber</w:t>
      </w:r>
    </w:p>
    <w:p w14:paraId="0D927F3A" w14:textId="7D368C6D" w:rsidR="7590A22B" w:rsidRPr="006A3D96" w:rsidRDefault="7590A22B" w:rsidP="004574EC">
      <w:pPr>
        <w:pStyle w:val="ListParagraph"/>
        <w:numPr>
          <w:ilvl w:val="0"/>
          <w:numId w:val="10"/>
        </w:numPr>
        <w:shd w:val="clear" w:color="auto" w:fill="FFFFFF" w:themeFill="background1"/>
        <w:spacing w:after="0"/>
        <w:jc w:val="both"/>
        <w:rPr>
          <w:rFonts w:ascii="Segoe UI" w:eastAsiaTheme="minorEastAsia" w:hAnsi="Segoe UI" w:cs="Segoe UI"/>
          <w:b/>
          <w:bCs/>
        </w:rPr>
      </w:pPr>
      <w:r w:rsidRPr="006A3D96">
        <w:rPr>
          <w:rFonts w:ascii="Segoe UI" w:eastAsiaTheme="minorEastAsia" w:hAnsi="Segoe UI" w:cs="Segoe UI"/>
          <w:b/>
          <w:bCs/>
        </w:rPr>
        <w:t>Description:</w:t>
      </w:r>
    </w:p>
    <w:p w14:paraId="0A99F78A" w14:textId="46EF06C7" w:rsidR="7590A22B" w:rsidRPr="006A3D96" w:rsidRDefault="7590A22B" w:rsidP="004574EC">
      <w:pPr>
        <w:pStyle w:val="ListParagraph"/>
        <w:numPr>
          <w:ilvl w:val="1"/>
          <w:numId w:val="17"/>
        </w:numPr>
        <w:shd w:val="clear" w:color="auto" w:fill="FFFFFF" w:themeFill="background1"/>
        <w:spacing w:after="0"/>
        <w:jc w:val="both"/>
        <w:rPr>
          <w:rFonts w:ascii="Segoe UI" w:eastAsiaTheme="minorEastAsia" w:hAnsi="Segoe UI" w:cs="Segoe UI"/>
        </w:rPr>
      </w:pPr>
      <w:r w:rsidRPr="006A3D96">
        <w:rPr>
          <w:rFonts w:ascii="Segoe UI" w:eastAsiaTheme="minorEastAsia" w:hAnsi="Segoe UI" w:cs="Segoe UI"/>
        </w:rPr>
        <w:t>The Storage Account is configured to send BlobCreated events to an Azure Event Grid Custom Topic via an Event Grid Subscription.</w:t>
      </w:r>
    </w:p>
    <w:p w14:paraId="50E41760" w14:textId="74180E3E" w:rsidR="7590A22B" w:rsidRPr="006A3D96" w:rsidRDefault="7590A22B" w:rsidP="004574EC">
      <w:pPr>
        <w:pStyle w:val="ListParagraph"/>
        <w:numPr>
          <w:ilvl w:val="0"/>
          <w:numId w:val="9"/>
        </w:numPr>
        <w:shd w:val="clear" w:color="auto" w:fill="FFFFFF" w:themeFill="background1"/>
        <w:spacing w:after="0"/>
        <w:jc w:val="both"/>
        <w:rPr>
          <w:rFonts w:ascii="Segoe UI" w:eastAsiaTheme="minorEastAsia" w:hAnsi="Segoe UI" w:cs="Segoe UI"/>
          <w:b/>
          <w:bCs/>
        </w:rPr>
      </w:pPr>
      <w:r w:rsidRPr="006A3D96">
        <w:rPr>
          <w:rFonts w:ascii="Segoe UI" w:eastAsiaTheme="minorEastAsia" w:hAnsi="Segoe UI" w:cs="Segoe UI"/>
          <w:b/>
          <w:bCs/>
        </w:rPr>
        <w:t>Required Role for Storage Account:</w:t>
      </w:r>
    </w:p>
    <w:p w14:paraId="207EBCF2" w14:textId="61920ABE" w:rsidR="7590A22B" w:rsidRPr="006A3D96" w:rsidRDefault="7590A22B" w:rsidP="004574EC">
      <w:pPr>
        <w:pStyle w:val="ListParagraph"/>
        <w:numPr>
          <w:ilvl w:val="1"/>
          <w:numId w:val="17"/>
        </w:numPr>
        <w:shd w:val="clear" w:color="auto" w:fill="FFFFFF" w:themeFill="background1"/>
        <w:spacing w:after="0"/>
        <w:jc w:val="both"/>
        <w:rPr>
          <w:rFonts w:ascii="Segoe UI" w:eastAsiaTheme="minorEastAsia" w:hAnsi="Segoe UI" w:cs="Segoe UI"/>
        </w:rPr>
      </w:pPr>
      <w:r w:rsidRPr="006A3D96">
        <w:rPr>
          <w:rFonts w:ascii="Segoe UI" w:eastAsiaTheme="minorEastAsia" w:hAnsi="Segoe UI" w:cs="Segoe UI"/>
        </w:rPr>
        <w:t>EventGrid Data Sender (on the Storage Account, to emit events)</w:t>
      </w:r>
    </w:p>
    <w:p w14:paraId="7232FD18" w14:textId="14A46831" w:rsidR="7590A22B" w:rsidRPr="006A3D96" w:rsidRDefault="7590A22B" w:rsidP="004574EC">
      <w:pPr>
        <w:jc w:val="both"/>
        <w:rPr>
          <w:rFonts w:ascii="Segoe UI" w:hAnsi="Segoe UI" w:cs="Segoe UI"/>
        </w:rPr>
      </w:pPr>
      <w:r w:rsidRPr="006A3D96">
        <w:rPr>
          <w:rFonts w:ascii="Segoe UI" w:hAnsi="Segoe UI" w:cs="Segoe UI"/>
        </w:rPr>
        <w:t>Forwarding Event Grid Events to Service Bus Topic</w:t>
      </w:r>
    </w:p>
    <w:p w14:paraId="100408F2" w14:textId="18E93D75" w:rsidR="7590A22B" w:rsidRPr="006A3D96" w:rsidRDefault="7590A22B" w:rsidP="004574EC">
      <w:pPr>
        <w:pStyle w:val="ListParagraph"/>
        <w:numPr>
          <w:ilvl w:val="0"/>
          <w:numId w:val="8"/>
        </w:numPr>
        <w:shd w:val="clear" w:color="auto" w:fill="FFFFFF" w:themeFill="background1"/>
        <w:spacing w:before="225" w:after="225"/>
        <w:jc w:val="both"/>
        <w:rPr>
          <w:rFonts w:ascii="Segoe UI" w:eastAsiaTheme="minorEastAsia" w:hAnsi="Segoe UI" w:cs="Segoe UI"/>
          <w:b/>
          <w:bCs/>
        </w:rPr>
      </w:pPr>
      <w:r w:rsidRPr="006A3D96">
        <w:rPr>
          <w:rFonts w:ascii="Segoe UI" w:eastAsiaTheme="minorEastAsia" w:hAnsi="Segoe UI" w:cs="Segoe UI"/>
          <w:b/>
          <w:bCs/>
        </w:rPr>
        <w:t>Description:</w:t>
      </w:r>
    </w:p>
    <w:p w14:paraId="26280272" w14:textId="5F8A90D6" w:rsidR="7590A22B" w:rsidRPr="006A3D96" w:rsidRDefault="7590A22B" w:rsidP="004574EC">
      <w:pPr>
        <w:pStyle w:val="ListParagraph"/>
        <w:numPr>
          <w:ilvl w:val="0"/>
          <w:numId w:val="7"/>
        </w:numPr>
        <w:shd w:val="clear" w:color="auto" w:fill="FFFFFF" w:themeFill="background1"/>
        <w:spacing w:after="0"/>
        <w:jc w:val="both"/>
        <w:rPr>
          <w:rFonts w:ascii="Segoe UI" w:eastAsiaTheme="minorEastAsia" w:hAnsi="Segoe UI" w:cs="Segoe UI"/>
        </w:rPr>
      </w:pPr>
      <w:r w:rsidRPr="006A3D96">
        <w:rPr>
          <w:rFonts w:ascii="Segoe UI" w:eastAsiaTheme="minorEastAsia" w:hAnsi="Segoe UI" w:cs="Segoe UI"/>
        </w:rPr>
        <w:t>The Event Grid System Topic is configured with an Event Subscription that forwards events to a Service Bus Topic.</w:t>
      </w:r>
    </w:p>
    <w:p w14:paraId="5E96435E" w14:textId="65C8F258" w:rsidR="7590A22B" w:rsidRPr="006A3D96" w:rsidRDefault="7590A22B" w:rsidP="004574EC">
      <w:pPr>
        <w:pStyle w:val="ListParagraph"/>
        <w:numPr>
          <w:ilvl w:val="0"/>
          <w:numId w:val="6"/>
        </w:numPr>
        <w:shd w:val="clear" w:color="auto" w:fill="FFFFFF" w:themeFill="background1"/>
        <w:spacing w:before="225" w:after="225"/>
        <w:jc w:val="both"/>
        <w:rPr>
          <w:rFonts w:ascii="Segoe UI" w:eastAsiaTheme="minorEastAsia" w:hAnsi="Segoe UI" w:cs="Segoe UI"/>
        </w:rPr>
      </w:pPr>
      <w:r w:rsidRPr="006A3D96">
        <w:rPr>
          <w:rFonts w:ascii="Segoe UI" w:eastAsiaTheme="minorEastAsia" w:hAnsi="Segoe UI" w:cs="Segoe UI"/>
          <w:b/>
          <w:bCs/>
        </w:rPr>
        <w:t>System Topic Name Example:</w:t>
      </w:r>
      <w:r w:rsidRPr="006A3D96">
        <w:rPr>
          <w:rFonts w:ascii="Segoe UI" w:eastAsiaTheme="minorEastAsia" w:hAnsi="Segoe UI" w:cs="Segoe UI"/>
        </w:rPr>
        <w:t xml:space="preserve"> workday-filemanagement-collect</w:t>
      </w:r>
    </w:p>
    <w:p w14:paraId="48F1FD7D" w14:textId="54EDDD43" w:rsidR="7590A22B" w:rsidRPr="006A3D96" w:rsidRDefault="7590A22B" w:rsidP="004574EC">
      <w:pPr>
        <w:pStyle w:val="ListParagraph"/>
        <w:numPr>
          <w:ilvl w:val="0"/>
          <w:numId w:val="6"/>
        </w:numPr>
        <w:shd w:val="clear" w:color="auto" w:fill="FFFFFF" w:themeFill="background1"/>
        <w:spacing w:before="225" w:after="225"/>
        <w:jc w:val="both"/>
        <w:rPr>
          <w:rFonts w:ascii="Segoe UI" w:eastAsiaTheme="minorEastAsia" w:hAnsi="Segoe UI" w:cs="Segoe UI"/>
        </w:rPr>
      </w:pPr>
      <w:r w:rsidRPr="006A3D96">
        <w:rPr>
          <w:rFonts w:ascii="Segoe UI" w:eastAsiaTheme="minorEastAsia" w:hAnsi="Segoe UI" w:cs="Segoe UI"/>
          <w:b/>
          <w:bCs/>
        </w:rPr>
        <w:lastRenderedPageBreak/>
        <w:t>System Topic Subscriber Name Example:</w:t>
      </w:r>
      <w:r w:rsidRPr="006A3D96">
        <w:rPr>
          <w:rFonts w:ascii="Segoe UI" w:eastAsiaTheme="minorEastAsia" w:hAnsi="Segoe UI" w:cs="Segoe UI"/>
        </w:rPr>
        <w:t xml:space="preserve"> workday-filemanagement-collect-subscriber</w:t>
      </w:r>
    </w:p>
    <w:p w14:paraId="502EFB4F" w14:textId="60C9C583" w:rsidR="7590A22B" w:rsidRPr="006A3D96" w:rsidRDefault="7590A22B" w:rsidP="004574EC">
      <w:pPr>
        <w:pStyle w:val="ListParagraph"/>
        <w:numPr>
          <w:ilvl w:val="0"/>
          <w:numId w:val="6"/>
        </w:numPr>
        <w:shd w:val="clear" w:color="auto" w:fill="FFFFFF" w:themeFill="background1"/>
        <w:spacing w:before="225" w:after="225"/>
        <w:jc w:val="both"/>
        <w:rPr>
          <w:rFonts w:ascii="Segoe UI" w:eastAsiaTheme="minorEastAsia" w:hAnsi="Segoe UI" w:cs="Segoe UI"/>
          <w:b/>
          <w:bCs/>
        </w:rPr>
      </w:pPr>
      <w:r w:rsidRPr="006A3D96">
        <w:rPr>
          <w:rFonts w:ascii="Segoe UI" w:eastAsiaTheme="minorEastAsia" w:hAnsi="Segoe UI" w:cs="Segoe UI"/>
          <w:b/>
          <w:bCs/>
        </w:rPr>
        <w:t>Required Role for Service Bus Topic:</w:t>
      </w:r>
    </w:p>
    <w:p w14:paraId="05444999" w14:textId="4DC9F9E5" w:rsidR="7590A22B" w:rsidRPr="006A3D96" w:rsidRDefault="7590A22B" w:rsidP="004574EC">
      <w:pPr>
        <w:pStyle w:val="ListParagraph"/>
        <w:numPr>
          <w:ilvl w:val="0"/>
          <w:numId w:val="5"/>
        </w:numPr>
        <w:shd w:val="clear" w:color="auto" w:fill="FFFFFF" w:themeFill="background1"/>
        <w:spacing w:after="0"/>
        <w:jc w:val="both"/>
        <w:rPr>
          <w:rFonts w:ascii="Segoe UI" w:eastAsiaTheme="minorEastAsia" w:hAnsi="Segoe UI" w:cs="Segoe UI"/>
        </w:rPr>
      </w:pPr>
      <w:r w:rsidRPr="006A3D96">
        <w:rPr>
          <w:rFonts w:ascii="Segoe UI" w:eastAsiaTheme="minorEastAsia" w:hAnsi="Segoe UI" w:cs="Segoe UI"/>
        </w:rPr>
        <w:t>Azure Service Bus Data Sender (for Event Grid to send messages to the Service Bus Topic)</w:t>
      </w:r>
    </w:p>
    <w:p w14:paraId="3A623D1F" w14:textId="79562307" w:rsidR="7590A22B" w:rsidRPr="00DB7FAC" w:rsidRDefault="7590A22B" w:rsidP="00B6674F">
      <w:pPr>
        <w:pStyle w:val="Heading2"/>
        <w:numPr>
          <w:ilvl w:val="1"/>
          <w:numId w:val="39"/>
        </w:numPr>
        <w:jc w:val="both"/>
        <w:rPr>
          <w:rFonts w:eastAsiaTheme="minorEastAsia"/>
        </w:rPr>
      </w:pPr>
      <w:bookmarkStart w:id="73" w:name="_Toc212203789"/>
      <w:r w:rsidRPr="00DB7FAC">
        <w:rPr>
          <w:rFonts w:eastAsiaTheme="minorEastAsia"/>
        </w:rPr>
        <w:t>Azure Function Receives Event and Retrieves Blob</w:t>
      </w:r>
      <w:bookmarkEnd w:id="73"/>
    </w:p>
    <w:p w14:paraId="3FE018D1" w14:textId="7C926785" w:rsidR="7590A22B" w:rsidRPr="006A3D96" w:rsidRDefault="7590A22B" w:rsidP="004574EC">
      <w:pPr>
        <w:pStyle w:val="ListParagraph"/>
        <w:numPr>
          <w:ilvl w:val="0"/>
          <w:numId w:val="4"/>
        </w:numPr>
        <w:shd w:val="clear" w:color="auto" w:fill="FFFFFF" w:themeFill="background1"/>
        <w:spacing w:after="0"/>
        <w:jc w:val="both"/>
        <w:rPr>
          <w:rFonts w:ascii="Segoe UI" w:eastAsiaTheme="minorEastAsia" w:hAnsi="Segoe UI" w:cs="Segoe UI"/>
          <w:b/>
          <w:bCs/>
        </w:rPr>
      </w:pPr>
      <w:r w:rsidRPr="006A3D96">
        <w:rPr>
          <w:rFonts w:ascii="Segoe UI" w:eastAsiaTheme="minorEastAsia" w:hAnsi="Segoe UI" w:cs="Segoe UI"/>
          <w:b/>
          <w:bCs/>
        </w:rPr>
        <w:t>Description:</w:t>
      </w:r>
    </w:p>
    <w:p w14:paraId="03951106" w14:textId="6B13FE8B" w:rsidR="7590A22B" w:rsidRPr="006A3D96" w:rsidRDefault="7590A22B" w:rsidP="004574EC">
      <w:pPr>
        <w:pStyle w:val="ListParagraph"/>
        <w:numPr>
          <w:ilvl w:val="0"/>
          <w:numId w:val="3"/>
        </w:numPr>
        <w:shd w:val="clear" w:color="auto" w:fill="FFFFFF" w:themeFill="background1"/>
        <w:spacing w:after="0"/>
        <w:jc w:val="both"/>
        <w:rPr>
          <w:rFonts w:ascii="Segoe UI" w:eastAsiaTheme="minorEastAsia" w:hAnsi="Segoe UI" w:cs="Segoe UI"/>
        </w:rPr>
      </w:pPr>
      <w:r w:rsidRPr="006A3D96">
        <w:rPr>
          <w:rFonts w:ascii="Segoe UI" w:eastAsiaTheme="minorEastAsia" w:hAnsi="Segoe UI" w:cs="Segoe UI"/>
        </w:rPr>
        <w:t>The Azure Function is triggered by the Service Bus Topic event, processes the event, and retrieves the referenced blob from the Storage Account.</w:t>
      </w:r>
    </w:p>
    <w:p w14:paraId="6E90D8FA" w14:textId="5EA0943C" w:rsidR="7590A22B" w:rsidRPr="006A3D96" w:rsidRDefault="7590A22B" w:rsidP="004574EC">
      <w:pPr>
        <w:pStyle w:val="ListParagraph"/>
        <w:numPr>
          <w:ilvl w:val="0"/>
          <w:numId w:val="2"/>
        </w:numPr>
        <w:shd w:val="clear" w:color="auto" w:fill="FFFFFF" w:themeFill="background1"/>
        <w:spacing w:after="0"/>
        <w:jc w:val="both"/>
        <w:rPr>
          <w:rFonts w:ascii="Segoe UI" w:eastAsiaTheme="minorEastAsia" w:hAnsi="Segoe UI" w:cs="Segoe UI"/>
          <w:b/>
          <w:bCs/>
        </w:rPr>
      </w:pPr>
      <w:r w:rsidRPr="006A3D96">
        <w:rPr>
          <w:rFonts w:ascii="Segoe UI" w:eastAsiaTheme="minorEastAsia" w:hAnsi="Segoe UI" w:cs="Segoe UI"/>
          <w:b/>
          <w:bCs/>
        </w:rPr>
        <w:t>Required Role for Azure Function:</w:t>
      </w:r>
    </w:p>
    <w:p w14:paraId="542959D1" w14:textId="1D9C378D" w:rsidR="7590A22B" w:rsidRPr="006A3D96" w:rsidRDefault="7590A22B" w:rsidP="004574EC">
      <w:pPr>
        <w:pStyle w:val="ListParagraph"/>
        <w:numPr>
          <w:ilvl w:val="0"/>
          <w:numId w:val="1"/>
        </w:numPr>
        <w:shd w:val="clear" w:color="auto" w:fill="FFFFFF" w:themeFill="background1"/>
        <w:spacing w:after="0"/>
        <w:jc w:val="both"/>
        <w:rPr>
          <w:rFonts w:ascii="Segoe UI" w:eastAsiaTheme="minorEastAsia" w:hAnsi="Segoe UI" w:cs="Segoe UI"/>
        </w:rPr>
      </w:pPr>
      <w:r w:rsidRPr="006A3D96">
        <w:rPr>
          <w:rFonts w:ascii="Segoe UI" w:eastAsiaTheme="minorEastAsia" w:hAnsi="Segoe UI" w:cs="Segoe UI"/>
        </w:rPr>
        <w:t>Storage Blob Data Contributor (on the Storage Account or specific container, to read/download blobs)</w:t>
      </w:r>
    </w:p>
    <w:p w14:paraId="6458BA5B" w14:textId="7CE927EB" w:rsidR="7590A22B" w:rsidRPr="006A3D96" w:rsidRDefault="7590A22B" w:rsidP="004574EC">
      <w:pPr>
        <w:shd w:val="clear" w:color="auto" w:fill="FFFFFF" w:themeFill="background1"/>
        <w:spacing w:after="240"/>
        <w:jc w:val="both"/>
        <w:rPr>
          <w:rFonts w:ascii="Segoe UI" w:eastAsiaTheme="minorEastAsia" w:hAnsi="Segoe UI" w:cs="Segoe UI"/>
          <w:b/>
          <w:bCs/>
        </w:rPr>
      </w:pPr>
      <w:r w:rsidRPr="006A3D96">
        <w:rPr>
          <w:rFonts w:ascii="Segoe UI" w:eastAsiaTheme="minorEastAsia" w:hAnsi="Segoe UI" w:cs="Segoe UI"/>
          <w:b/>
          <w:bCs/>
        </w:rPr>
        <w:t>Note:</w:t>
      </w:r>
    </w:p>
    <w:p w14:paraId="6E88548B" w14:textId="6D0E4E2A" w:rsidR="7590A22B" w:rsidRPr="006A3D96" w:rsidRDefault="7590A22B" w:rsidP="004574EC">
      <w:pPr>
        <w:shd w:val="clear" w:color="auto" w:fill="FFFFFF" w:themeFill="background1"/>
        <w:spacing w:after="240"/>
        <w:jc w:val="both"/>
        <w:rPr>
          <w:rFonts w:ascii="Segoe UI" w:eastAsiaTheme="minorEastAsia" w:hAnsi="Segoe UI" w:cs="Segoe UI"/>
        </w:rPr>
      </w:pPr>
      <w:r w:rsidRPr="006A3D96">
        <w:rPr>
          <w:rFonts w:ascii="Segoe UI" w:eastAsiaTheme="minorEastAsia" w:hAnsi="Segoe UI" w:cs="Segoe UI"/>
        </w:rPr>
        <w:t>Assign these roles to the managed identities of the respective resources (Storage Account, Event Grid Topic, Service Bus, Azure Function) for secure, least-privilege access.</w:t>
      </w:r>
    </w:p>
    <w:p w14:paraId="719BB922" w14:textId="68469155" w:rsidR="1CE87EC0" w:rsidRPr="006A3D96" w:rsidRDefault="1CE87EC0" w:rsidP="004574EC">
      <w:pPr>
        <w:pStyle w:val="ListParagraph"/>
        <w:shd w:val="clear" w:color="auto" w:fill="FFFFFF" w:themeFill="background1"/>
        <w:spacing w:after="0"/>
        <w:jc w:val="both"/>
        <w:rPr>
          <w:rFonts w:ascii="Segoe UI" w:eastAsiaTheme="minorEastAsia" w:hAnsi="Segoe UI" w:cs="Segoe UI"/>
        </w:rPr>
      </w:pPr>
    </w:p>
    <w:p w14:paraId="421AA33F" w14:textId="55C512C5" w:rsidR="00053524" w:rsidRPr="0076414A" w:rsidRDefault="0076414A" w:rsidP="00B6674F">
      <w:pPr>
        <w:pStyle w:val="Heading2"/>
        <w:numPr>
          <w:ilvl w:val="1"/>
          <w:numId w:val="39"/>
        </w:numPr>
        <w:jc w:val="both"/>
      </w:pPr>
      <w:bookmarkStart w:id="74" w:name="_Toc212203790"/>
      <w:r w:rsidRPr="0076414A">
        <w:t>Integration Design</w:t>
      </w:r>
      <w:bookmarkEnd w:id="74"/>
    </w:p>
    <w:p w14:paraId="5E355E5E" w14:textId="46C7DBF0" w:rsidR="008C7C9F" w:rsidRDefault="00053524" w:rsidP="004574EC">
      <w:pPr>
        <w:jc w:val="both"/>
        <w:rPr>
          <w:rFonts w:ascii="Segoe UI" w:hAnsi="Segoe UI" w:cs="Segoe UI"/>
          <w:b/>
          <w:bCs/>
          <w:i/>
          <w:iCs/>
        </w:rPr>
      </w:pPr>
      <w:r w:rsidRPr="006A3D96">
        <w:rPr>
          <w:rFonts w:ascii="Segoe UI" w:eastAsia="Times New Roman" w:hAnsi="Segoe UI" w:cs="Segoe UI"/>
          <w:i/>
          <w:iCs/>
          <w:color w:val="000000"/>
          <w:kern w:val="0"/>
          <w:sz w:val="23"/>
          <w:szCs w:val="23"/>
          <w14:ligatures w14:val="none"/>
        </w:rPr>
        <w:t> </w:t>
      </w:r>
      <w:r w:rsidR="008C7C9F" w:rsidRPr="00D7682A">
        <w:rPr>
          <w:rFonts w:ascii="Segoe UI" w:hAnsi="Segoe UI" w:cs="Segoe UI"/>
          <w:b/>
          <w:bCs/>
          <w:i/>
          <w:iCs/>
        </w:rPr>
        <w:t>To be completed by Integration Team with input from Vendor Technical SMEs</w:t>
      </w:r>
      <w:r w:rsidR="00D7682A" w:rsidRPr="00D7682A">
        <w:rPr>
          <w:rFonts w:ascii="Segoe UI" w:hAnsi="Segoe UI" w:cs="Segoe UI"/>
          <w:b/>
          <w:bCs/>
          <w:i/>
          <w:iCs/>
        </w:rPr>
        <w:t>.</w:t>
      </w:r>
    </w:p>
    <w:p w14:paraId="31817B12" w14:textId="77777777" w:rsidR="00C73954" w:rsidRPr="006A3D96" w:rsidRDefault="00C73954" w:rsidP="004574EC">
      <w:pPr>
        <w:pStyle w:val="ListParagraph"/>
        <w:numPr>
          <w:ilvl w:val="0"/>
          <w:numId w:val="21"/>
        </w:numPr>
        <w:jc w:val="both"/>
        <w:rPr>
          <w:rFonts w:ascii="Segoe UI" w:hAnsi="Segoe UI" w:cs="Segoe UI"/>
        </w:rPr>
      </w:pPr>
      <w:r w:rsidRPr="006A3D96">
        <w:rPr>
          <w:rFonts w:ascii="Segoe UI" w:hAnsi="Segoe UI" w:cs="Segoe UI"/>
        </w:rPr>
        <w:t>Frequency (Delivery Compliance to Azure) </w:t>
      </w:r>
    </w:p>
    <w:p w14:paraId="4F5B3C94" w14:textId="77777777" w:rsidR="00C73954" w:rsidRPr="006A3D96" w:rsidRDefault="00C73954" w:rsidP="004574EC">
      <w:pPr>
        <w:pStyle w:val="ListParagraph"/>
        <w:numPr>
          <w:ilvl w:val="0"/>
          <w:numId w:val="21"/>
        </w:numPr>
        <w:jc w:val="both"/>
        <w:rPr>
          <w:rFonts w:ascii="Segoe UI" w:hAnsi="Segoe UI" w:cs="Segoe UI"/>
        </w:rPr>
      </w:pPr>
      <w:r w:rsidRPr="006A3D96">
        <w:rPr>
          <w:rFonts w:ascii="Segoe UI" w:hAnsi="Segoe UI" w:cs="Segoe UI"/>
        </w:rPr>
        <w:t>Key Assumptions </w:t>
      </w:r>
    </w:p>
    <w:p w14:paraId="7A2FC7D6" w14:textId="77777777" w:rsidR="00C73954" w:rsidRPr="006A3D96" w:rsidRDefault="00C73954" w:rsidP="004574EC">
      <w:pPr>
        <w:pStyle w:val="ListParagraph"/>
        <w:numPr>
          <w:ilvl w:val="0"/>
          <w:numId w:val="21"/>
        </w:numPr>
        <w:jc w:val="both"/>
        <w:rPr>
          <w:rFonts w:ascii="Segoe UI" w:hAnsi="Segoe UI" w:cs="Segoe UI"/>
        </w:rPr>
      </w:pPr>
      <w:r w:rsidRPr="006A3D96">
        <w:rPr>
          <w:rFonts w:ascii="Segoe UI" w:hAnsi="Segoe UI" w:cs="Segoe UI"/>
        </w:rPr>
        <w:t>Security Considerations </w:t>
      </w:r>
    </w:p>
    <w:p w14:paraId="202E6FF0" w14:textId="0F1BFA56" w:rsidR="009C225A" w:rsidRPr="006A3D96" w:rsidRDefault="009C225A" w:rsidP="004574EC">
      <w:pPr>
        <w:jc w:val="both"/>
        <w:rPr>
          <w:rFonts w:ascii="Segoe UI" w:hAnsi="Segoe UI" w:cs="Segoe UI"/>
        </w:rPr>
      </w:pPr>
      <w:r w:rsidRPr="006A3D96">
        <w:rPr>
          <w:rFonts w:ascii="Segoe UI" w:hAnsi="Segoe UI" w:cs="Segoe UI"/>
        </w:rPr>
        <w:t xml:space="preserve">SFTP will use SSH Key Pairs stored in Azure Key Vault to secure access to the </w:t>
      </w:r>
      <w:r w:rsidR="008002C5" w:rsidRPr="006A3D96">
        <w:rPr>
          <w:rFonts w:ascii="Segoe UI" w:hAnsi="Segoe UI" w:cs="Segoe UI"/>
        </w:rPr>
        <w:t>Blob storage.  A separate container is created for each integration to limit access to only the integration and not any additional folders.</w:t>
      </w:r>
    </w:p>
    <w:p w14:paraId="1612674A" w14:textId="77777777" w:rsidR="00C73954" w:rsidRPr="006A3D96" w:rsidRDefault="00C73954" w:rsidP="004574EC">
      <w:pPr>
        <w:pStyle w:val="ListParagraph"/>
        <w:numPr>
          <w:ilvl w:val="0"/>
          <w:numId w:val="21"/>
        </w:numPr>
        <w:jc w:val="both"/>
        <w:rPr>
          <w:rFonts w:ascii="Segoe UI" w:hAnsi="Segoe UI" w:cs="Segoe UI"/>
        </w:rPr>
      </w:pPr>
      <w:r w:rsidRPr="006A3D96">
        <w:rPr>
          <w:rFonts w:ascii="Segoe UI" w:hAnsi="Segoe UI" w:cs="Segoe UI"/>
        </w:rPr>
        <w:t>Data Mapping &amp; Transformation Rules </w:t>
      </w:r>
    </w:p>
    <w:p w14:paraId="4840ADC7" w14:textId="5284D19D" w:rsidR="00297258" w:rsidRPr="006A3D96" w:rsidRDefault="00297258" w:rsidP="004574EC">
      <w:pPr>
        <w:jc w:val="both"/>
        <w:rPr>
          <w:rFonts w:ascii="Segoe UI" w:hAnsi="Segoe UI" w:cs="Segoe UI"/>
        </w:rPr>
      </w:pPr>
      <w:r w:rsidRPr="006A3D96">
        <w:rPr>
          <w:rFonts w:ascii="Segoe UI" w:hAnsi="Segoe UI" w:cs="Segoe UI"/>
        </w:rPr>
        <w:t>None.  Workday is sending an encrypted file to the EIH, which will be sent/picked up by the target vendor.</w:t>
      </w:r>
    </w:p>
    <w:p w14:paraId="5B112FD0" w14:textId="77777777" w:rsidR="00C73954" w:rsidRPr="006A3D96" w:rsidRDefault="00C73954" w:rsidP="004574EC">
      <w:pPr>
        <w:pStyle w:val="ListParagraph"/>
        <w:numPr>
          <w:ilvl w:val="0"/>
          <w:numId w:val="21"/>
        </w:numPr>
        <w:jc w:val="both"/>
        <w:rPr>
          <w:rFonts w:ascii="Segoe UI" w:hAnsi="Segoe UI" w:cs="Segoe UI"/>
        </w:rPr>
      </w:pPr>
      <w:r w:rsidRPr="006A3D96">
        <w:rPr>
          <w:rFonts w:ascii="Segoe UI" w:hAnsi="Segoe UI" w:cs="Segoe UI"/>
        </w:rPr>
        <w:t>Connectivity End Point  </w:t>
      </w:r>
    </w:p>
    <w:p w14:paraId="3D6425AA" w14:textId="77777777" w:rsidR="00C73954" w:rsidRPr="006A3D96" w:rsidRDefault="00C73954" w:rsidP="004574EC">
      <w:pPr>
        <w:pStyle w:val="ListParagraph"/>
        <w:numPr>
          <w:ilvl w:val="0"/>
          <w:numId w:val="21"/>
        </w:numPr>
        <w:jc w:val="both"/>
        <w:rPr>
          <w:rFonts w:ascii="Segoe UI" w:hAnsi="Segoe UI" w:cs="Segoe UI"/>
        </w:rPr>
      </w:pPr>
      <w:r w:rsidRPr="006A3D96">
        <w:rPr>
          <w:rFonts w:ascii="Segoe UI" w:hAnsi="Segoe UI" w:cs="Segoe UI"/>
        </w:rPr>
        <w:t>High Level Design Diagram</w:t>
      </w:r>
    </w:p>
    <w:p w14:paraId="4605C233" w14:textId="77777777" w:rsidR="00C73954" w:rsidRPr="006A3D96" w:rsidRDefault="00C73954" w:rsidP="004574EC">
      <w:pPr>
        <w:pStyle w:val="ListParagraph"/>
        <w:numPr>
          <w:ilvl w:val="0"/>
          <w:numId w:val="21"/>
        </w:numPr>
        <w:jc w:val="both"/>
        <w:rPr>
          <w:rFonts w:ascii="Segoe UI" w:hAnsi="Segoe UI" w:cs="Segoe UI"/>
        </w:rPr>
      </w:pPr>
      <w:r w:rsidRPr="006A3D96">
        <w:rPr>
          <w:rFonts w:ascii="Segoe UI" w:hAnsi="Segoe UI" w:cs="Segoe UI"/>
        </w:rPr>
        <w:lastRenderedPageBreak/>
        <w:t>Azure Integration Components</w:t>
      </w:r>
    </w:p>
    <w:tbl>
      <w:tblPr>
        <w:tblStyle w:val="GridTable4-Accent1"/>
        <w:tblW w:w="9355" w:type="dxa"/>
        <w:tblLook w:val="04A0" w:firstRow="1" w:lastRow="0" w:firstColumn="1" w:lastColumn="0" w:noHBand="0" w:noVBand="1"/>
      </w:tblPr>
      <w:tblGrid>
        <w:gridCol w:w="3370"/>
        <w:gridCol w:w="5985"/>
      </w:tblGrid>
      <w:tr w:rsidR="008C7C9F" w:rsidRPr="0078452D" w14:paraId="13C2D84F" w14:textId="77777777" w:rsidTr="004831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22486" w14:textId="77777777" w:rsidR="008C7C9F" w:rsidRPr="0078452D" w:rsidRDefault="008C7C9F" w:rsidP="004574EC">
            <w:pPr>
              <w:jc w:val="both"/>
              <w:rPr>
                <w:rFonts w:ascii="Segoe UI" w:eastAsia="Times New Roman" w:hAnsi="Segoe UI" w:cs="Segoe UI"/>
                <w:kern w:val="0"/>
                <w14:ligatures w14:val="none"/>
              </w:rPr>
            </w:pPr>
            <w:r w:rsidRPr="0078452D">
              <w:rPr>
                <w:rFonts w:ascii="Segoe UI" w:eastAsia="Times New Roman" w:hAnsi="Segoe UI" w:cs="Segoe UI"/>
                <w:kern w:val="0"/>
                <w14:ligatures w14:val="none"/>
              </w:rPr>
              <w:t>Attribute</w:t>
            </w:r>
          </w:p>
        </w:tc>
        <w:tc>
          <w:tcPr>
            <w:tcW w:w="5985" w:type="dxa"/>
            <w:hideMark/>
          </w:tcPr>
          <w:p w14:paraId="75F0037D" w14:textId="77777777" w:rsidR="008C7C9F" w:rsidRPr="0078452D" w:rsidRDefault="008C7C9F" w:rsidP="004574EC">
            <w:pPr>
              <w:jc w:val="both"/>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sidRPr="0078452D">
              <w:rPr>
                <w:rFonts w:ascii="Segoe UI" w:eastAsia="Times New Roman" w:hAnsi="Segoe UI" w:cs="Segoe UI"/>
                <w:kern w:val="0"/>
                <w14:ligatures w14:val="none"/>
              </w:rPr>
              <w:t>Value</w:t>
            </w:r>
          </w:p>
        </w:tc>
      </w:tr>
      <w:tr w:rsidR="008C7C9F" w:rsidRPr="0078452D" w14:paraId="49DB39F8" w14:textId="77777777" w:rsidTr="00483164">
        <w:tc>
          <w:tcPr>
            <w:cnfStyle w:val="001000000000" w:firstRow="0" w:lastRow="0" w:firstColumn="1" w:lastColumn="0" w:oddVBand="0" w:evenVBand="0" w:oddHBand="0" w:evenHBand="0" w:firstRowFirstColumn="0" w:firstRowLastColumn="0" w:lastRowFirstColumn="0" w:lastRowLastColumn="0"/>
            <w:tcW w:w="0" w:type="auto"/>
            <w:hideMark/>
          </w:tcPr>
          <w:p w14:paraId="34F118F4" w14:textId="77777777" w:rsidR="008C7C9F" w:rsidRPr="0078452D" w:rsidRDefault="008C7C9F" w:rsidP="004574EC">
            <w:pPr>
              <w:jc w:val="both"/>
              <w:rPr>
                <w:rFonts w:ascii="Segoe UI" w:eastAsia="Times New Roman" w:hAnsi="Segoe UI" w:cs="Segoe UI"/>
                <w:kern w:val="0"/>
                <w14:ligatures w14:val="none"/>
              </w:rPr>
            </w:pPr>
            <w:r w:rsidRPr="0078452D">
              <w:rPr>
                <w:rFonts w:ascii="Segoe UI" w:eastAsia="Times New Roman" w:hAnsi="Segoe UI" w:cs="Segoe UI"/>
                <w:kern w:val="0"/>
                <w14:ligatures w14:val="none"/>
              </w:rPr>
              <w:t>Data Exchange Method</w:t>
            </w:r>
          </w:p>
        </w:tc>
        <w:tc>
          <w:tcPr>
            <w:tcW w:w="5985" w:type="dxa"/>
            <w:hideMark/>
          </w:tcPr>
          <w:p w14:paraId="205722B5" w14:textId="1D6777C8" w:rsidR="008C7C9F" w:rsidRPr="0078452D" w:rsidRDefault="137AF28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Pr>
                <w:rFonts w:ascii="Segoe UI" w:eastAsia="Times New Roman" w:hAnsi="Segoe UI" w:cs="Segoe UI"/>
                <w:kern w:val="0"/>
                <w14:ligatures w14:val="none"/>
              </w:rPr>
              <w:t>Event-Driven, Timer</w:t>
            </w:r>
            <w:r w:rsidR="31330384">
              <w:rPr>
                <w:rFonts w:ascii="Segoe UI" w:eastAsia="Times New Roman" w:hAnsi="Segoe UI" w:cs="Segoe UI"/>
                <w:kern w:val="0"/>
                <w14:ligatures w14:val="none"/>
              </w:rPr>
              <w:t xml:space="preserve"> trigger</w:t>
            </w:r>
          </w:p>
        </w:tc>
      </w:tr>
      <w:tr w:rsidR="008C7C9F" w:rsidRPr="0078452D" w14:paraId="3F19784C" w14:textId="77777777" w:rsidTr="00483164">
        <w:tc>
          <w:tcPr>
            <w:cnfStyle w:val="001000000000" w:firstRow="0" w:lastRow="0" w:firstColumn="1" w:lastColumn="0" w:oddVBand="0" w:evenVBand="0" w:oddHBand="0" w:evenHBand="0" w:firstRowFirstColumn="0" w:firstRowLastColumn="0" w:lastRowFirstColumn="0" w:lastRowLastColumn="0"/>
            <w:tcW w:w="0" w:type="auto"/>
            <w:hideMark/>
          </w:tcPr>
          <w:p w14:paraId="7A4BAC1E" w14:textId="77777777" w:rsidR="008C7C9F" w:rsidRPr="0078452D" w:rsidRDefault="44D0A572" w:rsidP="004574EC">
            <w:pPr>
              <w:jc w:val="both"/>
              <w:rPr>
                <w:rFonts w:ascii="Segoe UI" w:eastAsia="Times New Roman" w:hAnsi="Segoe UI" w:cs="Segoe UI"/>
                <w:kern w:val="0"/>
                <w14:ligatures w14:val="none"/>
              </w:rPr>
            </w:pPr>
            <w:r w:rsidRPr="0078452D">
              <w:rPr>
                <w:rFonts w:ascii="Segoe UI" w:eastAsia="Times New Roman" w:hAnsi="Segoe UI" w:cs="Segoe UI"/>
                <w:kern w:val="0"/>
                <w14:ligatures w14:val="none"/>
              </w:rPr>
              <w:t>Message Format</w:t>
            </w:r>
          </w:p>
        </w:tc>
        <w:tc>
          <w:tcPr>
            <w:tcW w:w="5985" w:type="dxa"/>
            <w:hideMark/>
          </w:tcPr>
          <w:p w14:paraId="4416F09C" w14:textId="4FC12AF5" w:rsidR="008C7C9F" w:rsidRPr="006A3D96" w:rsidRDefault="00145A27"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1CE87EC0">
              <w:rPr>
                <w:rFonts w:ascii="Segoe UI" w:eastAsia="Times New Roman" w:hAnsi="Segoe UI" w:cs="Segoe UI"/>
              </w:rPr>
              <w:t>NA</w:t>
            </w:r>
          </w:p>
        </w:tc>
      </w:tr>
      <w:tr w:rsidR="008C7C9F" w:rsidRPr="0078452D" w14:paraId="39B54D78" w14:textId="77777777" w:rsidTr="00483164">
        <w:tc>
          <w:tcPr>
            <w:cnfStyle w:val="001000000000" w:firstRow="0" w:lastRow="0" w:firstColumn="1" w:lastColumn="0" w:oddVBand="0" w:evenVBand="0" w:oddHBand="0" w:evenHBand="0" w:firstRowFirstColumn="0" w:firstRowLastColumn="0" w:lastRowFirstColumn="0" w:lastRowLastColumn="0"/>
            <w:tcW w:w="0" w:type="auto"/>
            <w:hideMark/>
          </w:tcPr>
          <w:p w14:paraId="4F28DD77" w14:textId="77777777" w:rsidR="008C7C9F" w:rsidRPr="0078452D" w:rsidRDefault="008C7C9F" w:rsidP="004574EC">
            <w:pPr>
              <w:jc w:val="both"/>
              <w:rPr>
                <w:rFonts w:ascii="Segoe UI" w:eastAsia="Times New Roman" w:hAnsi="Segoe UI" w:cs="Segoe UI"/>
                <w:kern w:val="0"/>
                <w14:ligatures w14:val="none"/>
              </w:rPr>
            </w:pPr>
            <w:r w:rsidRPr="0078452D">
              <w:rPr>
                <w:rFonts w:ascii="Segoe UI" w:eastAsia="Times New Roman" w:hAnsi="Segoe UI" w:cs="Segoe UI"/>
                <w:kern w:val="0"/>
                <w14:ligatures w14:val="none"/>
              </w:rPr>
              <w:t>Protocol</w:t>
            </w:r>
          </w:p>
        </w:tc>
        <w:tc>
          <w:tcPr>
            <w:tcW w:w="5985" w:type="dxa"/>
            <w:hideMark/>
          </w:tcPr>
          <w:p w14:paraId="6DC5009C" w14:textId="667810BC" w:rsidR="008C7C9F" w:rsidRPr="0078452D" w:rsidRDefault="461405B2"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sidRPr="0078452D">
              <w:rPr>
                <w:rFonts w:ascii="Segoe UI" w:eastAsia="Times New Roman" w:hAnsi="Segoe UI" w:cs="Segoe UI"/>
                <w:kern w:val="0"/>
                <w14:ligatures w14:val="none"/>
              </w:rPr>
              <w:t>SFTP</w:t>
            </w:r>
            <w:r w:rsidR="44D0A572" w:rsidRPr="0078452D">
              <w:rPr>
                <w:rFonts w:ascii="Segoe UI" w:eastAsia="Times New Roman" w:hAnsi="Segoe UI" w:cs="Segoe UI"/>
                <w:kern w:val="0"/>
                <w14:ligatures w14:val="none"/>
              </w:rPr>
              <w:t xml:space="preserve"> </w:t>
            </w:r>
            <w:r w:rsidR="6DCF47C7" w:rsidRPr="0078452D">
              <w:rPr>
                <w:rFonts w:ascii="Segoe UI" w:eastAsia="Times New Roman" w:hAnsi="Segoe UI" w:cs="Segoe UI"/>
                <w:kern w:val="0"/>
                <w14:ligatures w14:val="none"/>
              </w:rPr>
              <w:t>(Port:21)</w:t>
            </w:r>
          </w:p>
        </w:tc>
      </w:tr>
      <w:tr w:rsidR="008C7C9F" w:rsidRPr="0078452D" w14:paraId="2CD1FB9C" w14:textId="77777777" w:rsidTr="00483164">
        <w:tc>
          <w:tcPr>
            <w:cnfStyle w:val="001000000000" w:firstRow="0" w:lastRow="0" w:firstColumn="1" w:lastColumn="0" w:oddVBand="0" w:evenVBand="0" w:oddHBand="0" w:evenHBand="0" w:firstRowFirstColumn="0" w:firstRowLastColumn="0" w:lastRowFirstColumn="0" w:lastRowLastColumn="0"/>
            <w:tcW w:w="0" w:type="auto"/>
            <w:hideMark/>
          </w:tcPr>
          <w:p w14:paraId="7B69C48A" w14:textId="77777777" w:rsidR="008C7C9F" w:rsidRPr="0078452D" w:rsidRDefault="008C7C9F" w:rsidP="004574EC">
            <w:pPr>
              <w:jc w:val="both"/>
              <w:rPr>
                <w:rFonts w:ascii="Segoe UI" w:eastAsia="Times New Roman" w:hAnsi="Segoe UI" w:cs="Segoe UI"/>
                <w:kern w:val="0"/>
                <w14:ligatures w14:val="none"/>
              </w:rPr>
            </w:pPr>
            <w:r w:rsidRPr="0078452D">
              <w:rPr>
                <w:rFonts w:ascii="Segoe UI" w:eastAsia="Times New Roman" w:hAnsi="Segoe UI" w:cs="Segoe UI"/>
                <w:kern w:val="0"/>
                <w14:ligatures w14:val="none"/>
              </w:rPr>
              <w:t>Authentication</w:t>
            </w:r>
          </w:p>
        </w:tc>
        <w:tc>
          <w:tcPr>
            <w:tcW w:w="5985" w:type="dxa"/>
            <w:hideMark/>
          </w:tcPr>
          <w:p w14:paraId="23A5DB12" w14:textId="57A199D9" w:rsidR="008C7C9F" w:rsidRPr="006A3D96" w:rsidRDefault="6E4EF41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1CE87EC0">
              <w:rPr>
                <w:rFonts w:ascii="Segoe UI" w:eastAsia="Times New Roman" w:hAnsi="Segoe UI" w:cs="Segoe UI"/>
              </w:rPr>
              <w:t>Password/SSH private key from Key Vault</w:t>
            </w:r>
          </w:p>
        </w:tc>
      </w:tr>
      <w:tr w:rsidR="008C7C9F" w:rsidRPr="0078452D" w14:paraId="0239B687" w14:textId="77777777" w:rsidTr="00483164">
        <w:tc>
          <w:tcPr>
            <w:cnfStyle w:val="001000000000" w:firstRow="0" w:lastRow="0" w:firstColumn="1" w:lastColumn="0" w:oddVBand="0" w:evenVBand="0" w:oddHBand="0" w:evenHBand="0" w:firstRowFirstColumn="0" w:firstRowLastColumn="0" w:lastRowFirstColumn="0" w:lastRowLastColumn="0"/>
            <w:tcW w:w="0" w:type="auto"/>
            <w:hideMark/>
          </w:tcPr>
          <w:p w14:paraId="0EAE60BF" w14:textId="77777777" w:rsidR="008C7C9F" w:rsidRPr="0078452D" w:rsidRDefault="008C7C9F" w:rsidP="004574EC">
            <w:pPr>
              <w:jc w:val="both"/>
              <w:rPr>
                <w:rFonts w:ascii="Segoe UI" w:eastAsia="Times New Roman" w:hAnsi="Segoe UI" w:cs="Segoe UI"/>
                <w:kern w:val="0"/>
                <w14:ligatures w14:val="none"/>
              </w:rPr>
            </w:pPr>
            <w:r w:rsidRPr="0078452D">
              <w:rPr>
                <w:rFonts w:ascii="Segoe UI" w:eastAsia="Times New Roman" w:hAnsi="Segoe UI" w:cs="Segoe UI"/>
                <w:kern w:val="0"/>
                <w14:ligatures w14:val="none"/>
              </w:rPr>
              <w:t>Frequency</w:t>
            </w:r>
          </w:p>
        </w:tc>
        <w:tc>
          <w:tcPr>
            <w:tcW w:w="5985" w:type="dxa"/>
            <w:hideMark/>
          </w:tcPr>
          <w:p w14:paraId="52C24764" w14:textId="366B67EF" w:rsidR="008C7C9F" w:rsidRPr="0078452D" w:rsidRDefault="44D0A572"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sidRPr="0078452D">
              <w:rPr>
                <w:rFonts w:ascii="Segoe UI" w:eastAsia="Times New Roman" w:hAnsi="Segoe UI" w:cs="Segoe UI"/>
                <w:kern w:val="0"/>
                <w14:ligatures w14:val="none"/>
              </w:rPr>
              <w:t xml:space="preserve">Real-time </w:t>
            </w:r>
            <w:r>
              <w:rPr>
                <w:rFonts w:ascii="Segoe UI" w:eastAsia="Times New Roman" w:hAnsi="Segoe UI" w:cs="Segoe UI"/>
                <w:kern w:val="0"/>
                <w14:ligatures w14:val="none"/>
              </w:rPr>
              <w:t>– when</w:t>
            </w:r>
            <w:r w:rsidR="11F137BC">
              <w:rPr>
                <w:rFonts w:ascii="Segoe UI" w:eastAsia="Times New Roman" w:hAnsi="Segoe UI" w:cs="Segoe UI"/>
                <w:kern w:val="0"/>
                <w14:ligatures w14:val="none"/>
              </w:rPr>
              <w:t xml:space="preserve"> file gets created</w:t>
            </w:r>
          </w:p>
        </w:tc>
      </w:tr>
      <w:tr w:rsidR="008C7C9F" w:rsidRPr="0078452D" w14:paraId="6D9D5A4E" w14:textId="77777777" w:rsidTr="00483164">
        <w:tc>
          <w:tcPr>
            <w:cnfStyle w:val="001000000000" w:firstRow="0" w:lastRow="0" w:firstColumn="1" w:lastColumn="0" w:oddVBand="0" w:evenVBand="0" w:oddHBand="0" w:evenHBand="0" w:firstRowFirstColumn="0" w:firstRowLastColumn="0" w:lastRowFirstColumn="0" w:lastRowLastColumn="0"/>
            <w:tcW w:w="0" w:type="auto"/>
          </w:tcPr>
          <w:p w14:paraId="7B1BFB6F" w14:textId="77777777" w:rsidR="008C7C9F" w:rsidRPr="0078452D" w:rsidRDefault="008C7C9F" w:rsidP="004574EC">
            <w:pPr>
              <w:jc w:val="both"/>
              <w:rPr>
                <w:rFonts w:ascii="Segoe UI" w:eastAsia="Times New Roman" w:hAnsi="Segoe UI" w:cs="Segoe UI"/>
                <w:kern w:val="0"/>
                <w14:ligatures w14:val="none"/>
              </w:rPr>
            </w:pPr>
            <w:r>
              <w:rPr>
                <w:rFonts w:ascii="Segoe UI" w:eastAsia="Times New Roman" w:hAnsi="Segoe UI" w:cs="Segoe UI"/>
                <w:kern w:val="0"/>
                <w14:ligatures w14:val="none"/>
              </w:rPr>
              <w:t>Synchronous/Asynchronous</w:t>
            </w:r>
          </w:p>
        </w:tc>
        <w:tc>
          <w:tcPr>
            <w:tcW w:w="5985" w:type="dxa"/>
          </w:tcPr>
          <w:p w14:paraId="7B89B979" w14:textId="77777777" w:rsidR="008C7C9F" w:rsidRPr="0078452D" w:rsidRDefault="008C7C9F"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Pr>
                <w:rFonts w:ascii="Segoe UI" w:eastAsia="Times New Roman" w:hAnsi="Segoe UI" w:cs="Segoe UI"/>
                <w:kern w:val="0"/>
                <w14:ligatures w14:val="none"/>
              </w:rPr>
              <w:t xml:space="preserve">Synchronous </w:t>
            </w:r>
          </w:p>
        </w:tc>
      </w:tr>
      <w:tr w:rsidR="008C7C9F" w:rsidRPr="0078452D" w14:paraId="21F169AE" w14:textId="77777777" w:rsidTr="00483164">
        <w:tc>
          <w:tcPr>
            <w:cnfStyle w:val="001000000000" w:firstRow="0" w:lastRow="0" w:firstColumn="1" w:lastColumn="0" w:oddVBand="0" w:evenVBand="0" w:oddHBand="0" w:evenHBand="0" w:firstRowFirstColumn="0" w:firstRowLastColumn="0" w:lastRowFirstColumn="0" w:lastRowLastColumn="0"/>
            <w:tcW w:w="0" w:type="auto"/>
          </w:tcPr>
          <w:p w14:paraId="489E4C36" w14:textId="77777777" w:rsidR="008C7C9F" w:rsidRPr="0078452D" w:rsidRDefault="008C7C9F" w:rsidP="004574EC">
            <w:pPr>
              <w:jc w:val="both"/>
              <w:rPr>
                <w:rFonts w:ascii="Segoe UI" w:eastAsia="Times New Roman" w:hAnsi="Segoe UI" w:cs="Segoe UI"/>
                <w:kern w:val="0"/>
                <w14:ligatures w14:val="none"/>
              </w:rPr>
            </w:pPr>
            <w:r>
              <w:rPr>
                <w:rFonts w:ascii="Segoe UI" w:eastAsia="Times New Roman" w:hAnsi="Segoe UI" w:cs="Segoe UI"/>
                <w:kern w:val="0"/>
                <w14:ligatures w14:val="none"/>
              </w:rPr>
              <w:t>Additional Details</w:t>
            </w:r>
          </w:p>
        </w:tc>
        <w:tc>
          <w:tcPr>
            <w:tcW w:w="5985" w:type="dxa"/>
          </w:tcPr>
          <w:p w14:paraId="7BDE806A" w14:textId="214DAB0B" w:rsidR="008C7C9F" w:rsidRPr="0078452D" w:rsidRDefault="6A98C5BE"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sidRPr="1CE87EC0">
              <w:rPr>
                <w:rFonts w:ascii="Segoe UI" w:eastAsia="Times New Roman" w:hAnsi="Segoe UI" w:cs="Segoe UI"/>
              </w:rPr>
              <w:t>NA</w:t>
            </w:r>
          </w:p>
        </w:tc>
      </w:tr>
    </w:tbl>
    <w:p w14:paraId="038F3290" w14:textId="77777777" w:rsidR="00C73954" w:rsidRDefault="00C73954" w:rsidP="004574EC">
      <w:pPr>
        <w:jc w:val="both"/>
        <w:rPr>
          <w:rFonts w:ascii="Segoe UI" w:hAnsi="Segoe UI" w:cs="Segoe UI"/>
          <w:b/>
        </w:rPr>
      </w:pPr>
    </w:p>
    <w:p w14:paraId="2BBD7C04" w14:textId="3C5427FF" w:rsidR="008C7C9F" w:rsidRPr="009674C7" w:rsidRDefault="008C7C9F" w:rsidP="004574EC">
      <w:pPr>
        <w:jc w:val="both"/>
        <w:rPr>
          <w:rFonts w:ascii="Segoe UI" w:hAnsi="Segoe UI" w:cs="Segoe UI"/>
          <w:b/>
        </w:rPr>
      </w:pPr>
      <w:r w:rsidRPr="009674C7">
        <w:rPr>
          <w:rFonts w:ascii="Segoe UI" w:hAnsi="Segoe UI" w:cs="Segoe UI"/>
          <w:b/>
        </w:rPr>
        <w:t>Source Message Format details:</w:t>
      </w:r>
    </w:p>
    <w:tbl>
      <w:tblPr>
        <w:tblStyle w:val="GridTable4-Accent1"/>
        <w:tblW w:w="0" w:type="auto"/>
        <w:tblLayout w:type="fixed"/>
        <w:tblLook w:val="04A0" w:firstRow="1" w:lastRow="0" w:firstColumn="1" w:lastColumn="0" w:noHBand="0" w:noVBand="1"/>
      </w:tblPr>
      <w:tblGrid>
        <w:gridCol w:w="932"/>
        <w:gridCol w:w="1084"/>
        <w:gridCol w:w="5269"/>
        <w:gridCol w:w="2065"/>
      </w:tblGrid>
      <w:tr w:rsidR="00C03FB2" w:rsidRPr="0078452D" w14:paraId="2DC9BB74" w14:textId="77777777" w:rsidTr="1CE87E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 w:type="dxa"/>
            <w:hideMark/>
          </w:tcPr>
          <w:p w14:paraId="1F4B5CAD" w14:textId="77777777" w:rsidR="008C7C9F" w:rsidRPr="0078452D" w:rsidRDefault="008C7C9F" w:rsidP="004574EC">
            <w:pPr>
              <w:jc w:val="both"/>
              <w:rPr>
                <w:rFonts w:ascii="Segoe UI" w:eastAsia="Times New Roman" w:hAnsi="Segoe UI" w:cs="Segoe UI"/>
                <w:kern w:val="0"/>
                <w14:ligatures w14:val="none"/>
              </w:rPr>
            </w:pPr>
            <w:r w:rsidRPr="0078452D">
              <w:rPr>
                <w:rFonts w:ascii="Segoe UI" w:eastAsia="Times New Roman" w:hAnsi="Segoe UI" w:cs="Segoe UI"/>
                <w:kern w:val="0"/>
                <w14:ligatures w14:val="none"/>
              </w:rPr>
              <w:t>Message Name</w:t>
            </w:r>
          </w:p>
        </w:tc>
        <w:tc>
          <w:tcPr>
            <w:tcW w:w="1084" w:type="dxa"/>
            <w:hideMark/>
          </w:tcPr>
          <w:p w14:paraId="292F2DAB" w14:textId="77777777" w:rsidR="008C7C9F" w:rsidRPr="0078452D" w:rsidRDefault="008C7C9F" w:rsidP="004574EC">
            <w:pPr>
              <w:jc w:val="both"/>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sidRPr="0078452D">
              <w:rPr>
                <w:rFonts w:ascii="Segoe UI" w:eastAsia="Times New Roman" w:hAnsi="Segoe UI" w:cs="Segoe UI"/>
                <w:kern w:val="0"/>
                <w14:ligatures w14:val="none"/>
              </w:rPr>
              <w:t>Description</w:t>
            </w:r>
          </w:p>
        </w:tc>
        <w:tc>
          <w:tcPr>
            <w:tcW w:w="5269" w:type="dxa"/>
            <w:hideMark/>
          </w:tcPr>
          <w:p w14:paraId="11F7C447" w14:textId="77777777" w:rsidR="008C7C9F" w:rsidRPr="0078452D" w:rsidRDefault="008C7C9F" w:rsidP="004574EC">
            <w:pPr>
              <w:jc w:val="both"/>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sidRPr="0078452D">
              <w:rPr>
                <w:rFonts w:ascii="Segoe UI" w:eastAsia="Times New Roman" w:hAnsi="Segoe UI" w:cs="Segoe UI"/>
                <w:kern w:val="0"/>
                <w14:ligatures w14:val="none"/>
              </w:rPr>
              <w:t>Request Format</w:t>
            </w:r>
          </w:p>
        </w:tc>
        <w:tc>
          <w:tcPr>
            <w:tcW w:w="2065" w:type="dxa"/>
            <w:hideMark/>
          </w:tcPr>
          <w:p w14:paraId="69319262" w14:textId="77777777" w:rsidR="008C7C9F" w:rsidRPr="0078452D" w:rsidRDefault="008C7C9F" w:rsidP="004574EC">
            <w:pPr>
              <w:jc w:val="both"/>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sidRPr="0078452D">
              <w:rPr>
                <w:rFonts w:ascii="Segoe UI" w:eastAsia="Times New Roman" w:hAnsi="Segoe UI" w:cs="Segoe UI"/>
                <w:kern w:val="0"/>
                <w14:ligatures w14:val="none"/>
              </w:rPr>
              <w:t>Response Format</w:t>
            </w:r>
          </w:p>
        </w:tc>
      </w:tr>
      <w:tr w:rsidR="00C03FB2" w:rsidRPr="0078452D" w14:paraId="365E00A8" w14:textId="77777777" w:rsidTr="1CE87EC0">
        <w:tc>
          <w:tcPr>
            <w:cnfStyle w:val="001000000000" w:firstRow="0" w:lastRow="0" w:firstColumn="1" w:lastColumn="0" w:oddVBand="0" w:evenVBand="0" w:oddHBand="0" w:evenHBand="0" w:firstRowFirstColumn="0" w:firstRowLastColumn="0" w:lastRowFirstColumn="0" w:lastRowLastColumn="0"/>
            <w:tcW w:w="932" w:type="dxa"/>
            <w:hideMark/>
          </w:tcPr>
          <w:p w14:paraId="2F2922AA" w14:textId="77777777" w:rsidR="008C7C9F" w:rsidRPr="0078452D" w:rsidRDefault="008C7C9F" w:rsidP="004574EC">
            <w:pPr>
              <w:jc w:val="both"/>
              <w:rPr>
                <w:rFonts w:ascii="Segoe UI" w:eastAsia="Times New Roman" w:hAnsi="Segoe UI" w:cs="Segoe UI"/>
                <w:kern w:val="0"/>
                <w14:ligatures w14:val="none"/>
              </w:rPr>
            </w:pPr>
            <w:r w:rsidRPr="0078452D">
              <w:rPr>
                <w:rFonts w:ascii="Segoe UI" w:eastAsia="Times New Roman" w:hAnsi="Segoe UI" w:cs="Segoe UI"/>
                <w:kern w:val="0"/>
                <w14:ligatures w14:val="none"/>
              </w:rPr>
              <w:t>[Message Type]</w:t>
            </w:r>
          </w:p>
        </w:tc>
        <w:tc>
          <w:tcPr>
            <w:tcW w:w="1084" w:type="dxa"/>
            <w:hideMark/>
          </w:tcPr>
          <w:p w14:paraId="58239F36" w14:textId="77777777" w:rsidR="008C7C9F" w:rsidRPr="0078452D" w:rsidRDefault="008C7C9F"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sidRPr="0078452D">
              <w:rPr>
                <w:rFonts w:ascii="Segoe UI" w:eastAsia="Times New Roman" w:hAnsi="Segoe UI" w:cs="Segoe UI"/>
                <w:kern w:val="0"/>
                <w14:ligatures w14:val="none"/>
              </w:rPr>
              <w:t>[Purpose of the message]</w:t>
            </w:r>
          </w:p>
        </w:tc>
        <w:tc>
          <w:tcPr>
            <w:tcW w:w="5269" w:type="dxa"/>
            <w:hideMark/>
          </w:tcPr>
          <w:p w14:paraId="699FB115" w14:textId="77777777" w:rsidR="008C7C9F" w:rsidRPr="0078452D" w:rsidRDefault="008C7C9F"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sidRPr="0078452D">
              <w:rPr>
                <w:rFonts w:ascii="Segoe UI" w:eastAsia="Times New Roman" w:hAnsi="Segoe UI" w:cs="Segoe UI"/>
                <w:kern w:val="0"/>
                <w14:ligatures w14:val="none"/>
              </w:rPr>
              <w:t>[Example Request Format]</w:t>
            </w:r>
          </w:p>
        </w:tc>
        <w:tc>
          <w:tcPr>
            <w:tcW w:w="2065" w:type="dxa"/>
            <w:hideMark/>
          </w:tcPr>
          <w:p w14:paraId="2E5963FF" w14:textId="77777777" w:rsidR="008C7C9F" w:rsidRPr="0078452D" w:rsidRDefault="008C7C9F"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14:ligatures w14:val="none"/>
              </w:rPr>
            </w:pPr>
            <w:r w:rsidRPr="0078452D">
              <w:rPr>
                <w:rFonts w:ascii="Segoe UI" w:eastAsia="Times New Roman" w:hAnsi="Segoe UI" w:cs="Segoe UI"/>
                <w:kern w:val="0"/>
                <w14:ligatures w14:val="none"/>
              </w:rPr>
              <w:t>[Example Response Format]</w:t>
            </w:r>
          </w:p>
        </w:tc>
      </w:tr>
      <w:tr w:rsidR="008C7C9F" w:rsidRPr="0078452D" w14:paraId="1278B078" w14:textId="77777777" w:rsidTr="1CE87EC0">
        <w:tc>
          <w:tcPr>
            <w:cnfStyle w:val="001000000000" w:firstRow="0" w:lastRow="0" w:firstColumn="1" w:lastColumn="0" w:oddVBand="0" w:evenVBand="0" w:oddHBand="0" w:evenHBand="0" w:firstRowFirstColumn="0" w:firstRowLastColumn="0" w:lastRowFirstColumn="0" w:lastRowLastColumn="0"/>
            <w:tcW w:w="932" w:type="dxa"/>
          </w:tcPr>
          <w:p w14:paraId="473500DB" w14:textId="687D0D97" w:rsidR="1CE87EC0" w:rsidRDefault="1CE87EC0" w:rsidP="004574EC">
            <w:pPr>
              <w:jc w:val="both"/>
              <w:rPr>
                <w:rFonts w:ascii="Segoe UI" w:hAnsi="Segoe UI" w:cs="Segoe UI"/>
              </w:rPr>
            </w:pPr>
            <w:r w:rsidRPr="1CE87EC0">
              <w:rPr>
                <w:rFonts w:ascii="Segoe UI" w:hAnsi="Segoe UI" w:cs="Segoe UI"/>
              </w:rPr>
              <w:t>NA</w:t>
            </w:r>
          </w:p>
        </w:tc>
        <w:tc>
          <w:tcPr>
            <w:tcW w:w="1084" w:type="dxa"/>
          </w:tcPr>
          <w:p w14:paraId="5D9C7070" w14:textId="3985322A" w:rsidR="1CE87EC0" w:rsidRDefault="1CE87EC0"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1CE87EC0">
              <w:rPr>
                <w:rFonts w:ascii="Segoe UI" w:hAnsi="Segoe UI" w:cs="Segoe UI"/>
              </w:rPr>
              <w:t>NA</w:t>
            </w:r>
          </w:p>
        </w:tc>
        <w:tc>
          <w:tcPr>
            <w:tcW w:w="5269" w:type="dxa"/>
          </w:tcPr>
          <w:p w14:paraId="49A0A93B" w14:textId="159FEC82" w:rsidR="1CE87EC0" w:rsidRDefault="1CE87EC0"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1CE87EC0">
              <w:rPr>
                <w:rFonts w:ascii="Segoe UI" w:hAnsi="Segoe UI" w:cs="Segoe UI"/>
              </w:rPr>
              <w:t>NA</w:t>
            </w:r>
          </w:p>
        </w:tc>
        <w:tc>
          <w:tcPr>
            <w:tcW w:w="2065" w:type="dxa"/>
          </w:tcPr>
          <w:p w14:paraId="19EDC75A" w14:textId="352C0240" w:rsidR="1CE87EC0" w:rsidRDefault="1CE87EC0"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1CE87EC0">
              <w:rPr>
                <w:rFonts w:ascii="Segoe UI" w:hAnsi="Segoe UI" w:cs="Segoe UI"/>
              </w:rPr>
              <w:t>NA</w:t>
            </w:r>
          </w:p>
        </w:tc>
      </w:tr>
    </w:tbl>
    <w:p w14:paraId="4CDFA4C7" w14:textId="77777777" w:rsidR="00C73954" w:rsidRDefault="00C73954" w:rsidP="004574EC">
      <w:pPr>
        <w:jc w:val="both"/>
        <w:rPr>
          <w:rFonts w:ascii="Segoe UI" w:hAnsi="Segoe UI" w:cs="Segoe UI"/>
          <w:b/>
        </w:rPr>
      </w:pPr>
    </w:p>
    <w:p w14:paraId="217C8652" w14:textId="18068316" w:rsidR="008C7C9F" w:rsidRPr="009674C7" w:rsidRDefault="008C7C9F" w:rsidP="004574EC">
      <w:pPr>
        <w:jc w:val="both"/>
        <w:rPr>
          <w:rFonts w:ascii="Segoe UI" w:hAnsi="Segoe UI" w:cs="Segoe UI"/>
          <w:b/>
        </w:rPr>
      </w:pPr>
      <w:r w:rsidRPr="009674C7">
        <w:rPr>
          <w:rFonts w:ascii="Segoe UI" w:hAnsi="Segoe UI" w:cs="Segoe UI"/>
          <w:b/>
        </w:rPr>
        <w:t>Target Message Format details:</w:t>
      </w:r>
    </w:p>
    <w:tbl>
      <w:tblPr>
        <w:tblStyle w:val="GridTable4-Accent1"/>
        <w:tblW w:w="0" w:type="auto"/>
        <w:tblLook w:val="04A0" w:firstRow="1" w:lastRow="0" w:firstColumn="1" w:lastColumn="0" w:noHBand="0" w:noVBand="1"/>
      </w:tblPr>
      <w:tblGrid>
        <w:gridCol w:w="1727"/>
        <w:gridCol w:w="2517"/>
        <w:gridCol w:w="2499"/>
        <w:gridCol w:w="2607"/>
      </w:tblGrid>
      <w:tr w:rsidR="008C7C9F" w:rsidRPr="00A410D9" w14:paraId="7AB1753B" w14:textId="77777777" w:rsidTr="004831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9AE1D" w14:textId="77777777" w:rsidR="008C7C9F" w:rsidRPr="00A410D9" w:rsidRDefault="008C7C9F" w:rsidP="004574EC">
            <w:pPr>
              <w:spacing w:after="160" w:line="278" w:lineRule="auto"/>
              <w:jc w:val="both"/>
              <w:rPr>
                <w:rFonts w:ascii="Segoe UI" w:hAnsi="Segoe UI" w:cs="Segoe UI"/>
              </w:rPr>
            </w:pPr>
            <w:r w:rsidRPr="00A410D9">
              <w:rPr>
                <w:rFonts w:ascii="Segoe UI" w:hAnsi="Segoe UI" w:cs="Segoe UI"/>
              </w:rPr>
              <w:t>Message Name</w:t>
            </w:r>
          </w:p>
        </w:tc>
        <w:tc>
          <w:tcPr>
            <w:tcW w:w="0" w:type="auto"/>
            <w:hideMark/>
          </w:tcPr>
          <w:p w14:paraId="5CD95C76" w14:textId="77777777" w:rsidR="008C7C9F" w:rsidRPr="00A410D9" w:rsidRDefault="008C7C9F" w:rsidP="004574EC">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A410D9">
              <w:rPr>
                <w:rFonts w:ascii="Segoe UI" w:hAnsi="Segoe UI" w:cs="Segoe UI"/>
              </w:rPr>
              <w:t>Description</w:t>
            </w:r>
          </w:p>
        </w:tc>
        <w:tc>
          <w:tcPr>
            <w:tcW w:w="0" w:type="auto"/>
            <w:hideMark/>
          </w:tcPr>
          <w:p w14:paraId="19BCF11D" w14:textId="77777777" w:rsidR="008C7C9F" w:rsidRPr="00A410D9" w:rsidRDefault="008C7C9F" w:rsidP="004574EC">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A410D9">
              <w:rPr>
                <w:rFonts w:ascii="Segoe UI" w:hAnsi="Segoe UI" w:cs="Segoe UI"/>
              </w:rPr>
              <w:t>Request Format</w:t>
            </w:r>
          </w:p>
        </w:tc>
        <w:tc>
          <w:tcPr>
            <w:tcW w:w="2607" w:type="dxa"/>
            <w:hideMark/>
          </w:tcPr>
          <w:p w14:paraId="007A9BA3" w14:textId="77777777" w:rsidR="008C7C9F" w:rsidRPr="00A410D9" w:rsidRDefault="008C7C9F" w:rsidP="004574EC">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A410D9">
              <w:rPr>
                <w:rFonts w:ascii="Segoe UI" w:hAnsi="Segoe UI" w:cs="Segoe UI"/>
              </w:rPr>
              <w:t>Response Format</w:t>
            </w:r>
          </w:p>
        </w:tc>
      </w:tr>
      <w:tr w:rsidR="007D169D" w:rsidRPr="00A410D9" w14:paraId="066BEE2D" w14:textId="77777777" w:rsidTr="00483164">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4EB6168" w14:textId="77777777" w:rsidR="008C7C9F" w:rsidRPr="00A410D9" w:rsidRDefault="008C7C9F" w:rsidP="004574EC">
            <w:pPr>
              <w:spacing w:after="160" w:line="278" w:lineRule="auto"/>
              <w:jc w:val="both"/>
              <w:rPr>
                <w:rFonts w:ascii="Segoe UI" w:hAnsi="Segoe UI" w:cs="Segoe UI"/>
              </w:rPr>
            </w:pPr>
            <w:r w:rsidRPr="00A410D9">
              <w:rPr>
                <w:rFonts w:ascii="Segoe UI" w:hAnsi="Segoe UI" w:cs="Segoe UI"/>
              </w:rPr>
              <w:t>[Message Type]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504934B" w14:textId="77777777" w:rsidR="008C7C9F" w:rsidRPr="00A410D9" w:rsidRDefault="008C7C9F" w:rsidP="004574E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Segoe UI" w:hAnsi="Segoe UI" w:cs="Segoe UI"/>
                <w:b/>
              </w:rPr>
            </w:pPr>
            <w:r w:rsidRPr="00A410D9">
              <w:rPr>
                <w:rFonts w:ascii="Segoe UI" w:hAnsi="Segoe UI" w:cs="Segoe UI"/>
                <w:b/>
              </w:rPr>
              <w:t>[Purpose of the message]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B938D26" w14:textId="77777777" w:rsidR="008C7C9F" w:rsidRPr="00A410D9" w:rsidRDefault="008C7C9F" w:rsidP="004574E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Segoe UI" w:hAnsi="Segoe UI" w:cs="Segoe UI"/>
                <w:b/>
              </w:rPr>
            </w:pPr>
            <w:r w:rsidRPr="00A410D9">
              <w:rPr>
                <w:rFonts w:ascii="Segoe UI" w:hAnsi="Segoe UI" w:cs="Segoe UI"/>
                <w:b/>
              </w:rPr>
              <w:t>[Example Request Format]</w:t>
            </w:r>
          </w:p>
        </w:tc>
        <w:tc>
          <w:tcPr>
            <w:tcW w:w="2607"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69AA9AB" w14:textId="77777777" w:rsidR="008C7C9F" w:rsidRPr="00A410D9" w:rsidRDefault="008C7C9F" w:rsidP="004574E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Segoe UI" w:hAnsi="Segoe UI" w:cs="Segoe UI"/>
                <w:b/>
              </w:rPr>
            </w:pPr>
            <w:r w:rsidRPr="00A410D9">
              <w:rPr>
                <w:rFonts w:ascii="Segoe UI" w:hAnsi="Segoe UI" w:cs="Segoe UI"/>
                <w:b/>
              </w:rPr>
              <w:t>[Example Response Format]</w:t>
            </w:r>
          </w:p>
        </w:tc>
      </w:tr>
      <w:tr w:rsidR="008C7C9F" w:rsidRPr="00A410D9" w14:paraId="714114C0" w14:textId="77777777" w:rsidTr="00483164">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tcPr>
          <w:p w14:paraId="759CDAC8" w14:textId="687D0D97" w:rsidR="008C7C9F" w:rsidRPr="00A410D9" w:rsidRDefault="2D297D3B" w:rsidP="004574EC">
            <w:pPr>
              <w:jc w:val="both"/>
              <w:rPr>
                <w:rFonts w:ascii="Segoe UI" w:hAnsi="Segoe UI" w:cs="Segoe UI"/>
              </w:rPr>
            </w:pPr>
            <w:r w:rsidRPr="1CE87EC0">
              <w:rPr>
                <w:rFonts w:ascii="Segoe UI" w:hAnsi="Segoe UI" w:cs="Segoe UI"/>
              </w:rPr>
              <w:t>NA</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tcPr>
          <w:p w14:paraId="1D8231D4" w14:textId="3985322A" w:rsidR="008C7C9F" w:rsidRPr="00A410D9" w:rsidRDefault="2D297D3B"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1CE87EC0">
              <w:rPr>
                <w:rFonts w:ascii="Segoe UI" w:hAnsi="Segoe UI" w:cs="Segoe UI"/>
              </w:rPr>
              <w:t>NA</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tcPr>
          <w:p w14:paraId="26BE5F91" w14:textId="159FEC82" w:rsidR="008C7C9F" w:rsidRPr="00A410D9" w:rsidRDefault="2D297D3B"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1CE87EC0">
              <w:rPr>
                <w:rFonts w:ascii="Segoe UI" w:hAnsi="Segoe UI" w:cs="Segoe UI"/>
              </w:rPr>
              <w:t>NA</w:t>
            </w:r>
          </w:p>
        </w:tc>
        <w:tc>
          <w:tcPr>
            <w:tcW w:w="2607" w:type="dxa"/>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tcPr>
          <w:p w14:paraId="70651770" w14:textId="352C0240" w:rsidR="008C7C9F" w:rsidRPr="00A410D9" w:rsidRDefault="2D297D3B"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1CE87EC0">
              <w:rPr>
                <w:rFonts w:ascii="Segoe UI" w:hAnsi="Segoe UI" w:cs="Segoe UI"/>
              </w:rPr>
              <w:t>NA</w:t>
            </w:r>
          </w:p>
        </w:tc>
      </w:tr>
    </w:tbl>
    <w:p w14:paraId="68C60DB2" w14:textId="46B94FAD" w:rsidR="008C7C9F" w:rsidRDefault="008C7C9F" w:rsidP="004574EC">
      <w:pPr>
        <w:jc w:val="both"/>
        <w:rPr>
          <w:rFonts w:ascii="Segoe UI" w:eastAsia="Times New Roman" w:hAnsi="Segoe UI" w:cs="Segoe UI"/>
        </w:rPr>
      </w:pPr>
    </w:p>
    <w:p w14:paraId="419D9363" w14:textId="77777777" w:rsidR="00F940FE" w:rsidRDefault="00F940FE" w:rsidP="00B6674F">
      <w:pPr>
        <w:pStyle w:val="Heading2"/>
        <w:numPr>
          <w:ilvl w:val="1"/>
          <w:numId w:val="39"/>
        </w:numPr>
        <w:jc w:val="both"/>
      </w:pPr>
      <w:bookmarkStart w:id="75" w:name="_Toc212203791"/>
      <w:r>
        <w:t>Key Assumptions</w:t>
      </w:r>
      <w:bookmarkEnd w:id="75"/>
    </w:p>
    <w:p w14:paraId="5121A98A" w14:textId="3D4FD269" w:rsidR="00AC7117" w:rsidRPr="006A3D96" w:rsidRDefault="00AC7117" w:rsidP="004574EC">
      <w:pPr>
        <w:pStyle w:val="ListParagraph"/>
        <w:numPr>
          <w:ilvl w:val="0"/>
          <w:numId w:val="25"/>
        </w:numPr>
        <w:jc w:val="both"/>
        <w:rPr>
          <w:rFonts w:ascii="Segoe UI" w:hAnsi="Segoe UI" w:cs="Segoe UI"/>
        </w:rPr>
      </w:pPr>
      <w:r w:rsidRPr="006A3D96">
        <w:rPr>
          <w:rFonts w:ascii="Segoe UI" w:hAnsi="Segoe UI" w:cs="Segoe UI"/>
        </w:rPr>
        <w:t>A local user account will be created for each vendor/integration and mapped to a separate container.</w:t>
      </w:r>
    </w:p>
    <w:p w14:paraId="71D03F12" w14:textId="4A374027" w:rsidR="00AC7117" w:rsidRPr="006A3D96" w:rsidRDefault="00AC7117" w:rsidP="004574EC">
      <w:pPr>
        <w:pStyle w:val="ListParagraph"/>
        <w:numPr>
          <w:ilvl w:val="0"/>
          <w:numId w:val="25"/>
        </w:numPr>
        <w:jc w:val="both"/>
        <w:rPr>
          <w:rFonts w:ascii="Segoe UI" w:hAnsi="Segoe UI" w:cs="Segoe UI"/>
        </w:rPr>
      </w:pPr>
      <w:r w:rsidRPr="006A3D96">
        <w:rPr>
          <w:rFonts w:ascii="Segoe UI" w:hAnsi="Segoe UI" w:cs="Segoe UI"/>
        </w:rPr>
        <w:t xml:space="preserve">Subfolders may be created within the container to align with requirements, ie, Inbound, Outbound, </w:t>
      </w:r>
      <w:r w:rsidR="00405BBF" w:rsidRPr="006A3D96">
        <w:rPr>
          <w:rFonts w:ascii="Segoe UI" w:hAnsi="Segoe UI" w:cs="Segoe UI"/>
        </w:rPr>
        <w:t>home, etc.</w:t>
      </w:r>
    </w:p>
    <w:p w14:paraId="41002D2E" w14:textId="77777777" w:rsidR="00203E3D" w:rsidRPr="006A3D96" w:rsidRDefault="005530C4" w:rsidP="004574EC">
      <w:pPr>
        <w:pStyle w:val="ListParagraph"/>
        <w:keepNext/>
        <w:numPr>
          <w:ilvl w:val="0"/>
          <w:numId w:val="25"/>
        </w:numPr>
        <w:jc w:val="both"/>
        <w:rPr>
          <w:rFonts w:ascii="Segoe UI" w:hAnsi="Segoe UI" w:cs="Segoe UI"/>
        </w:rPr>
      </w:pPr>
      <w:r w:rsidRPr="006A3D96">
        <w:rPr>
          <w:rFonts w:ascii="Segoe UI" w:hAnsi="Segoe UI" w:cs="Segoe UI"/>
          <w:noProof/>
        </w:rPr>
        <w:lastRenderedPageBreak/>
        <w:drawing>
          <wp:inline distT="0" distB="0" distL="0" distR="0" wp14:anchorId="19B0193A" wp14:editId="46075058">
            <wp:extent cx="2877663" cy="4999264"/>
            <wp:effectExtent l="19050" t="19050" r="18415" b="11430"/>
            <wp:docPr id="617340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40620" name="Picture 1" descr="A screenshot of a computer&#10;&#10;AI-generated content may be incorrect."/>
                    <pic:cNvPicPr/>
                  </pic:nvPicPr>
                  <pic:blipFill>
                    <a:blip r:embed="rId36"/>
                    <a:stretch>
                      <a:fillRect/>
                    </a:stretch>
                  </pic:blipFill>
                  <pic:spPr>
                    <a:xfrm>
                      <a:off x="0" y="0"/>
                      <a:ext cx="2884943" cy="5011912"/>
                    </a:xfrm>
                    <a:prstGeom prst="rect">
                      <a:avLst/>
                    </a:prstGeom>
                    <a:ln>
                      <a:solidFill>
                        <a:schemeClr val="tx1"/>
                      </a:solidFill>
                    </a:ln>
                  </pic:spPr>
                </pic:pic>
              </a:graphicData>
            </a:graphic>
          </wp:inline>
        </w:drawing>
      </w:r>
    </w:p>
    <w:p w14:paraId="1C4998CF" w14:textId="713DC0F5" w:rsidR="005530C4" w:rsidRPr="006A3D96" w:rsidRDefault="00203E3D" w:rsidP="004574EC">
      <w:pPr>
        <w:pStyle w:val="Caption"/>
        <w:jc w:val="both"/>
        <w:rPr>
          <w:rFonts w:ascii="Segoe UI" w:hAnsi="Segoe UI" w:cs="Segoe UI"/>
        </w:rPr>
      </w:pPr>
      <w:r w:rsidRPr="006A3D96">
        <w:rPr>
          <w:rFonts w:ascii="Segoe UI" w:hAnsi="Segoe UI" w:cs="Segoe UI"/>
        </w:rPr>
        <w:t xml:space="preserve">Figure </w:t>
      </w:r>
      <w:r w:rsidRPr="006A3D96">
        <w:rPr>
          <w:rFonts w:ascii="Segoe UI" w:hAnsi="Segoe UI" w:cs="Segoe UI"/>
        </w:rPr>
        <w:fldChar w:fldCharType="begin"/>
      </w:r>
      <w:r w:rsidRPr="006A3D96">
        <w:rPr>
          <w:rFonts w:ascii="Segoe UI" w:hAnsi="Segoe UI" w:cs="Segoe UI"/>
        </w:rPr>
        <w:instrText xml:space="preserve"> SEQ Figure \* ARABIC </w:instrText>
      </w:r>
      <w:r w:rsidRPr="006A3D96">
        <w:rPr>
          <w:rFonts w:ascii="Segoe UI" w:hAnsi="Segoe UI" w:cs="Segoe UI"/>
        </w:rPr>
        <w:fldChar w:fldCharType="separate"/>
      </w:r>
      <w:r w:rsidRPr="006A3D96">
        <w:rPr>
          <w:rFonts w:ascii="Segoe UI" w:hAnsi="Segoe UI" w:cs="Segoe UI"/>
        </w:rPr>
        <w:t>2</w:t>
      </w:r>
      <w:r w:rsidRPr="006A3D96">
        <w:rPr>
          <w:rFonts w:ascii="Segoe UI" w:hAnsi="Segoe UI" w:cs="Segoe UI"/>
        </w:rPr>
        <w:fldChar w:fldCharType="end"/>
      </w:r>
      <w:r w:rsidRPr="006A3D96">
        <w:rPr>
          <w:rFonts w:ascii="Segoe UI" w:hAnsi="Segoe UI" w:cs="Segoe UI"/>
        </w:rPr>
        <w:t>:  Initial containers created for Workday</w:t>
      </w:r>
    </w:p>
    <w:p w14:paraId="314A996B" w14:textId="77777777" w:rsidR="00203E3D" w:rsidRPr="006A3D96" w:rsidRDefault="00203E3D" w:rsidP="004574EC">
      <w:pPr>
        <w:keepNext/>
        <w:jc w:val="both"/>
        <w:rPr>
          <w:rFonts w:ascii="Segoe UI" w:hAnsi="Segoe UI" w:cs="Segoe UI"/>
        </w:rPr>
      </w:pPr>
      <w:r w:rsidRPr="006A3D96">
        <w:rPr>
          <w:rFonts w:ascii="Segoe UI" w:hAnsi="Segoe UI" w:cs="Segoe UI"/>
          <w:noProof/>
        </w:rPr>
        <w:lastRenderedPageBreak/>
        <w:drawing>
          <wp:inline distT="0" distB="0" distL="0" distR="0" wp14:anchorId="574EF15E" wp14:editId="73402988">
            <wp:extent cx="4844143" cy="2967038"/>
            <wp:effectExtent l="19050" t="19050" r="13970" b="24130"/>
            <wp:docPr id="608675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75644" name="Picture 1" descr="A screenshot of a computer&#10;&#10;AI-generated content may be incorrect."/>
                    <pic:cNvPicPr/>
                  </pic:nvPicPr>
                  <pic:blipFill>
                    <a:blip r:embed="rId37"/>
                    <a:stretch>
                      <a:fillRect/>
                    </a:stretch>
                  </pic:blipFill>
                  <pic:spPr>
                    <a:xfrm>
                      <a:off x="0" y="0"/>
                      <a:ext cx="4848731" cy="2969848"/>
                    </a:xfrm>
                    <a:prstGeom prst="rect">
                      <a:avLst/>
                    </a:prstGeom>
                    <a:ln>
                      <a:solidFill>
                        <a:schemeClr val="tx1"/>
                      </a:solidFill>
                    </a:ln>
                  </pic:spPr>
                </pic:pic>
              </a:graphicData>
            </a:graphic>
          </wp:inline>
        </w:drawing>
      </w:r>
    </w:p>
    <w:p w14:paraId="3B1EFB93" w14:textId="2C9C35C4" w:rsidR="00203E3D" w:rsidRPr="006A3D96" w:rsidRDefault="00203E3D" w:rsidP="004574EC">
      <w:pPr>
        <w:pStyle w:val="Caption"/>
        <w:jc w:val="both"/>
        <w:rPr>
          <w:rFonts w:ascii="Segoe UI" w:hAnsi="Segoe UI" w:cs="Segoe UI"/>
        </w:rPr>
      </w:pPr>
      <w:r w:rsidRPr="006A3D96">
        <w:rPr>
          <w:rFonts w:ascii="Segoe UI" w:hAnsi="Segoe UI" w:cs="Segoe UI"/>
        </w:rPr>
        <w:t xml:space="preserve">Figure </w:t>
      </w:r>
      <w:r w:rsidRPr="006A3D96">
        <w:rPr>
          <w:rFonts w:ascii="Segoe UI" w:hAnsi="Segoe UI" w:cs="Segoe UI"/>
        </w:rPr>
        <w:fldChar w:fldCharType="begin"/>
      </w:r>
      <w:r w:rsidRPr="006A3D96">
        <w:rPr>
          <w:rFonts w:ascii="Segoe UI" w:hAnsi="Segoe UI" w:cs="Segoe UI"/>
        </w:rPr>
        <w:instrText xml:space="preserve"> SEQ Figure \* ARABIC </w:instrText>
      </w:r>
      <w:r w:rsidRPr="006A3D96">
        <w:rPr>
          <w:rFonts w:ascii="Segoe UI" w:hAnsi="Segoe UI" w:cs="Segoe UI"/>
        </w:rPr>
        <w:fldChar w:fldCharType="separate"/>
      </w:r>
      <w:r w:rsidRPr="006A3D96">
        <w:rPr>
          <w:rFonts w:ascii="Segoe UI" w:hAnsi="Segoe UI" w:cs="Segoe UI"/>
        </w:rPr>
        <w:t>3</w:t>
      </w:r>
      <w:r w:rsidRPr="006A3D96">
        <w:rPr>
          <w:rFonts w:ascii="Segoe UI" w:hAnsi="Segoe UI" w:cs="Segoe UI"/>
        </w:rPr>
        <w:fldChar w:fldCharType="end"/>
      </w:r>
      <w:r w:rsidRPr="006A3D96">
        <w:rPr>
          <w:rFonts w:ascii="Segoe UI" w:hAnsi="Segoe UI" w:cs="Segoe UI"/>
        </w:rPr>
        <w:t>:  Example subfolder</w:t>
      </w:r>
    </w:p>
    <w:p w14:paraId="5BF64B0F" w14:textId="68989BCA" w:rsidR="004F280A" w:rsidRDefault="00532D6F" w:rsidP="00B6674F">
      <w:pPr>
        <w:pStyle w:val="Heading2"/>
        <w:numPr>
          <w:ilvl w:val="1"/>
          <w:numId w:val="39"/>
        </w:numPr>
        <w:jc w:val="both"/>
      </w:pPr>
      <w:bookmarkStart w:id="76" w:name="_Toc212203792"/>
      <w:r>
        <w:t>Connectivity Details</w:t>
      </w:r>
      <w:bookmarkEnd w:id="76"/>
    </w:p>
    <w:tbl>
      <w:tblPr>
        <w:tblStyle w:val="GridTable4-Accent1"/>
        <w:tblW w:w="9469" w:type="dxa"/>
        <w:tblLook w:val="04A0" w:firstRow="1" w:lastRow="0" w:firstColumn="1" w:lastColumn="0" w:noHBand="0" w:noVBand="1"/>
      </w:tblPr>
      <w:tblGrid>
        <w:gridCol w:w="1902"/>
        <w:gridCol w:w="2721"/>
        <w:gridCol w:w="1640"/>
        <w:gridCol w:w="1566"/>
        <w:gridCol w:w="1640"/>
      </w:tblGrid>
      <w:tr w:rsidR="00EC1E61" w:rsidRPr="00B41983" w14:paraId="5DB538A4" w14:textId="77777777" w:rsidTr="004831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21C73722" w14:textId="77777777" w:rsidR="00EC1E61" w:rsidRPr="006A3D96" w:rsidRDefault="00EC1E61" w:rsidP="004574EC">
            <w:pPr>
              <w:jc w:val="both"/>
              <w:rPr>
                <w:rFonts w:ascii="Segoe UI" w:hAnsi="Segoe UI" w:cs="Segoe UI"/>
                <w:b w:val="0"/>
                <w:bCs w:val="0"/>
                <w:sz w:val="20"/>
                <w:szCs w:val="20"/>
              </w:rPr>
            </w:pPr>
            <w:r w:rsidRPr="006A3D96">
              <w:rPr>
                <w:rFonts w:ascii="Segoe UI" w:hAnsi="Segoe UI" w:cs="Segoe UI"/>
                <w:b w:val="0"/>
                <w:bCs w:val="0"/>
                <w:sz w:val="20"/>
                <w:szCs w:val="20"/>
              </w:rPr>
              <w:t>Integration Number</w:t>
            </w:r>
          </w:p>
        </w:tc>
        <w:tc>
          <w:tcPr>
            <w:tcW w:w="2721" w:type="dxa"/>
            <w:noWrap/>
            <w:hideMark/>
          </w:tcPr>
          <w:p w14:paraId="729AE060" w14:textId="77777777" w:rsidR="00EC1E61" w:rsidRPr="006A3D96" w:rsidRDefault="00EC1E61" w:rsidP="004574EC">
            <w:pPr>
              <w:jc w:val="both"/>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0"/>
                <w:szCs w:val="20"/>
              </w:rPr>
            </w:pPr>
            <w:r w:rsidRPr="006A3D96">
              <w:rPr>
                <w:rFonts w:ascii="Segoe UI" w:hAnsi="Segoe UI" w:cs="Segoe UI"/>
                <w:b w:val="0"/>
                <w:bCs w:val="0"/>
                <w:sz w:val="20"/>
                <w:szCs w:val="20"/>
              </w:rPr>
              <w:t>Local  SFTP Account Source</w:t>
            </w:r>
          </w:p>
        </w:tc>
        <w:tc>
          <w:tcPr>
            <w:tcW w:w="1640" w:type="dxa"/>
            <w:noWrap/>
            <w:hideMark/>
          </w:tcPr>
          <w:p w14:paraId="3A9EB897" w14:textId="77777777" w:rsidR="00EC1E61" w:rsidRPr="006A3D96" w:rsidRDefault="00EC1E61" w:rsidP="004574EC">
            <w:pPr>
              <w:jc w:val="both"/>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0"/>
                <w:szCs w:val="20"/>
              </w:rPr>
            </w:pPr>
            <w:r w:rsidRPr="006A3D96">
              <w:rPr>
                <w:rFonts w:ascii="Segoe UI" w:hAnsi="Segoe UI" w:cs="Segoe UI"/>
                <w:b w:val="0"/>
                <w:bCs w:val="0"/>
                <w:sz w:val="20"/>
                <w:szCs w:val="20"/>
              </w:rPr>
              <w:t>Container</w:t>
            </w:r>
          </w:p>
        </w:tc>
        <w:tc>
          <w:tcPr>
            <w:tcW w:w="1566" w:type="dxa"/>
            <w:noWrap/>
            <w:hideMark/>
          </w:tcPr>
          <w:p w14:paraId="761C3A1D" w14:textId="77777777" w:rsidR="00EC1E61" w:rsidRPr="006A3D96" w:rsidRDefault="00EC1E61" w:rsidP="004574EC">
            <w:pPr>
              <w:jc w:val="both"/>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0"/>
                <w:szCs w:val="20"/>
              </w:rPr>
            </w:pPr>
            <w:r w:rsidRPr="006A3D96">
              <w:rPr>
                <w:rFonts w:ascii="Segoe UI" w:hAnsi="Segoe UI" w:cs="Segoe UI"/>
                <w:b w:val="0"/>
                <w:bCs w:val="0"/>
                <w:sz w:val="20"/>
                <w:szCs w:val="20"/>
              </w:rPr>
              <w:t>Authentication</w:t>
            </w:r>
          </w:p>
        </w:tc>
        <w:tc>
          <w:tcPr>
            <w:tcW w:w="1640" w:type="dxa"/>
            <w:noWrap/>
            <w:hideMark/>
          </w:tcPr>
          <w:p w14:paraId="33EE72C2" w14:textId="77777777" w:rsidR="00EC1E61" w:rsidRPr="006A3D96" w:rsidRDefault="00EC1E61" w:rsidP="004574EC">
            <w:pPr>
              <w:jc w:val="both"/>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0"/>
                <w:szCs w:val="20"/>
              </w:rPr>
            </w:pPr>
            <w:r w:rsidRPr="006A3D96">
              <w:rPr>
                <w:rFonts w:ascii="Segoe UI" w:hAnsi="Segoe UI" w:cs="Segoe UI"/>
                <w:b w:val="0"/>
                <w:bCs w:val="0"/>
                <w:sz w:val="20"/>
                <w:szCs w:val="20"/>
              </w:rPr>
              <w:t>Home Directory</w:t>
            </w:r>
          </w:p>
        </w:tc>
      </w:tr>
      <w:tr w:rsidR="000B64FE" w:rsidRPr="00B41983" w14:paraId="28A608FE"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0C4AE650" w14:textId="7262EA9A"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INT-13</w:t>
            </w:r>
          </w:p>
        </w:tc>
        <w:tc>
          <w:tcPr>
            <w:tcW w:w="2721" w:type="dxa"/>
            <w:noWrap/>
            <w:hideMark/>
          </w:tcPr>
          <w:p w14:paraId="307252C5" w14:textId="3C7DB98D"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sftpworkdaycariloop</w:t>
            </w:r>
          </w:p>
        </w:tc>
        <w:tc>
          <w:tcPr>
            <w:tcW w:w="1640" w:type="dxa"/>
            <w:noWrap/>
            <w:hideMark/>
          </w:tcPr>
          <w:p w14:paraId="2CDE22E3" w14:textId="5A3F389C"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cariloop</w:t>
            </w:r>
          </w:p>
        </w:tc>
        <w:tc>
          <w:tcPr>
            <w:tcW w:w="1566" w:type="dxa"/>
            <w:noWrap/>
            <w:hideMark/>
          </w:tcPr>
          <w:p w14:paraId="60ED37B4" w14:textId="2B86B33B"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077EDB0C" w14:textId="5698420F"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cariloop</w:t>
            </w:r>
          </w:p>
        </w:tc>
      </w:tr>
      <w:tr w:rsidR="000B64FE" w:rsidRPr="00B41983" w14:paraId="2980A307"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04B3C381" w14:textId="5067BCE0"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INT-14</w:t>
            </w:r>
          </w:p>
        </w:tc>
        <w:tc>
          <w:tcPr>
            <w:tcW w:w="2721" w:type="dxa"/>
            <w:noWrap/>
            <w:hideMark/>
          </w:tcPr>
          <w:p w14:paraId="7F5FED6C" w14:textId="5A602729"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sftpworkdaycertent</w:t>
            </w:r>
          </w:p>
        </w:tc>
        <w:tc>
          <w:tcPr>
            <w:tcW w:w="1640" w:type="dxa"/>
            <w:noWrap/>
            <w:hideMark/>
          </w:tcPr>
          <w:p w14:paraId="1E2445F7" w14:textId="4E8E3D26"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certent</w:t>
            </w:r>
          </w:p>
        </w:tc>
        <w:tc>
          <w:tcPr>
            <w:tcW w:w="1566" w:type="dxa"/>
            <w:noWrap/>
            <w:hideMark/>
          </w:tcPr>
          <w:p w14:paraId="709CE6C6" w14:textId="661E0565"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4E4E3629" w14:textId="30D96AD8"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certent</w:t>
            </w:r>
          </w:p>
        </w:tc>
      </w:tr>
      <w:tr w:rsidR="000B64FE" w:rsidRPr="00B41983" w14:paraId="59362394" w14:textId="77777777" w:rsidTr="00483164">
        <w:trPr>
          <w:trHeight w:val="30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46FB1F1B" w14:textId="213D035F"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INT-15</w:t>
            </w:r>
          </w:p>
        </w:tc>
        <w:tc>
          <w:tcPr>
            <w:tcW w:w="2721" w:type="dxa"/>
            <w:noWrap/>
            <w:hideMark/>
          </w:tcPr>
          <w:p w14:paraId="2AE5274D" w14:textId="54D046DD"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sftpworkdaycigna</w:t>
            </w:r>
          </w:p>
        </w:tc>
        <w:tc>
          <w:tcPr>
            <w:tcW w:w="1640" w:type="dxa"/>
            <w:noWrap/>
            <w:hideMark/>
          </w:tcPr>
          <w:p w14:paraId="34217C4E" w14:textId="66FF9ACC"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cigna</w:t>
            </w:r>
          </w:p>
        </w:tc>
        <w:tc>
          <w:tcPr>
            <w:tcW w:w="1566" w:type="dxa"/>
            <w:noWrap/>
            <w:hideMark/>
          </w:tcPr>
          <w:p w14:paraId="03AA932F" w14:textId="6948B643"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41DD1331" w14:textId="7BE7E26A"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cigna</w:t>
            </w:r>
          </w:p>
        </w:tc>
      </w:tr>
      <w:tr w:rsidR="000B64FE" w:rsidRPr="00B41983" w14:paraId="052A46D1"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0CFFCA5F" w14:textId="53960C79"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INT-16</w:t>
            </w:r>
          </w:p>
        </w:tc>
        <w:tc>
          <w:tcPr>
            <w:tcW w:w="2721" w:type="dxa"/>
            <w:noWrap/>
            <w:hideMark/>
          </w:tcPr>
          <w:p w14:paraId="4C035DAD" w14:textId="69C76560"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sftpworkdaycobrarights</w:t>
            </w:r>
          </w:p>
        </w:tc>
        <w:tc>
          <w:tcPr>
            <w:tcW w:w="1640" w:type="dxa"/>
            <w:noWrap/>
            <w:hideMark/>
          </w:tcPr>
          <w:p w14:paraId="382D9468" w14:textId="1FC3583F"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cobrarights</w:t>
            </w:r>
          </w:p>
        </w:tc>
        <w:tc>
          <w:tcPr>
            <w:tcW w:w="1566" w:type="dxa"/>
            <w:noWrap/>
            <w:hideMark/>
          </w:tcPr>
          <w:p w14:paraId="47A33C76" w14:textId="0DA4B8A4"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5C535D2C" w14:textId="188CE211"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cobrarights</w:t>
            </w:r>
          </w:p>
        </w:tc>
      </w:tr>
      <w:tr w:rsidR="000B64FE" w:rsidRPr="00B41983" w14:paraId="1D554F91"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41EB6DA2" w14:textId="19A9AE0B"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INT-17</w:t>
            </w:r>
          </w:p>
        </w:tc>
        <w:tc>
          <w:tcPr>
            <w:tcW w:w="2721" w:type="dxa"/>
            <w:noWrap/>
            <w:hideMark/>
          </w:tcPr>
          <w:p w14:paraId="7FD9B20B" w14:textId="52E6B0D4"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sftpworkdaycobraqe</w:t>
            </w:r>
          </w:p>
        </w:tc>
        <w:tc>
          <w:tcPr>
            <w:tcW w:w="1640" w:type="dxa"/>
            <w:noWrap/>
            <w:hideMark/>
          </w:tcPr>
          <w:p w14:paraId="5D905A2A" w14:textId="52A1E550"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cobraqe</w:t>
            </w:r>
          </w:p>
        </w:tc>
        <w:tc>
          <w:tcPr>
            <w:tcW w:w="1566" w:type="dxa"/>
            <w:noWrap/>
            <w:hideMark/>
          </w:tcPr>
          <w:p w14:paraId="05DFD501" w14:textId="67B65D1A"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76FB2F5F" w14:textId="63394957"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cobraqe</w:t>
            </w:r>
          </w:p>
        </w:tc>
      </w:tr>
      <w:tr w:rsidR="000B64FE" w:rsidRPr="00B41983" w14:paraId="6A3C43B6"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6CDA317C" w14:textId="79218087"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INT-2</w:t>
            </w:r>
          </w:p>
        </w:tc>
        <w:tc>
          <w:tcPr>
            <w:tcW w:w="2721" w:type="dxa"/>
            <w:noWrap/>
            <w:hideMark/>
          </w:tcPr>
          <w:p w14:paraId="09A94AA7" w14:textId="37CA1EE6"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sftpworkdayabsencepro</w:t>
            </w:r>
          </w:p>
        </w:tc>
        <w:tc>
          <w:tcPr>
            <w:tcW w:w="1640" w:type="dxa"/>
            <w:noWrap/>
            <w:hideMark/>
          </w:tcPr>
          <w:p w14:paraId="3EA18BA9" w14:textId="67D3DEC0"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absencepro</w:t>
            </w:r>
          </w:p>
        </w:tc>
        <w:tc>
          <w:tcPr>
            <w:tcW w:w="1566" w:type="dxa"/>
            <w:noWrap/>
            <w:hideMark/>
          </w:tcPr>
          <w:p w14:paraId="5677A590" w14:textId="3D8AF072"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471776FB" w14:textId="592A4FA4"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absencepro</w:t>
            </w:r>
          </w:p>
        </w:tc>
      </w:tr>
      <w:tr w:rsidR="000B64FE" w:rsidRPr="00B41983" w14:paraId="7530D226"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24FE96BA" w14:textId="379381D8"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INT-255</w:t>
            </w:r>
          </w:p>
        </w:tc>
        <w:tc>
          <w:tcPr>
            <w:tcW w:w="2721" w:type="dxa"/>
            <w:noWrap/>
            <w:hideMark/>
          </w:tcPr>
          <w:p w14:paraId="55E92FD7" w14:textId="6AC99A60" w:rsidR="000B64FE" w:rsidRPr="006A3D96" w:rsidRDefault="2CCBA698"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5C8D09E1">
              <w:rPr>
                <w:rFonts w:ascii="Segoe UI" w:hAnsi="Segoe UI" w:cs="Segoe UI"/>
                <w:sz w:val="20"/>
                <w:szCs w:val="20"/>
              </w:rPr>
              <w:t>sftpworkdaybcbs</w:t>
            </w:r>
          </w:p>
        </w:tc>
        <w:tc>
          <w:tcPr>
            <w:tcW w:w="1640" w:type="dxa"/>
            <w:noWrap/>
            <w:hideMark/>
          </w:tcPr>
          <w:p w14:paraId="6DDD35E0" w14:textId="56122AF1" w:rsidR="000B64FE" w:rsidRPr="006A3D96" w:rsidRDefault="2CCBA698" w:rsidP="004574EC">
            <w:pPr>
              <w:jc w:val="both"/>
              <w:cnfStyle w:val="000000000000" w:firstRow="0" w:lastRow="0" w:firstColumn="0" w:lastColumn="0" w:oddVBand="0" w:evenVBand="0" w:oddHBand="0" w:evenHBand="0" w:firstRowFirstColumn="0" w:firstRowLastColumn="0" w:lastRowFirstColumn="0" w:lastRowLastColumn="0"/>
            </w:pPr>
            <w:r w:rsidRPr="6F73E18B">
              <w:rPr>
                <w:rFonts w:ascii="Segoe UI" w:hAnsi="Segoe UI" w:cs="Segoe UI"/>
                <w:sz w:val="20"/>
                <w:szCs w:val="20"/>
              </w:rPr>
              <w:t>bcbs</w:t>
            </w:r>
          </w:p>
        </w:tc>
        <w:tc>
          <w:tcPr>
            <w:tcW w:w="1566" w:type="dxa"/>
            <w:noWrap/>
            <w:hideMark/>
          </w:tcPr>
          <w:p w14:paraId="5A68CC5B" w14:textId="13C8B348"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0174B42D" w14:textId="00478318" w:rsidR="000B64FE" w:rsidRPr="006A3D96" w:rsidRDefault="4F5B8BCD" w:rsidP="004574EC">
            <w:pPr>
              <w:jc w:val="both"/>
              <w:cnfStyle w:val="000000000000" w:firstRow="0" w:lastRow="0" w:firstColumn="0" w:lastColumn="0" w:oddVBand="0" w:evenVBand="0" w:oddHBand="0" w:evenHBand="0" w:firstRowFirstColumn="0" w:firstRowLastColumn="0" w:lastRowFirstColumn="0" w:lastRowLastColumn="0"/>
            </w:pPr>
            <w:r w:rsidRPr="60064B19">
              <w:rPr>
                <w:rFonts w:ascii="Segoe UI" w:hAnsi="Segoe UI" w:cs="Segoe UI"/>
                <w:sz w:val="20"/>
                <w:szCs w:val="20"/>
              </w:rPr>
              <w:t>bcbs</w:t>
            </w:r>
          </w:p>
        </w:tc>
      </w:tr>
      <w:tr w:rsidR="000B64FE" w:rsidRPr="00B41983" w14:paraId="6BEEB291"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6CFAF7A9" w14:textId="71B5AFB8"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INT-260</w:t>
            </w:r>
          </w:p>
        </w:tc>
        <w:tc>
          <w:tcPr>
            <w:tcW w:w="2721" w:type="dxa"/>
            <w:noWrap/>
            <w:hideMark/>
          </w:tcPr>
          <w:p w14:paraId="72FBFD83" w14:textId="7985CB62"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sftpworkdaywex</w:t>
            </w:r>
          </w:p>
        </w:tc>
        <w:tc>
          <w:tcPr>
            <w:tcW w:w="1640" w:type="dxa"/>
            <w:noWrap/>
            <w:hideMark/>
          </w:tcPr>
          <w:p w14:paraId="483972D1" w14:textId="32F7EB00"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wex</w:t>
            </w:r>
          </w:p>
        </w:tc>
        <w:tc>
          <w:tcPr>
            <w:tcW w:w="1566" w:type="dxa"/>
            <w:noWrap/>
            <w:hideMark/>
          </w:tcPr>
          <w:p w14:paraId="5EF688E0" w14:textId="368B206E"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32EDE81F" w14:textId="3622EF9E"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wex</w:t>
            </w:r>
          </w:p>
        </w:tc>
      </w:tr>
      <w:tr w:rsidR="000B64FE" w:rsidRPr="00B41983" w14:paraId="2435EF77"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3F45658E" w14:textId="7C23D76C"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INT-261</w:t>
            </w:r>
          </w:p>
        </w:tc>
        <w:tc>
          <w:tcPr>
            <w:tcW w:w="2721" w:type="dxa"/>
            <w:noWrap/>
            <w:hideMark/>
          </w:tcPr>
          <w:p w14:paraId="6455BC3F" w14:textId="1DD31BFE"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sftpworkdayfidelityloan</w:t>
            </w:r>
          </w:p>
        </w:tc>
        <w:tc>
          <w:tcPr>
            <w:tcW w:w="1640" w:type="dxa"/>
            <w:noWrap/>
            <w:hideMark/>
          </w:tcPr>
          <w:p w14:paraId="4823978D" w14:textId="726C2833"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fidelityloan</w:t>
            </w:r>
          </w:p>
        </w:tc>
        <w:tc>
          <w:tcPr>
            <w:tcW w:w="1566" w:type="dxa"/>
            <w:noWrap/>
            <w:hideMark/>
          </w:tcPr>
          <w:p w14:paraId="1879CDD3" w14:textId="0AB030E5"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13D9C3B7" w14:textId="3C0EC783"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fidelityloan</w:t>
            </w:r>
          </w:p>
        </w:tc>
      </w:tr>
      <w:tr w:rsidR="000B64FE" w:rsidRPr="00B41983" w14:paraId="02F0069A" w14:textId="77777777" w:rsidTr="00483164">
        <w:trPr>
          <w:trHeight w:val="278"/>
        </w:trPr>
        <w:tc>
          <w:tcPr>
            <w:cnfStyle w:val="001000000000" w:firstRow="0" w:lastRow="0" w:firstColumn="1" w:lastColumn="0" w:oddVBand="0" w:evenVBand="0" w:oddHBand="0" w:evenHBand="0" w:firstRowFirstColumn="0" w:firstRowLastColumn="0" w:lastRowFirstColumn="0" w:lastRowLastColumn="0"/>
            <w:tcW w:w="1902" w:type="dxa"/>
            <w:noWrap/>
            <w:hideMark/>
          </w:tcPr>
          <w:p w14:paraId="4430739C" w14:textId="4FFF2F29"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INT-262</w:t>
            </w:r>
          </w:p>
        </w:tc>
        <w:tc>
          <w:tcPr>
            <w:tcW w:w="2721" w:type="dxa"/>
            <w:noWrap/>
            <w:hideMark/>
          </w:tcPr>
          <w:p w14:paraId="11CFF72D" w14:textId="0A05BD22"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sftpworkdayfidelity401k</w:t>
            </w:r>
          </w:p>
        </w:tc>
        <w:tc>
          <w:tcPr>
            <w:tcW w:w="1640" w:type="dxa"/>
            <w:noWrap/>
            <w:hideMark/>
          </w:tcPr>
          <w:p w14:paraId="724A221B" w14:textId="35A6F9F8"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fidelity401k</w:t>
            </w:r>
          </w:p>
        </w:tc>
        <w:tc>
          <w:tcPr>
            <w:tcW w:w="1566" w:type="dxa"/>
            <w:noWrap/>
            <w:hideMark/>
          </w:tcPr>
          <w:p w14:paraId="210B5ED2" w14:textId="14A5670B"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4C415F40" w14:textId="3ECCEC9A"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fidelity401k</w:t>
            </w:r>
          </w:p>
        </w:tc>
      </w:tr>
      <w:tr w:rsidR="000B64FE" w:rsidRPr="00B41983" w14:paraId="451122E4"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4D39E815" w14:textId="76DE1457"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INT-364</w:t>
            </w:r>
          </w:p>
        </w:tc>
        <w:tc>
          <w:tcPr>
            <w:tcW w:w="2721" w:type="dxa"/>
            <w:noWrap/>
            <w:hideMark/>
          </w:tcPr>
          <w:p w14:paraId="418958EE" w14:textId="02EB5479"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sftpworkdaycertentpayroll</w:t>
            </w:r>
          </w:p>
        </w:tc>
        <w:tc>
          <w:tcPr>
            <w:tcW w:w="1640" w:type="dxa"/>
            <w:noWrap/>
            <w:hideMark/>
          </w:tcPr>
          <w:p w14:paraId="4D257123" w14:textId="3EF3CF43"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certent</w:t>
            </w:r>
          </w:p>
        </w:tc>
        <w:tc>
          <w:tcPr>
            <w:tcW w:w="1566" w:type="dxa"/>
            <w:noWrap/>
            <w:hideMark/>
          </w:tcPr>
          <w:p w14:paraId="30721AEA" w14:textId="37B3836B"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247F5CA0" w14:textId="3B547566"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certent</w:t>
            </w:r>
          </w:p>
        </w:tc>
      </w:tr>
      <w:tr w:rsidR="000B64FE" w:rsidRPr="00B41983" w14:paraId="725D9B4E"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3D746A95" w14:textId="5A866C7C"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INT-365</w:t>
            </w:r>
          </w:p>
        </w:tc>
        <w:tc>
          <w:tcPr>
            <w:tcW w:w="2721" w:type="dxa"/>
            <w:noWrap/>
            <w:hideMark/>
          </w:tcPr>
          <w:p w14:paraId="3629A33B" w14:textId="07D539E1"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sftpairesworkday</w:t>
            </w:r>
          </w:p>
        </w:tc>
        <w:tc>
          <w:tcPr>
            <w:tcW w:w="1640" w:type="dxa"/>
            <w:noWrap/>
            <w:hideMark/>
          </w:tcPr>
          <w:p w14:paraId="7667E4BF" w14:textId="7678397A"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aires</w:t>
            </w:r>
          </w:p>
        </w:tc>
        <w:tc>
          <w:tcPr>
            <w:tcW w:w="1566" w:type="dxa"/>
            <w:noWrap/>
            <w:hideMark/>
          </w:tcPr>
          <w:p w14:paraId="0ABF7D2F" w14:textId="68880556"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6F32290C" w14:textId="038398CC"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aires</w:t>
            </w:r>
          </w:p>
        </w:tc>
      </w:tr>
      <w:tr w:rsidR="000B64FE" w:rsidRPr="00B41983" w14:paraId="4368CE9E"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0C1BF98C" w14:textId="39CB9C56"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INT-5</w:t>
            </w:r>
          </w:p>
        </w:tc>
        <w:tc>
          <w:tcPr>
            <w:tcW w:w="2721" w:type="dxa"/>
            <w:noWrap/>
            <w:hideMark/>
          </w:tcPr>
          <w:p w14:paraId="28412D3A" w14:textId="58D80676"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sftpworkdayaires</w:t>
            </w:r>
          </w:p>
        </w:tc>
        <w:tc>
          <w:tcPr>
            <w:tcW w:w="1640" w:type="dxa"/>
            <w:noWrap/>
            <w:hideMark/>
          </w:tcPr>
          <w:p w14:paraId="6770DAD7" w14:textId="35858EE9"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aires</w:t>
            </w:r>
          </w:p>
        </w:tc>
        <w:tc>
          <w:tcPr>
            <w:tcW w:w="1566" w:type="dxa"/>
            <w:noWrap/>
            <w:hideMark/>
          </w:tcPr>
          <w:p w14:paraId="6F8862F6" w14:textId="21C035B1"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5E49770B" w14:textId="3D35B29A"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aires</w:t>
            </w:r>
          </w:p>
        </w:tc>
      </w:tr>
      <w:tr w:rsidR="000B64FE" w:rsidRPr="00B41983" w14:paraId="5F6F5012"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26CB5346" w14:textId="4F183EC2"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INT-6</w:t>
            </w:r>
          </w:p>
        </w:tc>
        <w:tc>
          <w:tcPr>
            <w:tcW w:w="2721" w:type="dxa"/>
            <w:noWrap/>
            <w:hideMark/>
          </w:tcPr>
          <w:p w14:paraId="61467008" w14:textId="75948ECD"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sftpworkdayallstate</w:t>
            </w:r>
          </w:p>
        </w:tc>
        <w:tc>
          <w:tcPr>
            <w:tcW w:w="1640" w:type="dxa"/>
            <w:noWrap/>
            <w:hideMark/>
          </w:tcPr>
          <w:p w14:paraId="6644C74F" w14:textId="64AD38CE"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allstate</w:t>
            </w:r>
          </w:p>
        </w:tc>
        <w:tc>
          <w:tcPr>
            <w:tcW w:w="1566" w:type="dxa"/>
            <w:noWrap/>
            <w:hideMark/>
          </w:tcPr>
          <w:p w14:paraId="779F0AD2" w14:textId="2F1E9E19"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2B6F146C" w14:textId="5EB480BB"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allstate</w:t>
            </w:r>
          </w:p>
        </w:tc>
      </w:tr>
      <w:tr w:rsidR="000B64FE" w:rsidRPr="00B41983" w14:paraId="566E0547"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4C5F9E67" w14:textId="2830A249"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INT-77</w:t>
            </w:r>
          </w:p>
        </w:tc>
        <w:tc>
          <w:tcPr>
            <w:tcW w:w="2721" w:type="dxa"/>
            <w:noWrap/>
            <w:hideMark/>
          </w:tcPr>
          <w:p w14:paraId="0B4CA36C" w14:textId="4AFAB7D5"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sftpworkdayfidelitydemo</w:t>
            </w:r>
          </w:p>
        </w:tc>
        <w:tc>
          <w:tcPr>
            <w:tcW w:w="1640" w:type="dxa"/>
            <w:noWrap/>
            <w:hideMark/>
          </w:tcPr>
          <w:p w14:paraId="16261D16" w14:textId="1F8E8166"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fidelitydemo</w:t>
            </w:r>
          </w:p>
        </w:tc>
        <w:tc>
          <w:tcPr>
            <w:tcW w:w="1566" w:type="dxa"/>
            <w:noWrap/>
            <w:hideMark/>
          </w:tcPr>
          <w:p w14:paraId="4F3686F8" w14:textId="595DAAD9"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79E4B7D9" w14:textId="61B88914"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fidelitydemo</w:t>
            </w:r>
          </w:p>
        </w:tc>
      </w:tr>
      <w:tr w:rsidR="000B64FE" w:rsidRPr="00B41983" w14:paraId="1D5826D8"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55CD61F6" w14:textId="7D300881"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INT-78</w:t>
            </w:r>
          </w:p>
        </w:tc>
        <w:tc>
          <w:tcPr>
            <w:tcW w:w="2721" w:type="dxa"/>
            <w:noWrap/>
            <w:hideMark/>
          </w:tcPr>
          <w:p w14:paraId="43340D28" w14:textId="7B160667"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sftpworkdayfidelitycontrib</w:t>
            </w:r>
          </w:p>
        </w:tc>
        <w:tc>
          <w:tcPr>
            <w:tcW w:w="1640" w:type="dxa"/>
            <w:noWrap/>
            <w:hideMark/>
          </w:tcPr>
          <w:p w14:paraId="3EE99BDC" w14:textId="0C2D5FCA"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fidelitycontrib</w:t>
            </w:r>
          </w:p>
        </w:tc>
        <w:tc>
          <w:tcPr>
            <w:tcW w:w="1566" w:type="dxa"/>
            <w:noWrap/>
            <w:hideMark/>
          </w:tcPr>
          <w:p w14:paraId="230D2914" w14:textId="4848B085"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4AEDBC28" w14:textId="0DE19163"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fidelitycontrib</w:t>
            </w:r>
          </w:p>
        </w:tc>
      </w:tr>
      <w:tr w:rsidR="000B64FE" w:rsidRPr="00B41983" w14:paraId="1E038A9F"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59D6FDEA" w14:textId="2B25D5FD"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INT-88</w:t>
            </w:r>
          </w:p>
        </w:tc>
        <w:tc>
          <w:tcPr>
            <w:tcW w:w="2721" w:type="dxa"/>
            <w:noWrap/>
            <w:hideMark/>
          </w:tcPr>
          <w:p w14:paraId="27D7E4DB" w14:textId="3A9F43AE"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sftpworkdayhealthadvocate</w:t>
            </w:r>
          </w:p>
        </w:tc>
        <w:tc>
          <w:tcPr>
            <w:tcW w:w="1640" w:type="dxa"/>
            <w:noWrap/>
            <w:hideMark/>
          </w:tcPr>
          <w:p w14:paraId="20738026" w14:textId="5642AB25"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healthadvocate</w:t>
            </w:r>
          </w:p>
        </w:tc>
        <w:tc>
          <w:tcPr>
            <w:tcW w:w="1566" w:type="dxa"/>
            <w:noWrap/>
            <w:hideMark/>
          </w:tcPr>
          <w:p w14:paraId="0A07FC70" w14:textId="369A4A74"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6F6C04DD" w14:textId="6F629B9A"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healthadvocate</w:t>
            </w:r>
          </w:p>
        </w:tc>
      </w:tr>
      <w:tr w:rsidR="000B64FE" w:rsidRPr="00B41983" w14:paraId="4D6C9C0C"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hideMark/>
          </w:tcPr>
          <w:p w14:paraId="08E9C4D1" w14:textId="3898D39F" w:rsidR="000B64FE" w:rsidRPr="006A3D96" w:rsidRDefault="000B64FE" w:rsidP="004574EC">
            <w:pPr>
              <w:jc w:val="both"/>
              <w:rPr>
                <w:rFonts w:ascii="Segoe UI" w:hAnsi="Segoe UI" w:cs="Segoe UI"/>
                <w:b w:val="0"/>
                <w:bCs w:val="0"/>
                <w:color w:val="000000"/>
                <w:sz w:val="20"/>
                <w:szCs w:val="20"/>
              </w:rPr>
            </w:pPr>
            <w:r w:rsidRPr="006A3D96">
              <w:rPr>
                <w:rFonts w:ascii="Segoe UI" w:hAnsi="Segoe UI" w:cs="Segoe UI"/>
                <w:b w:val="0"/>
                <w:bCs w:val="0"/>
                <w:sz w:val="20"/>
                <w:szCs w:val="20"/>
              </w:rPr>
              <w:t>INT-95</w:t>
            </w:r>
          </w:p>
        </w:tc>
        <w:tc>
          <w:tcPr>
            <w:tcW w:w="2721" w:type="dxa"/>
            <w:noWrap/>
            <w:hideMark/>
          </w:tcPr>
          <w:p w14:paraId="0B302B3E" w14:textId="1B9B7617"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sftpworkdaymutualofomaha</w:t>
            </w:r>
          </w:p>
        </w:tc>
        <w:tc>
          <w:tcPr>
            <w:tcW w:w="1640" w:type="dxa"/>
            <w:noWrap/>
            <w:hideMark/>
          </w:tcPr>
          <w:p w14:paraId="51F7AE88" w14:textId="571F8139"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mutualofomaha</w:t>
            </w:r>
          </w:p>
        </w:tc>
        <w:tc>
          <w:tcPr>
            <w:tcW w:w="1566" w:type="dxa"/>
            <w:noWrap/>
            <w:hideMark/>
          </w:tcPr>
          <w:p w14:paraId="25EF7C69" w14:textId="0C27D673" w:rsidR="000B64FE" w:rsidRPr="006A3D96" w:rsidRDefault="000B64FE"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SSH Key Pair</w:t>
            </w:r>
          </w:p>
        </w:tc>
        <w:tc>
          <w:tcPr>
            <w:tcW w:w="1640" w:type="dxa"/>
            <w:noWrap/>
            <w:hideMark/>
          </w:tcPr>
          <w:p w14:paraId="6F849C49" w14:textId="3F7FDF23" w:rsidR="000B64FE" w:rsidRPr="006A3D96" w:rsidRDefault="00247892"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6A3D96">
              <w:rPr>
                <w:rFonts w:ascii="Segoe UI" w:hAnsi="Segoe UI" w:cs="Segoe UI"/>
                <w:sz w:val="20"/>
                <w:szCs w:val="20"/>
              </w:rPr>
              <w:t>M</w:t>
            </w:r>
            <w:r w:rsidR="000B64FE" w:rsidRPr="006A3D96">
              <w:rPr>
                <w:rFonts w:ascii="Segoe UI" w:hAnsi="Segoe UI" w:cs="Segoe UI"/>
                <w:sz w:val="20"/>
                <w:szCs w:val="20"/>
              </w:rPr>
              <w:t>utualofomaha</w:t>
            </w:r>
          </w:p>
        </w:tc>
      </w:tr>
      <w:tr w:rsidR="00257009" w:rsidRPr="00B41983" w14:paraId="288B23D7"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tcPr>
          <w:p w14:paraId="5B159D4A" w14:textId="1B500619" w:rsidR="00257009" w:rsidRPr="006A3D96" w:rsidRDefault="00257009" w:rsidP="004574EC">
            <w:pPr>
              <w:jc w:val="both"/>
              <w:rPr>
                <w:rFonts w:ascii="Segoe UI" w:hAnsi="Segoe UI" w:cs="Segoe UI"/>
                <w:b w:val="0"/>
                <w:bCs w:val="0"/>
                <w:sz w:val="20"/>
                <w:szCs w:val="20"/>
              </w:rPr>
            </w:pPr>
            <w:r w:rsidRPr="006A3D96">
              <w:rPr>
                <w:rFonts w:ascii="Segoe UI" w:hAnsi="Segoe UI" w:cs="Segoe UI"/>
                <w:b w:val="0"/>
                <w:bCs w:val="0"/>
                <w:sz w:val="20"/>
                <w:szCs w:val="20"/>
              </w:rPr>
              <w:t>INT-237</w:t>
            </w:r>
          </w:p>
        </w:tc>
        <w:tc>
          <w:tcPr>
            <w:tcW w:w="2721" w:type="dxa"/>
            <w:noWrap/>
          </w:tcPr>
          <w:p w14:paraId="673FF9F2" w14:textId="6806B802" w:rsidR="00257009" w:rsidRPr="006A3D96" w:rsidRDefault="00257009"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6A3D96">
              <w:rPr>
                <w:rFonts w:ascii="Segoe UI" w:hAnsi="Segoe UI" w:cs="Segoe UI"/>
                <w:sz w:val="20"/>
                <w:szCs w:val="20"/>
              </w:rPr>
              <w:t>sftpWorkdaySAPMinimaster</w:t>
            </w:r>
          </w:p>
        </w:tc>
        <w:tc>
          <w:tcPr>
            <w:tcW w:w="1640" w:type="dxa"/>
            <w:noWrap/>
          </w:tcPr>
          <w:p w14:paraId="1C649F7E" w14:textId="64CE1724" w:rsidR="00257009" w:rsidRPr="006A3D96" w:rsidRDefault="00257009"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6A3D96">
              <w:rPr>
                <w:rFonts w:ascii="Segoe UI" w:hAnsi="Segoe UI" w:cs="Segoe UI"/>
                <w:sz w:val="20"/>
                <w:szCs w:val="20"/>
              </w:rPr>
              <w:t>sapminimaster</w:t>
            </w:r>
          </w:p>
        </w:tc>
        <w:tc>
          <w:tcPr>
            <w:tcW w:w="1566" w:type="dxa"/>
            <w:noWrap/>
          </w:tcPr>
          <w:p w14:paraId="5B4771CC" w14:textId="515AA7EE" w:rsidR="00257009" w:rsidRPr="006A3D96" w:rsidRDefault="00257009"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6A3D96">
              <w:rPr>
                <w:rFonts w:ascii="Segoe UI" w:hAnsi="Segoe UI" w:cs="Segoe UI"/>
                <w:sz w:val="20"/>
                <w:szCs w:val="20"/>
              </w:rPr>
              <w:t>SSH Key Pair</w:t>
            </w:r>
          </w:p>
        </w:tc>
        <w:tc>
          <w:tcPr>
            <w:tcW w:w="1640" w:type="dxa"/>
            <w:noWrap/>
          </w:tcPr>
          <w:p w14:paraId="5EE594D2" w14:textId="1DE925DD" w:rsidR="00257009" w:rsidRPr="006A3D96" w:rsidRDefault="00257009"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6A3D96">
              <w:rPr>
                <w:rFonts w:ascii="Segoe UI" w:hAnsi="Segoe UI" w:cs="Segoe UI"/>
                <w:sz w:val="20"/>
                <w:szCs w:val="20"/>
              </w:rPr>
              <w:t>sapminimaster</w:t>
            </w:r>
          </w:p>
        </w:tc>
      </w:tr>
      <w:tr w:rsidR="00257009" w:rsidRPr="00B41983" w14:paraId="0FF1195C" w14:textId="77777777" w:rsidTr="00483164">
        <w:trPr>
          <w:trHeight w:val="330"/>
        </w:trPr>
        <w:tc>
          <w:tcPr>
            <w:cnfStyle w:val="001000000000" w:firstRow="0" w:lastRow="0" w:firstColumn="1" w:lastColumn="0" w:oddVBand="0" w:evenVBand="0" w:oddHBand="0" w:evenHBand="0" w:firstRowFirstColumn="0" w:firstRowLastColumn="0" w:lastRowFirstColumn="0" w:lastRowLastColumn="0"/>
            <w:tcW w:w="1902" w:type="dxa"/>
            <w:noWrap/>
          </w:tcPr>
          <w:p w14:paraId="01A07A40" w14:textId="145E3EF1" w:rsidR="00257009" w:rsidRPr="006A3D96" w:rsidRDefault="00257009" w:rsidP="004574EC">
            <w:pPr>
              <w:jc w:val="both"/>
              <w:rPr>
                <w:rFonts w:ascii="Segoe UI" w:hAnsi="Segoe UI" w:cs="Segoe UI"/>
                <w:b w:val="0"/>
                <w:bCs w:val="0"/>
                <w:sz w:val="20"/>
                <w:szCs w:val="20"/>
              </w:rPr>
            </w:pPr>
            <w:r w:rsidRPr="006A3D96">
              <w:rPr>
                <w:rFonts w:ascii="Segoe UI" w:hAnsi="Segoe UI" w:cs="Segoe UI"/>
                <w:b w:val="0"/>
                <w:bCs w:val="0"/>
                <w:sz w:val="20"/>
                <w:szCs w:val="20"/>
              </w:rPr>
              <w:lastRenderedPageBreak/>
              <w:t>INT-238</w:t>
            </w:r>
          </w:p>
        </w:tc>
        <w:tc>
          <w:tcPr>
            <w:tcW w:w="2721" w:type="dxa"/>
            <w:noWrap/>
          </w:tcPr>
          <w:p w14:paraId="047EA20D" w14:textId="7EA16B1B" w:rsidR="00257009" w:rsidRPr="006A3D96" w:rsidRDefault="00257009"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6A3D96">
              <w:rPr>
                <w:rFonts w:ascii="Segoe UI" w:hAnsi="Segoe UI" w:cs="Segoe UI"/>
                <w:sz w:val="20"/>
                <w:szCs w:val="20"/>
              </w:rPr>
              <w:t>sftpWorkdaySAPGL</w:t>
            </w:r>
          </w:p>
        </w:tc>
        <w:tc>
          <w:tcPr>
            <w:tcW w:w="1640" w:type="dxa"/>
            <w:noWrap/>
          </w:tcPr>
          <w:p w14:paraId="091B7411" w14:textId="1196D68F" w:rsidR="00257009" w:rsidRPr="006A3D96" w:rsidRDefault="00257009"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6A3D96">
              <w:rPr>
                <w:rFonts w:ascii="Segoe UI" w:hAnsi="Segoe UI" w:cs="Segoe UI"/>
                <w:sz w:val="20"/>
                <w:szCs w:val="20"/>
              </w:rPr>
              <w:t>sapgl</w:t>
            </w:r>
          </w:p>
        </w:tc>
        <w:tc>
          <w:tcPr>
            <w:tcW w:w="1566" w:type="dxa"/>
            <w:noWrap/>
          </w:tcPr>
          <w:p w14:paraId="7D4056A5" w14:textId="62B1E737" w:rsidR="00257009" w:rsidRPr="006A3D96" w:rsidRDefault="00257009"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6A3D96">
              <w:rPr>
                <w:rFonts w:ascii="Segoe UI" w:hAnsi="Segoe UI" w:cs="Segoe UI"/>
                <w:sz w:val="20"/>
                <w:szCs w:val="20"/>
              </w:rPr>
              <w:t>SSH Key Pair</w:t>
            </w:r>
          </w:p>
        </w:tc>
        <w:tc>
          <w:tcPr>
            <w:tcW w:w="1640" w:type="dxa"/>
            <w:noWrap/>
          </w:tcPr>
          <w:p w14:paraId="2848E7CB" w14:textId="5E001CD1" w:rsidR="00257009" w:rsidRPr="006A3D96" w:rsidRDefault="00257009" w:rsidP="004574E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6A3D96">
              <w:rPr>
                <w:rFonts w:ascii="Segoe UI" w:hAnsi="Segoe UI" w:cs="Segoe UI"/>
                <w:sz w:val="20"/>
                <w:szCs w:val="20"/>
              </w:rPr>
              <w:t>sapgl</w:t>
            </w:r>
          </w:p>
        </w:tc>
      </w:tr>
    </w:tbl>
    <w:p w14:paraId="4EC1839C" w14:textId="77777777" w:rsidR="003F4445" w:rsidRPr="006A3D96" w:rsidRDefault="003F4445" w:rsidP="004574EC">
      <w:pPr>
        <w:jc w:val="both"/>
        <w:rPr>
          <w:rFonts w:ascii="Segoe UI" w:hAnsi="Segoe UI" w:cs="Segoe UI"/>
        </w:rPr>
      </w:pPr>
    </w:p>
    <w:tbl>
      <w:tblPr>
        <w:tblStyle w:val="GridTable4-Accent1"/>
        <w:tblW w:w="9600" w:type="dxa"/>
        <w:tblLook w:val="04A0" w:firstRow="1" w:lastRow="0" w:firstColumn="1" w:lastColumn="0" w:noHBand="0" w:noVBand="1"/>
      </w:tblPr>
      <w:tblGrid>
        <w:gridCol w:w="1880"/>
        <w:gridCol w:w="7720"/>
      </w:tblGrid>
      <w:tr w:rsidR="008D5361" w:rsidRPr="008D5361" w14:paraId="2A598FA1" w14:textId="77777777" w:rsidTr="00483164">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64BBA051" w14:textId="77777777" w:rsidR="008D5361" w:rsidRPr="006A3D96" w:rsidRDefault="008D5361" w:rsidP="004574EC">
            <w:pPr>
              <w:jc w:val="both"/>
              <w:rPr>
                <w:rFonts w:ascii="Segoe UI" w:eastAsia="Times New Roman" w:hAnsi="Segoe UI" w:cs="Segoe UI"/>
                <w:color w:val="FFFFFF"/>
                <w:kern w:val="0"/>
                <w:sz w:val="20"/>
                <w:szCs w:val="20"/>
                <w14:ligatures w14:val="none"/>
              </w:rPr>
            </w:pPr>
            <w:r w:rsidRPr="006A3D96">
              <w:rPr>
                <w:rFonts w:ascii="Segoe UI" w:eastAsia="Times New Roman" w:hAnsi="Segoe UI" w:cs="Segoe UI"/>
                <w:color w:val="FFFFFF"/>
                <w:kern w:val="0"/>
                <w:sz w:val="20"/>
                <w:szCs w:val="20"/>
                <w14:ligatures w14:val="none"/>
              </w:rPr>
              <w:t>Integration Number</w:t>
            </w:r>
          </w:p>
        </w:tc>
        <w:tc>
          <w:tcPr>
            <w:tcW w:w="7720" w:type="dxa"/>
            <w:noWrap/>
            <w:hideMark/>
          </w:tcPr>
          <w:p w14:paraId="0D023FE3" w14:textId="77777777" w:rsidR="008D5361" w:rsidRPr="006A3D96" w:rsidRDefault="008D5361" w:rsidP="004574EC">
            <w:pPr>
              <w:jc w:val="both"/>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FFFFF"/>
                <w:kern w:val="0"/>
                <w:sz w:val="20"/>
                <w:szCs w:val="20"/>
                <w14:ligatures w14:val="none"/>
              </w:rPr>
            </w:pPr>
            <w:r w:rsidRPr="006A3D96">
              <w:rPr>
                <w:rFonts w:ascii="Segoe UI" w:eastAsia="Times New Roman" w:hAnsi="Segoe UI" w:cs="Segoe UI"/>
                <w:color w:val="FFFFFF"/>
                <w:kern w:val="0"/>
                <w:sz w:val="20"/>
                <w:szCs w:val="20"/>
                <w14:ligatures w14:val="none"/>
              </w:rPr>
              <w:t>Connectivity Endpoint</w:t>
            </w:r>
          </w:p>
        </w:tc>
      </w:tr>
      <w:tr w:rsidR="008D5361" w:rsidRPr="008D5361" w14:paraId="39993BB1"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48E7D4C0"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INT-13</w:t>
            </w:r>
          </w:p>
        </w:tc>
        <w:tc>
          <w:tcPr>
            <w:tcW w:w="7720" w:type="dxa"/>
            <w:noWrap/>
            <w:hideMark/>
          </w:tcPr>
          <w:p w14:paraId="00D9AB9C" w14:textId="77777777"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sftpworkdaycariloop.sftpuser@steihsftpdevscus .blob.core.windows.net</w:t>
            </w:r>
          </w:p>
        </w:tc>
      </w:tr>
      <w:tr w:rsidR="008D5361" w:rsidRPr="008D5361" w14:paraId="10266EAD"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4693BBBC"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INT-14</w:t>
            </w:r>
          </w:p>
        </w:tc>
        <w:tc>
          <w:tcPr>
            <w:tcW w:w="7720" w:type="dxa"/>
            <w:noWrap/>
            <w:hideMark/>
          </w:tcPr>
          <w:p w14:paraId="2C95F6B6" w14:textId="77777777"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sftpworkdaycertent.sftpuser@steihsftpdevscus .blob.core.windows.net</w:t>
            </w:r>
          </w:p>
        </w:tc>
      </w:tr>
      <w:tr w:rsidR="008D5361" w:rsidRPr="008D5361" w14:paraId="65743005"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2D708C0F"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INT-15</w:t>
            </w:r>
          </w:p>
        </w:tc>
        <w:tc>
          <w:tcPr>
            <w:tcW w:w="7720" w:type="dxa"/>
            <w:noWrap/>
            <w:hideMark/>
          </w:tcPr>
          <w:p w14:paraId="51B9F18B" w14:textId="77777777"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sftpworkdaycigna.sftpuser@steihsftpdevscus .blob.core.windows.net</w:t>
            </w:r>
          </w:p>
        </w:tc>
      </w:tr>
      <w:tr w:rsidR="008D5361" w:rsidRPr="008D5361" w14:paraId="1DAC45AA"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35631771"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INT-16</w:t>
            </w:r>
          </w:p>
        </w:tc>
        <w:tc>
          <w:tcPr>
            <w:tcW w:w="7720" w:type="dxa"/>
            <w:noWrap/>
            <w:hideMark/>
          </w:tcPr>
          <w:p w14:paraId="35872BE8" w14:textId="77777777"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sftpworkdaycobrarights.sftpuser@steihsftpdevscus .blob.core.windows.net</w:t>
            </w:r>
          </w:p>
        </w:tc>
      </w:tr>
      <w:tr w:rsidR="008D5361" w:rsidRPr="008D5361" w14:paraId="46D35C65"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74F95130"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INT-17</w:t>
            </w:r>
          </w:p>
        </w:tc>
        <w:tc>
          <w:tcPr>
            <w:tcW w:w="7720" w:type="dxa"/>
            <w:noWrap/>
            <w:hideMark/>
          </w:tcPr>
          <w:p w14:paraId="1BAC94C0" w14:textId="77777777"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sftpworkdaycobraqe.sftpuser@steihsftpdevscus .blob.core.windows.net</w:t>
            </w:r>
          </w:p>
        </w:tc>
      </w:tr>
      <w:tr w:rsidR="008D5361" w:rsidRPr="008D5361" w14:paraId="4AF31215"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358C75F2"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INT-2</w:t>
            </w:r>
          </w:p>
        </w:tc>
        <w:tc>
          <w:tcPr>
            <w:tcW w:w="7720" w:type="dxa"/>
            <w:noWrap/>
            <w:hideMark/>
          </w:tcPr>
          <w:p w14:paraId="689583ED" w14:textId="77777777"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sftpworkdayabsencepro.sftpuser@steihsftpdevscus .blob.core.windows.net</w:t>
            </w:r>
          </w:p>
        </w:tc>
      </w:tr>
      <w:tr w:rsidR="008D5361" w:rsidRPr="008D5361" w14:paraId="410D632A"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6A099A8D"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INT-255</w:t>
            </w:r>
          </w:p>
        </w:tc>
        <w:tc>
          <w:tcPr>
            <w:tcW w:w="7720" w:type="dxa"/>
            <w:noWrap/>
            <w:hideMark/>
          </w:tcPr>
          <w:p w14:paraId="0D7AF4C8" w14:textId="201616BA"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sftpworkday</w:t>
            </w:r>
            <w:r w:rsidR="00F84AB6" w:rsidRPr="61F330C5">
              <w:rPr>
                <w:rFonts w:ascii="Segoe UI" w:eastAsia="Times New Roman" w:hAnsi="Segoe UI" w:cs="Segoe UI"/>
                <w:color w:val="000000" w:themeColor="text1"/>
                <w:sz w:val="22"/>
                <w:szCs w:val="22"/>
              </w:rPr>
              <w:t>bcbs</w:t>
            </w:r>
            <w:r w:rsidRPr="006A3D96">
              <w:rPr>
                <w:rFonts w:ascii="Segoe UI" w:eastAsia="Times New Roman" w:hAnsi="Segoe UI" w:cs="Segoe UI"/>
                <w:color w:val="000000"/>
                <w:kern w:val="0"/>
                <w:sz w:val="20"/>
                <w:szCs w:val="20"/>
                <w14:ligatures w14:val="none"/>
              </w:rPr>
              <w:t>.sftpuser@steihsftpdevscus .blob.core.windows.net</w:t>
            </w:r>
          </w:p>
        </w:tc>
      </w:tr>
      <w:tr w:rsidR="008D5361" w:rsidRPr="008D5361" w14:paraId="6BC7EFC4"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39A2192D"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INT-260</w:t>
            </w:r>
          </w:p>
        </w:tc>
        <w:tc>
          <w:tcPr>
            <w:tcW w:w="7720" w:type="dxa"/>
            <w:noWrap/>
            <w:hideMark/>
          </w:tcPr>
          <w:p w14:paraId="1AACA1CD" w14:textId="77777777"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sftpworkdaywex.sftpuser@steihsftpdevscus .blob.core.windows.net</w:t>
            </w:r>
          </w:p>
        </w:tc>
      </w:tr>
      <w:tr w:rsidR="008D5361" w:rsidRPr="008D5361" w14:paraId="2F7F02BF"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7046182E"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INT-261</w:t>
            </w:r>
          </w:p>
        </w:tc>
        <w:tc>
          <w:tcPr>
            <w:tcW w:w="7720" w:type="dxa"/>
            <w:noWrap/>
            <w:hideMark/>
          </w:tcPr>
          <w:p w14:paraId="4C1A7ECB" w14:textId="77777777"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sftpworkdayfidelityloan.sftpuser@steihsftpdevscus .blob.core.windows.net</w:t>
            </w:r>
          </w:p>
        </w:tc>
      </w:tr>
      <w:tr w:rsidR="008D5361" w:rsidRPr="008D5361" w14:paraId="142AAD9B"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36991A6D"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INT-262</w:t>
            </w:r>
          </w:p>
        </w:tc>
        <w:tc>
          <w:tcPr>
            <w:tcW w:w="7720" w:type="dxa"/>
            <w:noWrap/>
            <w:hideMark/>
          </w:tcPr>
          <w:p w14:paraId="2A97948D" w14:textId="77777777"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sftpworkdayfidelity401k.sftpuser@steihsftpdevscus .blob.core.windows.net</w:t>
            </w:r>
          </w:p>
        </w:tc>
      </w:tr>
      <w:tr w:rsidR="008D5361" w:rsidRPr="008D5361" w14:paraId="5A0277AB"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4452D89E"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INT-364</w:t>
            </w:r>
          </w:p>
        </w:tc>
        <w:tc>
          <w:tcPr>
            <w:tcW w:w="7720" w:type="dxa"/>
            <w:noWrap/>
            <w:hideMark/>
          </w:tcPr>
          <w:p w14:paraId="394CFFEA" w14:textId="77777777"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sftpworkdaycertentpayroll.sftpuser@steihsftpdevscus .blob.core.windows.net</w:t>
            </w:r>
          </w:p>
        </w:tc>
      </w:tr>
      <w:tr w:rsidR="008D5361" w:rsidRPr="008D5361" w14:paraId="5CA9CCD1"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2BB5B5C9"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INT-365</w:t>
            </w:r>
          </w:p>
        </w:tc>
        <w:tc>
          <w:tcPr>
            <w:tcW w:w="7720" w:type="dxa"/>
            <w:noWrap/>
            <w:hideMark/>
          </w:tcPr>
          <w:p w14:paraId="750BB19D" w14:textId="77777777"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sftpairesworkday.sftpuser@steihsftpdevscus .blob.core.windows.net</w:t>
            </w:r>
          </w:p>
        </w:tc>
      </w:tr>
      <w:tr w:rsidR="008D5361" w:rsidRPr="008D5361" w14:paraId="571204DE"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792366A2"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INT-5</w:t>
            </w:r>
          </w:p>
        </w:tc>
        <w:tc>
          <w:tcPr>
            <w:tcW w:w="7720" w:type="dxa"/>
            <w:noWrap/>
            <w:hideMark/>
          </w:tcPr>
          <w:p w14:paraId="5E254697" w14:textId="77777777"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sftpworkdayaires.sftpuser@steihsftpdevscus .blob.core.windows.net</w:t>
            </w:r>
          </w:p>
        </w:tc>
      </w:tr>
      <w:tr w:rsidR="008D5361" w:rsidRPr="008D5361" w14:paraId="021DA352"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695195B5"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INT-6</w:t>
            </w:r>
          </w:p>
        </w:tc>
        <w:tc>
          <w:tcPr>
            <w:tcW w:w="7720" w:type="dxa"/>
            <w:noWrap/>
            <w:hideMark/>
          </w:tcPr>
          <w:p w14:paraId="79E93185" w14:textId="77777777"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sftpworkdayallstate.sftpuser@steihsftpdevscus .blob.core.windows.net</w:t>
            </w:r>
          </w:p>
        </w:tc>
      </w:tr>
      <w:tr w:rsidR="008D5361" w:rsidRPr="008D5361" w14:paraId="3C97B2B5"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460F38C3"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INT-77</w:t>
            </w:r>
          </w:p>
        </w:tc>
        <w:tc>
          <w:tcPr>
            <w:tcW w:w="7720" w:type="dxa"/>
            <w:noWrap/>
            <w:hideMark/>
          </w:tcPr>
          <w:p w14:paraId="51015E9E" w14:textId="77777777"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sftpworkdayfidelitydemo.sftpuser@steihsftpdevscus .blob.core.windows.net</w:t>
            </w:r>
          </w:p>
        </w:tc>
      </w:tr>
      <w:tr w:rsidR="008D5361" w:rsidRPr="008D5361" w14:paraId="1A852499"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22AFA565"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INT-78</w:t>
            </w:r>
          </w:p>
        </w:tc>
        <w:tc>
          <w:tcPr>
            <w:tcW w:w="7720" w:type="dxa"/>
            <w:noWrap/>
            <w:hideMark/>
          </w:tcPr>
          <w:p w14:paraId="4768CCC9" w14:textId="77777777"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sftpworkdayfidelitycontrib.sftpuser@steihsftpdevscus .blob.core.windows.net</w:t>
            </w:r>
          </w:p>
        </w:tc>
      </w:tr>
      <w:tr w:rsidR="008D5361" w:rsidRPr="008D5361" w14:paraId="09004E7C"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00D9B271"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INT-88</w:t>
            </w:r>
          </w:p>
        </w:tc>
        <w:tc>
          <w:tcPr>
            <w:tcW w:w="7720" w:type="dxa"/>
            <w:noWrap/>
            <w:hideMark/>
          </w:tcPr>
          <w:p w14:paraId="3A9F36A6" w14:textId="77777777"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sftpworkdayhealthadvocate.sftpuser@steihsftpdevscus .blob.core.windows.net</w:t>
            </w:r>
          </w:p>
        </w:tc>
      </w:tr>
      <w:tr w:rsidR="008D5361" w:rsidRPr="008D5361" w14:paraId="692BBB83"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hideMark/>
          </w:tcPr>
          <w:p w14:paraId="6BCF9142" w14:textId="77777777" w:rsidR="008D5361" w:rsidRPr="006A3D96" w:rsidRDefault="008D5361" w:rsidP="004574EC">
            <w:pPr>
              <w:jc w:val="both"/>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INT-95</w:t>
            </w:r>
          </w:p>
        </w:tc>
        <w:tc>
          <w:tcPr>
            <w:tcW w:w="7720" w:type="dxa"/>
            <w:noWrap/>
            <w:hideMark/>
          </w:tcPr>
          <w:p w14:paraId="1504833F" w14:textId="77777777" w:rsidR="008D5361" w:rsidRPr="006A3D96" w:rsidRDefault="008D5361"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r w:rsidRPr="006A3D96">
              <w:rPr>
                <w:rFonts w:ascii="Segoe UI" w:eastAsia="Times New Roman" w:hAnsi="Segoe UI" w:cs="Segoe UI"/>
                <w:color w:val="000000"/>
                <w:kern w:val="0"/>
                <w:sz w:val="20"/>
                <w:szCs w:val="20"/>
                <w14:ligatures w14:val="none"/>
              </w:rPr>
              <w:t>sftpworkdaymutualofomaha.sftpuser@steihsftpdevscus .blob.core.windows.net</w:t>
            </w:r>
          </w:p>
        </w:tc>
      </w:tr>
      <w:tr w:rsidR="002A7B1F" w:rsidRPr="008D5361" w14:paraId="43A94AD5"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tcPr>
          <w:p w14:paraId="64D4D440" w14:textId="77777777" w:rsidR="002A7B1F" w:rsidRPr="006A3D96" w:rsidRDefault="002A7B1F" w:rsidP="004574EC">
            <w:pPr>
              <w:jc w:val="both"/>
              <w:rPr>
                <w:rFonts w:ascii="Segoe UI" w:eastAsia="Times New Roman" w:hAnsi="Segoe UI" w:cs="Segoe UI"/>
                <w:color w:val="000000"/>
                <w:kern w:val="0"/>
                <w:sz w:val="20"/>
                <w:szCs w:val="20"/>
                <w14:ligatures w14:val="none"/>
              </w:rPr>
            </w:pPr>
          </w:p>
        </w:tc>
        <w:tc>
          <w:tcPr>
            <w:tcW w:w="7720" w:type="dxa"/>
            <w:noWrap/>
          </w:tcPr>
          <w:p w14:paraId="53DF96CE" w14:textId="77777777" w:rsidR="002A7B1F" w:rsidRPr="006A3D96" w:rsidRDefault="002A7B1F"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p>
        </w:tc>
      </w:tr>
      <w:tr w:rsidR="002A7B1F" w:rsidRPr="008D5361" w14:paraId="6F37CCF1" w14:textId="77777777" w:rsidTr="00483164">
        <w:trPr>
          <w:trHeight w:val="350"/>
        </w:trPr>
        <w:tc>
          <w:tcPr>
            <w:cnfStyle w:val="001000000000" w:firstRow="0" w:lastRow="0" w:firstColumn="1" w:lastColumn="0" w:oddVBand="0" w:evenVBand="0" w:oddHBand="0" w:evenHBand="0" w:firstRowFirstColumn="0" w:firstRowLastColumn="0" w:lastRowFirstColumn="0" w:lastRowLastColumn="0"/>
            <w:tcW w:w="1880" w:type="dxa"/>
            <w:noWrap/>
          </w:tcPr>
          <w:p w14:paraId="7EF9BB85" w14:textId="77777777" w:rsidR="002A7B1F" w:rsidRPr="006A3D96" w:rsidRDefault="002A7B1F" w:rsidP="004574EC">
            <w:pPr>
              <w:jc w:val="both"/>
              <w:rPr>
                <w:rFonts w:ascii="Segoe UI" w:eastAsia="Times New Roman" w:hAnsi="Segoe UI" w:cs="Segoe UI"/>
                <w:color w:val="000000"/>
                <w:kern w:val="0"/>
                <w:sz w:val="20"/>
                <w:szCs w:val="20"/>
                <w14:ligatures w14:val="none"/>
              </w:rPr>
            </w:pPr>
          </w:p>
        </w:tc>
        <w:tc>
          <w:tcPr>
            <w:tcW w:w="7720" w:type="dxa"/>
            <w:noWrap/>
          </w:tcPr>
          <w:p w14:paraId="4D9BDB45" w14:textId="77777777" w:rsidR="002A7B1F" w:rsidRPr="006A3D96" w:rsidRDefault="002A7B1F" w:rsidP="004574EC">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sz w:val="20"/>
                <w:szCs w:val="20"/>
                <w14:ligatures w14:val="none"/>
              </w:rPr>
            </w:pPr>
          </w:p>
        </w:tc>
      </w:tr>
    </w:tbl>
    <w:p w14:paraId="49839524" w14:textId="77777777" w:rsidR="003F4445" w:rsidRPr="006A3D96" w:rsidRDefault="003F4445" w:rsidP="004574EC">
      <w:pPr>
        <w:jc w:val="both"/>
        <w:rPr>
          <w:rFonts w:ascii="Segoe UI" w:hAnsi="Segoe UI" w:cs="Segoe UI"/>
        </w:rPr>
      </w:pPr>
    </w:p>
    <w:p w14:paraId="52904DA5" w14:textId="77777777" w:rsidR="00105A45" w:rsidRDefault="4A88AA23" w:rsidP="00B6674F">
      <w:pPr>
        <w:pStyle w:val="Heading2"/>
        <w:numPr>
          <w:ilvl w:val="1"/>
          <w:numId w:val="39"/>
        </w:numPr>
        <w:jc w:val="both"/>
      </w:pPr>
      <w:bookmarkStart w:id="77" w:name="_Toc212203793"/>
      <w:r>
        <w:t>Security Considerations</w:t>
      </w:r>
      <w:bookmarkEnd w:id="77"/>
    </w:p>
    <w:p w14:paraId="266B44EE" w14:textId="1E30215B" w:rsidR="002B53EE" w:rsidRPr="006A3D96" w:rsidRDefault="001569DB" w:rsidP="004574EC">
      <w:pPr>
        <w:jc w:val="both"/>
        <w:rPr>
          <w:rFonts w:ascii="Segoe UI" w:hAnsi="Segoe UI" w:cs="Segoe UI"/>
        </w:rPr>
      </w:pPr>
      <w:r w:rsidRPr="006A3D96">
        <w:rPr>
          <w:rFonts w:ascii="Segoe UI" w:hAnsi="Segoe UI" w:cs="Segoe UI"/>
        </w:rPr>
        <w:t>Each integration will have an sftp username created on the blobl storage</w:t>
      </w:r>
      <w:r w:rsidR="00C163FE" w:rsidRPr="006A3D96">
        <w:rPr>
          <w:rFonts w:ascii="Segoe UI" w:hAnsi="Segoe UI" w:cs="Segoe UI"/>
        </w:rPr>
        <w:t xml:space="preserve"> and a private key/public key pair created.  The </w:t>
      </w:r>
      <w:r w:rsidR="008E460F" w:rsidRPr="006A3D96">
        <w:rPr>
          <w:rFonts w:ascii="Segoe UI" w:hAnsi="Segoe UI" w:cs="Segoe UI"/>
        </w:rPr>
        <w:t>private</w:t>
      </w:r>
      <w:r w:rsidR="00C163FE" w:rsidRPr="006A3D96">
        <w:rPr>
          <w:rFonts w:ascii="Segoe UI" w:hAnsi="Segoe UI" w:cs="Segoe UI"/>
        </w:rPr>
        <w:t xml:space="preserve"> key will be imported into keyvault and the public key will be distributed to the vendor.</w:t>
      </w:r>
    </w:p>
    <w:p w14:paraId="39132FA1" w14:textId="4F1511FB" w:rsidR="008E460F" w:rsidRPr="006A3D96" w:rsidRDefault="008E460F" w:rsidP="004574EC">
      <w:pPr>
        <w:jc w:val="both"/>
        <w:rPr>
          <w:rFonts w:ascii="Segoe UI" w:hAnsi="Segoe UI" w:cs="Segoe UI"/>
        </w:rPr>
      </w:pPr>
      <w:r w:rsidRPr="006A3D96">
        <w:rPr>
          <w:rFonts w:ascii="Segoe UI" w:hAnsi="Segoe UI" w:cs="Segoe UI"/>
        </w:rPr>
        <w:t>The following table shows the sftp usernames for each integration.</w:t>
      </w:r>
    </w:p>
    <w:tbl>
      <w:tblPr>
        <w:tblStyle w:val="GridTable4-Accent1"/>
        <w:tblW w:w="0" w:type="auto"/>
        <w:tblLook w:val="0420" w:firstRow="1" w:lastRow="0" w:firstColumn="0" w:lastColumn="0" w:noHBand="0" w:noVBand="1"/>
      </w:tblPr>
      <w:tblGrid>
        <w:gridCol w:w="4745"/>
        <w:gridCol w:w="4605"/>
      </w:tblGrid>
      <w:tr w:rsidR="00F07E0C" w:rsidRPr="000D3193" w14:paraId="7CFC9075" w14:textId="635C3D12" w:rsidTr="00483164">
        <w:trPr>
          <w:cnfStyle w:val="100000000000" w:firstRow="1" w:lastRow="0" w:firstColumn="0" w:lastColumn="0" w:oddVBand="0" w:evenVBand="0" w:oddHBand="0" w:evenHBand="0" w:firstRowFirstColumn="0" w:firstRowLastColumn="0" w:lastRowFirstColumn="0" w:lastRowLastColumn="0"/>
          <w:trHeight w:val="643"/>
        </w:trPr>
        <w:tc>
          <w:tcPr>
            <w:tcW w:w="4745" w:type="dxa"/>
          </w:tcPr>
          <w:p w14:paraId="300CFAC1" w14:textId="22111BEC" w:rsidR="00F07E0C" w:rsidRPr="006A3D96" w:rsidRDefault="00F07E0C" w:rsidP="004574EC">
            <w:pPr>
              <w:jc w:val="both"/>
              <w:rPr>
                <w:rFonts w:ascii="Segoe UI" w:hAnsi="Segoe UI" w:cs="Segoe UI"/>
              </w:rPr>
            </w:pPr>
            <w:r w:rsidRPr="006A3D96">
              <w:rPr>
                <w:rFonts w:ascii="Segoe UI" w:hAnsi="Segoe UI" w:cs="Segoe UI"/>
              </w:rPr>
              <w:t>Integration</w:t>
            </w:r>
          </w:p>
        </w:tc>
        <w:tc>
          <w:tcPr>
            <w:tcW w:w="4605" w:type="dxa"/>
          </w:tcPr>
          <w:p w14:paraId="649FB454" w14:textId="4BDA3F38" w:rsidR="00F07E0C" w:rsidRPr="006A3D96" w:rsidRDefault="00F07E0C" w:rsidP="004574EC">
            <w:pPr>
              <w:jc w:val="both"/>
              <w:rPr>
                <w:rFonts w:ascii="Segoe UI" w:hAnsi="Segoe UI" w:cs="Segoe UI"/>
              </w:rPr>
            </w:pPr>
            <w:r w:rsidRPr="006A3D96">
              <w:rPr>
                <w:rFonts w:ascii="Segoe UI" w:hAnsi="Segoe UI" w:cs="Segoe UI"/>
              </w:rPr>
              <w:t>SFTP Username</w:t>
            </w:r>
          </w:p>
        </w:tc>
      </w:tr>
      <w:tr w:rsidR="00F07E0C" w:rsidRPr="000D3193" w14:paraId="03E1A28A" w14:textId="6FC62BA7" w:rsidTr="00483164">
        <w:trPr>
          <w:trHeight w:val="643"/>
        </w:trPr>
        <w:tc>
          <w:tcPr>
            <w:tcW w:w="4745" w:type="dxa"/>
            <w:hideMark/>
          </w:tcPr>
          <w:p w14:paraId="003ECA40" w14:textId="77777777" w:rsidR="00F07E0C" w:rsidRPr="006A3D96" w:rsidRDefault="00F07E0C" w:rsidP="004574EC">
            <w:pPr>
              <w:pStyle w:val="ListParagraph"/>
              <w:numPr>
                <w:ilvl w:val="0"/>
                <w:numId w:val="24"/>
              </w:numPr>
              <w:jc w:val="both"/>
              <w:rPr>
                <w:rFonts w:ascii="Segoe UI" w:hAnsi="Segoe UI" w:cs="Segoe UI"/>
              </w:rPr>
            </w:pPr>
            <w:r w:rsidRPr="006A3D96">
              <w:rPr>
                <w:rFonts w:ascii="Segoe UI" w:hAnsi="Segoe UI" w:cs="Segoe UI"/>
              </w:rPr>
              <w:t>INT-002 -Workday -AbsencePro</w:t>
            </w:r>
          </w:p>
        </w:tc>
        <w:tc>
          <w:tcPr>
            <w:tcW w:w="4605" w:type="dxa"/>
          </w:tcPr>
          <w:p w14:paraId="2085A2E0" w14:textId="6238FAB8" w:rsidR="00F07E0C" w:rsidRPr="006A3D96" w:rsidRDefault="00FE5673" w:rsidP="004574EC">
            <w:pPr>
              <w:ind w:left="360"/>
              <w:jc w:val="both"/>
              <w:rPr>
                <w:rFonts w:ascii="Segoe UI" w:hAnsi="Segoe UI" w:cs="Segoe UI"/>
              </w:rPr>
            </w:pPr>
            <w:r w:rsidRPr="006A3D96">
              <w:rPr>
                <w:rFonts w:ascii="Segoe UI" w:hAnsi="Segoe UI" w:cs="Segoe UI"/>
              </w:rPr>
              <w:t>sftpworkdayabsencepro</w:t>
            </w:r>
          </w:p>
        </w:tc>
      </w:tr>
      <w:tr w:rsidR="00E60057" w:rsidRPr="000D3193" w14:paraId="69E84A27" w14:textId="778692BC" w:rsidTr="00483164">
        <w:trPr>
          <w:trHeight w:val="328"/>
        </w:trPr>
        <w:tc>
          <w:tcPr>
            <w:tcW w:w="4745" w:type="dxa"/>
            <w:hideMark/>
          </w:tcPr>
          <w:p w14:paraId="02253ED6" w14:textId="77777777" w:rsidR="00E60057" w:rsidRPr="006A3D96" w:rsidRDefault="00E60057" w:rsidP="004574EC">
            <w:pPr>
              <w:pStyle w:val="ListParagraph"/>
              <w:numPr>
                <w:ilvl w:val="0"/>
                <w:numId w:val="24"/>
              </w:numPr>
              <w:jc w:val="both"/>
              <w:rPr>
                <w:rFonts w:ascii="Segoe UI" w:hAnsi="Segoe UI" w:cs="Segoe UI"/>
              </w:rPr>
            </w:pPr>
            <w:r w:rsidRPr="006A3D96">
              <w:rPr>
                <w:rFonts w:ascii="Segoe UI" w:hAnsi="Segoe UI" w:cs="Segoe UI"/>
              </w:rPr>
              <w:t>INT-005 -Workday -AIRES</w:t>
            </w:r>
          </w:p>
        </w:tc>
        <w:tc>
          <w:tcPr>
            <w:tcW w:w="4605" w:type="dxa"/>
          </w:tcPr>
          <w:p w14:paraId="00B81C47" w14:textId="3E93352D" w:rsidR="00E60057" w:rsidRPr="006A3D96" w:rsidRDefault="00FE5673" w:rsidP="004574EC">
            <w:pPr>
              <w:ind w:left="360"/>
              <w:jc w:val="both"/>
              <w:rPr>
                <w:rFonts w:ascii="Segoe UI" w:hAnsi="Segoe UI" w:cs="Segoe UI"/>
              </w:rPr>
            </w:pPr>
            <w:r w:rsidRPr="006A3D96">
              <w:rPr>
                <w:rFonts w:ascii="Segoe UI" w:hAnsi="Segoe UI" w:cs="Segoe UI"/>
              </w:rPr>
              <w:t>sftpworkdayaires</w:t>
            </w:r>
          </w:p>
        </w:tc>
      </w:tr>
      <w:tr w:rsidR="00E60057" w:rsidRPr="000D3193" w14:paraId="17010C80" w14:textId="1BCB1A87" w:rsidTr="00483164">
        <w:trPr>
          <w:trHeight w:val="960"/>
        </w:trPr>
        <w:tc>
          <w:tcPr>
            <w:tcW w:w="4745" w:type="dxa"/>
            <w:hideMark/>
          </w:tcPr>
          <w:p w14:paraId="0F71ACDB" w14:textId="77777777" w:rsidR="00E60057" w:rsidRPr="006A3D96" w:rsidRDefault="00E60057" w:rsidP="004574EC">
            <w:pPr>
              <w:pStyle w:val="ListParagraph"/>
              <w:numPr>
                <w:ilvl w:val="0"/>
                <w:numId w:val="24"/>
              </w:numPr>
              <w:jc w:val="both"/>
              <w:rPr>
                <w:rFonts w:ascii="Segoe UI" w:hAnsi="Segoe UI" w:cs="Segoe UI"/>
              </w:rPr>
            </w:pPr>
            <w:r w:rsidRPr="006A3D96">
              <w:rPr>
                <w:rFonts w:ascii="Segoe UI" w:hAnsi="Segoe UI" w:cs="Segoe UI"/>
              </w:rPr>
              <w:lastRenderedPageBreak/>
              <w:t>INT-006 -Workday -Allstate</w:t>
            </w:r>
          </w:p>
        </w:tc>
        <w:tc>
          <w:tcPr>
            <w:tcW w:w="4605" w:type="dxa"/>
          </w:tcPr>
          <w:p w14:paraId="59C56670" w14:textId="3D73DB6E" w:rsidR="00E60057" w:rsidRPr="006A3D96" w:rsidRDefault="00FE5673" w:rsidP="004574EC">
            <w:pPr>
              <w:ind w:left="360"/>
              <w:jc w:val="both"/>
              <w:rPr>
                <w:rFonts w:ascii="Segoe UI" w:hAnsi="Segoe UI" w:cs="Segoe UI"/>
              </w:rPr>
            </w:pPr>
            <w:r w:rsidRPr="006A3D96">
              <w:rPr>
                <w:rFonts w:ascii="Segoe UI" w:hAnsi="Segoe UI" w:cs="Segoe UI"/>
              </w:rPr>
              <w:t>sftpworkdayallstate</w:t>
            </w:r>
          </w:p>
        </w:tc>
      </w:tr>
      <w:tr w:rsidR="00E60057" w:rsidRPr="000D3193" w14:paraId="7E2E4B35" w14:textId="189BC638" w:rsidTr="00483164">
        <w:trPr>
          <w:trHeight w:val="643"/>
        </w:trPr>
        <w:tc>
          <w:tcPr>
            <w:tcW w:w="4745" w:type="dxa"/>
            <w:hideMark/>
          </w:tcPr>
          <w:p w14:paraId="1E495428" w14:textId="77777777" w:rsidR="00E60057" w:rsidRPr="006A3D96" w:rsidRDefault="00E60057" w:rsidP="004574EC">
            <w:pPr>
              <w:pStyle w:val="ListParagraph"/>
              <w:numPr>
                <w:ilvl w:val="0"/>
                <w:numId w:val="24"/>
              </w:numPr>
              <w:jc w:val="both"/>
              <w:rPr>
                <w:rFonts w:ascii="Segoe UI" w:hAnsi="Segoe UI" w:cs="Segoe UI"/>
              </w:rPr>
            </w:pPr>
            <w:r w:rsidRPr="006A3D96">
              <w:rPr>
                <w:rFonts w:ascii="Segoe UI" w:hAnsi="Segoe UI" w:cs="Segoe UI"/>
              </w:rPr>
              <w:t>INT-013 -Workday -Cariloop</w:t>
            </w:r>
          </w:p>
        </w:tc>
        <w:tc>
          <w:tcPr>
            <w:tcW w:w="4605" w:type="dxa"/>
          </w:tcPr>
          <w:p w14:paraId="2B10146F" w14:textId="269861BB" w:rsidR="00E60057" w:rsidRPr="006A3D96" w:rsidRDefault="00FE5673" w:rsidP="004574EC">
            <w:pPr>
              <w:ind w:left="360"/>
              <w:jc w:val="both"/>
              <w:rPr>
                <w:rFonts w:ascii="Segoe UI" w:hAnsi="Segoe UI" w:cs="Segoe UI"/>
              </w:rPr>
            </w:pPr>
            <w:r w:rsidRPr="006A3D96">
              <w:rPr>
                <w:rFonts w:ascii="Segoe UI" w:hAnsi="Segoe UI" w:cs="Segoe UI"/>
              </w:rPr>
              <w:t>sftpworkdaycariloop</w:t>
            </w:r>
          </w:p>
        </w:tc>
      </w:tr>
      <w:tr w:rsidR="00E60057" w:rsidRPr="000D3193" w14:paraId="43517D94" w14:textId="5940803D" w:rsidTr="00483164">
        <w:trPr>
          <w:trHeight w:val="643"/>
        </w:trPr>
        <w:tc>
          <w:tcPr>
            <w:tcW w:w="4745" w:type="dxa"/>
            <w:hideMark/>
          </w:tcPr>
          <w:p w14:paraId="510837CC" w14:textId="77777777" w:rsidR="00E60057" w:rsidRPr="006A3D96" w:rsidRDefault="00E60057" w:rsidP="004574EC">
            <w:pPr>
              <w:pStyle w:val="ListParagraph"/>
              <w:numPr>
                <w:ilvl w:val="0"/>
                <w:numId w:val="24"/>
              </w:numPr>
              <w:jc w:val="both"/>
              <w:rPr>
                <w:rFonts w:ascii="Segoe UI" w:hAnsi="Segoe UI" w:cs="Segoe UI"/>
              </w:rPr>
            </w:pPr>
            <w:r w:rsidRPr="006A3D96">
              <w:rPr>
                <w:rFonts w:ascii="Segoe UI" w:hAnsi="Segoe UI" w:cs="Segoe UI"/>
              </w:rPr>
              <w:t>INT-014 -Workday -Certent</w:t>
            </w:r>
          </w:p>
        </w:tc>
        <w:tc>
          <w:tcPr>
            <w:tcW w:w="4605" w:type="dxa"/>
          </w:tcPr>
          <w:p w14:paraId="1A849A2D" w14:textId="1307B7B6" w:rsidR="00E60057" w:rsidRPr="006A3D96" w:rsidRDefault="00FE5673" w:rsidP="004574EC">
            <w:pPr>
              <w:ind w:left="360"/>
              <w:jc w:val="both"/>
              <w:rPr>
                <w:rFonts w:ascii="Segoe UI" w:hAnsi="Segoe UI" w:cs="Segoe UI"/>
              </w:rPr>
            </w:pPr>
            <w:r w:rsidRPr="006A3D96">
              <w:rPr>
                <w:rFonts w:ascii="Segoe UI" w:hAnsi="Segoe UI" w:cs="Segoe UI"/>
              </w:rPr>
              <w:t>sftpworkdaycertent</w:t>
            </w:r>
          </w:p>
        </w:tc>
      </w:tr>
      <w:tr w:rsidR="00E60057" w:rsidRPr="000D3193" w14:paraId="6F1DB3A5" w14:textId="0F497DEB" w:rsidTr="00483164">
        <w:trPr>
          <w:trHeight w:val="328"/>
        </w:trPr>
        <w:tc>
          <w:tcPr>
            <w:tcW w:w="4745" w:type="dxa"/>
            <w:hideMark/>
          </w:tcPr>
          <w:p w14:paraId="284B62E5" w14:textId="77777777" w:rsidR="00E60057" w:rsidRPr="006A3D96" w:rsidRDefault="00E60057" w:rsidP="004574EC">
            <w:pPr>
              <w:pStyle w:val="ListParagraph"/>
              <w:numPr>
                <w:ilvl w:val="0"/>
                <w:numId w:val="24"/>
              </w:numPr>
              <w:jc w:val="both"/>
              <w:rPr>
                <w:rFonts w:ascii="Segoe UI" w:hAnsi="Segoe UI" w:cs="Segoe UI"/>
              </w:rPr>
            </w:pPr>
            <w:r w:rsidRPr="006A3D96">
              <w:rPr>
                <w:rFonts w:ascii="Segoe UI" w:hAnsi="Segoe UI" w:cs="Segoe UI"/>
              </w:rPr>
              <w:t>INT-015 -Workday -Cigna</w:t>
            </w:r>
          </w:p>
        </w:tc>
        <w:tc>
          <w:tcPr>
            <w:tcW w:w="4605" w:type="dxa"/>
          </w:tcPr>
          <w:p w14:paraId="11705F64" w14:textId="2187E66A" w:rsidR="00E60057" w:rsidRPr="006A3D96" w:rsidRDefault="00FE5673" w:rsidP="004574EC">
            <w:pPr>
              <w:ind w:left="360"/>
              <w:jc w:val="both"/>
              <w:rPr>
                <w:rFonts w:ascii="Segoe UI" w:hAnsi="Segoe UI" w:cs="Segoe UI"/>
              </w:rPr>
            </w:pPr>
            <w:r w:rsidRPr="006A3D96">
              <w:rPr>
                <w:rFonts w:ascii="Segoe UI" w:hAnsi="Segoe UI" w:cs="Segoe UI"/>
              </w:rPr>
              <w:t>sftpworkdaycigna</w:t>
            </w:r>
          </w:p>
        </w:tc>
      </w:tr>
      <w:tr w:rsidR="00E60057" w:rsidRPr="000D3193" w14:paraId="47D331AC" w14:textId="32A3A611" w:rsidTr="00483164">
        <w:trPr>
          <w:trHeight w:val="328"/>
        </w:trPr>
        <w:tc>
          <w:tcPr>
            <w:tcW w:w="4745" w:type="dxa"/>
            <w:hideMark/>
          </w:tcPr>
          <w:p w14:paraId="6181B394" w14:textId="77777777" w:rsidR="00E60057" w:rsidRPr="006A3D96" w:rsidRDefault="00E60057" w:rsidP="004574EC">
            <w:pPr>
              <w:pStyle w:val="ListParagraph"/>
              <w:numPr>
                <w:ilvl w:val="0"/>
                <w:numId w:val="24"/>
              </w:numPr>
              <w:jc w:val="both"/>
              <w:rPr>
                <w:rFonts w:ascii="Segoe UI" w:hAnsi="Segoe UI" w:cs="Segoe UI"/>
              </w:rPr>
            </w:pPr>
            <w:r w:rsidRPr="006A3D96">
              <w:rPr>
                <w:rFonts w:ascii="Segoe UI" w:hAnsi="Segoe UI" w:cs="Segoe UI"/>
              </w:rPr>
              <w:t>INT-016 -Workday -COBRApoint</w:t>
            </w:r>
          </w:p>
        </w:tc>
        <w:tc>
          <w:tcPr>
            <w:tcW w:w="4605" w:type="dxa"/>
          </w:tcPr>
          <w:p w14:paraId="4B26A0AF" w14:textId="57FA5CE8" w:rsidR="00E60057" w:rsidRPr="006A3D96" w:rsidRDefault="00FE5673" w:rsidP="004574EC">
            <w:pPr>
              <w:ind w:left="360"/>
              <w:jc w:val="both"/>
              <w:rPr>
                <w:rFonts w:ascii="Segoe UI" w:hAnsi="Segoe UI" w:cs="Segoe UI"/>
              </w:rPr>
            </w:pPr>
            <w:r w:rsidRPr="006A3D96">
              <w:rPr>
                <w:rFonts w:ascii="Segoe UI" w:hAnsi="Segoe UI" w:cs="Segoe UI"/>
              </w:rPr>
              <w:t>sftpworkdaycobrapoint</w:t>
            </w:r>
          </w:p>
        </w:tc>
      </w:tr>
      <w:tr w:rsidR="00E60057" w:rsidRPr="000D3193" w14:paraId="11B20868" w14:textId="46F50B5D" w:rsidTr="00483164">
        <w:trPr>
          <w:trHeight w:val="643"/>
        </w:trPr>
        <w:tc>
          <w:tcPr>
            <w:tcW w:w="4745" w:type="dxa"/>
            <w:hideMark/>
          </w:tcPr>
          <w:p w14:paraId="0C256576" w14:textId="77777777" w:rsidR="00E60057" w:rsidRPr="006A3D96" w:rsidRDefault="00E60057" w:rsidP="004574EC">
            <w:pPr>
              <w:pStyle w:val="ListParagraph"/>
              <w:numPr>
                <w:ilvl w:val="0"/>
                <w:numId w:val="24"/>
              </w:numPr>
              <w:jc w:val="both"/>
              <w:rPr>
                <w:rFonts w:ascii="Segoe UI" w:hAnsi="Segoe UI" w:cs="Segoe UI"/>
              </w:rPr>
            </w:pPr>
            <w:r w:rsidRPr="006A3D96">
              <w:rPr>
                <w:rFonts w:ascii="Segoe UI" w:hAnsi="Segoe UI" w:cs="Segoe UI"/>
              </w:rPr>
              <w:t>INT-017 -Workday -COBRApoint</w:t>
            </w:r>
          </w:p>
        </w:tc>
        <w:tc>
          <w:tcPr>
            <w:tcW w:w="4605" w:type="dxa"/>
          </w:tcPr>
          <w:p w14:paraId="41C1D4C3" w14:textId="1E58A5FB" w:rsidR="00E60057" w:rsidRPr="006A3D96" w:rsidRDefault="00FE5673" w:rsidP="004574EC">
            <w:pPr>
              <w:ind w:left="360"/>
              <w:jc w:val="both"/>
              <w:rPr>
                <w:rFonts w:ascii="Segoe UI" w:hAnsi="Segoe UI" w:cs="Segoe UI"/>
              </w:rPr>
            </w:pPr>
            <w:r w:rsidRPr="006A3D96">
              <w:rPr>
                <w:rFonts w:ascii="Segoe UI" w:hAnsi="Segoe UI" w:cs="Segoe UI"/>
              </w:rPr>
              <w:t>sftpworkdaycobrapoint</w:t>
            </w:r>
          </w:p>
        </w:tc>
      </w:tr>
      <w:tr w:rsidR="00E60057" w:rsidRPr="000D3193" w14:paraId="756D50EE" w14:textId="4B2B73AC" w:rsidTr="00483164">
        <w:trPr>
          <w:trHeight w:val="328"/>
        </w:trPr>
        <w:tc>
          <w:tcPr>
            <w:tcW w:w="4745" w:type="dxa"/>
            <w:hideMark/>
          </w:tcPr>
          <w:p w14:paraId="75F93B85" w14:textId="77777777" w:rsidR="00E60057" w:rsidRPr="006A3D96" w:rsidRDefault="00E60057" w:rsidP="004574EC">
            <w:pPr>
              <w:pStyle w:val="ListParagraph"/>
              <w:numPr>
                <w:ilvl w:val="0"/>
                <w:numId w:val="24"/>
              </w:numPr>
              <w:jc w:val="both"/>
              <w:rPr>
                <w:rFonts w:ascii="Segoe UI" w:hAnsi="Segoe UI" w:cs="Segoe UI"/>
              </w:rPr>
            </w:pPr>
            <w:r w:rsidRPr="006A3D96">
              <w:rPr>
                <w:rFonts w:ascii="Segoe UI" w:hAnsi="Segoe UI" w:cs="Segoe UI"/>
              </w:rPr>
              <w:t>INT-077 -Workday -Fidelity</w:t>
            </w:r>
          </w:p>
        </w:tc>
        <w:tc>
          <w:tcPr>
            <w:tcW w:w="4605" w:type="dxa"/>
          </w:tcPr>
          <w:p w14:paraId="5D016C58" w14:textId="67466895" w:rsidR="00E60057" w:rsidRPr="006A3D96" w:rsidRDefault="00FE5673" w:rsidP="004574EC">
            <w:pPr>
              <w:ind w:left="360"/>
              <w:jc w:val="both"/>
              <w:rPr>
                <w:rFonts w:ascii="Segoe UI" w:hAnsi="Segoe UI" w:cs="Segoe UI"/>
              </w:rPr>
            </w:pPr>
            <w:r w:rsidRPr="006A3D96">
              <w:rPr>
                <w:rFonts w:ascii="Segoe UI" w:hAnsi="Segoe UI" w:cs="Segoe UI"/>
              </w:rPr>
              <w:t>sftpworkdayfidelity</w:t>
            </w:r>
          </w:p>
        </w:tc>
      </w:tr>
      <w:tr w:rsidR="00E60057" w:rsidRPr="000D3193" w14:paraId="47C68D9D" w14:textId="2A4F15CF" w:rsidTr="00483164">
        <w:trPr>
          <w:trHeight w:val="643"/>
        </w:trPr>
        <w:tc>
          <w:tcPr>
            <w:tcW w:w="4745" w:type="dxa"/>
            <w:hideMark/>
          </w:tcPr>
          <w:p w14:paraId="7DC69EC9" w14:textId="77777777" w:rsidR="00E60057" w:rsidRPr="006A3D96" w:rsidRDefault="00E60057" w:rsidP="004574EC">
            <w:pPr>
              <w:pStyle w:val="ListParagraph"/>
              <w:numPr>
                <w:ilvl w:val="0"/>
                <w:numId w:val="24"/>
              </w:numPr>
              <w:jc w:val="both"/>
              <w:rPr>
                <w:rFonts w:ascii="Segoe UI" w:hAnsi="Segoe UI" w:cs="Segoe UI"/>
              </w:rPr>
            </w:pPr>
            <w:r w:rsidRPr="006A3D96">
              <w:rPr>
                <w:rFonts w:ascii="Segoe UI" w:hAnsi="Segoe UI" w:cs="Segoe UI"/>
              </w:rPr>
              <w:t>INT-078 -Workday -Fidelity</w:t>
            </w:r>
          </w:p>
        </w:tc>
        <w:tc>
          <w:tcPr>
            <w:tcW w:w="4605" w:type="dxa"/>
          </w:tcPr>
          <w:p w14:paraId="37046C42" w14:textId="055C8D3A" w:rsidR="00E60057" w:rsidRPr="006A3D96" w:rsidRDefault="00FE5673" w:rsidP="004574EC">
            <w:pPr>
              <w:ind w:left="360"/>
              <w:jc w:val="both"/>
              <w:rPr>
                <w:rFonts w:ascii="Segoe UI" w:hAnsi="Segoe UI" w:cs="Segoe UI"/>
              </w:rPr>
            </w:pPr>
            <w:r w:rsidRPr="006A3D96">
              <w:rPr>
                <w:rFonts w:ascii="Segoe UI" w:hAnsi="Segoe UI" w:cs="Segoe UI"/>
              </w:rPr>
              <w:t>sftpworkdayfidelity</w:t>
            </w:r>
          </w:p>
        </w:tc>
      </w:tr>
      <w:tr w:rsidR="00E60057" w:rsidRPr="000D3193" w14:paraId="02666F42" w14:textId="06D6D645" w:rsidTr="00483164">
        <w:trPr>
          <w:trHeight w:val="643"/>
        </w:trPr>
        <w:tc>
          <w:tcPr>
            <w:tcW w:w="4745" w:type="dxa"/>
            <w:hideMark/>
          </w:tcPr>
          <w:p w14:paraId="27339EF9" w14:textId="77777777" w:rsidR="00E60057" w:rsidRPr="006A3D96" w:rsidRDefault="00E60057" w:rsidP="004574EC">
            <w:pPr>
              <w:pStyle w:val="ListParagraph"/>
              <w:numPr>
                <w:ilvl w:val="0"/>
                <w:numId w:val="24"/>
              </w:numPr>
              <w:jc w:val="both"/>
              <w:rPr>
                <w:rFonts w:ascii="Segoe UI" w:hAnsi="Segoe UI" w:cs="Segoe UI"/>
              </w:rPr>
            </w:pPr>
            <w:r w:rsidRPr="006A3D96">
              <w:rPr>
                <w:rFonts w:ascii="Segoe UI" w:hAnsi="Segoe UI" w:cs="Segoe UI"/>
              </w:rPr>
              <w:t>INT-088 -Workday -Health Advocate</w:t>
            </w:r>
          </w:p>
        </w:tc>
        <w:tc>
          <w:tcPr>
            <w:tcW w:w="4605" w:type="dxa"/>
          </w:tcPr>
          <w:p w14:paraId="7AE6C372" w14:textId="4798D9FA" w:rsidR="00E60057" w:rsidRPr="006A3D96" w:rsidRDefault="00FE5673" w:rsidP="004574EC">
            <w:pPr>
              <w:ind w:left="360"/>
              <w:jc w:val="both"/>
              <w:rPr>
                <w:rFonts w:ascii="Segoe UI" w:hAnsi="Segoe UI" w:cs="Segoe UI"/>
              </w:rPr>
            </w:pPr>
            <w:r w:rsidRPr="006A3D96">
              <w:rPr>
                <w:rFonts w:ascii="Segoe UI" w:hAnsi="Segoe UI" w:cs="Segoe UI"/>
              </w:rPr>
              <w:t>sftpworkdayhealthadvocate</w:t>
            </w:r>
          </w:p>
        </w:tc>
      </w:tr>
      <w:tr w:rsidR="00E60057" w:rsidRPr="000D3193" w14:paraId="41FE2751" w14:textId="44684B19" w:rsidTr="00483164">
        <w:trPr>
          <w:trHeight w:val="328"/>
        </w:trPr>
        <w:tc>
          <w:tcPr>
            <w:tcW w:w="4745" w:type="dxa"/>
            <w:hideMark/>
          </w:tcPr>
          <w:p w14:paraId="53175AAB" w14:textId="77777777" w:rsidR="00E60057" w:rsidRPr="006A3D96" w:rsidRDefault="00E60057" w:rsidP="004574EC">
            <w:pPr>
              <w:pStyle w:val="ListParagraph"/>
              <w:numPr>
                <w:ilvl w:val="0"/>
                <w:numId w:val="24"/>
              </w:numPr>
              <w:jc w:val="both"/>
              <w:rPr>
                <w:rFonts w:ascii="Segoe UI" w:hAnsi="Segoe UI" w:cs="Segoe UI"/>
              </w:rPr>
            </w:pPr>
            <w:r w:rsidRPr="006A3D96">
              <w:rPr>
                <w:rFonts w:ascii="Segoe UI" w:hAnsi="Segoe UI" w:cs="Segoe UI"/>
              </w:rPr>
              <w:t>INT-095 -Workday -Mutual of Omaha</w:t>
            </w:r>
          </w:p>
        </w:tc>
        <w:tc>
          <w:tcPr>
            <w:tcW w:w="4605" w:type="dxa"/>
          </w:tcPr>
          <w:p w14:paraId="7015E82E" w14:textId="5951A302" w:rsidR="00E60057" w:rsidRPr="006A3D96" w:rsidRDefault="00FE5673" w:rsidP="004574EC">
            <w:pPr>
              <w:ind w:left="360"/>
              <w:jc w:val="both"/>
              <w:rPr>
                <w:rFonts w:ascii="Segoe UI" w:hAnsi="Segoe UI" w:cs="Segoe UI"/>
              </w:rPr>
            </w:pPr>
            <w:r w:rsidRPr="006A3D96">
              <w:rPr>
                <w:rFonts w:ascii="Segoe UI" w:hAnsi="Segoe UI" w:cs="Segoe UI"/>
              </w:rPr>
              <w:t>sftpworkdaymutualomaha</w:t>
            </w:r>
          </w:p>
        </w:tc>
      </w:tr>
      <w:tr w:rsidR="00E60057" w:rsidRPr="000D3193" w14:paraId="325609CD" w14:textId="6A81AF14" w:rsidTr="00483164">
        <w:trPr>
          <w:trHeight w:val="960"/>
        </w:trPr>
        <w:tc>
          <w:tcPr>
            <w:tcW w:w="4745" w:type="dxa"/>
            <w:hideMark/>
          </w:tcPr>
          <w:p w14:paraId="4E37160F" w14:textId="77777777" w:rsidR="00E60057" w:rsidRPr="006A3D96" w:rsidRDefault="00E60057" w:rsidP="004574EC">
            <w:pPr>
              <w:pStyle w:val="ListParagraph"/>
              <w:numPr>
                <w:ilvl w:val="0"/>
                <w:numId w:val="24"/>
              </w:numPr>
              <w:jc w:val="both"/>
              <w:rPr>
                <w:rFonts w:ascii="Segoe UI" w:hAnsi="Segoe UI" w:cs="Segoe UI"/>
              </w:rPr>
            </w:pPr>
            <w:r w:rsidRPr="006A3D96">
              <w:rPr>
                <w:rFonts w:ascii="Segoe UI" w:hAnsi="Segoe UI" w:cs="Segoe UI"/>
              </w:rPr>
              <w:t>INT-096 -Workday -Mutual of Omaha</w:t>
            </w:r>
          </w:p>
        </w:tc>
        <w:tc>
          <w:tcPr>
            <w:tcW w:w="4605" w:type="dxa"/>
          </w:tcPr>
          <w:p w14:paraId="0C268356" w14:textId="31688392" w:rsidR="00E60057" w:rsidRPr="006A3D96" w:rsidRDefault="00FE5673" w:rsidP="004574EC">
            <w:pPr>
              <w:ind w:left="360"/>
              <w:jc w:val="both"/>
              <w:rPr>
                <w:rFonts w:ascii="Segoe UI" w:hAnsi="Segoe UI" w:cs="Segoe UI"/>
              </w:rPr>
            </w:pPr>
            <w:r w:rsidRPr="006A3D96">
              <w:rPr>
                <w:rFonts w:ascii="Segoe UI" w:hAnsi="Segoe UI" w:cs="Segoe UI"/>
              </w:rPr>
              <w:t>sftpworkdaymutualomaha</w:t>
            </w:r>
          </w:p>
        </w:tc>
      </w:tr>
      <w:tr w:rsidR="00E60057" w:rsidRPr="000D3193" w14:paraId="3124A9B2" w14:textId="6ECDD114" w:rsidTr="00483164">
        <w:trPr>
          <w:trHeight w:val="328"/>
        </w:trPr>
        <w:tc>
          <w:tcPr>
            <w:tcW w:w="4745" w:type="dxa"/>
            <w:hideMark/>
          </w:tcPr>
          <w:p w14:paraId="6C631B8C" w14:textId="77777777" w:rsidR="00E60057" w:rsidRPr="006A3D96" w:rsidRDefault="00E60057" w:rsidP="004574EC">
            <w:pPr>
              <w:pStyle w:val="ListParagraph"/>
              <w:numPr>
                <w:ilvl w:val="0"/>
                <w:numId w:val="24"/>
              </w:numPr>
              <w:jc w:val="both"/>
              <w:rPr>
                <w:rFonts w:ascii="Segoe UI" w:hAnsi="Segoe UI" w:cs="Segoe UI"/>
              </w:rPr>
            </w:pPr>
            <w:r w:rsidRPr="006A3D96">
              <w:rPr>
                <w:rFonts w:ascii="Segoe UI" w:hAnsi="Segoe UI" w:cs="Segoe UI"/>
              </w:rPr>
              <w:t>INT-140 -Workday -Profisee</w:t>
            </w:r>
          </w:p>
        </w:tc>
        <w:tc>
          <w:tcPr>
            <w:tcW w:w="4605" w:type="dxa"/>
          </w:tcPr>
          <w:p w14:paraId="68DACDAC" w14:textId="161C90AE" w:rsidR="00E60057" w:rsidRPr="006A3D96" w:rsidRDefault="00FE5673" w:rsidP="004574EC">
            <w:pPr>
              <w:ind w:left="360"/>
              <w:jc w:val="both"/>
              <w:rPr>
                <w:rFonts w:ascii="Segoe UI" w:hAnsi="Segoe UI" w:cs="Segoe UI"/>
              </w:rPr>
            </w:pPr>
            <w:r w:rsidRPr="006A3D96">
              <w:rPr>
                <w:rFonts w:ascii="Segoe UI" w:hAnsi="Segoe UI" w:cs="Segoe UI"/>
              </w:rPr>
              <w:t>sftpworkdayprofisee</w:t>
            </w:r>
          </w:p>
        </w:tc>
      </w:tr>
      <w:tr w:rsidR="00E60057" w:rsidRPr="000D3193" w14:paraId="1005328B" w14:textId="2694D69C" w:rsidTr="00483164">
        <w:trPr>
          <w:trHeight w:val="420"/>
        </w:trPr>
        <w:tc>
          <w:tcPr>
            <w:tcW w:w="4745" w:type="dxa"/>
            <w:hideMark/>
          </w:tcPr>
          <w:p w14:paraId="668ED16D" w14:textId="77777777" w:rsidR="00E60057" w:rsidRPr="006A3D96" w:rsidRDefault="00E60057" w:rsidP="004574EC">
            <w:pPr>
              <w:pStyle w:val="ListParagraph"/>
              <w:numPr>
                <w:ilvl w:val="0"/>
                <w:numId w:val="24"/>
              </w:numPr>
              <w:jc w:val="both"/>
              <w:rPr>
                <w:rFonts w:ascii="Segoe UI" w:hAnsi="Segoe UI" w:cs="Segoe UI"/>
              </w:rPr>
            </w:pPr>
            <w:r w:rsidRPr="006A3D96">
              <w:rPr>
                <w:rFonts w:ascii="Segoe UI" w:hAnsi="Segoe UI" w:cs="Segoe UI"/>
              </w:rPr>
              <w:t>INT-237 -Workday -SAP - Minimaster</w:t>
            </w:r>
          </w:p>
        </w:tc>
        <w:tc>
          <w:tcPr>
            <w:tcW w:w="4605" w:type="dxa"/>
          </w:tcPr>
          <w:p w14:paraId="36F9E003" w14:textId="3EB3E419" w:rsidR="00E60057" w:rsidRPr="006A3D96" w:rsidRDefault="00FE5673" w:rsidP="004574EC">
            <w:pPr>
              <w:ind w:left="360"/>
              <w:jc w:val="both"/>
              <w:rPr>
                <w:rFonts w:ascii="Segoe UI" w:hAnsi="Segoe UI" w:cs="Segoe UI"/>
              </w:rPr>
            </w:pPr>
            <w:r w:rsidRPr="006A3D96">
              <w:rPr>
                <w:rFonts w:ascii="Segoe UI" w:hAnsi="Segoe UI" w:cs="Segoe UI"/>
              </w:rPr>
              <w:t>sftpworkdayminimaster</w:t>
            </w:r>
          </w:p>
        </w:tc>
      </w:tr>
      <w:tr w:rsidR="00E60057" w:rsidRPr="000D3193" w14:paraId="2A8A968F" w14:textId="74B3FBDA" w:rsidTr="00483164">
        <w:trPr>
          <w:trHeight w:val="1200"/>
        </w:trPr>
        <w:tc>
          <w:tcPr>
            <w:tcW w:w="4745" w:type="dxa"/>
            <w:hideMark/>
          </w:tcPr>
          <w:p w14:paraId="3270C036" w14:textId="77777777" w:rsidR="00E60057" w:rsidRPr="006A3D96" w:rsidRDefault="00E60057" w:rsidP="004574EC">
            <w:pPr>
              <w:pStyle w:val="ListParagraph"/>
              <w:numPr>
                <w:ilvl w:val="0"/>
                <w:numId w:val="24"/>
              </w:numPr>
              <w:jc w:val="both"/>
              <w:rPr>
                <w:rFonts w:ascii="Segoe UI" w:hAnsi="Segoe UI" w:cs="Segoe UI"/>
              </w:rPr>
            </w:pPr>
            <w:r w:rsidRPr="006A3D96">
              <w:rPr>
                <w:rFonts w:ascii="Segoe UI" w:hAnsi="Segoe UI" w:cs="Segoe UI"/>
              </w:rPr>
              <w:t>INT-238 -Workday -SAP</w:t>
            </w:r>
          </w:p>
        </w:tc>
        <w:tc>
          <w:tcPr>
            <w:tcW w:w="4605" w:type="dxa"/>
          </w:tcPr>
          <w:p w14:paraId="37D1CCFC" w14:textId="4C9D2DBE" w:rsidR="00E60057" w:rsidRPr="006A3D96" w:rsidRDefault="00FE5673" w:rsidP="004574EC">
            <w:pPr>
              <w:ind w:left="360"/>
              <w:jc w:val="both"/>
              <w:rPr>
                <w:rFonts w:ascii="Segoe UI" w:hAnsi="Segoe UI" w:cs="Segoe UI"/>
              </w:rPr>
            </w:pPr>
            <w:r w:rsidRPr="006A3D96">
              <w:rPr>
                <w:rFonts w:ascii="Segoe UI" w:hAnsi="Segoe UI" w:cs="Segoe UI"/>
              </w:rPr>
              <w:t>sftpworkdaysap</w:t>
            </w:r>
          </w:p>
        </w:tc>
      </w:tr>
      <w:tr w:rsidR="00E60057" w:rsidRPr="000D3193" w14:paraId="2C49C3FE" w14:textId="5B9C1B4C" w:rsidTr="00483164">
        <w:trPr>
          <w:trHeight w:val="478"/>
        </w:trPr>
        <w:tc>
          <w:tcPr>
            <w:tcW w:w="4745" w:type="dxa"/>
            <w:hideMark/>
          </w:tcPr>
          <w:p w14:paraId="21BEB59B" w14:textId="62EDB6DB" w:rsidR="00E60057" w:rsidRPr="006A3D96" w:rsidRDefault="00E60057" w:rsidP="004574EC">
            <w:pPr>
              <w:pStyle w:val="ListParagraph"/>
              <w:numPr>
                <w:ilvl w:val="0"/>
                <w:numId w:val="24"/>
              </w:numPr>
              <w:jc w:val="both"/>
              <w:rPr>
                <w:rFonts w:ascii="Segoe UI" w:hAnsi="Segoe UI" w:cs="Segoe UI"/>
              </w:rPr>
            </w:pPr>
            <w:r w:rsidRPr="006A3D96">
              <w:rPr>
                <w:rFonts w:ascii="Segoe UI" w:hAnsi="Segoe UI" w:cs="Segoe UI"/>
              </w:rPr>
              <w:t>INT-255 -Workday -</w:t>
            </w:r>
            <w:r w:rsidR="26745D08" w:rsidRPr="1431C22C">
              <w:rPr>
                <w:rFonts w:ascii="Segoe UI" w:hAnsi="Segoe UI" w:cs="Segoe UI"/>
              </w:rPr>
              <w:t>BCBS</w:t>
            </w:r>
          </w:p>
        </w:tc>
        <w:tc>
          <w:tcPr>
            <w:tcW w:w="4605" w:type="dxa"/>
          </w:tcPr>
          <w:p w14:paraId="0ED00F00" w14:textId="408F4FA7" w:rsidR="00E60057" w:rsidRPr="006A3D96" w:rsidRDefault="26745D08" w:rsidP="004574EC">
            <w:pPr>
              <w:ind w:left="360"/>
              <w:jc w:val="both"/>
              <w:rPr>
                <w:rFonts w:ascii="Segoe UI" w:hAnsi="Segoe UI" w:cs="Segoe UI"/>
              </w:rPr>
            </w:pPr>
            <w:r w:rsidRPr="1EA456C7">
              <w:rPr>
                <w:rFonts w:ascii="Segoe UI" w:hAnsi="Segoe UI" w:cs="Segoe UI"/>
              </w:rPr>
              <w:t>sftpworkdaybcbs</w:t>
            </w:r>
          </w:p>
        </w:tc>
      </w:tr>
      <w:tr w:rsidR="00E60057" w:rsidRPr="000D3193" w14:paraId="3E873CC0" w14:textId="40E2F8BE" w:rsidTr="00483164">
        <w:trPr>
          <w:trHeight w:val="960"/>
        </w:trPr>
        <w:tc>
          <w:tcPr>
            <w:tcW w:w="4745" w:type="dxa"/>
            <w:hideMark/>
          </w:tcPr>
          <w:p w14:paraId="24F0A218" w14:textId="77777777" w:rsidR="00E60057" w:rsidRPr="006A3D96" w:rsidRDefault="00E60057" w:rsidP="004574EC">
            <w:pPr>
              <w:pStyle w:val="ListParagraph"/>
              <w:numPr>
                <w:ilvl w:val="0"/>
                <w:numId w:val="24"/>
              </w:numPr>
              <w:jc w:val="both"/>
              <w:rPr>
                <w:rFonts w:ascii="Segoe UI" w:hAnsi="Segoe UI" w:cs="Segoe UI"/>
              </w:rPr>
            </w:pPr>
            <w:r w:rsidRPr="006A3D96">
              <w:rPr>
                <w:rFonts w:ascii="Segoe UI" w:hAnsi="Segoe UI" w:cs="Segoe UI"/>
              </w:rPr>
              <w:t>INT-260 -Workday -WEX</w:t>
            </w:r>
          </w:p>
        </w:tc>
        <w:tc>
          <w:tcPr>
            <w:tcW w:w="4605" w:type="dxa"/>
          </w:tcPr>
          <w:p w14:paraId="5E6D5821" w14:textId="10962D0C" w:rsidR="00E60057" w:rsidRPr="006A3D96" w:rsidRDefault="00FE5673" w:rsidP="004574EC">
            <w:pPr>
              <w:ind w:left="360"/>
              <w:jc w:val="both"/>
              <w:rPr>
                <w:rFonts w:ascii="Segoe UI" w:hAnsi="Segoe UI" w:cs="Segoe UI"/>
              </w:rPr>
            </w:pPr>
            <w:r w:rsidRPr="006A3D96">
              <w:rPr>
                <w:rFonts w:ascii="Segoe UI" w:hAnsi="Segoe UI" w:cs="Segoe UI"/>
              </w:rPr>
              <w:t>sftpworkdaywex</w:t>
            </w:r>
          </w:p>
        </w:tc>
      </w:tr>
    </w:tbl>
    <w:p w14:paraId="31484401" w14:textId="77777777" w:rsidR="002B53EE" w:rsidRPr="006A3D96" w:rsidRDefault="002B53EE" w:rsidP="004574EC">
      <w:pPr>
        <w:jc w:val="both"/>
        <w:rPr>
          <w:rFonts w:ascii="Segoe UI" w:hAnsi="Segoe UI" w:cs="Segoe UI"/>
        </w:rPr>
      </w:pPr>
    </w:p>
    <w:p w14:paraId="203E546D" w14:textId="77777777" w:rsidR="002B53EE" w:rsidRPr="006A3D96" w:rsidRDefault="002B53EE" w:rsidP="004574EC">
      <w:pPr>
        <w:jc w:val="both"/>
        <w:rPr>
          <w:rFonts w:ascii="Segoe UI" w:hAnsi="Segoe UI" w:cs="Segoe UI"/>
        </w:rPr>
      </w:pPr>
    </w:p>
    <w:p w14:paraId="3F347483" w14:textId="77777777" w:rsidR="005B5096" w:rsidRPr="006A3D96" w:rsidRDefault="005B5096" w:rsidP="004574EC">
      <w:pPr>
        <w:pStyle w:val="ListParagraph"/>
        <w:jc w:val="both"/>
        <w:rPr>
          <w:rFonts w:ascii="Segoe UI" w:hAnsi="Segoe UI" w:cs="Segoe UI"/>
        </w:rPr>
      </w:pPr>
    </w:p>
    <w:p w14:paraId="026F713C" w14:textId="77777777" w:rsidR="006E3616" w:rsidRPr="00B90FAB" w:rsidRDefault="006E3616" w:rsidP="00B6674F">
      <w:pPr>
        <w:pStyle w:val="Heading1"/>
        <w:numPr>
          <w:ilvl w:val="0"/>
          <w:numId w:val="39"/>
        </w:numPr>
      </w:pPr>
      <w:bookmarkStart w:id="78" w:name="_Toc208329317"/>
      <w:bookmarkStart w:id="79" w:name="_Toc208490191"/>
      <w:bookmarkStart w:id="80" w:name="_Toc209526990"/>
      <w:bookmarkStart w:id="81" w:name="_Toc216111527"/>
      <w:bookmarkStart w:id="82" w:name="_Toc212203794"/>
      <w:r>
        <w:lastRenderedPageBreak/>
        <w:t>A</w:t>
      </w:r>
      <w:r w:rsidRPr="00B90FAB">
        <w:t>cceptance Criteria</w:t>
      </w:r>
      <w:bookmarkEnd w:id="78"/>
      <w:bookmarkEnd w:id="79"/>
      <w:bookmarkEnd w:id="80"/>
      <w:bookmarkEnd w:id="81"/>
    </w:p>
    <w:p w14:paraId="0857ABC5" w14:textId="77777777" w:rsidR="006E3616" w:rsidRPr="00C144E7" w:rsidRDefault="006E3616" w:rsidP="00B6674F">
      <w:pPr>
        <w:pStyle w:val="Heading2"/>
        <w:numPr>
          <w:ilvl w:val="1"/>
          <w:numId w:val="39"/>
        </w:numPr>
        <w:spacing w:before="0"/>
        <w:rPr>
          <w:sz w:val="24"/>
          <w:szCs w:val="24"/>
        </w:rPr>
      </w:pPr>
      <w:bookmarkStart w:id="83" w:name="_Toc216111528"/>
      <w:r w:rsidRPr="00C144E7">
        <w:rPr>
          <w:sz w:val="24"/>
          <w:szCs w:val="24"/>
        </w:rPr>
        <w:t>Success Criteria</w:t>
      </w:r>
      <w:bookmarkEnd w:id="83"/>
    </w:p>
    <w:p w14:paraId="49020B63" w14:textId="0A30FC86" w:rsidR="00633CB3" w:rsidRPr="00E81F25" w:rsidRDefault="11779E75" w:rsidP="00B6674F">
      <w:pPr>
        <w:pStyle w:val="Heading2"/>
        <w:numPr>
          <w:ilvl w:val="1"/>
          <w:numId w:val="39"/>
        </w:numPr>
        <w:spacing w:before="0"/>
        <w:rPr>
          <w:sz w:val="24"/>
          <w:szCs w:val="24"/>
        </w:rPr>
      </w:pPr>
      <w:r w:rsidRPr="00E81F25">
        <w:rPr>
          <w:sz w:val="24"/>
          <w:szCs w:val="24"/>
        </w:rPr>
        <w:t>Test Data</w:t>
      </w:r>
      <w:bookmarkEnd w:id="82"/>
    </w:p>
    <w:p w14:paraId="08ACF210" w14:textId="05E83F32" w:rsidR="620CCDF3" w:rsidRPr="00344319" w:rsidRDefault="620CCDF3" w:rsidP="00344319">
      <w:pPr>
        <w:jc w:val="both"/>
        <w:rPr>
          <w:rFonts w:ascii="Segoe UI" w:hAnsi="Segoe UI" w:cs="Segoe UI"/>
        </w:rPr>
      </w:pPr>
      <w:r w:rsidRPr="00344319">
        <w:rPr>
          <w:rFonts w:ascii="Segoe UI" w:hAnsi="Segoe UI" w:cs="Segoe UI"/>
        </w:rPr>
        <w:t>Integration Hub pass</w:t>
      </w:r>
      <w:r w:rsidR="1932553F" w:rsidRPr="00344319">
        <w:rPr>
          <w:rFonts w:ascii="Segoe UI" w:hAnsi="Segoe UI" w:cs="Segoe UI"/>
        </w:rPr>
        <w:t>-</w:t>
      </w:r>
      <w:r w:rsidRPr="00344319">
        <w:rPr>
          <w:rFonts w:ascii="Segoe UI" w:hAnsi="Segoe UI" w:cs="Segoe UI"/>
        </w:rPr>
        <w:t>through the file received from Workday to Vendor SFTP and vice-versa.</w:t>
      </w:r>
      <w:r w:rsidR="3AAC9604" w:rsidRPr="00344319">
        <w:rPr>
          <w:rFonts w:ascii="Segoe UI" w:hAnsi="Segoe UI" w:cs="Segoe UI"/>
        </w:rPr>
        <w:t xml:space="preserve"> No explicit file format is required.</w:t>
      </w:r>
    </w:p>
    <w:p w14:paraId="6F32D9C3" w14:textId="36FD80D2" w:rsidR="00306767" w:rsidRPr="00E81F25" w:rsidRDefault="00306767" w:rsidP="00B6674F">
      <w:pPr>
        <w:pStyle w:val="Heading2"/>
        <w:numPr>
          <w:ilvl w:val="1"/>
          <w:numId w:val="39"/>
        </w:numPr>
        <w:spacing w:before="0"/>
        <w:rPr>
          <w:sz w:val="24"/>
          <w:szCs w:val="24"/>
        </w:rPr>
      </w:pPr>
      <w:bookmarkStart w:id="84" w:name="_Toc212203795"/>
      <w:r w:rsidRPr="00E81F25">
        <w:rPr>
          <w:sz w:val="24"/>
          <w:szCs w:val="24"/>
        </w:rPr>
        <w:t>Test Cases</w:t>
      </w:r>
      <w:bookmarkEnd w:id="84"/>
    </w:p>
    <w:p w14:paraId="6306F597" w14:textId="5636ED22" w:rsidR="004E415C" w:rsidRPr="006A3D96" w:rsidRDefault="17E0DC38" w:rsidP="004574EC">
      <w:pPr>
        <w:jc w:val="both"/>
        <w:rPr>
          <w:rFonts w:ascii="Segoe UI" w:hAnsi="Segoe UI" w:cs="Segoe UI"/>
        </w:rPr>
      </w:pPr>
      <w:r w:rsidRPr="006A3D96">
        <w:rPr>
          <w:rFonts w:ascii="Segoe UI" w:hAnsi="Segoe UI" w:cs="Segoe UI"/>
        </w:rPr>
        <w:t>These test cases are used for end-to-end integration tests, which play a crucial role in ensuring that all components of the system work together seamlessly. These tests are designed to validate the entire workflow from start to finish, simulating real-world scenarios to identify any issues or discrepancies that may arise during actual operation.</w:t>
      </w:r>
    </w:p>
    <w:p w14:paraId="1DA79270" w14:textId="04A6BEDC" w:rsidR="004E415C" w:rsidRPr="006A3D96" w:rsidRDefault="17E0DC38" w:rsidP="004574EC">
      <w:pPr>
        <w:jc w:val="both"/>
        <w:rPr>
          <w:rFonts w:ascii="Segoe UI" w:hAnsi="Segoe UI" w:cs="Segoe UI"/>
        </w:rPr>
      </w:pPr>
      <w:r w:rsidRPr="006A3D96">
        <w:rPr>
          <w:rFonts w:ascii="Segoe UI" w:hAnsi="Segoe UI" w:cs="Segoe UI"/>
        </w:rPr>
        <w:t>End-to-end integration tests are particularly important for User Acceptance Testing (UAT). UAT is the final phase of the testing process, where end users evaluate the system to ensure it meets their requirements and expectations. During this phase, end users run the integration tests to verify that the system performs as intended in a production-like environment.</w:t>
      </w:r>
    </w:p>
    <w:p w14:paraId="52809D10" w14:textId="5B4DBF9A" w:rsidR="004E415C" w:rsidRPr="006A3D96" w:rsidRDefault="17E0DC38" w:rsidP="004574EC">
      <w:pPr>
        <w:jc w:val="both"/>
        <w:rPr>
          <w:rFonts w:ascii="Segoe UI" w:hAnsi="Segoe UI" w:cs="Segoe UI"/>
        </w:rPr>
      </w:pPr>
      <w:r w:rsidRPr="006A3D96">
        <w:rPr>
          <w:rFonts w:ascii="Segoe UI" w:hAnsi="Segoe UI" w:cs="Segoe UI"/>
        </w:rPr>
        <w:t>We can accomplish the following using end-to-end testing:</w:t>
      </w:r>
    </w:p>
    <w:p w14:paraId="54246000" w14:textId="1BA9B72D" w:rsidR="004E415C" w:rsidRPr="006A3D96" w:rsidRDefault="17E0DC38" w:rsidP="004574EC">
      <w:pPr>
        <w:pStyle w:val="ListParagraph"/>
        <w:numPr>
          <w:ilvl w:val="0"/>
          <w:numId w:val="26"/>
        </w:numPr>
        <w:jc w:val="both"/>
        <w:rPr>
          <w:rFonts w:ascii="Segoe UI" w:hAnsi="Segoe UI" w:cs="Segoe UI"/>
        </w:rPr>
      </w:pPr>
      <w:r w:rsidRPr="006A3D96">
        <w:rPr>
          <w:rFonts w:ascii="Segoe UI" w:hAnsi="Segoe UI" w:cs="Segoe UI"/>
        </w:rPr>
        <w:t>Validate Functionality: Ensure that all features and functionalities of the system are working correctly and as expected.</w:t>
      </w:r>
    </w:p>
    <w:p w14:paraId="7F909D16" w14:textId="403F7029" w:rsidR="004E415C" w:rsidRPr="006A3D96" w:rsidRDefault="17E0DC38" w:rsidP="004574EC">
      <w:pPr>
        <w:pStyle w:val="ListParagraph"/>
        <w:numPr>
          <w:ilvl w:val="0"/>
          <w:numId w:val="26"/>
        </w:numPr>
        <w:jc w:val="both"/>
        <w:rPr>
          <w:rFonts w:ascii="Segoe UI" w:hAnsi="Segoe UI" w:cs="Segoe UI"/>
        </w:rPr>
      </w:pPr>
      <w:r w:rsidRPr="006A3D96">
        <w:rPr>
          <w:rFonts w:ascii="Segoe UI" w:hAnsi="Segoe UI" w:cs="Segoe UI"/>
        </w:rPr>
        <w:t>Identify Issues: Detect any bugs, errors, or inconsistencies that may not have been caught during earlier testing phases.</w:t>
      </w:r>
    </w:p>
    <w:p w14:paraId="57CBCF1C" w14:textId="70BD1970" w:rsidR="004E415C" w:rsidRPr="006A3D96" w:rsidRDefault="17E0DC38" w:rsidP="004574EC">
      <w:pPr>
        <w:pStyle w:val="ListParagraph"/>
        <w:numPr>
          <w:ilvl w:val="0"/>
          <w:numId w:val="26"/>
        </w:numPr>
        <w:jc w:val="both"/>
        <w:rPr>
          <w:rFonts w:ascii="Segoe UI" w:hAnsi="Segoe UI" w:cs="Segoe UI"/>
        </w:rPr>
      </w:pPr>
      <w:r w:rsidRPr="006A3D96">
        <w:rPr>
          <w:rFonts w:ascii="Segoe UI" w:hAnsi="Segoe UI" w:cs="Segoe UI"/>
        </w:rPr>
        <w:t>Assess Performance: Evaluate the system's performance under realistic conditions, including its ability to handle expected workloads and user interactions.</w:t>
      </w:r>
    </w:p>
    <w:p w14:paraId="4C8985A0" w14:textId="492D4D0B" w:rsidR="004E415C" w:rsidRPr="006A3D96" w:rsidRDefault="17E0DC38" w:rsidP="004574EC">
      <w:pPr>
        <w:pStyle w:val="ListParagraph"/>
        <w:numPr>
          <w:ilvl w:val="0"/>
          <w:numId w:val="26"/>
        </w:numPr>
        <w:jc w:val="both"/>
        <w:rPr>
          <w:rFonts w:ascii="Segoe UI" w:hAnsi="Segoe UI" w:cs="Segoe UI"/>
        </w:rPr>
      </w:pPr>
      <w:r w:rsidRPr="006A3D96">
        <w:rPr>
          <w:rFonts w:ascii="Segoe UI" w:hAnsi="Segoe UI" w:cs="Segoe UI"/>
        </w:rPr>
        <w:t>Ensure Compliance: Confirm that the system complies with relevant regulations, standards, and business requirements.</w:t>
      </w:r>
    </w:p>
    <w:p w14:paraId="6A155C02" w14:textId="5D02F1B2" w:rsidR="004E415C" w:rsidRPr="006A3D96" w:rsidRDefault="17E0DC38" w:rsidP="004574EC">
      <w:pPr>
        <w:pStyle w:val="ListParagraph"/>
        <w:numPr>
          <w:ilvl w:val="0"/>
          <w:numId w:val="26"/>
        </w:numPr>
        <w:jc w:val="both"/>
        <w:rPr>
          <w:rFonts w:ascii="Segoe UI" w:hAnsi="Segoe UI" w:cs="Segoe UI"/>
        </w:rPr>
      </w:pPr>
      <w:r w:rsidRPr="006A3D96">
        <w:rPr>
          <w:rFonts w:ascii="Segoe UI" w:hAnsi="Segoe UI" w:cs="Segoe UI"/>
        </w:rPr>
        <w:t>Gain Confidence: Build confidence in the system's reliability and readiness for deployment.</w:t>
      </w:r>
    </w:p>
    <w:p w14:paraId="5DD730AB" w14:textId="435CA2EE" w:rsidR="004E415C" w:rsidRPr="006A3D96" w:rsidRDefault="17E0DC38" w:rsidP="004574EC">
      <w:pPr>
        <w:jc w:val="both"/>
        <w:rPr>
          <w:rFonts w:ascii="Segoe UI" w:hAnsi="Segoe UI" w:cs="Segoe UI"/>
        </w:rPr>
      </w:pPr>
      <w:r w:rsidRPr="006A3D96">
        <w:rPr>
          <w:rFonts w:ascii="Segoe UI" w:hAnsi="Segoe UI" w:cs="Segoe UI"/>
        </w:rPr>
        <w:t>Overall, these test cases are essential for providing end users with the assurance that the system is fully functional, reliable, and ready for use in a live environment.</w:t>
      </w:r>
    </w:p>
    <w:p w14:paraId="1F974C99" w14:textId="433C9FAC" w:rsidR="004E415C" w:rsidRPr="004E415C" w:rsidRDefault="004E415C" w:rsidP="004574EC">
      <w:pPr>
        <w:jc w:val="both"/>
        <w:rPr>
          <w:rFonts w:ascii="Segoe UI" w:hAnsi="Segoe UI" w:cs="Segoe UI"/>
          <w:b/>
          <w:bCs/>
          <w:i/>
          <w:iCs/>
          <w:sz w:val="28"/>
          <w:szCs w:val="28"/>
        </w:rPr>
      </w:pPr>
    </w:p>
    <w:sectPr w:rsidR="004E415C" w:rsidRPr="004E415C">
      <w:headerReference w:type="default" r:id="rId38"/>
      <w:footerReference w:type="default" r:id="rId3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Jason Berg (Avanade Contractor)" w:date="2025-10-24T15:12:00Z" w:initials="JB">
    <w:p w14:paraId="6E44A968" w14:textId="77777777" w:rsidR="00DF402F" w:rsidRDefault="00DF402F" w:rsidP="00DF402F">
      <w:pPr>
        <w:pStyle w:val="CommentText"/>
      </w:pPr>
      <w:r>
        <w:rPr>
          <w:rStyle w:val="CommentReference"/>
        </w:rPr>
        <w:annotationRef/>
      </w:r>
      <w:r>
        <w:t>Put here any information about 237 &amp; 238</w:t>
      </w:r>
    </w:p>
  </w:comment>
  <w:comment w:id="19" w:author="Jason Berg (Avanade Contractor)" w:date="2025-10-24T15:11:00Z" w:initials="JB">
    <w:p w14:paraId="316309EC" w14:textId="25608025" w:rsidR="006900E8" w:rsidRDefault="006900E8" w:rsidP="006900E8">
      <w:pPr>
        <w:pStyle w:val="CommentText"/>
      </w:pPr>
      <w:r>
        <w:rPr>
          <w:rStyle w:val="CommentReference"/>
        </w:rPr>
        <w:annotationRef/>
      </w:r>
      <w:r>
        <w:t>We need to fill in assumptions</w:t>
      </w:r>
    </w:p>
  </w:comment>
  <w:comment w:id="25" w:author="Jason Berg (Avanade Contractor)" w:date="2025-10-24T15:13:00Z" w:initials="JB">
    <w:p w14:paraId="2E90D789" w14:textId="77777777" w:rsidR="00E015C2" w:rsidRDefault="00E015C2" w:rsidP="00E015C2">
      <w:pPr>
        <w:pStyle w:val="CommentText"/>
      </w:pPr>
      <w:r>
        <w:rPr>
          <w:rStyle w:val="CommentReference"/>
        </w:rPr>
        <w:annotationRef/>
      </w:r>
      <w:r>
        <w:t>We need connectivity details.</w:t>
      </w:r>
    </w:p>
  </w:comment>
  <w:comment w:id="27" w:author="Jason Berg (Avanade Contractor)" w:date="2025-10-16T13:25:00Z" w:initials="JB">
    <w:p w14:paraId="6DE9C820" w14:textId="5C2FAE94" w:rsidR="00EB29EC" w:rsidRDefault="001C41FC" w:rsidP="00EB29EC">
      <w:pPr>
        <w:pStyle w:val="CommentText"/>
      </w:pPr>
      <w:r>
        <w:rPr>
          <w:rStyle w:val="CommentReference"/>
        </w:rPr>
        <w:annotationRef/>
      </w:r>
      <w:r w:rsidR="00EB29EC">
        <w:fldChar w:fldCharType="begin"/>
      </w:r>
      <w:r w:rsidR="00EB29EC">
        <w:instrText>HYPERLINK "mailto:v.udhya@next-decade.com"</w:instrText>
      </w:r>
      <w:bookmarkStart w:id="30" w:name="_@_8DD2129BD0974E33A16292F876F169C8Z"/>
      <w:r w:rsidR="00EB29EC">
        <w:fldChar w:fldCharType="separate"/>
      </w:r>
      <w:bookmarkEnd w:id="30"/>
      <w:r w:rsidR="00EB29EC" w:rsidRPr="00EB29EC">
        <w:rPr>
          <w:rStyle w:val="Mention"/>
          <w:noProof/>
        </w:rPr>
        <w:t>@Vamsi Udhya</w:t>
      </w:r>
      <w:r w:rsidR="00EB29EC">
        <w:fldChar w:fldCharType="end"/>
      </w:r>
      <w:r w:rsidR="00EB29EC">
        <w:t xml:space="preserve"> </w:t>
      </w:r>
    </w:p>
  </w:comment>
  <w:comment w:id="28" w:author="Alexander Rodriguez (Accenture Contractor)" w:date="2025-10-20T21:54:00Z" w:initials="AR">
    <w:p w14:paraId="4ADDFA58" w14:textId="77777777" w:rsidR="00BF773C" w:rsidRDefault="00BF773C" w:rsidP="00BF773C">
      <w:pPr>
        <w:pStyle w:val="CommentText"/>
      </w:pPr>
      <w:r>
        <w:rPr>
          <w:rStyle w:val="CommentReference"/>
        </w:rPr>
        <w:annotationRef/>
      </w:r>
      <w:r>
        <w:t xml:space="preserve">Completed </w:t>
      </w:r>
    </w:p>
  </w:comment>
  <w:comment w:id="29" w:author="Alexander Rodriguez (Accenture Contractor)" w:date="2025-10-20T21:55:00Z" w:initials="AR">
    <w:p w14:paraId="4F05CC8E" w14:textId="123D929B" w:rsidR="00BF773C" w:rsidRDefault="00BF773C" w:rsidP="00BF773C">
      <w:pPr>
        <w:pStyle w:val="CommentText"/>
      </w:pPr>
      <w:r>
        <w:rPr>
          <w:rStyle w:val="CommentReference"/>
        </w:rPr>
        <w:annotationRef/>
      </w:r>
      <w:r>
        <w:fldChar w:fldCharType="begin"/>
      </w:r>
      <w:r>
        <w:instrText>HYPERLINK "mailto:v.udhya@next-decade.com"</w:instrText>
      </w:r>
      <w:bookmarkStart w:id="31" w:name="_@_CCB662A5E601467D9A8FDBF89647DA69Z"/>
      <w:r>
        <w:fldChar w:fldCharType="separate"/>
      </w:r>
      <w:bookmarkEnd w:id="31"/>
      <w:r w:rsidRPr="00BF773C">
        <w:rPr>
          <w:rStyle w:val="Mention"/>
          <w:noProof/>
        </w:rPr>
        <w:t>@Vamsi Udhya</w:t>
      </w:r>
      <w:r>
        <w:fldChar w:fldCharType="end"/>
      </w:r>
      <w:r>
        <w:t xml:space="preserve">  can you give an ETC on #2?</w:t>
      </w:r>
    </w:p>
  </w:comment>
  <w:comment w:id="35" w:author="Jason Berg (Avanade Contractor)" w:date="2025-10-16T13:16:00Z" w:initials="JB">
    <w:p w14:paraId="57C916A9" w14:textId="718F322C" w:rsidR="006273C3" w:rsidRDefault="006273C3" w:rsidP="006273C3">
      <w:pPr>
        <w:pStyle w:val="CommentText"/>
      </w:pPr>
      <w:r>
        <w:rPr>
          <w:rStyle w:val="CommentReference"/>
        </w:rPr>
        <w:annotationRef/>
      </w:r>
      <w:r>
        <w:fldChar w:fldCharType="begin"/>
      </w:r>
      <w:r>
        <w:instrText>HYPERLINK "mailto:v.udhya@next-decade.com"</w:instrText>
      </w:r>
      <w:bookmarkStart w:id="37" w:name="_@_D78F0DF84A4E43F9A0C842E8FB5593E2Z"/>
      <w:r>
        <w:fldChar w:fldCharType="separate"/>
      </w:r>
      <w:bookmarkEnd w:id="37"/>
      <w:r w:rsidRPr="00F81981">
        <w:rPr>
          <w:rStyle w:val="Mention"/>
          <w:noProof/>
        </w:rPr>
        <w:t>@Vamsi Udhya</w:t>
      </w:r>
      <w:r>
        <w:fldChar w:fldCharType="end"/>
      </w:r>
      <w:r>
        <w:t xml:space="preserve"> </w:t>
      </w:r>
    </w:p>
  </w:comment>
  <w:comment w:id="36" w:author="Alexander Rodriguez (Accenture Contractor)" w:date="2025-10-20T21:55:00Z" w:initials="AR">
    <w:p w14:paraId="5F2E0E69" w14:textId="5BDAC41B" w:rsidR="00BF773C" w:rsidRDefault="00BF773C" w:rsidP="00BF773C">
      <w:pPr>
        <w:pStyle w:val="CommentText"/>
      </w:pPr>
      <w:r>
        <w:rPr>
          <w:rStyle w:val="CommentReference"/>
        </w:rPr>
        <w:annotationRef/>
      </w:r>
      <w:r>
        <w:fldChar w:fldCharType="begin"/>
      </w:r>
      <w:r>
        <w:instrText>HYPERLINK "mailto:v.udhya@next-decade.com"</w:instrText>
      </w:r>
      <w:bookmarkStart w:id="38" w:name="_@_C83703EA23454CC8A31A4F89C72BD33DZ"/>
      <w:r>
        <w:fldChar w:fldCharType="separate"/>
      </w:r>
      <w:bookmarkEnd w:id="38"/>
      <w:r w:rsidRPr="00BF773C">
        <w:rPr>
          <w:rStyle w:val="Mention"/>
          <w:noProof/>
        </w:rPr>
        <w:t>@Vamsi Udhya</w:t>
      </w:r>
      <w:r>
        <w:fldChar w:fldCharType="end"/>
      </w:r>
      <w:r>
        <w:t xml:space="preserve"> ETC ?</w:t>
      </w:r>
    </w:p>
  </w:comment>
  <w:comment w:id="41" w:author="Jason Berg (Avanade Contractor)" w:date="2025-10-16T13:19:00Z" w:initials="JB">
    <w:p w14:paraId="58774190" w14:textId="1B5DEC24" w:rsidR="006273C3" w:rsidRDefault="006273C3" w:rsidP="006273C3">
      <w:pPr>
        <w:pStyle w:val="CommentText"/>
      </w:pPr>
      <w:r>
        <w:rPr>
          <w:rStyle w:val="CommentReference"/>
        </w:rPr>
        <w:annotationRef/>
      </w:r>
      <w:r>
        <w:fldChar w:fldCharType="begin"/>
      </w:r>
      <w:r>
        <w:instrText>HYPERLINK "mailto:v.udhya@next-decade.com"</w:instrText>
      </w:r>
      <w:bookmarkStart w:id="43" w:name="_@_08ED237C42C04595A708818C5AF39E22Z"/>
      <w:r>
        <w:fldChar w:fldCharType="separate"/>
      </w:r>
      <w:bookmarkEnd w:id="43"/>
      <w:r w:rsidRPr="00030B67">
        <w:rPr>
          <w:rStyle w:val="Mention"/>
          <w:noProof/>
        </w:rPr>
        <w:t>@Vamsi Udhya</w:t>
      </w:r>
      <w:r>
        <w:fldChar w:fldCharType="end"/>
      </w:r>
      <w:r>
        <w:t xml:space="preserve"> </w:t>
      </w:r>
    </w:p>
  </w:comment>
  <w:comment w:id="42" w:author="Alexander Rodriguez (Accenture Contractor)" w:date="2025-10-20T21:55:00Z" w:initials="AR">
    <w:p w14:paraId="72A22DA7" w14:textId="12D3776F" w:rsidR="00BF773C" w:rsidRDefault="00BF773C" w:rsidP="00BF773C">
      <w:pPr>
        <w:pStyle w:val="CommentText"/>
      </w:pPr>
      <w:r>
        <w:rPr>
          <w:rStyle w:val="CommentReference"/>
        </w:rPr>
        <w:annotationRef/>
      </w:r>
      <w:r>
        <w:fldChar w:fldCharType="begin"/>
      </w:r>
      <w:r>
        <w:instrText>HYPERLINK "mailto:v.udhya@next-decade.com"</w:instrText>
      </w:r>
      <w:bookmarkStart w:id="44" w:name="_@_8124BC99521F40FF89A9E823BF99A5B0Z"/>
      <w:r>
        <w:fldChar w:fldCharType="separate"/>
      </w:r>
      <w:bookmarkEnd w:id="44"/>
      <w:r w:rsidRPr="00BF773C">
        <w:rPr>
          <w:rStyle w:val="Mention"/>
          <w:noProof/>
        </w:rPr>
        <w:t>@Vamsi Udhya</w:t>
      </w:r>
      <w:r>
        <w:fldChar w:fldCharType="end"/>
      </w:r>
      <w:r>
        <w:t xml:space="preserve"> ETC?</w:t>
      </w:r>
    </w:p>
  </w:comment>
  <w:comment w:id="46" w:author="Jason Berg (Avanade Contractor)" w:date="2025-10-16T13:19:00Z" w:initials="JB">
    <w:p w14:paraId="721B07ED" w14:textId="4B91DEF3" w:rsidR="006273C3" w:rsidRDefault="006273C3" w:rsidP="006273C3">
      <w:pPr>
        <w:pStyle w:val="CommentText"/>
      </w:pPr>
      <w:r>
        <w:rPr>
          <w:rStyle w:val="CommentReference"/>
        </w:rPr>
        <w:annotationRef/>
      </w:r>
      <w:r>
        <w:fldChar w:fldCharType="begin"/>
      </w:r>
      <w:r>
        <w:instrText>HYPERLINK "mailto:v.udhya@next-decade.com"</w:instrText>
      </w:r>
      <w:bookmarkStart w:id="48" w:name="_@_BF7C77EC005244A9BCB4073C5D4F4126Z"/>
      <w:r>
        <w:fldChar w:fldCharType="separate"/>
      </w:r>
      <w:bookmarkEnd w:id="48"/>
      <w:r w:rsidRPr="00403389">
        <w:rPr>
          <w:rStyle w:val="Mention"/>
          <w:noProof/>
        </w:rPr>
        <w:t>@Vamsi Udhya</w:t>
      </w:r>
      <w:r>
        <w:fldChar w:fldCharType="end"/>
      </w:r>
      <w:r>
        <w:t xml:space="preserve"> </w:t>
      </w:r>
    </w:p>
  </w:comment>
  <w:comment w:id="47" w:author="Alexander Rodriguez (Accenture Contractor)" w:date="2025-10-20T21:55:00Z" w:initials="AR">
    <w:p w14:paraId="559985B6" w14:textId="50CF6666" w:rsidR="00BF773C" w:rsidRDefault="00BF773C" w:rsidP="00BF773C">
      <w:pPr>
        <w:pStyle w:val="CommentText"/>
      </w:pPr>
      <w:r>
        <w:rPr>
          <w:rStyle w:val="CommentReference"/>
        </w:rPr>
        <w:annotationRef/>
      </w:r>
      <w:r>
        <w:fldChar w:fldCharType="begin"/>
      </w:r>
      <w:r>
        <w:instrText>HYPERLINK "mailto:v.udhya@next-decade.com"</w:instrText>
      </w:r>
      <w:bookmarkStart w:id="49" w:name="_@_508730779C93421088B92C4C3AB16600Z"/>
      <w:r>
        <w:fldChar w:fldCharType="separate"/>
      </w:r>
      <w:bookmarkEnd w:id="49"/>
      <w:r w:rsidRPr="00BF773C">
        <w:rPr>
          <w:rStyle w:val="Mention"/>
          <w:noProof/>
        </w:rPr>
        <w:t>@Vamsi Udhya</w:t>
      </w:r>
      <w:r>
        <w:fldChar w:fldCharType="end"/>
      </w:r>
      <w:r>
        <w:t xml:space="preserve"> ETC?</w:t>
      </w:r>
    </w:p>
  </w:comment>
  <w:comment w:id="58" w:author="Aditya Thakker (Avanade Contractor)" w:date="2025-10-17T08:38:00Z" w:initials="AC">
    <w:p w14:paraId="240621D9" w14:textId="0E1130B7" w:rsidR="009E0D03" w:rsidRDefault="009E0D03">
      <w:pPr>
        <w:pStyle w:val="CommentText"/>
      </w:pPr>
      <w:r>
        <w:rPr>
          <w:rStyle w:val="CommentReference"/>
        </w:rPr>
        <w:annotationRef/>
      </w:r>
      <w:r w:rsidRPr="5B54914A">
        <w:t xml:space="preserve">There is no App Gateway and APIM here </w:t>
      </w:r>
      <w:r>
        <w:fldChar w:fldCharType="begin"/>
      </w:r>
      <w:r>
        <w:instrText xml:space="preserve"> HYPERLINK "mailto:MKhan01@next-decade.com"</w:instrText>
      </w:r>
      <w:bookmarkStart w:id="60" w:name="_@_BEE02C4D6BEF48BCBCA94D149F9E8340Z"/>
      <w:r>
        <w:fldChar w:fldCharType="separate"/>
      </w:r>
      <w:bookmarkEnd w:id="60"/>
      <w:r w:rsidRPr="0ACBE721">
        <w:rPr>
          <w:rStyle w:val="Mention"/>
          <w:noProof/>
        </w:rPr>
        <w:t>@Mohsin Khan (Accenture Contractor)</w:t>
      </w:r>
      <w:r>
        <w:fldChar w:fldCharType="end"/>
      </w:r>
      <w:r w:rsidRPr="1D3C884B">
        <w:t xml:space="preserve"> </w:t>
      </w:r>
    </w:p>
  </w:comment>
  <w:comment w:id="59" w:author="Mohsin Khan (Accenture Contractor)" w:date="2025-10-20T12:17:00Z" w:initials="MK">
    <w:p w14:paraId="0B617A28" w14:textId="77777777" w:rsidR="002C69A3" w:rsidRDefault="00FD7885" w:rsidP="002C69A3">
      <w:pPr>
        <w:pStyle w:val="CommentText"/>
      </w:pPr>
      <w:r>
        <w:rPr>
          <w:rStyle w:val="CommentReference"/>
        </w:rPr>
        <w:annotationRef/>
      </w:r>
      <w:r w:rsidR="002C69A3">
        <w:t xml:space="preserve">Updated. Removed Both. </w:t>
      </w:r>
    </w:p>
  </w:comment>
  <w:comment w:id="61" w:author="Aditya Thakker (Avanade Contractor)" w:date="2025-10-17T08:44:00Z" w:initials="AC">
    <w:p w14:paraId="72DE2A73" w14:textId="51E16E1C" w:rsidR="009E0D03" w:rsidRDefault="009E0D03">
      <w:pPr>
        <w:pStyle w:val="CommentText"/>
      </w:pPr>
      <w:r>
        <w:rPr>
          <w:rStyle w:val="CommentReference"/>
        </w:rPr>
        <w:annotationRef/>
      </w:r>
      <w:r>
        <w:fldChar w:fldCharType="begin"/>
      </w:r>
      <w:r>
        <w:instrText xml:space="preserve"> HYPERLINK "mailto:v.udhya@next-decade.com"</w:instrText>
      </w:r>
      <w:bookmarkStart w:id="62" w:name="_@_2B874C1AB0584E71B4855B6095B037F5Z"/>
      <w:r>
        <w:fldChar w:fldCharType="separate"/>
      </w:r>
      <w:bookmarkEnd w:id="62"/>
      <w:r w:rsidRPr="272A14C4">
        <w:rPr>
          <w:rStyle w:val="Mention"/>
          <w:noProof/>
        </w:rPr>
        <w:t>@Vamsi Udhya</w:t>
      </w:r>
      <w:r>
        <w:fldChar w:fldCharType="end"/>
      </w:r>
      <w:r w:rsidRPr="7BD3A7BC">
        <w:t xml:space="preserve"> , </w:t>
      </w:r>
      <w:r>
        <w:fldChar w:fldCharType="begin"/>
      </w:r>
      <w:r>
        <w:instrText xml:space="preserve"> HYPERLINK "mailto:thorvath@next-decade.com"</w:instrText>
      </w:r>
      <w:bookmarkStart w:id="63" w:name="_@_129E7C605A9A4C2E95A98F83F9A4529BZ"/>
      <w:r>
        <w:fldChar w:fldCharType="separate"/>
      </w:r>
      <w:bookmarkEnd w:id="63"/>
      <w:r w:rsidRPr="5DFAD8F0">
        <w:rPr>
          <w:rStyle w:val="Mention"/>
          <w:noProof/>
        </w:rPr>
        <w:t>@Tivi Horvath</w:t>
      </w:r>
      <w:r>
        <w:fldChar w:fldCharType="end"/>
      </w:r>
      <w:r w:rsidRPr="2F3857BB">
        <w:t xml:space="preserve"> , </w:t>
      </w:r>
      <w:r>
        <w:fldChar w:fldCharType="begin"/>
      </w:r>
      <w:r>
        <w:instrText xml:space="preserve"> HYPERLINK "mailto:araphe@next-decade.com"</w:instrText>
      </w:r>
      <w:bookmarkStart w:id="64" w:name="_@_835C11675C0D482AA9632B7D216B4EFAZ"/>
      <w:r>
        <w:fldChar w:fldCharType="separate"/>
      </w:r>
      <w:bookmarkEnd w:id="64"/>
      <w:r w:rsidRPr="436CC076">
        <w:rPr>
          <w:rStyle w:val="Mention"/>
          <w:noProof/>
        </w:rPr>
        <w:t>@Abdul Raphe</w:t>
      </w:r>
      <w:r>
        <w:fldChar w:fldCharType="end"/>
      </w:r>
      <w:r w:rsidRPr="58E93347">
        <w:t xml:space="preserve"> : Just want to make sure we are aware of this requirement</w:t>
      </w:r>
    </w:p>
  </w:comment>
  <w:comment w:id="65" w:author="Aditya Thakker (Avanade Contractor)" w:date="2025-10-21T09:27:00Z" w:initials="AC">
    <w:p w14:paraId="4DF9384E" w14:textId="03C72B5E" w:rsidR="00D228AC" w:rsidRDefault="00D228AC">
      <w:pPr>
        <w:pStyle w:val="CommentText"/>
      </w:pPr>
      <w:r>
        <w:rPr>
          <w:rStyle w:val="CommentReference"/>
        </w:rPr>
        <w:annotationRef/>
      </w:r>
      <w:r w:rsidRPr="7D74A107">
        <w:t xml:space="preserve">We need clarity on what ends up in Datalake. Is it SAP transformed payload= or source payload. For all other integrations we land source payload. </w:t>
      </w:r>
      <w:r>
        <w:fldChar w:fldCharType="begin"/>
      </w:r>
      <w:r>
        <w:instrText xml:space="preserve"> HYPERLINK "mailto:rmodi@next-decade.com"</w:instrText>
      </w:r>
      <w:bookmarkStart w:id="68" w:name="_@_2EE8B61F47A042E5932CEE8E9CDC80EDZ"/>
      <w:r>
        <w:fldChar w:fldCharType="separate"/>
      </w:r>
      <w:bookmarkEnd w:id="68"/>
      <w:r w:rsidRPr="58DD9E1C">
        <w:rPr>
          <w:rStyle w:val="Mention"/>
          <w:noProof/>
        </w:rPr>
        <w:t>@Rajat Modi</w:t>
      </w:r>
      <w:r>
        <w:fldChar w:fldCharType="end"/>
      </w:r>
      <w:r w:rsidRPr="12669E56">
        <w:t xml:space="preserve"> </w:t>
      </w:r>
    </w:p>
  </w:comment>
  <w:comment w:id="66" w:author="Rajat Modi" w:date="2025-10-21T08:31:00Z" w:initials="RM">
    <w:p w14:paraId="52B8156C" w14:textId="5C602C05" w:rsidR="00D228AC" w:rsidRDefault="00D228AC">
      <w:pPr>
        <w:pStyle w:val="CommentText"/>
      </w:pPr>
      <w:r>
        <w:rPr>
          <w:rStyle w:val="CommentReference"/>
        </w:rPr>
        <w:annotationRef/>
      </w:r>
      <w:r>
        <w:fldChar w:fldCharType="begin"/>
      </w:r>
      <w:r>
        <w:instrText xml:space="preserve"> HYPERLINK "mailto:athakker@next-decade.com"</w:instrText>
      </w:r>
      <w:bookmarkStart w:id="69" w:name="_@_F280503DEB454D088FE29E6EE0E0A71DZ"/>
      <w:r>
        <w:fldChar w:fldCharType="separate"/>
      </w:r>
      <w:bookmarkEnd w:id="69"/>
      <w:r w:rsidRPr="24C624AE">
        <w:rPr>
          <w:rStyle w:val="Mention"/>
          <w:noProof/>
        </w:rPr>
        <w:t>@Aditya Thakker (Avanade Contractor)</w:t>
      </w:r>
      <w:r>
        <w:fldChar w:fldCharType="end"/>
      </w:r>
      <w:r w:rsidRPr="7A3EB868">
        <w:t xml:space="preserve">  yes, we wll land source payload.  I have updated others the same. </w:t>
      </w:r>
    </w:p>
  </w:comment>
  <w:comment w:id="67" w:author="Aditya Thakker (Avanade Contractor)" w:date="2025-10-21T09:40:00Z" w:initials="AC">
    <w:p w14:paraId="2BCF9000" w14:textId="6C4972FA" w:rsidR="00D228AC" w:rsidRDefault="00D228AC">
      <w:pPr>
        <w:pStyle w:val="CommentText"/>
      </w:pPr>
      <w:r>
        <w:rPr>
          <w:rStyle w:val="CommentReference"/>
        </w:rPr>
        <w:annotationRef/>
      </w:r>
      <w:r w:rsidRPr="32221159">
        <w:t xml:space="preserve">perfect, so EIH will decrypt the file and give that file as-is datalake </w:t>
      </w:r>
    </w:p>
  </w:comment>
  <w:comment w:id="70" w:author="Aditya Thakker (Avanade Contractor)" w:date="2025-10-21T09:27:00Z" w:initials="AC">
    <w:p w14:paraId="25D935E8" w14:textId="7E95B987" w:rsidR="00D228AC" w:rsidRDefault="00D228AC">
      <w:pPr>
        <w:pStyle w:val="CommentText"/>
      </w:pPr>
      <w:r>
        <w:rPr>
          <w:rStyle w:val="CommentReference"/>
        </w:rPr>
        <w:annotationRef/>
      </w:r>
      <w:r w:rsidRPr="6F856931">
        <w:t xml:space="preserve">We need clarity on what ends up in Datalake. Is it SAP transformed payload= or source payload. For all other integrations we land source payload. </w:t>
      </w:r>
      <w:r>
        <w:fldChar w:fldCharType="begin"/>
      </w:r>
      <w:r>
        <w:instrText xml:space="preserve"> HYPERLINK "mailto:rmodi@next-decade.com"</w:instrText>
      </w:r>
      <w:bookmarkStart w:id="71" w:name="_@_0AE66011C73445BE87F2FE483C28FD78Z"/>
      <w:r>
        <w:fldChar w:fldCharType="separate"/>
      </w:r>
      <w:bookmarkEnd w:id="71"/>
      <w:r w:rsidRPr="4BEF4117">
        <w:rPr>
          <w:rStyle w:val="Mention"/>
          <w:noProof/>
        </w:rPr>
        <w:t>@Rajat Modi</w:t>
      </w:r>
      <w:r>
        <w:fldChar w:fldCharType="end"/>
      </w:r>
      <w:r w:rsidRPr="7ED48C44">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44A968" w15:done="0"/>
  <w15:commentEx w15:paraId="316309EC" w15:done="0"/>
  <w15:commentEx w15:paraId="2E90D789" w15:done="0"/>
  <w15:commentEx w15:paraId="6DE9C820" w15:done="0"/>
  <w15:commentEx w15:paraId="4ADDFA58" w15:paraIdParent="6DE9C820" w15:done="0"/>
  <w15:commentEx w15:paraId="4F05CC8E" w15:paraIdParent="6DE9C820" w15:done="0"/>
  <w15:commentEx w15:paraId="57C916A9" w15:done="0"/>
  <w15:commentEx w15:paraId="5F2E0E69" w15:paraIdParent="57C916A9" w15:done="0"/>
  <w15:commentEx w15:paraId="58774190" w15:done="0"/>
  <w15:commentEx w15:paraId="72A22DA7" w15:paraIdParent="58774190" w15:done="0"/>
  <w15:commentEx w15:paraId="721B07ED" w15:done="0"/>
  <w15:commentEx w15:paraId="559985B6" w15:paraIdParent="721B07ED" w15:done="0"/>
  <w15:commentEx w15:paraId="240621D9" w15:done="1"/>
  <w15:commentEx w15:paraId="0B617A28" w15:paraIdParent="240621D9" w15:done="1"/>
  <w15:commentEx w15:paraId="72DE2A73" w15:done="0"/>
  <w15:commentEx w15:paraId="4DF9384E" w15:done="0"/>
  <w15:commentEx w15:paraId="52B8156C" w15:paraIdParent="4DF9384E" w15:done="0"/>
  <w15:commentEx w15:paraId="2BCF9000" w15:paraIdParent="4DF9384E" w15:done="0"/>
  <w15:commentEx w15:paraId="25D935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978DF8" w16cex:dateUtc="2025-10-24T09:42:00Z"/>
  <w16cex:commentExtensible w16cex:durableId="73FFEA98" w16cex:dateUtc="2025-10-24T09:41:00Z"/>
  <w16cex:commentExtensible w16cex:durableId="5C645F81" w16cex:dateUtc="2025-10-24T09:43:00Z"/>
  <w16cex:commentExtensible w16cex:durableId="08019AA5" w16cex:dateUtc="2025-10-16T07:55:00Z"/>
  <w16cex:commentExtensible w16cex:durableId="27FA6DDF" w16cex:dateUtc="2025-10-21T02:54:00Z"/>
  <w16cex:commentExtensible w16cex:durableId="79CA955D" w16cex:dateUtc="2025-10-21T02:55:00Z"/>
  <w16cex:commentExtensible w16cex:durableId="60050E7A" w16cex:dateUtc="2025-10-16T07:46:00Z"/>
  <w16cex:commentExtensible w16cex:durableId="5DD530AD" w16cex:dateUtc="2025-10-21T02:55:00Z"/>
  <w16cex:commentExtensible w16cex:durableId="2A49EAA2" w16cex:dateUtc="2025-10-16T07:49:00Z"/>
  <w16cex:commentExtensible w16cex:durableId="1F14CB46" w16cex:dateUtc="2025-10-21T02:55:00Z"/>
  <w16cex:commentExtensible w16cex:durableId="3F465E6C" w16cex:dateUtc="2025-10-16T07:49:00Z"/>
  <w16cex:commentExtensible w16cex:durableId="2409AB67" w16cex:dateUtc="2025-10-21T02:55:00Z"/>
  <w16cex:commentExtensible w16cex:durableId="6AA98B26" w16cex:dateUtc="2025-10-17T12:38:00Z"/>
  <w16cex:commentExtensible w16cex:durableId="467E242C" w16cex:dateUtc="2025-10-20T06:47:00Z"/>
  <w16cex:commentExtensible w16cex:durableId="5E4C5A95" w16cex:dateUtc="2025-10-17T12:44:00Z"/>
  <w16cex:commentExtensible w16cex:durableId="333B0829" w16cex:dateUtc="2025-10-21T13:27:00Z"/>
  <w16cex:commentExtensible w16cex:durableId="00095132" w16cex:dateUtc="2025-10-21T13:31:00Z"/>
  <w16cex:commentExtensible w16cex:durableId="35AD7156" w16cex:dateUtc="2025-10-21T13:40:00Z">
    <w16cex:extLst>
      <w16:ext w16:uri="{CE6994B0-6A32-4C9F-8C6B-6E91EDA988CE}">
        <cr:reactions xmlns:cr="http://schemas.microsoft.com/office/comments/2020/reactions">
          <cr:reaction reactionType="1">
            <cr:reactionInfo dateUtc="2025-10-21T13:58:31Z">
              <cr:user userId="S::rmodi@next-decade.com::9f0b264b-a3cf-4039-97b7-3fa107ecce5e" userProvider="AD" userName="Rajat Modi"/>
            </cr:reactionInfo>
          </cr:reaction>
        </cr:reactions>
      </w16:ext>
    </w16cex:extLst>
  </w16cex:commentExtensible>
  <w16cex:commentExtensible w16cex:durableId="2327D1D7" w16cex:dateUtc="2025-10-21T1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44A968" w16cid:durableId="2B978DF8"/>
  <w16cid:commentId w16cid:paraId="316309EC" w16cid:durableId="73FFEA98"/>
  <w16cid:commentId w16cid:paraId="2E90D789" w16cid:durableId="5C645F81"/>
  <w16cid:commentId w16cid:paraId="6DE9C820" w16cid:durableId="08019AA5"/>
  <w16cid:commentId w16cid:paraId="4ADDFA58" w16cid:durableId="27FA6DDF"/>
  <w16cid:commentId w16cid:paraId="4F05CC8E" w16cid:durableId="79CA955D"/>
  <w16cid:commentId w16cid:paraId="57C916A9" w16cid:durableId="60050E7A"/>
  <w16cid:commentId w16cid:paraId="5F2E0E69" w16cid:durableId="5DD530AD"/>
  <w16cid:commentId w16cid:paraId="58774190" w16cid:durableId="2A49EAA2"/>
  <w16cid:commentId w16cid:paraId="72A22DA7" w16cid:durableId="1F14CB46"/>
  <w16cid:commentId w16cid:paraId="721B07ED" w16cid:durableId="3F465E6C"/>
  <w16cid:commentId w16cid:paraId="559985B6" w16cid:durableId="2409AB67"/>
  <w16cid:commentId w16cid:paraId="240621D9" w16cid:durableId="6AA98B26"/>
  <w16cid:commentId w16cid:paraId="0B617A28" w16cid:durableId="467E242C"/>
  <w16cid:commentId w16cid:paraId="72DE2A73" w16cid:durableId="5E4C5A95"/>
  <w16cid:commentId w16cid:paraId="4DF9384E" w16cid:durableId="333B0829"/>
  <w16cid:commentId w16cid:paraId="52B8156C" w16cid:durableId="00095132"/>
  <w16cid:commentId w16cid:paraId="2BCF9000" w16cid:durableId="35AD7156"/>
  <w16cid:commentId w16cid:paraId="25D935E8" w16cid:durableId="2327D1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BEF33" w14:textId="77777777" w:rsidR="002C502D" w:rsidRDefault="002C502D" w:rsidP="0041409E">
      <w:pPr>
        <w:spacing w:after="0" w:line="240" w:lineRule="auto"/>
      </w:pPr>
      <w:r>
        <w:separator/>
      </w:r>
    </w:p>
  </w:endnote>
  <w:endnote w:type="continuationSeparator" w:id="0">
    <w:p w14:paraId="78EB04FC" w14:textId="77777777" w:rsidR="002C502D" w:rsidRDefault="002C502D" w:rsidP="0041409E">
      <w:pPr>
        <w:spacing w:after="0" w:line="240" w:lineRule="auto"/>
      </w:pPr>
      <w:r>
        <w:continuationSeparator/>
      </w:r>
    </w:p>
  </w:endnote>
  <w:endnote w:type="continuationNotice" w:id="1">
    <w:p w14:paraId="70AB1916" w14:textId="77777777" w:rsidR="002C502D" w:rsidRDefault="002C50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20A1" w14:textId="15AB5475" w:rsidR="00C467CD" w:rsidRPr="009674C7" w:rsidRDefault="002C77D9">
    <w:pPr>
      <w:pStyle w:val="Footer"/>
      <w:rPr>
        <w:rFonts w:ascii="Segoe UI" w:hAnsi="Segoe UI" w:cs="Segoe UI"/>
      </w:rPr>
    </w:pPr>
    <w:r w:rsidRPr="009674C7">
      <w:rPr>
        <w:rFonts w:ascii="Segoe UI" w:hAnsi="Segoe UI" w:cs="Segoe UI"/>
      </w:rPr>
      <w:t xml:space="preserve">Requirements </w:t>
    </w:r>
    <w:r w:rsidR="009674C7" w:rsidRPr="009674C7">
      <w:rPr>
        <w:rFonts w:ascii="Segoe UI" w:hAnsi="Segoe UI" w:cs="Segoe UI"/>
      </w:rPr>
      <w:t>&amp; Design</w:t>
    </w:r>
    <w:r w:rsidR="001131BE">
      <w:rPr>
        <w:rFonts w:ascii="Segoe UI" w:hAnsi="Segoe UI" w:cs="Segoe UI"/>
      </w:rPr>
      <w:t xml:space="preserve">:  </w:t>
    </w:r>
    <w:r w:rsidR="00105E5F">
      <w:rPr>
        <w:rFonts w:ascii="Segoe UI" w:hAnsi="Segoe UI" w:cs="Segoe UI"/>
      </w:rPr>
      <w:t>Workday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A3B87" w14:textId="77777777" w:rsidR="002C502D" w:rsidRDefault="002C502D" w:rsidP="0041409E">
      <w:pPr>
        <w:spacing w:after="0" w:line="240" w:lineRule="auto"/>
      </w:pPr>
      <w:r>
        <w:separator/>
      </w:r>
    </w:p>
  </w:footnote>
  <w:footnote w:type="continuationSeparator" w:id="0">
    <w:p w14:paraId="779C7860" w14:textId="77777777" w:rsidR="002C502D" w:rsidRDefault="002C502D" w:rsidP="0041409E">
      <w:pPr>
        <w:spacing w:after="0" w:line="240" w:lineRule="auto"/>
      </w:pPr>
      <w:r>
        <w:continuationSeparator/>
      </w:r>
    </w:p>
  </w:footnote>
  <w:footnote w:type="continuationNotice" w:id="1">
    <w:p w14:paraId="79D6AF37" w14:textId="77777777" w:rsidR="002C502D" w:rsidRDefault="002C502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C0D7A" w14:textId="511D7DDA" w:rsidR="0041409E" w:rsidRDefault="00C31C60" w:rsidP="00A627A6">
    <w:pPr>
      <w:pStyle w:val="Header"/>
      <w:tabs>
        <w:tab w:val="clear" w:pos="4680"/>
        <w:tab w:val="clear" w:pos="9360"/>
        <w:tab w:val="left" w:pos="2205"/>
      </w:tabs>
    </w:pPr>
    <w:r>
      <w:rPr>
        <w:noProof/>
      </w:rPr>
      <w:drawing>
        <wp:anchor distT="0" distB="0" distL="114300" distR="114300" simplePos="0" relativeHeight="251658240" behindDoc="1" locked="0" layoutInCell="1" allowOverlap="1" wp14:anchorId="0CBDBA78" wp14:editId="13C103B7">
          <wp:simplePos x="0" y="0"/>
          <wp:positionH relativeFrom="column">
            <wp:posOffset>5338445</wp:posOffset>
          </wp:positionH>
          <wp:positionV relativeFrom="page">
            <wp:posOffset>398145</wp:posOffset>
          </wp:positionV>
          <wp:extent cx="1428750" cy="276225"/>
          <wp:effectExtent l="0" t="0" r="0" b="9525"/>
          <wp:wrapTight wrapText="bothSides">
            <wp:wrapPolygon edited="0">
              <wp:start x="864" y="0"/>
              <wp:lineTo x="0" y="4469"/>
              <wp:lineTo x="0" y="20855"/>
              <wp:lineTo x="576" y="20855"/>
              <wp:lineTo x="3744" y="20855"/>
              <wp:lineTo x="21312" y="17876"/>
              <wp:lineTo x="21312" y="4469"/>
              <wp:lineTo x="2880" y="0"/>
              <wp:lineTo x="864" y="0"/>
            </wp:wrapPolygon>
          </wp:wrapTight>
          <wp:docPr id="1823975579"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5579" name="Picture 2"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276225"/>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bUI5gUz6Uqrork" int2:id="zB8vRJg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3EA1"/>
    <w:multiLevelType w:val="hybridMultilevel"/>
    <w:tmpl w:val="FFFFFFFF"/>
    <w:lvl w:ilvl="0" w:tplc="1E784A6A">
      <w:start w:val="1"/>
      <w:numFmt w:val="bullet"/>
      <w:lvlText w:val=""/>
      <w:lvlJc w:val="left"/>
      <w:pPr>
        <w:ind w:left="1080" w:hanging="360"/>
      </w:pPr>
      <w:rPr>
        <w:rFonts w:ascii="Wingdings" w:hAnsi="Wingdings" w:hint="default"/>
      </w:rPr>
    </w:lvl>
    <w:lvl w:ilvl="1" w:tplc="348C5040">
      <w:start w:val="1"/>
      <w:numFmt w:val="bullet"/>
      <w:lvlText w:val="o"/>
      <w:lvlJc w:val="left"/>
      <w:pPr>
        <w:ind w:left="1800" w:hanging="360"/>
      </w:pPr>
      <w:rPr>
        <w:rFonts w:ascii="Courier New" w:hAnsi="Courier New" w:hint="default"/>
      </w:rPr>
    </w:lvl>
    <w:lvl w:ilvl="2" w:tplc="2DBCE982">
      <w:start w:val="1"/>
      <w:numFmt w:val="bullet"/>
      <w:lvlText w:val=""/>
      <w:lvlJc w:val="left"/>
      <w:pPr>
        <w:ind w:left="2520" w:hanging="360"/>
      </w:pPr>
      <w:rPr>
        <w:rFonts w:ascii="Wingdings" w:hAnsi="Wingdings" w:hint="default"/>
      </w:rPr>
    </w:lvl>
    <w:lvl w:ilvl="3" w:tplc="BACCD90A">
      <w:start w:val="1"/>
      <w:numFmt w:val="bullet"/>
      <w:lvlText w:val=""/>
      <w:lvlJc w:val="left"/>
      <w:pPr>
        <w:ind w:left="3240" w:hanging="360"/>
      </w:pPr>
      <w:rPr>
        <w:rFonts w:ascii="Symbol" w:hAnsi="Symbol" w:hint="default"/>
      </w:rPr>
    </w:lvl>
    <w:lvl w:ilvl="4" w:tplc="0DF01494">
      <w:start w:val="1"/>
      <w:numFmt w:val="bullet"/>
      <w:lvlText w:val="o"/>
      <w:lvlJc w:val="left"/>
      <w:pPr>
        <w:ind w:left="3960" w:hanging="360"/>
      </w:pPr>
      <w:rPr>
        <w:rFonts w:ascii="Courier New" w:hAnsi="Courier New" w:hint="default"/>
      </w:rPr>
    </w:lvl>
    <w:lvl w:ilvl="5" w:tplc="D472C950">
      <w:start w:val="1"/>
      <w:numFmt w:val="bullet"/>
      <w:lvlText w:val=""/>
      <w:lvlJc w:val="left"/>
      <w:pPr>
        <w:ind w:left="4680" w:hanging="360"/>
      </w:pPr>
      <w:rPr>
        <w:rFonts w:ascii="Wingdings" w:hAnsi="Wingdings" w:hint="default"/>
      </w:rPr>
    </w:lvl>
    <w:lvl w:ilvl="6" w:tplc="A8D4548A">
      <w:start w:val="1"/>
      <w:numFmt w:val="bullet"/>
      <w:lvlText w:val=""/>
      <w:lvlJc w:val="left"/>
      <w:pPr>
        <w:ind w:left="5400" w:hanging="360"/>
      </w:pPr>
      <w:rPr>
        <w:rFonts w:ascii="Symbol" w:hAnsi="Symbol" w:hint="default"/>
      </w:rPr>
    </w:lvl>
    <w:lvl w:ilvl="7" w:tplc="BAE8FA12">
      <w:start w:val="1"/>
      <w:numFmt w:val="bullet"/>
      <w:lvlText w:val="o"/>
      <w:lvlJc w:val="left"/>
      <w:pPr>
        <w:ind w:left="6120" w:hanging="360"/>
      </w:pPr>
      <w:rPr>
        <w:rFonts w:ascii="Courier New" w:hAnsi="Courier New" w:hint="default"/>
      </w:rPr>
    </w:lvl>
    <w:lvl w:ilvl="8" w:tplc="1D72E13E">
      <w:start w:val="1"/>
      <w:numFmt w:val="bullet"/>
      <w:lvlText w:val=""/>
      <w:lvlJc w:val="left"/>
      <w:pPr>
        <w:ind w:left="6840" w:hanging="360"/>
      </w:pPr>
      <w:rPr>
        <w:rFonts w:ascii="Wingdings" w:hAnsi="Wingdings" w:hint="default"/>
      </w:rPr>
    </w:lvl>
  </w:abstractNum>
  <w:abstractNum w:abstractNumId="1" w15:restartNumberingAfterBreak="0">
    <w:nsid w:val="0BD43D82"/>
    <w:multiLevelType w:val="hybridMultilevel"/>
    <w:tmpl w:val="FFFFFFFF"/>
    <w:lvl w:ilvl="0" w:tplc="A372D964">
      <w:start w:val="1"/>
      <w:numFmt w:val="bullet"/>
      <w:lvlText w:val=""/>
      <w:lvlJc w:val="left"/>
      <w:pPr>
        <w:ind w:left="1440" w:hanging="360"/>
      </w:pPr>
      <w:rPr>
        <w:rFonts w:ascii="Wingdings" w:hAnsi="Wingdings" w:hint="default"/>
      </w:rPr>
    </w:lvl>
    <w:lvl w:ilvl="1" w:tplc="8476078E">
      <w:start w:val="1"/>
      <w:numFmt w:val="bullet"/>
      <w:lvlText w:val="o"/>
      <w:lvlJc w:val="left"/>
      <w:pPr>
        <w:ind w:left="2160" w:hanging="360"/>
      </w:pPr>
      <w:rPr>
        <w:rFonts w:ascii="Courier New" w:hAnsi="Courier New" w:hint="default"/>
      </w:rPr>
    </w:lvl>
    <w:lvl w:ilvl="2" w:tplc="412809D2">
      <w:start w:val="1"/>
      <w:numFmt w:val="bullet"/>
      <w:lvlText w:val=""/>
      <w:lvlJc w:val="left"/>
      <w:pPr>
        <w:ind w:left="2880" w:hanging="360"/>
      </w:pPr>
      <w:rPr>
        <w:rFonts w:ascii="Wingdings" w:hAnsi="Wingdings" w:hint="default"/>
      </w:rPr>
    </w:lvl>
    <w:lvl w:ilvl="3" w:tplc="3E8CF564">
      <w:start w:val="1"/>
      <w:numFmt w:val="bullet"/>
      <w:lvlText w:val=""/>
      <w:lvlJc w:val="left"/>
      <w:pPr>
        <w:ind w:left="3600" w:hanging="360"/>
      </w:pPr>
      <w:rPr>
        <w:rFonts w:ascii="Symbol" w:hAnsi="Symbol" w:hint="default"/>
      </w:rPr>
    </w:lvl>
    <w:lvl w:ilvl="4" w:tplc="80CA6A42">
      <w:start w:val="1"/>
      <w:numFmt w:val="bullet"/>
      <w:lvlText w:val="o"/>
      <w:lvlJc w:val="left"/>
      <w:pPr>
        <w:ind w:left="4320" w:hanging="360"/>
      </w:pPr>
      <w:rPr>
        <w:rFonts w:ascii="Courier New" w:hAnsi="Courier New" w:hint="default"/>
      </w:rPr>
    </w:lvl>
    <w:lvl w:ilvl="5" w:tplc="E4401C3A">
      <w:start w:val="1"/>
      <w:numFmt w:val="bullet"/>
      <w:lvlText w:val=""/>
      <w:lvlJc w:val="left"/>
      <w:pPr>
        <w:ind w:left="5040" w:hanging="360"/>
      </w:pPr>
      <w:rPr>
        <w:rFonts w:ascii="Wingdings" w:hAnsi="Wingdings" w:hint="default"/>
      </w:rPr>
    </w:lvl>
    <w:lvl w:ilvl="6" w:tplc="24BCC428">
      <w:start w:val="1"/>
      <w:numFmt w:val="bullet"/>
      <w:lvlText w:val=""/>
      <w:lvlJc w:val="left"/>
      <w:pPr>
        <w:ind w:left="5760" w:hanging="360"/>
      </w:pPr>
      <w:rPr>
        <w:rFonts w:ascii="Symbol" w:hAnsi="Symbol" w:hint="default"/>
      </w:rPr>
    </w:lvl>
    <w:lvl w:ilvl="7" w:tplc="E18A0F72">
      <w:start w:val="1"/>
      <w:numFmt w:val="bullet"/>
      <w:lvlText w:val="o"/>
      <w:lvlJc w:val="left"/>
      <w:pPr>
        <w:ind w:left="6480" w:hanging="360"/>
      </w:pPr>
      <w:rPr>
        <w:rFonts w:ascii="Courier New" w:hAnsi="Courier New" w:hint="default"/>
      </w:rPr>
    </w:lvl>
    <w:lvl w:ilvl="8" w:tplc="C87E04C4">
      <w:start w:val="1"/>
      <w:numFmt w:val="bullet"/>
      <w:lvlText w:val=""/>
      <w:lvlJc w:val="left"/>
      <w:pPr>
        <w:ind w:left="7200" w:hanging="360"/>
      </w:pPr>
      <w:rPr>
        <w:rFonts w:ascii="Wingdings" w:hAnsi="Wingdings" w:hint="default"/>
      </w:rPr>
    </w:lvl>
  </w:abstractNum>
  <w:abstractNum w:abstractNumId="2" w15:restartNumberingAfterBreak="0">
    <w:nsid w:val="0D7A9AAD"/>
    <w:multiLevelType w:val="hybridMultilevel"/>
    <w:tmpl w:val="FFFFFFFF"/>
    <w:lvl w:ilvl="0" w:tplc="43043D4E">
      <w:start w:val="1"/>
      <w:numFmt w:val="bullet"/>
      <w:lvlText w:val=""/>
      <w:lvlJc w:val="left"/>
      <w:pPr>
        <w:ind w:left="1080" w:hanging="360"/>
      </w:pPr>
      <w:rPr>
        <w:rFonts w:ascii="Wingdings" w:hAnsi="Wingdings" w:hint="default"/>
      </w:rPr>
    </w:lvl>
    <w:lvl w:ilvl="1" w:tplc="6DE087FC">
      <w:start w:val="1"/>
      <w:numFmt w:val="bullet"/>
      <w:lvlText w:val="o"/>
      <w:lvlJc w:val="left"/>
      <w:pPr>
        <w:ind w:left="1800" w:hanging="360"/>
      </w:pPr>
      <w:rPr>
        <w:rFonts w:ascii="Courier New" w:hAnsi="Courier New" w:hint="default"/>
      </w:rPr>
    </w:lvl>
    <w:lvl w:ilvl="2" w:tplc="5C4EAB3E">
      <w:start w:val="1"/>
      <w:numFmt w:val="bullet"/>
      <w:lvlText w:val=""/>
      <w:lvlJc w:val="left"/>
      <w:pPr>
        <w:ind w:left="2520" w:hanging="360"/>
      </w:pPr>
      <w:rPr>
        <w:rFonts w:ascii="Wingdings" w:hAnsi="Wingdings" w:hint="default"/>
      </w:rPr>
    </w:lvl>
    <w:lvl w:ilvl="3" w:tplc="E8522500">
      <w:start w:val="1"/>
      <w:numFmt w:val="bullet"/>
      <w:lvlText w:val=""/>
      <w:lvlJc w:val="left"/>
      <w:pPr>
        <w:ind w:left="3240" w:hanging="360"/>
      </w:pPr>
      <w:rPr>
        <w:rFonts w:ascii="Symbol" w:hAnsi="Symbol" w:hint="default"/>
      </w:rPr>
    </w:lvl>
    <w:lvl w:ilvl="4" w:tplc="EAC04EB2">
      <w:start w:val="1"/>
      <w:numFmt w:val="bullet"/>
      <w:lvlText w:val="o"/>
      <w:lvlJc w:val="left"/>
      <w:pPr>
        <w:ind w:left="3960" w:hanging="360"/>
      </w:pPr>
      <w:rPr>
        <w:rFonts w:ascii="Courier New" w:hAnsi="Courier New" w:hint="default"/>
      </w:rPr>
    </w:lvl>
    <w:lvl w:ilvl="5" w:tplc="7DDE1096">
      <w:start w:val="1"/>
      <w:numFmt w:val="bullet"/>
      <w:lvlText w:val=""/>
      <w:lvlJc w:val="left"/>
      <w:pPr>
        <w:ind w:left="4680" w:hanging="360"/>
      </w:pPr>
      <w:rPr>
        <w:rFonts w:ascii="Wingdings" w:hAnsi="Wingdings" w:hint="default"/>
      </w:rPr>
    </w:lvl>
    <w:lvl w:ilvl="6" w:tplc="8E10A0F8">
      <w:start w:val="1"/>
      <w:numFmt w:val="bullet"/>
      <w:lvlText w:val=""/>
      <w:lvlJc w:val="left"/>
      <w:pPr>
        <w:ind w:left="5400" w:hanging="360"/>
      </w:pPr>
      <w:rPr>
        <w:rFonts w:ascii="Symbol" w:hAnsi="Symbol" w:hint="default"/>
      </w:rPr>
    </w:lvl>
    <w:lvl w:ilvl="7" w:tplc="DFFA3AC2">
      <w:start w:val="1"/>
      <w:numFmt w:val="bullet"/>
      <w:lvlText w:val="o"/>
      <w:lvlJc w:val="left"/>
      <w:pPr>
        <w:ind w:left="6120" w:hanging="360"/>
      </w:pPr>
      <w:rPr>
        <w:rFonts w:ascii="Courier New" w:hAnsi="Courier New" w:hint="default"/>
      </w:rPr>
    </w:lvl>
    <w:lvl w:ilvl="8" w:tplc="709A268E">
      <w:start w:val="1"/>
      <w:numFmt w:val="bullet"/>
      <w:lvlText w:val=""/>
      <w:lvlJc w:val="left"/>
      <w:pPr>
        <w:ind w:left="6840" w:hanging="360"/>
      </w:pPr>
      <w:rPr>
        <w:rFonts w:ascii="Wingdings" w:hAnsi="Wingdings" w:hint="default"/>
      </w:rPr>
    </w:lvl>
  </w:abstractNum>
  <w:abstractNum w:abstractNumId="3" w15:restartNumberingAfterBreak="0">
    <w:nsid w:val="0E93472A"/>
    <w:multiLevelType w:val="hybridMultilevel"/>
    <w:tmpl w:val="C9963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57A06"/>
    <w:multiLevelType w:val="hybridMultilevel"/>
    <w:tmpl w:val="FFFFFFFF"/>
    <w:lvl w:ilvl="0" w:tplc="AB928016">
      <w:start w:val="1"/>
      <w:numFmt w:val="bullet"/>
      <w:lvlText w:val=""/>
      <w:lvlJc w:val="left"/>
      <w:pPr>
        <w:ind w:left="1080" w:hanging="360"/>
      </w:pPr>
      <w:rPr>
        <w:rFonts w:ascii="Wingdings" w:hAnsi="Wingdings" w:hint="default"/>
      </w:rPr>
    </w:lvl>
    <w:lvl w:ilvl="1" w:tplc="6270CAA4">
      <w:start w:val="1"/>
      <w:numFmt w:val="bullet"/>
      <w:lvlText w:val="o"/>
      <w:lvlJc w:val="left"/>
      <w:pPr>
        <w:ind w:left="1800" w:hanging="360"/>
      </w:pPr>
      <w:rPr>
        <w:rFonts w:ascii="Courier New" w:hAnsi="Courier New" w:hint="default"/>
      </w:rPr>
    </w:lvl>
    <w:lvl w:ilvl="2" w:tplc="701EB17E">
      <w:start w:val="1"/>
      <w:numFmt w:val="bullet"/>
      <w:lvlText w:val=""/>
      <w:lvlJc w:val="left"/>
      <w:pPr>
        <w:ind w:left="2520" w:hanging="360"/>
      </w:pPr>
      <w:rPr>
        <w:rFonts w:ascii="Wingdings" w:hAnsi="Wingdings" w:hint="default"/>
      </w:rPr>
    </w:lvl>
    <w:lvl w:ilvl="3" w:tplc="C874ABD6">
      <w:start w:val="1"/>
      <w:numFmt w:val="bullet"/>
      <w:lvlText w:val=""/>
      <w:lvlJc w:val="left"/>
      <w:pPr>
        <w:ind w:left="3240" w:hanging="360"/>
      </w:pPr>
      <w:rPr>
        <w:rFonts w:ascii="Symbol" w:hAnsi="Symbol" w:hint="default"/>
      </w:rPr>
    </w:lvl>
    <w:lvl w:ilvl="4" w:tplc="DC4CFD9E">
      <w:start w:val="1"/>
      <w:numFmt w:val="bullet"/>
      <w:lvlText w:val="o"/>
      <w:lvlJc w:val="left"/>
      <w:pPr>
        <w:ind w:left="3960" w:hanging="360"/>
      </w:pPr>
      <w:rPr>
        <w:rFonts w:ascii="Courier New" w:hAnsi="Courier New" w:hint="default"/>
      </w:rPr>
    </w:lvl>
    <w:lvl w:ilvl="5" w:tplc="6052834E">
      <w:start w:val="1"/>
      <w:numFmt w:val="bullet"/>
      <w:lvlText w:val=""/>
      <w:lvlJc w:val="left"/>
      <w:pPr>
        <w:ind w:left="4680" w:hanging="360"/>
      </w:pPr>
      <w:rPr>
        <w:rFonts w:ascii="Wingdings" w:hAnsi="Wingdings" w:hint="default"/>
      </w:rPr>
    </w:lvl>
    <w:lvl w:ilvl="6" w:tplc="F132CD08">
      <w:start w:val="1"/>
      <w:numFmt w:val="bullet"/>
      <w:lvlText w:val=""/>
      <w:lvlJc w:val="left"/>
      <w:pPr>
        <w:ind w:left="5400" w:hanging="360"/>
      </w:pPr>
      <w:rPr>
        <w:rFonts w:ascii="Symbol" w:hAnsi="Symbol" w:hint="default"/>
      </w:rPr>
    </w:lvl>
    <w:lvl w:ilvl="7" w:tplc="69E0393A">
      <w:start w:val="1"/>
      <w:numFmt w:val="bullet"/>
      <w:lvlText w:val="o"/>
      <w:lvlJc w:val="left"/>
      <w:pPr>
        <w:ind w:left="6120" w:hanging="360"/>
      </w:pPr>
      <w:rPr>
        <w:rFonts w:ascii="Courier New" w:hAnsi="Courier New" w:hint="default"/>
      </w:rPr>
    </w:lvl>
    <w:lvl w:ilvl="8" w:tplc="F0B01EEC">
      <w:start w:val="1"/>
      <w:numFmt w:val="bullet"/>
      <w:lvlText w:val=""/>
      <w:lvlJc w:val="left"/>
      <w:pPr>
        <w:ind w:left="6840" w:hanging="360"/>
      </w:pPr>
      <w:rPr>
        <w:rFonts w:ascii="Wingdings" w:hAnsi="Wingdings" w:hint="default"/>
      </w:rPr>
    </w:lvl>
  </w:abstractNum>
  <w:abstractNum w:abstractNumId="5" w15:restartNumberingAfterBreak="0">
    <w:nsid w:val="11953133"/>
    <w:multiLevelType w:val="hybridMultilevel"/>
    <w:tmpl w:val="4D9EF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DCF59"/>
    <w:multiLevelType w:val="hybridMultilevel"/>
    <w:tmpl w:val="FFFFFFFF"/>
    <w:lvl w:ilvl="0" w:tplc="A0E059B4">
      <w:start w:val="1"/>
      <w:numFmt w:val="bullet"/>
      <w:lvlText w:val="▫"/>
      <w:lvlJc w:val="left"/>
      <w:pPr>
        <w:ind w:left="1800" w:hanging="360"/>
      </w:pPr>
      <w:rPr>
        <w:rFonts w:ascii="Courier New" w:hAnsi="Courier New" w:hint="default"/>
      </w:rPr>
    </w:lvl>
    <w:lvl w:ilvl="1" w:tplc="D646B450">
      <w:start w:val="1"/>
      <w:numFmt w:val="bullet"/>
      <w:lvlText w:val="o"/>
      <w:lvlJc w:val="left"/>
      <w:pPr>
        <w:ind w:left="2520" w:hanging="360"/>
      </w:pPr>
      <w:rPr>
        <w:rFonts w:ascii="Courier New" w:hAnsi="Courier New" w:hint="default"/>
      </w:rPr>
    </w:lvl>
    <w:lvl w:ilvl="2" w:tplc="01ECF30C">
      <w:start w:val="1"/>
      <w:numFmt w:val="bullet"/>
      <w:lvlText w:val=""/>
      <w:lvlJc w:val="left"/>
      <w:pPr>
        <w:ind w:left="3240" w:hanging="360"/>
      </w:pPr>
      <w:rPr>
        <w:rFonts w:ascii="Wingdings" w:hAnsi="Wingdings" w:hint="default"/>
      </w:rPr>
    </w:lvl>
    <w:lvl w:ilvl="3" w:tplc="B008A3B4">
      <w:start w:val="1"/>
      <w:numFmt w:val="bullet"/>
      <w:lvlText w:val=""/>
      <w:lvlJc w:val="left"/>
      <w:pPr>
        <w:ind w:left="3960" w:hanging="360"/>
      </w:pPr>
      <w:rPr>
        <w:rFonts w:ascii="Symbol" w:hAnsi="Symbol" w:hint="default"/>
      </w:rPr>
    </w:lvl>
    <w:lvl w:ilvl="4" w:tplc="E3F24186">
      <w:start w:val="1"/>
      <w:numFmt w:val="bullet"/>
      <w:lvlText w:val="o"/>
      <w:lvlJc w:val="left"/>
      <w:pPr>
        <w:ind w:left="4680" w:hanging="360"/>
      </w:pPr>
      <w:rPr>
        <w:rFonts w:ascii="Courier New" w:hAnsi="Courier New" w:hint="default"/>
      </w:rPr>
    </w:lvl>
    <w:lvl w:ilvl="5" w:tplc="2C5C4388">
      <w:start w:val="1"/>
      <w:numFmt w:val="bullet"/>
      <w:lvlText w:val=""/>
      <w:lvlJc w:val="left"/>
      <w:pPr>
        <w:ind w:left="5400" w:hanging="360"/>
      </w:pPr>
      <w:rPr>
        <w:rFonts w:ascii="Wingdings" w:hAnsi="Wingdings" w:hint="default"/>
      </w:rPr>
    </w:lvl>
    <w:lvl w:ilvl="6" w:tplc="37DA1CAA">
      <w:start w:val="1"/>
      <w:numFmt w:val="bullet"/>
      <w:lvlText w:val=""/>
      <w:lvlJc w:val="left"/>
      <w:pPr>
        <w:ind w:left="6120" w:hanging="360"/>
      </w:pPr>
      <w:rPr>
        <w:rFonts w:ascii="Symbol" w:hAnsi="Symbol" w:hint="default"/>
      </w:rPr>
    </w:lvl>
    <w:lvl w:ilvl="7" w:tplc="2A2C3680">
      <w:start w:val="1"/>
      <w:numFmt w:val="bullet"/>
      <w:lvlText w:val="o"/>
      <w:lvlJc w:val="left"/>
      <w:pPr>
        <w:ind w:left="6840" w:hanging="360"/>
      </w:pPr>
      <w:rPr>
        <w:rFonts w:ascii="Courier New" w:hAnsi="Courier New" w:hint="default"/>
      </w:rPr>
    </w:lvl>
    <w:lvl w:ilvl="8" w:tplc="324AAC62">
      <w:start w:val="1"/>
      <w:numFmt w:val="bullet"/>
      <w:lvlText w:val=""/>
      <w:lvlJc w:val="left"/>
      <w:pPr>
        <w:ind w:left="7560" w:hanging="360"/>
      </w:pPr>
      <w:rPr>
        <w:rFonts w:ascii="Wingdings" w:hAnsi="Wingdings" w:hint="default"/>
      </w:rPr>
    </w:lvl>
  </w:abstractNum>
  <w:abstractNum w:abstractNumId="7" w15:restartNumberingAfterBreak="0">
    <w:nsid w:val="13600300"/>
    <w:multiLevelType w:val="multilevel"/>
    <w:tmpl w:val="516E5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0F22A1"/>
    <w:multiLevelType w:val="hybridMultilevel"/>
    <w:tmpl w:val="0C4659D6"/>
    <w:lvl w:ilvl="0" w:tplc="8DE032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C3F5F2F"/>
    <w:multiLevelType w:val="hybridMultilevel"/>
    <w:tmpl w:val="FFFFFFFF"/>
    <w:lvl w:ilvl="0" w:tplc="7E84F8C6">
      <w:start w:val="1"/>
      <w:numFmt w:val="bullet"/>
      <w:lvlText w:val="▫"/>
      <w:lvlJc w:val="left"/>
      <w:pPr>
        <w:ind w:left="1800" w:hanging="360"/>
      </w:pPr>
      <w:rPr>
        <w:rFonts w:ascii="Courier New" w:hAnsi="Courier New" w:hint="default"/>
      </w:rPr>
    </w:lvl>
    <w:lvl w:ilvl="1" w:tplc="85D4A84C">
      <w:start w:val="1"/>
      <w:numFmt w:val="bullet"/>
      <w:lvlText w:val="o"/>
      <w:lvlJc w:val="left"/>
      <w:pPr>
        <w:ind w:left="2520" w:hanging="360"/>
      </w:pPr>
      <w:rPr>
        <w:rFonts w:ascii="Courier New" w:hAnsi="Courier New" w:hint="default"/>
      </w:rPr>
    </w:lvl>
    <w:lvl w:ilvl="2" w:tplc="EAE4D200">
      <w:start w:val="1"/>
      <w:numFmt w:val="bullet"/>
      <w:lvlText w:val=""/>
      <w:lvlJc w:val="left"/>
      <w:pPr>
        <w:ind w:left="3240" w:hanging="360"/>
      </w:pPr>
      <w:rPr>
        <w:rFonts w:ascii="Wingdings" w:hAnsi="Wingdings" w:hint="default"/>
      </w:rPr>
    </w:lvl>
    <w:lvl w:ilvl="3" w:tplc="C0A0380C">
      <w:start w:val="1"/>
      <w:numFmt w:val="bullet"/>
      <w:lvlText w:val=""/>
      <w:lvlJc w:val="left"/>
      <w:pPr>
        <w:ind w:left="3960" w:hanging="360"/>
      </w:pPr>
      <w:rPr>
        <w:rFonts w:ascii="Symbol" w:hAnsi="Symbol" w:hint="default"/>
      </w:rPr>
    </w:lvl>
    <w:lvl w:ilvl="4" w:tplc="94248E62">
      <w:start w:val="1"/>
      <w:numFmt w:val="bullet"/>
      <w:lvlText w:val="o"/>
      <w:lvlJc w:val="left"/>
      <w:pPr>
        <w:ind w:left="4680" w:hanging="360"/>
      </w:pPr>
      <w:rPr>
        <w:rFonts w:ascii="Courier New" w:hAnsi="Courier New" w:hint="default"/>
      </w:rPr>
    </w:lvl>
    <w:lvl w:ilvl="5" w:tplc="CA861FEE">
      <w:start w:val="1"/>
      <w:numFmt w:val="bullet"/>
      <w:lvlText w:val=""/>
      <w:lvlJc w:val="left"/>
      <w:pPr>
        <w:ind w:left="5400" w:hanging="360"/>
      </w:pPr>
      <w:rPr>
        <w:rFonts w:ascii="Wingdings" w:hAnsi="Wingdings" w:hint="default"/>
      </w:rPr>
    </w:lvl>
    <w:lvl w:ilvl="6" w:tplc="59B4C3C6">
      <w:start w:val="1"/>
      <w:numFmt w:val="bullet"/>
      <w:lvlText w:val=""/>
      <w:lvlJc w:val="left"/>
      <w:pPr>
        <w:ind w:left="6120" w:hanging="360"/>
      </w:pPr>
      <w:rPr>
        <w:rFonts w:ascii="Symbol" w:hAnsi="Symbol" w:hint="default"/>
      </w:rPr>
    </w:lvl>
    <w:lvl w:ilvl="7" w:tplc="08F2A55E">
      <w:start w:val="1"/>
      <w:numFmt w:val="bullet"/>
      <w:lvlText w:val="o"/>
      <w:lvlJc w:val="left"/>
      <w:pPr>
        <w:ind w:left="6840" w:hanging="360"/>
      </w:pPr>
      <w:rPr>
        <w:rFonts w:ascii="Courier New" w:hAnsi="Courier New" w:hint="default"/>
      </w:rPr>
    </w:lvl>
    <w:lvl w:ilvl="8" w:tplc="BB2E7154">
      <w:start w:val="1"/>
      <w:numFmt w:val="bullet"/>
      <w:lvlText w:val=""/>
      <w:lvlJc w:val="left"/>
      <w:pPr>
        <w:ind w:left="7560" w:hanging="360"/>
      </w:pPr>
      <w:rPr>
        <w:rFonts w:ascii="Wingdings" w:hAnsi="Wingdings" w:hint="default"/>
      </w:rPr>
    </w:lvl>
  </w:abstractNum>
  <w:abstractNum w:abstractNumId="10" w15:restartNumberingAfterBreak="0">
    <w:nsid w:val="1E5F853C"/>
    <w:multiLevelType w:val="hybridMultilevel"/>
    <w:tmpl w:val="FFFFFFFF"/>
    <w:lvl w:ilvl="0" w:tplc="1E82D76C">
      <w:start w:val="1"/>
      <w:numFmt w:val="bullet"/>
      <w:lvlText w:val=""/>
      <w:lvlJc w:val="left"/>
      <w:pPr>
        <w:ind w:left="1080" w:hanging="360"/>
      </w:pPr>
      <w:rPr>
        <w:rFonts w:ascii="Wingdings" w:hAnsi="Wingdings" w:hint="default"/>
      </w:rPr>
    </w:lvl>
    <w:lvl w:ilvl="1" w:tplc="CD18A388">
      <w:start w:val="1"/>
      <w:numFmt w:val="bullet"/>
      <w:lvlText w:val="o"/>
      <w:lvlJc w:val="left"/>
      <w:pPr>
        <w:ind w:left="1800" w:hanging="360"/>
      </w:pPr>
      <w:rPr>
        <w:rFonts w:ascii="Courier New" w:hAnsi="Courier New" w:hint="default"/>
      </w:rPr>
    </w:lvl>
    <w:lvl w:ilvl="2" w:tplc="266E8D90">
      <w:start w:val="1"/>
      <w:numFmt w:val="bullet"/>
      <w:lvlText w:val=""/>
      <w:lvlJc w:val="left"/>
      <w:pPr>
        <w:ind w:left="2520" w:hanging="360"/>
      </w:pPr>
      <w:rPr>
        <w:rFonts w:ascii="Wingdings" w:hAnsi="Wingdings" w:hint="default"/>
      </w:rPr>
    </w:lvl>
    <w:lvl w:ilvl="3" w:tplc="3020B1F0">
      <w:start w:val="1"/>
      <w:numFmt w:val="bullet"/>
      <w:lvlText w:val=""/>
      <w:lvlJc w:val="left"/>
      <w:pPr>
        <w:ind w:left="3240" w:hanging="360"/>
      </w:pPr>
      <w:rPr>
        <w:rFonts w:ascii="Symbol" w:hAnsi="Symbol" w:hint="default"/>
      </w:rPr>
    </w:lvl>
    <w:lvl w:ilvl="4" w:tplc="FA90FDF8">
      <w:start w:val="1"/>
      <w:numFmt w:val="bullet"/>
      <w:lvlText w:val="o"/>
      <w:lvlJc w:val="left"/>
      <w:pPr>
        <w:ind w:left="3960" w:hanging="360"/>
      </w:pPr>
      <w:rPr>
        <w:rFonts w:ascii="Courier New" w:hAnsi="Courier New" w:hint="default"/>
      </w:rPr>
    </w:lvl>
    <w:lvl w:ilvl="5" w:tplc="B69AACF8">
      <w:start w:val="1"/>
      <w:numFmt w:val="bullet"/>
      <w:lvlText w:val=""/>
      <w:lvlJc w:val="left"/>
      <w:pPr>
        <w:ind w:left="4680" w:hanging="360"/>
      </w:pPr>
      <w:rPr>
        <w:rFonts w:ascii="Wingdings" w:hAnsi="Wingdings" w:hint="default"/>
      </w:rPr>
    </w:lvl>
    <w:lvl w:ilvl="6" w:tplc="26F01DDE">
      <w:start w:val="1"/>
      <w:numFmt w:val="bullet"/>
      <w:lvlText w:val=""/>
      <w:lvlJc w:val="left"/>
      <w:pPr>
        <w:ind w:left="5400" w:hanging="360"/>
      </w:pPr>
      <w:rPr>
        <w:rFonts w:ascii="Symbol" w:hAnsi="Symbol" w:hint="default"/>
      </w:rPr>
    </w:lvl>
    <w:lvl w:ilvl="7" w:tplc="591E2B8A">
      <w:start w:val="1"/>
      <w:numFmt w:val="bullet"/>
      <w:lvlText w:val="o"/>
      <w:lvlJc w:val="left"/>
      <w:pPr>
        <w:ind w:left="6120" w:hanging="360"/>
      </w:pPr>
      <w:rPr>
        <w:rFonts w:ascii="Courier New" w:hAnsi="Courier New" w:hint="default"/>
      </w:rPr>
    </w:lvl>
    <w:lvl w:ilvl="8" w:tplc="AC163752">
      <w:start w:val="1"/>
      <w:numFmt w:val="bullet"/>
      <w:lvlText w:val=""/>
      <w:lvlJc w:val="left"/>
      <w:pPr>
        <w:ind w:left="6840" w:hanging="360"/>
      </w:pPr>
      <w:rPr>
        <w:rFonts w:ascii="Wingdings" w:hAnsi="Wingdings" w:hint="default"/>
      </w:rPr>
    </w:lvl>
  </w:abstractNum>
  <w:abstractNum w:abstractNumId="11" w15:restartNumberingAfterBreak="0">
    <w:nsid w:val="202B59A3"/>
    <w:multiLevelType w:val="hybridMultilevel"/>
    <w:tmpl w:val="2CD68D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3736A1"/>
    <w:multiLevelType w:val="hybridMultilevel"/>
    <w:tmpl w:val="FFFFFFFF"/>
    <w:lvl w:ilvl="0" w:tplc="488E0724">
      <w:start w:val="1"/>
      <w:numFmt w:val="bullet"/>
      <w:lvlText w:val=""/>
      <w:lvlJc w:val="left"/>
      <w:pPr>
        <w:ind w:left="1440" w:hanging="360"/>
      </w:pPr>
      <w:rPr>
        <w:rFonts w:ascii="Wingdings" w:hAnsi="Wingdings" w:hint="default"/>
      </w:rPr>
    </w:lvl>
    <w:lvl w:ilvl="1" w:tplc="653048DC">
      <w:start w:val="1"/>
      <w:numFmt w:val="bullet"/>
      <w:lvlText w:val="o"/>
      <w:lvlJc w:val="left"/>
      <w:pPr>
        <w:ind w:left="2160" w:hanging="360"/>
      </w:pPr>
      <w:rPr>
        <w:rFonts w:ascii="Courier New" w:hAnsi="Courier New" w:hint="default"/>
      </w:rPr>
    </w:lvl>
    <w:lvl w:ilvl="2" w:tplc="7C46F6DC">
      <w:start w:val="1"/>
      <w:numFmt w:val="bullet"/>
      <w:lvlText w:val=""/>
      <w:lvlJc w:val="left"/>
      <w:pPr>
        <w:ind w:left="2880" w:hanging="360"/>
      </w:pPr>
      <w:rPr>
        <w:rFonts w:ascii="Wingdings" w:hAnsi="Wingdings" w:hint="default"/>
      </w:rPr>
    </w:lvl>
    <w:lvl w:ilvl="3" w:tplc="13D099EE">
      <w:start w:val="1"/>
      <w:numFmt w:val="bullet"/>
      <w:lvlText w:val=""/>
      <w:lvlJc w:val="left"/>
      <w:pPr>
        <w:ind w:left="3600" w:hanging="360"/>
      </w:pPr>
      <w:rPr>
        <w:rFonts w:ascii="Symbol" w:hAnsi="Symbol" w:hint="default"/>
      </w:rPr>
    </w:lvl>
    <w:lvl w:ilvl="4" w:tplc="B9822240">
      <w:start w:val="1"/>
      <w:numFmt w:val="bullet"/>
      <w:lvlText w:val="o"/>
      <w:lvlJc w:val="left"/>
      <w:pPr>
        <w:ind w:left="4320" w:hanging="360"/>
      </w:pPr>
      <w:rPr>
        <w:rFonts w:ascii="Courier New" w:hAnsi="Courier New" w:hint="default"/>
      </w:rPr>
    </w:lvl>
    <w:lvl w:ilvl="5" w:tplc="46B28C1C">
      <w:start w:val="1"/>
      <w:numFmt w:val="bullet"/>
      <w:lvlText w:val=""/>
      <w:lvlJc w:val="left"/>
      <w:pPr>
        <w:ind w:left="5040" w:hanging="360"/>
      </w:pPr>
      <w:rPr>
        <w:rFonts w:ascii="Wingdings" w:hAnsi="Wingdings" w:hint="default"/>
      </w:rPr>
    </w:lvl>
    <w:lvl w:ilvl="6" w:tplc="B43E529A">
      <w:start w:val="1"/>
      <w:numFmt w:val="bullet"/>
      <w:lvlText w:val=""/>
      <w:lvlJc w:val="left"/>
      <w:pPr>
        <w:ind w:left="5760" w:hanging="360"/>
      </w:pPr>
      <w:rPr>
        <w:rFonts w:ascii="Symbol" w:hAnsi="Symbol" w:hint="default"/>
      </w:rPr>
    </w:lvl>
    <w:lvl w:ilvl="7" w:tplc="5156DE68">
      <w:start w:val="1"/>
      <w:numFmt w:val="bullet"/>
      <w:lvlText w:val="o"/>
      <w:lvlJc w:val="left"/>
      <w:pPr>
        <w:ind w:left="6480" w:hanging="360"/>
      </w:pPr>
      <w:rPr>
        <w:rFonts w:ascii="Courier New" w:hAnsi="Courier New" w:hint="default"/>
      </w:rPr>
    </w:lvl>
    <w:lvl w:ilvl="8" w:tplc="EA984A5C">
      <w:start w:val="1"/>
      <w:numFmt w:val="bullet"/>
      <w:lvlText w:val=""/>
      <w:lvlJc w:val="left"/>
      <w:pPr>
        <w:ind w:left="7200" w:hanging="360"/>
      </w:pPr>
      <w:rPr>
        <w:rFonts w:ascii="Wingdings" w:hAnsi="Wingdings" w:hint="default"/>
      </w:rPr>
    </w:lvl>
  </w:abstractNum>
  <w:abstractNum w:abstractNumId="13" w15:restartNumberingAfterBreak="0">
    <w:nsid w:val="2C557C9C"/>
    <w:multiLevelType w:val="multilevel"/>
    <w:tmpl w:val="A894C00A"/>
    <w:lvl w:ilvl="0">
      <w:start w:val="2"/>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30695786"/>
    <w:multiLevelType w:val="hybridMultilevel"/>
    <w:tmpl w:val="FFFFFFFF"/>
    <w:lvl w:ilvl="0" w:tplc="937EF214">
      <w:start w:val="1"/>
      <w:numFmt w:val="bullet"/>
      <w:lvlText w:val="·"/>
      <w:lvlJc w:val="left"/>
      <w:pPr>
        <w:ind w:left="720" w:hanging="360"/>
      </w:pPr>
      <w:rPr>
        <w:rFonts w:ascii="Symbol" w:hAnsi="Symbol" w:hint="default"/>
      </w:rPr>
    </w:lvl>
    <w:lvl w:ilvl="1" w:tplc="7F5C865E">
      <w:start w:val="1"/>
      <w:numFmt w:val="bullet"/>
      <w:lvlText w:val="o"/>
      <w:lvlJc w:val="left"/>
      <w:pPr>
        <w:ind w:left="1440" w:hanging="360"/>
      </w:pPr>
      <w:rPr>
        <w:rFonts w:ascii="Courier New" w:hAnsi="Courier New" w:hint="default"/>
      </w:rPr>
    </w:lvl>
    <w:lvl w:ilvl="2" w:tplc="256AA9F4">
      <w:start w:val="1"/>
      <w:numFmt w:val="bullet"/>
      <w:lvlText w:val=""/>
      <w:lvlJc w:val="left"/>
      <w:pPr>
        <w:ind w:left="2160" w:hanging="360"/>
      </w:pPr>
      <w:rPr>
        <w:rFonts w:ascii="Wingdings" w:hAnsi="Wingdings" w:hint="default"/>
      </w:rPr>
    </w:lvl>
    <w:lvl w:ilvl="3" w:tplc="9612CE3A">
      <w:start w:val="1"/>
      <w:numFmt w:val="bullet"/>
      <w:lvlText w:val=""/>
      <w:lvlJc w:val="left"/>
      <w:pPr>
        <w:ind w:left="2880" w:hanging="360"/>
      </w:pPr>
      <w:rPr>
        <w:rFonts w:ascii="Symbol" w:hAnsi="Symbol" w:hint="default"/>
      </w:rPr>
    </w:lvl>
    <w:lvl w:ilvl="4" w:tplc="FF3EA28E">
      <w:start w:val="1"/>
      <w:numFmt w:val="bullet"/>
      <w:lvlText w:val="o"/>
      <w:lvlJc w:val="left"/>
      <w:pPr>
        <w:ind w:left="3600" w:hanging="360"/>
      </w:pPr>
      <w:rPr>
        <w:rFonts w:ascii="Courier New" w:hAnsi="Courier New" w:hint="default"/>
      </w:rPr>
    </w:lvl>
    <w:lvl w:ilvl="5" w:tplc="AF24ACC0">
      <w:start w:val="1"/>
      <w:numFmt w:val="bullet"/>
      <w:lvlText w:val=""/>
      <w:lvlJc w:val="left"/>
      <w:pPr>
        <w:ind w:left="4320" w:hanging="360"/>
      </w:pPr>
      <w:rPr>
        <w:rFonts w:ascii="Wingdings" w:hAnsi="Wingdings" w:hint="default"/>
      </w:rPr>
    </w:lvl>
    <w:lvl w:ilvl="6" w:tplc="AF640994">
      <w:start w:val="1"/>
      <w:numFmt w:val="bullet"/>
      <w:lvlText w:val=""/>
      <w:lvlJc w:val="left"/>
      <w:pPr>
        <w:ind w:left="5040" w:hanging="360"/>
      </w:pPr>
      <w:rPr>
        <w:rFonts w:ascii="Symbol" w:hAnsi="Symbol" w:hint="default"/>
      </w:rPr>
    </w:lvl>
    <w:lvl w:ilvl="7" w:tplc="CD9EAD5A">
      <w:start w:val="1"/>
      <w:numFmt w:val="bullet"/>
      <w:lvlText w:val="o"/>
      <w:lvlJc w:val="left"/>
      <w:pPr>
        <w:ind w:left="5760" w:hanging="360"/>
      </w:pPr>
      <w:rPr>
        <w:rFonts w:ascii="Courier New" w:hAnsi="Courier New" w:hint="default"/>
      </w:rPr>
    </w:lvl>
    <w:lvl w:ilvl="8" w:tplc="D598D18E">
      <w:start w:val="1"/>
      <w:numFmt w:val="bullet"/>
      <w:lvlText w:val=""/>
      <w:lvlJc w:val="left"/>
      <w:pPr>
        <w:ind w:left="6480" w:hanging="360"/>
      </w:pPr>
      <w:rPr>
        <w:rFonts w:ascii="Wingdings" w:hAnsi="Wingdings" w:hint="default"/>
      </w:rPr>
    </w:lvl>
  </w:abstractNum>
  <w:abstractNum w:abstractNumId="15" w15:restartNumberingAfterBreak="0">
    <w:nsid w:val="33324902"/>
    <w:multiLevelType w:val="multilevel"/>
    <w:tmpl w:val="516E5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8143BC"/>
    <w:multiLevelType w:val="hybridMultilevel"/>
    <w:tmpl w:val="FFFFFFFF"/>
    <w:lvl w:ilvl="0" w:tplc="AE8224CE">
      <w:start w:val="1"/>
      <w:numFmt w:val="bullet"/>
      <w:lvlText w:val="·"/>
      <w:lvlJc w:val="left"/>
      <w:pPr>
        <w:ind w:left="720" w:hanging="360"/>
      </w:pPr>
      <w:rPr>
        <w:rFonts w:ascii="Symbol" w:hAnsi="Symbol" w:hint="default"/>
      </w:rPr>
    </w:lvl>
    <w:lvl w:ilvl="1" w:tplc="6AFEEABE">
      <w:start w:val="1"/>
      <w:numFmt w:val="bullet"/>
      <w:lvlText w:val="o"/>
      <w:lvlJc w:val="left"/>
      <w:pPr>
        <w:ind w:left="1440" w:hanging="360"/>
      </w:pPr>
      <w:rPr>
        <w:rFonts w:ascii="Courier New" w:hAnsi="Courier New" w:hint="default"/>
      </w:rPr>
    </w:lvl>
    <w:lvl w:ilvl="2" w:tplc="01A0A236">
      <w:start w:val="1"/>
      <w:numFmt w:val="bullet"/>
      <w:lvlText w:val=""/>
      <w:lvlJc w:val="left"/>
      <w:pPr>
        <w:ind w:left="2160" w:hanging="360"/>
      </w:pPr>
      <w:rPr>
        <w:rFonts w:ascii="Wingdings" w:hAnsi="Wingdings" w:hint="default"/>
      </w:rPr>
    </w:lvl>
    <w:lvl w:ilvl="3" w:tplc="602033DA">
      <w:start w:val="1"/>
      <w:numFmt w:val="bullet"/>
      <w:lvlText w:val=""/>
      <w:lvlJc w:val="left"/>
      <w:pPr>
        <w:ind w:left="2880" w:hanging="360"/>
      </w:pPr>
      <w:rPr>
        <w:rFonts w:ascii="Symbol" w:hAnsi="Symbol" w:hint="default"/>
      </w:rPr>
    </w:lvl>
    <w:lvl w:ilvl="4" w:tplc="8E921D74">
      <w:start w:val="1"/>
      <w:numFmt w:val="bullet"/>
      <w:lvlText w:val="o"/>
      <w:lvlJc w:val="left"/>
      <w:pPr>
        <w:ind w:left="3600" w:hanging="360"/>
      </w:pPr>
      <w:rPr>
        <w:rFonts w:ascii="Courier New" w:hAnsi="Courier New" w:hint="default"/>
      </w:rPr>
    </w:lvl>
    <w:lvl w:ilvl="5" w:tplc="68FC1EE0">
      <w:start w:val="1"/>
      <w:numFmt w:val="bullet"/>
      <w:lvlText w:val=""/>
      <w:lvlJc w:val="left"/>
      <w:pPr>
        <w:ind w:left="4320" w:hanging="360"/>
      </w:pPr>
      <w:rPr>
        <w:rFonts w:ascii="Wingdings" w:hAnsi="Wingdings" w:hint="default"/>
      </w:rPr>
    </w:lvl>
    <w:lvl w:ilvl="6" w:tplc="F66653B4">
      <w:start w:val="1"/>
      <w:numFmt w:val="bullet"/>
      <w:lvlText w:val=""/>
      <w:lvlJc w:val="left"/>
      <w:pPr>
        <w:ind w:left="5040" w:hanging="360"/>
      </w:pPr>
      <w:rPr>
        <w:rFonts w:ascii="Symbol" w:hAnsi="Symbol" w:hint="default"/>
      </w:rPr>
    </w:lvl>
    <w:lvl w:ilvl="7" w:tplc="7D4A0B58">
      <w:start w:val="1"/>
      <w:numFmt w:val="bullet"/>
      <w:lvlText w:val="o"/>
      <w:lvlJc w:val="left"/>
      <w:pPr>
        <w:ind w:left="5760" w:hanging="360"/>
      </w:pPr>
      <w:rPr>
        <w:rFonts w:ascii="Courier New" w:hAnsi="Courier New" w:hint="default"/>
      </w:rPr>
    </w:lvl>
    <w:lvl w:ilvl="8" w:tplc="AA1A2734">
      <w:start w:val="1"/>
      <w:numFmt w:val="bullet"/>
      <w:lvlText w:val=""/>
      <w:lvlJc w:val="left"/>
      <w:pPr>
        <w:ind w:left="6480" w:hanging="360"/>
      </w:pPr>
      <w:rPr>
        <w:rFonts w:ascii="Wingdings" w:hAnsi="Wingdings" w:hint="default"/>
      </w:rPr>
    </w:lvl>
  </w:abstractNum>
  <w:abstractNum w:abstractNumId="17" w15:restartNumberingAfterBreak="0">
    <w:nsid w:val="3CE33E1F"/>
    <w:multiLevelType w:val="hybridMultilevel"/>
    <w:tmpl w:val="FFFFFFFF"/>
    <w:lvl w:ilvl="0" w:tplc="600C17AE">
      <w:start w:val="1"/>
      <w:numFmt w:val="bullet"/>
      <w:lvlText w:val=""/>
      <w:lvlJc w:val="left"/>
      <w:pPr>
        <w:ind w:left="1440" w:hanging="360"/>
      </w:pPr>
      <w:rPr>
        <w:rFonts w:ascii="Symbol" w:hAnsi="Symbol" w:hint="default"/>
      </w:rPr>
    </w:lvl>
    <w:lvl w:ilvl="1" w:tplc="C38A3C22">
      <w:start w:val="1"/>
      <w:numFmt w:val="bullet"/>
      <w:lvlText w:val="o"/>
      <w:lvlJc w:val="left"/>
      <w:pPr>
        <w:ind w:left="2160" w:hanging="360"/>
      </w:pPr>
      <w:rPr>
        <w:rFonts w:ascii="Courier New" w:hAnsi="Courier New" w:hint="default"/>
      </w:rPr>
    </w:lvl>
    <w:lvl w:ilvl="2" w:tplc="56AA3F4C">
      <w:start w:val="1"/>
      <w:numFmt w:val="bullet"/>
      <w:lvlText w:val=""/>
      <w:lvlJc w:val="left"/>
      <w:pPr>
        <w:ind w:left="2880" w:hanging="360"/>
      </w:pPr>
      <w:rPr>
        <w:rFonts w:ascii="Wingdings" w:hAnsi="Wingdings" w:hint="default"/>
      </w:rPr>
    </w:lvl>
    <w:lvl w:ilvl="3" w:tplc="D5B070B6">
      <w:start w:val="1"/>
      <w:numFmt w:val="bullet"/>
      <w:lvlText w:val=""/>
      <w:lvlJc w:val="left"/>
      <w:pPr>
        <w:ind w:left="3600" w:hanging="360"/>
      </w:pPr>
      <w:rPr>
        <w:rFonts w:ascii="Symbol" w:hAnsi="Symbol" w:hint="default"/>
      </w:rPr>
    </w:lvl>
    <w:lvl w:ilvl="4" w:tplc="70805BA4">
      <w:start w:val="1"/>
      <w:numFmt w:val="bullet"/>
      <w:lvlText w:val="o"/>
      <w:lvlJc w:val="left"/>
      <w:pPr>
        <w:ind w:left="4320" w:hanging="360"/>
      </w:pPr>
      <w:rPr>
        <w:rFonts w:ascii="Courier New" w:hAnsi="Courier New" w:hint="default"/>
      </w:rPr>
    </w:lvl>
    <w:lvl w:ilvl="5" w:tplc="17429048">
      <w:start w:val="1"/>
      <w:numFmt w:val="bullet"/>
      <w:lvlText w:val=""/>
      <w:lvlJc w:val="left"/>
      <w:pPr>
        <w:ind w:left="5040" w:hanging="360"/>
      </w:pPr>
      <w:rPr>
        <w:rFonts w:ascii="Wingdings" w:hAnsi="Wingdings" w:hint="default"/>
      </w:rPr>
    </w:lvl>
    <w:lvl w:ilvl="6" w:tplc="C58063AA">
      <w:start w:val="1"/>
      <w:numFmt w:val="bullet"/>
      <w:lvlText w:val=""/>
      <w:lvlJc w:val="left"/>
      <w:pPr>
        <w:ind w:left="5760" w:hanging="360"/>
      </w:pPr>
      <w:rPr>
        <w:rFonts w:ascii="Symbol" w:hAnsi="Symbol" w:hint="default"/>
      </w:rPr>
    </w:lvl>
    <w:lvl w:ilvl="7" w:tplc="D6D0AC96">
      <w:start w:val="1"/>
      <w:numFmt w:val="bullet"/>
      <w:lvlText w:val="o"/>
      <w:lvlJc w:val="left"/>
      <w:pPr>
        <w:ind w:left="6480" w:hanging="360"/>
      </w:pPr>
      <w:rPr>
        <w:rFonts w:ascii="Courier New" w:hAnsi="Courier New" w:hint="default"/>
      </w:rPr>
    </w:lvl>
    <w:lvl w:ilvl="8" w:tplc="A23A27D2">
      <w:start w:val="1"/>
      <w:numFmt w:val="bullet"/>
      <w:lvlText w:val=""/>
      <w:lvlJc w:val="left"/>
      <w:pPr>
        <w:ind w:left="7200" w:hanging="360"/>
      </w:pPr>
      <w:rPr>
        <w:rFonts w:ascii="Wingdings" w:hAnsi="Wingdings" w:hint="default"/>
      </w:rPr>
    </w:lvl>
  </w:abstractNum>
  <w:abstractNum w:abstractNumId="18" w15:restartNumberingAfterBreak="0">
    <w:nsid w:val="3FF6783F"/>
    <w:multiLevelType w:val="hybridMultilevel"/>
    <w:tmpl w:val="3522C440"/>
    <w:lvl w:ilvl="0" w:tplc="04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ptos" w:eastAsiaTheme="minorHAnsi" w:hAnsi="Aptos"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05001C4"/>
    <w:multiLevelType w:val="hybridMultilevel"/>
    <w:tmpl w:val="B99ACEB4"/>
    <w:lvl w:ilvl="0" w:tplc="FFFFFFFF">
      <w:start w:val="1"/>
      <w:numFmt w:val="decimal"/>
      <w:lvlText w:val="%1."/>
      <w:lvlJc w:val="left"/>
      <w:pPr>
        <w:ind w:left="720" w:hanging="360"/>
      </w:pPr>
      <w:rPr>
        <w:rFonts w:hint="default"/>
      </w:rPr>
    </w:lvl>
    <w:lvl w:ilvl="1" w:tplc="66228526">
      <w:numFmt w:val="bullet"/>
      <w:lvlText w:val="·"/>
      <w:lvlJc w:val="left"/>
      <w:pPr>
        <w:ind w:left="1440" w:hanging="360"/>
      </w:pPr>
      <w:rPr>
        <w:rFonts w:ascii="Aptos" w:eastAsiaTheme="minorHAnsi" w:hAnsi="Aptos"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085012C"/>
    <w:multiLevelType w:val="hybridMultilevel"/>
    <w:tmpl w:val="39A00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EE647B"/>
    <w:multiLevelType w:val="hybridMultilevel"/>
    <w:tmpl w:val="FFFFFFFF"/>
    <w:lvl w:ilvl="0" w:tplc="30047502">
      <w:start w:val="1"/>
      <w:numFmt w:val="bullet"/>
      <w:lvlText w:val="o"/>
      <w:lvlJc w:val="left"/>
      <w:pPr>
        <w:ind w:left="1080" w:hanging="360"/>
      </w:pPr>
      <w:rPr>
        <w:rFonts w:ascii="Courier New" w:hAnsi="Courier New" w:hint="default"/>
      </w:rPr>
    </w:lvl>
    <w:lvl w:ilvl="1" w:tplc="2824391E">
      <w:start w:val="1"/>
      <w:numFmt w:val="bullet"/>
      <w:lvlText w:val="o"/>
      <w:lvlJc w:val="left"/>
      <w:pPr>
        <w:ind w:left="1800" w:hanging="360"/>
      </w:pPr>
      <w:rPr>
        <w:rFonts w:ascii="Courier New" w:hAnsi="Courier New" w:hint="default"/>
      </w:rPr>
    </w:lvl>
    <w:lvl w:ilvl="2" w:tplc="BBEE500E">
      <w:start w:val="1"/>
      <w:numFmt w:val="bullet"/>
      <w:lvlText w:val=""/>
      <w:lvlJc w:val="left"/>
      <w:pPr>
        <w:ind w:left="2520" w:hanging="360"/>
      </w:pPr>
      <w:rPr>
        <w:rFonts w:ascii="Wingdings" w:hAnsi="Wingdings" w:hint="default"/>
      </w:rPr>
    </w:lvl>
    <w:lvl w:ilvl="3" w:tplc="78D86D10">
      <w:start w:val="1"/>
      <w:numFmt w:val="bullet"/>
      <w:lvlText w:val=""/>
      <w:lvlJc w:val="left"/>
      <w:pPr>
        <w:ind w:left="3240" w:hanging="360"/>
      </w:pPr>
      <w:rPr>
        <w:rFonts w:ascii="Symbol" w:hAnsi="Symbol" w:hint="default"/>
      </w:rPr>
    </w:lvl>
    <w:lvl w:ilvl="4" w:tplc="778820FA">
      <w:start w:val="1"/>
      <w:numFmt w:val="bullet"/>
      <w:lvlText w:val="o"/>
      <w:lvlJc w:val="left"/>
      <w:pPr>
        <w:ind w:left="3960" w:hanging="360"/>
      </w:pPr>
      <w:rPr>
        <w:rFonts w:ascii="Courier New" w:hAnsi="Courier New" w:hint="default"/>
      </w:rPr>
    </w:lvl>
    <w:lvl w:ilvl="5" w:tplc="92C630A8">
      <w:start w:val="1"/>
      <w:numFmt w:val="bullet"/>
      <w:lvlText w:val=""/>
      <w:lvlJc w:val="left"/>
      <w:pPr>
        <w:ind w:left="4680" w:hanging="360"/>
      </w:pPr>
      <w:rPr>
        <w:rFonts w:ascii="Wingdings" w:hAnsi="Wingdings" w:hint="default"/>
      </w:rPr>
    </w:lvl>
    <w:lvl w:ilvl="6" w:tplc="EBACC85C">
      <w:start w:val="1"/>
      <w:numFmt w:val="bullet"/>
      <w:lvlText w:val=""/>
      <w:lvlJc w:val="left"/>
      <w:pPr>
        <w:ind w:left="5400" w:hanging="360"/>
      </w:pPr>
      <w:rPr>
        <w:rFonts w:ascii="Symbol" w:hAnsi="Symbol" w:hint="default"/>
      </w:rPr>
    </w:lvl>
    <w:lvl w:ilvl="7" w:tplc="EF9A79C8">
      <w:start w:val="1"/>
      <w:numFmt w:val="bullet"/>
      <w:lvlText w:val="o"/>
      <w:lvlJc w:val="left"/>
      <w:pPr>
        <w:ind w:left="6120" w:hanging="360"/>
      </w:pPr>
      <w:rPr>
        <w:rFonts w:ascii="Courier New" w:hAnsi="Courier New" w:hint="default"/>
      </w:rPr>
    </w:lvl>
    <w:lvl w:ilvl="8" w:tplc="832E13C4">
      <w:start w:val="1"/>
      <w:numFmt w:val="bullet"/>
      <w:lvlText w:val=""/>
      <w:lvlJc w:val="left"/>
      <w:pPr>
        <w:ind w:left="6840" w:hanging="360"/>
      </w:pPr>
      <w:rPr>
        <w:rFonts w:ascii="Wingdings" w:hAnsi="Wingdings" w:hint="default"/>
      </w:rPr>
    </w:lvl>
  </w:abstractNum>
  <w:abstractNum w:abstractNumId="22" w15:restartNumberingAfterBreak="0">
    <w:nsid w:val="533D4D26"/>
    <w:multiLevelType w:val="hybridMultilevel"/>
    <w:tmpl w:val="FFFFFFFF"/>
    <w:lvl w:ilvl="0" w:tplc="8C647EDC">
      <w:start w:val="1"/>
      <w:numFmt w:val="bullet"/>
      <w:lvlText w:val="▫"/>
      <w:lvlJc w:val="left"/>
      <w:pPr>
        <w:ind w:left="1800" w:hanging="360"/>
      </w:pPr>
      <w:rPr>
        <w:rFonts w:ascii="Courier New" w:hAnsi="Courier New" w:hint="default"/>
      </w:rPr>
    </w:lvl>
    <w:lvl w:ilvl="1" w:tplc="306E4E96">
      <w:start w:val="1"/>
      <w:numFmt w:val="bullet"/>
      <w:lvlText w:val="o"/>
      <w:lvlJc w:val="left"/>
      <w:pPr>
        <w:ind w:left="2520" w:hanging="360"/>
      </w:pPr>
      <w:rPr>
        <w:rFonts w:ascii="Courier New" w:hAnsi="Courier New" w:hint="default"/>
      </w:rPr>
    </w:lvl>
    <w:lvl w:ilvl="2" w:tplc="2A4E3AA2">
      <w:start w:val="1"/>
      <w:numFmt w:val="bullet"/>
      <w:lvlText w:val=""/>
      <w:lvlJc w:val="left"/>
      <w:pPr>
        <w:ind w:left="3240" w:hanging="360"/>
      </w:pPr>
      <w:rPr>
        <w:rFonts w:ascii="Wingdings" w:hAnsi="Wingdings" w:hint="default"/>
      </w:rPr>
    </w:lvl>
    <w:lvl w:ilvl="3" w:tplc="C3089DD8">
      <w:start w:val="1"/>
      <w:numFmt w:val="bullet"/>
      <w:lvlText w:val=""/>
      <w:lvlJc w:val="left"/>
      <w:pPr>
        <w:ind w:left="3960" w:hanging="360"/>
      </w:pPr>
      <w:rPr>
        <w:rFonts w:ascii="Symbol" w:hAnsi="Symbol" w:hint="default"/>
      </w:rPr>
    </w:lvl>
    <w:lvl w:ilvl="4" w:tplc="D86A15A8">
      <w:start w:val="1"/>
      <w:numFmt w:val="bullet"/>
      <w:lvlText w:val="o"/>
      <w:lvlJc w:val="left"/>
      <w:pPr>
        <w:ind w:left="4680" w:hanging="360"/>
      </w:pPr>
      <w:rPr>
        <w:rFonts w:ascii="Courier New" w:hAnsi="Courier New" w:hint="default"/>
      </w:rPr>
    </w:lvl>
    <w:lvl w:ilvl="5" w:tplc="4AF4CAE0">
      <w:start w:val="1"/>
      <w:numFmt w:val="bullet"/>
      <w:lvlText w:val=""/>
      <w:lvlJc w:val="left"/>
      <w:pPr>
        <w:ind w:left="5400" w:hanging="360"/>
      </w:pPr>
      <w:rPr>
        <w:rFonts w:ascii="Wingdings" w:hAnsi="Wingdings" w:hint="default"/>
      </w:rPr>
    </w:lvl>
    <w:lvl w:ilvl="6" w:tplc="ABB02322">
      <w:start w:val="1"/>
      <w:numFmt w:val="bullet"/>
      <w:lvlText w:val=""/>
      <w:lvlJc w:val="left"/>
      <w:pPr>
        <w:ind w:left="6120" w:hanging="360"/>
      </w:pPr>
      <w:rPr>
        <w:rFonts w:ascii="Symbol" w:hAnsi="Symbol" w:hint="default"/>
      </w:rPr>
    </w:lvl>
    <w:lvl w:ilvl="7" w:tplc="3CDC47EC">
      <w:start w:val="1"/>
      <w:numFmt w:val="bullet"/>
      <w:lvlText w:val="o"/>
      <w:lvlJc w:val="left"/>
      <w:pPr>
        <w:ind w:left="6840" w:hanging="360"/>
      </w:pPr>
      <w:rPr>
        <w:rFonts w:ascii="Courier New" w:hAnsi="Courier New" w:hint="default"/>
      </w:rPr>
    </w:lvl>
    <w:lvl w:ilvl="8" w:tplc="8CFE5FC2">
      <w:start w:val="1"/>
      <w:numFmt w:val="bullet"/>
      <w:lvlText w:val=""/>
      <w:lvlJc w:val="left"/>
      <w:pPr>
        <w:ind w:left="7560" w:hanging="360"/>
      </w:pPr>
      <w:rPr>
        <w:rFonts w:ascii="Wingdings" w:hAnsi="Wingdings" w:hint="default"/>
      </w:rPr>
    </w:lvl>
  </w:abstractNum>
  <w:abstractNum w:abstractNumId="23" w15:restartNumberingAfterBreak="0">
    <w:nsid w:val="5986FBA2"/>
    <w:multiLevelType w:val="hybridMultilevel"/>
    <w:tmpl w:val="FFFFFFFF"/>
    <w:lvl w:ilvl="0" w:tplc="B51C63FA">
      <w:start w:val="1"/>
      <w:numFmt w:val="bullet"/>
      <w:lvlText w:val="▫"/>
      <w:lvlJc w:val="left"/>
      <w:pPr>
        <w:ind w:left="1440" w:hanging="360"/>
      </w:pPr>
      <w:rPr>
        <w:rFonts w:ascii="Courier New" w:hAnsi="Courier New" w:hint="default"/>
      </w:rPr>
    </w:lvl>
    <w:lvl w:ilvl="1" w:tplc="CB7E5ABC">
      <w:start w:val="1"/>
      <w:numFmt w:val="bullet"/>
      <w:lvlText w:val="o"/>
      <w:lvlJc w:val="left"/>
      <w:pPr>
        <w:ind w:left="2160" w:hanging="360"/>
      </w:pPr>
      <w:rPr>
        <w:rFonts w:ascii="Courier New" w:hAnsi="Courier New" w:hint="default"/>
      </w:rPr>
    </w:lvl>
    <w:lvl w:ilvl="2" w:tplc="4C6C44BC">
      <w:start w:val="1"/>
      <w:numFmt w:val="bullet"/>
      <w:lvlText w:val=""/>
      <w:lvlJc w:val="left"/>
      <w:pPr>
        <w:ind w:left="2880" w:hanging="360"/>
      </w:pPr>
      <w:rPr>
        <w:rFonts w:ascii="Wingdings" w:hAnsi="Wingdings" w:hint="default"/>
      </w:rPr>
    </w:lvl>
    <w:lvl w:ilvl="3" w:tplc="61E6545A">
      <w:start w:val="1"/>
      <w:numFmt w:val="bullet"/>
      <w:lvlText w:val=""/>
      <w:lvlJc w:val="left"/>
      <w:pPr>
        <w:ind w:left="3600" w:hanging="360"/>
      </w:pPr>
      <w:rPr>
        <w:rFonts w:ascii="Symbol" w:hAnsi="Symbol" w:hint="default"/>
      </w:rPr>
    </w:lvl>
    <w:lvl w:ilvl="4" w:tplc="80EEC68E">
      <w:start w:val="1"/>
      <w:numFmt w:val="bullet"/>
      <w:lvlText w:val="o"/>
      <w:lvlJc w:val="left"/>
      <w:pPr>
        <w:ind w:left="4320" w:hanging="360"/>
      </w:pPr>
      <w:rPr>
        <w:rFonts w:ascii="Courier New" w:hAnsi="Courier New" w:hint="default"/>
      </w:rPr>
    </w:lvl>
    <w:lvl w:ilvl="5" w:tplc="ACCEFCA6">
      <w:start w:val="1"/>
      <w:numFmt w:val="bullet"/>
      <w:lvlText w:val=""/>
      <w:lvlJc w:val="left"/>
      <w:pPr>
        <w:ind w:left="5040" w:hanging="360"/>
      </w:pPr>
      <w:rPr>
        <w:rFonts w:ascii="Wingdings" w:hAnsi="Wingdings" w:hint="default"/>
      </w:rPr>
    </w:lvl>
    <w:lvl w:ilvl="6" w:tplc="03BE12E6">
      <w:start w:val="1"/>
      <w:numFmt w:val="bullet"/>
      <w:lvlText w:val=""/>
      <w:lvlJc w:val="left"/>
      <w:pPr>
        <w:ind w:left="5760" w:hanging="360"/>
      </w:pPr>
      <w:rPr>
        <w:rFonts w:ascii="Symbol" w:hAnsi="Symbol" w:hint="default"/>
      </w:rPr>
    </w:lvl>
    <w:lvl w:ilvl="7" w:tplc="6E28535C">
      <w:start w:val="1"/>
      <w:numFmt w:val="bullet"/>
      <w:lvlText w:val="o"/>
      <w:lvlJc w:val="left"/>
      <w:pPr>
        <w:ind w:left="6480" w:hanging="360"/>
      </w:pPr>
      <w:rPr>
        <w:rFonts w:ascii="Courier New" w:hAnsi="Courier New" w:hint="default"/>
      </w:rPr>
    </w:lvl>
    <w:lvl w:ilvl="8" w:tplc="42C4D2C4">
      <w:start w:val="1"/>
      <w:numFmt w:val="bullet"/>
      <w:lvlText w:val=""/>
      <w:lvlJc w:val="left"/>
      <w:pPr>
        <w:ind w:left="7200" w:hanging="360"/>
      </w:pPr>
      <w:rPr>
        <w:rFonts w:ascii="Wingdings" w:hAnsi="Wingdings" w:hint="default"/>
      </w:rPr>
    </w:lvl>
  </w:abstractNum>
  <w:abstractNum w:abstractNumId="24" w15:restartNumberingAfterBreak="0">
    <w:nsid w:val="5A8D1B0A"/>
    <w:multiLevelType w:val="hybridMultilevel"/>
    <w:tmpl w:val="191C9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16A59E"/>
    <w:multiLevelType w:val="hybridMultilevel"/>
    <w:tmpl w:val="FFFFFFFF"/>
    <w:lvl w:ilvl="0" w:tplc="7876D576">
      <w:start w:val="1"/>
      <w:numFmt w:val="bullet"/>
      <w:lvlText w:val=""/>
      <w:lvlJc w:val="left"/>
      <w:pPr>
        <w:ind w:left="1080" w:hanging="360"/>
      </w:pPr>
      <w:rPr>
        <w:rFonts w:ascii="Wingdings" w:hAnsi="Wingdings" w:hint="default"/>
      </w:rPr>
    </w:lvl>
    <w:lvl w:ilvl="1" w:tplc="931C3AF2">
      <w:start w:val="1"/>
      <w:numFmt w:val="bullet"/>
      <w:lvlText w:val="o"/>
      <w:lvlJc w:val="left"/>
      <w:pPr>
        <w:ind w:left="1800" w:hanging="360"/>
      </w:pPr>
      <w:rPr>
        <w:rFonts w:ascii="Courier New" w:hAnsi="Courier New" w:hint="default"/>
      </w:rPr>
    </w:lvl>
    <w:lvl w:ilvl="2" w:tplc="C2B4104E">
      <w:start w:val="1"/>
      <w:numFmt w:val="bullet"/>
      <w:lvlText w:val=""/>
      <w:lvlJc w:val="left"/>
      <w:pPr>
        <w:ind w:left="2520" w:hanging="360"/>
      </w:pPr>
      <w:rPr>
        <w:rFonts w:ascii="Wingdings" w:hAnsi="Wingdings" w:hint="default"/>
      </w:rPr>
    </w:lvl>
    <w:lvl w:ilvl="3" w:tplc="BCCA00C2">
      <w:start w:val="1"/>
      <w:numFmt w:val="bullet"/>
      <w:lvlText w:val=""/>
      <w:lvlJc w:val="left"/>
      <w:pPr>
        <w:ind w:left="3240" w:hanging="360"/>
      </w:pPr>
      <w:rPr>
        <w:rFonts w:ascii="Symbol" w:hAnsi="Symbol" w:hint="default"/>
      </w:rPr>
    </w:lvl>
    <w:lvl w:ilvl="4" w:tplc="75DAD15A">
      <w:start w:val="1"/>
      <w:numFmt w:val="bullet"/>
      <w:lvlText w:val="o"/>
      <w:lvlJc w:val="left"/>
      <w:pPr>
        <w:ind w:left="3960" w:hanging="360"/>
      </w:pPr>
      <w:rPr>
        <w:rFonts w:ascii="Courier New" w:hAnsi="Courier New" w:hint="default"/>
      </w:rPr>
    </w:lvl>
    <w:lvl w:ilvl="5" w:tplc="FD845366">
      <w:start w:val="1"/>
      <w:numFmt w:val="bullet"/>
      <w:lvlText w:val=""/>
      <w:lvlJc w:val="left"/>
      <w:pPr>
        <w:ind w:left="4680" w:hanging="360"/>
      </w:pPr>
      <w:rPr>
        <w:rFonts w:ascii="Wingdings" w:hAnsi="Wingdings" w:hint="default"/>
      </w:rPr>
    </w:lvl>
    <w:lvl w:ilvl="6" w:tplc="FD48436E">
      <w:start w:val="1"/>
      <w:numFmt w:val="bullet"/>
      <w:lvlText w:val=""/>
      <w:lvlJc w:val="left"/>
      <w:pPr>
        <w:ind w:left="5400" w:hanging="360"/>
      </w:pPr>
      <w:rPr>
        <w:rFonts w:ascii="Symbol" w:hAnsi="Symbol" w:hint="default"/>
      </w:rPr>
    </w:lvl>
    <w:lvl w:ilvl="7" w:tplc="454026F6">
      <w:start w:val="1"/>
      <w:numFmt w:val="bullet"/>
      <w:lvlText w:val="o"/>
      <w:lvlJc w:val="left"/>
      <w:pPr>
        <w:ind w:left="6120" w:hanging="360"/>
      </w:pPr>
      <w:rPr>
        <w:rFonts w:ascii="Courier New" w:hAnsi="Courier New" w:hint="default"/>
      </w:rPr>
    </w:lvl>
    <w:lvl w:ilvl="8" w:tplc="2766BE6C">
      <w:start w:val="1"/>
      <w:numFmt w:val="bullet"/>
      <w:lvlText w:val=""/>
      <w:lvlJc w:val="left"/>
      <w:pPr>
        <w:ind w:left="6840" w:hanging="360"/>
      </w:pPr>
      <w:rPr>
        <w:rFonts w:ascii="Wingdings" w:hAnsi="Wingdings" w:hint="default"/>
      </w:rPr>
    </w:lvl>
  </w:abstractNum>
  <w:abstractNum w:abstractNumId="26" w15:restartNumberingAfterBreak="0">
    <w:nsid w:val="5ED9A9C6"/>
    <w:multiLevelType w:val="hybridMultilevel"/>
    <w:tmpl w:val="FFFFFFFF"/>
    <w:lvl w:ilvl="0" w:tplc="5A480926">
      <w:start w:val="1"/>
      <w:numFmt w:val="bullet"/>
      <w:lvlText w:val=""/>
      <w:lvlJc w:val="left"/>
      <w:pPr>
        <w:ind w:left="1080" w:hanging="360"/>
      </w:pPr>
      <w:rPr>
        <w:rFonts w:ascii="Wingdings" w:hAnsi="Wingdings" w:hint="default"/>
      </w:rPr>
    </w:lvl>
    <w:lvl w:ilvl="1" w:tplc="63EE35EE">
      <w:start w:val="1"/>
      <w:numFmt w:val="bullet"/>
      <w:lvlText w:val="o"/>
      <w:lvlJc w:val="left"/>
      <w:pPr>
        <w:ind w:left="1800" w:hanging="360"/>
      </w:pPr>
      <w:rPr>
        <w:rFonts w:ascii="Courier New" w:hAnsi="Courier New" w:hint="default"/>
      </w:rPr>
    </w:lvl>
    <w:lvl w:ilvl="2" w:tplc="5F5006D0">
      <w:start w:val="1"/>
      <w:numFmt w:val="bullet"/>
      <w:lvlText w:val=""/>
      <w:lvlJc w:val="left"/>
      <w:pPr>
        <w:ind w:left="2520" w:hanging="360"/>
      </w:pPr>
      <w:rPr>
        <w:rFonts w:ascii="Wingdings" w:hAnsi="Wingdings" w:hint="default"/>
      </w:rPr>
    </w:lvl>
    <w:lvl w:ilvl="3" w:tplc="CB9E241C">
      <w:start w:val="1"/>
      <w:numFmt w:val="bullet"/>
      <w:lvlText w:val=""/>
      <w:lvlJc w:val="left"/>
      <w:pPr>
        <w:ind w:left="3240" w:hanging="360"/>
      </w:pPr>
      <w:rPr>
        <w:rFonts w:ascii="Symbol" w:hAnsi="Symbol" w:hint="default"/>
      </w:rPr>
    </w:lvl>
    <w:lvl w:ilvl="4" w:tplc="9BA81386">
      <w:start w:val="1"/>
      <w:numFmt w:val="bullet"/>
      <w:lvlText w:val="o"/>
      <w:lvlJc w:val="left"/>
      <w:pPr>
        <w:ind w:left="3960" w:hanging="360"/>
      </w:pPr>
      <w:rPr>
        <w:rFonts w:ascii="Courier New" w:hAnsi="Courier New" w:hint="default"/>
      </w:rPr>
    </w:lvl>
    <w:lvl w:ilvl="5" w:tplc="72E42C04">
      <w:start w:val="1"/>
      <w:numFmt w:val="bullet"/>
      <w:lvlText w:val=""/>
      <w:lvlJc w:val="left"/>
      <w:pPr>
        <w:ind w:left="4680" w:hanging="360"/>
      </w:pPr>
      <w:rPr>
        <w:rFonts w:ascii="Wingdings" w:hAnsi="Wingdings" w:hint="default"/>
      </w:rPr>
    </w:lvl>
    <w:lvl w:ilvl="6" w:tplc="F0AC7628">
      <w:start w:val="1"/>
      <w:numFmt w:val="bullet"/>
      <w:lvlText w:val=""/>
      <w:lvlJc w:val="left"/>
      <w:pPr>
        <w:ind w:left="5400" w:hanging="360"/>
      </w:pPr>
      <w:rPr>
        <w:rFonts w:ascii="Symbol" w:hAnsi="Symbol" w:hint="default"/>
      </w:rPr>
    </w:lvl>
    <w:lvl w:ilvl="7" w:tplc="5FA8373C">
      <w:start w:val="1"/>
      <w:numFmt w:val="bullet"/>
      <w:lvlText w:val="o"/>
      <w:lvlJc w:val="left"/>
      <w:pPr>
        <w:ind w:left="6120" w:hanging="360"/>
      </w:pPr>
      <w:rPr>
        <w:rFonts w:ascii="Courier New" w:hAnsi="Courier New" w:hint="default"/>
      </w:rPr>
    </w:lvl>
    <w:lvl w:ilvl="8" w:tplc="8B00E3C8">
      <w:start w:val="1"/>
      <w:numFmt w:val="bullet"/>
      <w:lvlText w:val=""/>
      <w:lvlJc w:val="left"/>
      <w:pPr>
        <w:ind w:left="6840" w:hanging="360"/>
      </w:pPr>
      <w:rPr>
        <w:rFonts w:ascii="Wingdings" w:hAnsi="Wingdings" w:hint="default"/>
      </w:rPr>
    </w:lvl>
  </w:abstractNum>
  <w:abstractNum w:abstractNumId="27" w15:restartNumberingAfterBreak="0">
    <w:nsid w:val="62600360"/>
    <w:multiLevelType w:val="hybridMultilevel"/>
    <w:tmpl w:val="FFFFFFFF"/>
    <w:lvl w:ilvl="0" w:tplc="B41E785C">
      <w:start w:val="1"/>
      <w:numFmt w:val="bullet"/>
      <w:lvlText w:val="▫"/>
      <w:lvlJc w:val="left"/>
      <w:pPr>
        <w:ind w:left="1800" w:hanging="360"/>
      </w:pPr>
      <w:rPr>
        <w:rFonts w:ascii="Courier New" w:hAnsi="Courier New" w:hint="default"/>
      </w:rPr>
    </w:lvl>
    <w:lvl w:ilvl="1" w:tplc="D874857C">
      <w:start w:val="1"/>
      <w:numFmt w:val="bullet"/>
      <w:lvlText w:val="o"/>
      <w:lvlJc w:val="left"/>
      <w:pPr>
        <w:ind w:left="2520" w:hanging="360"/>
      </w:pPr>
      <w:rPr>
        <w:rFonts w:ascii="Courier New" w:hAnsi="Courier New" w:hint="default"/>
      </w:rPr>
    </w:lvl>
    <w:lvl w:ilvl="2" w:tplc="7A603FE6">
      <w:start w:val="1"/>
      <w:numFmt w:val="bullet"/>
      <w:lvlText w:val=""/>
      <w:lvlJc w:val="left"/>
      <w:pPr>
        <w:ind w:left="3240" w:hanging="360"/>
      </w:pPr>
      <w:rPr>
        <w:rFonts w:ascii="Wingdings" w:hAnsi="Wingdings" w:hint="default"/>
      </w:rPr>
    </w:lvl>
    <w:lvl w:ilvl="3" w:tplc="DB4A4E46">
      <w:start w:val="1"/>
      <w:numFmt w:val="bullet"/>
      <w:lvlText w:val=""/>
      <w:lvlJc w:val="left"/>
      <w:pPr>
        <w:ind w:left="3960" w:hanging="360"/>
      </w:pPr>
      <w:rPr>
        <w:rFonts w:ascii="Symbol" w:hAnsi="Symbol" w:hint="default"/>
      </w:rPr>
    </w:lvl>
    <w:lvl w:ilvl="4" w:tplc="4B66DE6C">
      <w:start w:val="1"/>
      <w:numFmt w:val="bullet"/>
      <w:lvlText w:val="o"/>
      <w:lvlJc w:val="left"/>
      <w:pPr>
        <w:ind w:left="4680" w:hanging="360"/>
      </w:pPr>
      <w:rPr>
        <w:rFonts w:ascii="Courier New" w:hAnsi="Courier New" w:hint="default"/>
      </w:rPr>
    </w:lvl>
    <w:lvl w:ilvl="5" w:tplc="599E8E20">
      <w:start w:val="1"/>
      <w:numFmt w:val="bullet"/>
      <w:lvlText w:val=""/>
      <w:lvlJc w:val="left"/>
      <w:pPr>
        <w:ind w:left="5400" w:hanging="360"/>
      </w:pPr>
      <w:rPr>
        <w:rFonts w:ascii="Wingdings" w:hAnsi="Wingdings" w:hint="default"/>
      </w:rPr>
    </w:lvl>
    <w:lvl w:ilvl="6" w:tplc="E1AACFE2">
      <w:start w:val="1"/>
      <w:numFmt w:val="bullet"/>
      <w:lvlText w:val=""/>
      <w:lvlJc w:val="left"/>
      <w:pPr>
        <w:ind w:left="6120" w:hanging="360"/>
      </w:pPr>
      <w:rPr>
        <w:rFonts w:ascii="Symbol" w:hAnsi="Symbol" w:hint="default"/>
      </w:rPr>
    </w:lvl>
    <w:lvl w:ilvl="7" w:tplc="B5B69468">
      <w:start w:val="1"/>
      <w:numFmt w:val="bullet"/>
      <w:lvlText w:val="o"/>
      <w:lvlJc w:val="left"/>
      <w:pPr>
        <w:ind w:left="6840" w:hanging="360"/>
      </w:pPr>
      <w:rPr>
        <w:rFonts w:ascii="Courier New" w:hAnsi="Courier New" w:hint="default"/>
      </w:rPr>
    </w:lvl>
    <w:lvl w:ilvl="8" w:tplc="D89674E4">
      <w:start w:val="1"/>
      <w:numFmt w:val="bullet"/>
      <w:lvlText w:val=""/>
      <w:lvlJc w:val="left"/>
      <w:pPr>
        <w:ind w:left="7560" w:hanging="360"/>
      </w:pPr>
      <w:rPr>
        <w:rFonts w:ascii="Wingdings" w:hAnsi="Wingdings" w:hint="default"/>
      </w:rPr>
    </w:lvl>
  </w:abstractNum>
  <w:abstractNum w:abstractNumId="28" w15:restartNumberingAfterBreak="0">
    <w:nsid w:val="66063B64"/>
    <w:multiLevelType w:val="hybridMultilevel"/>
    <w:tmpl w:val="22A6981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AAE6188"/>
    <w:multiLevelType w:val="multilevel"/>
    <w:tmpl w:val="E812AD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6BD35B7F"/>
    <w:multiLevelType w:val="multilevel"/>
    <w:tmpl w:val="E3AE2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BA2EB6"/>
    <w:multiLevelType w:val="multilevel"/>
    <w:tmpl w:val="75D60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8FF570"/>
    <w:multiLevelType w:val="hybridMultilevel"/>
    <w:tmpl w:val="FFFFFFFF"/>
    <w:lvl w:ilvl="0" w:tplc="B84A71B4">
      <w:start w:val="1"/>
      <w:numFmt w:val="bullet"/>
      <w:lvlText w:val="▫"/>
      <w:lvlJc w:val="left"/>
      <w:pPr>
        <w:ind w:left="1440" w:hanging="360"/>
      </w:pPr>
      <w:rPr>
        <w:rFonts w:ascii="Courier New" w:hAnsi="Courier New" w:hint="default"/>
      </w:rPr>
    </w:lvl>
    <w:lvl w:ilvl="1" w:tplc="A0FC6C5C">
      <w:start w:val="1"/>
      <w:numFmt w:val="bullet"/>
      <w:lvlText w:val="o"/>
      <w:lvlJc w:val="left"/>
      <w:pPr>
        <w:ind w:left="2160" w:hanging="360"/>
      </w:pPr>
      <w:rPr>
        <w:rFonts w:ascii="Courier New" w:hAnsi="Courier New" w:hint="default"/>
      </w:rPr>
    </w:lvl>
    <w:lvl w:ilvl="2" w:tplc="80860058">
      <w:start w:val="1"/>
      <w:numFmt w:val="bullet"/>
      <w:lvlText w:val=""/>
      <w:lvlJc w:val="left"/>
      <w:pPr>
        <w:ind w:left="2880" w:hanging="360"/>
      </w:pPr>
      <w:rPr>
        <w:rFonts w:ascii="Wingdings" w:hAnsi="Wingdings" w:hint="default"/>
      </w:rPr>
    </w:lvl>
    <w:lvl w:ilvl="3" w:tplc="A2D8D3F8">
      <w:start w:val="1"/>
      <w:numFmt w:val="bullet"/>
      <w:lvlText w:val=""/>
      <w:lvlJc w:val="left"/>
      <w:pPr>
        <w:ind w:left="3600" w:hanging="360"/>
      </w:pPr>
      <w:rPr>
        <w:rFonts w:ascii="Symbol" w:hAnsi="Symbol" w:hint="default"/>
      </w:rPr>
    </w:lvl>
    <w:lvl w:ilvl="4" w:tplc="4F40AEC0">
      <w:start w:val="1"/>
      <w:numFmt w:val="bullet"/>
      <w:lvlText w:val="o"/>
      <w:lvlJc w:val="left"/>
      <w:pPr>
        <w:ind w:left="4320" w:hanging="360"/>
      </w:pPr>
      <w:rPr>
        <w:rFonts w:ascii="Courier New" w:hAnsi="Courier New" w:hint="default"/>
      </w:rPr>
    </w:lvl>
    <w:lvl w:ilvl="5" w:tplc="ABC40F24">
      <w:start w:val="1"/>
      <w:numFmt w:val="bullet"/>
      <w:lvlText w:val=""/>
      <w:lvlJc w:val="left"/>
      <w:pPr>
        <w:ind w:left="5040" w:hanging="360"/>
      </w:pPr>
      <w:rPr>
        <w:rFonts w:ascii="Wingdings" w:hAnsi="Wingdings" w:hint="default"/>
      </w:rPr>
    </w:lvl>
    <w:lvl w:ilvl="6" w:tplc="5DC6CB9E">
      <w:start w:val="1"/>
      <w:numFmt w:val="bullet"/>
      <w:lvlText w:val=""/>
      <w:lvlJc w:val="left"/>
      <w:pPr>
        <w:ind w:left="5760" w:hanging="360"/>
      </w:pPr>
      <w:rPr>
        <w:rFonts w:ascii="Symbol" w:hAnsi="Symbol" w:hint="default"/>
      </w:rPr>
    </w:lvl>
    <w:lvl w:ilvl="7" w:tplc="E0FA8632">
      <w:start w:val="1"/>
      <w:numFmt w:val="bullet"/>
      <w:lvlText w:val="o"/>
      <w:lvlJc w:val="left"/>
      <w:pPr>
        <w:ind w:left="6480" w:hanging="360"/>
      </w:pPr>
      <w:rPr>
        <w:rFonts w:ascii="Courier New" w:hAnsi="Courier New" w:hint="default"/>
      </w:rPr>
    </w:lvl>
    <w:lvl w:ilvl="8" w:tplc="C040E38A">
      <w:start w:val="1"/>
      <w:numFmt w:val="bullet"/>
      <w:lvlText w:val=""/>
      <w:lvlJc w:val="left"/>
      <w:pPr>
        <w:ind w:left="7200" w:hanging="360"/>
      </w:pPr>
      <w:rPr>
        <w:rFonts w:ascii="Wingdings" w:hAnsi="Wingdings" w:hint="default"/>
      </w:rPr>
    </w:lvl>
  </w:abstractNum>
  <w:abstractNum w:abstractNumId="33" w15:restartNumberingAfterBreak="0">
    <w:nsid w:val="7795807D"/>
    <w:multiLevelType w:val="hybridMultilevel"/>
    <w:tmpl w:val="FFFFFFFF"/>
    <w:lvl w:ilvl="0" w:tplc="176271A0">
      <w:start w:val="1"/>
      <w:numFmt w:val="bullet"/>
      <w:lvlText w:val=""/>
      <w:lvlJc w:val="left"/>
      <w:pPr>
        <w:ind w:left="720" w:hanging="360"/>
      </w:pPr>
      <w:rPr>
        <w:rFonts w:ascii="Symbol" w:hAnsi="Symbol" w:hint="default"/>
      </w:rPr>
    </w:lvl>
    <w:lvl w:ilvl="1" w:tplc="8D044C78">
      <w:start w:val="1"/>
      <w:numFmt w:val="bullet"/>
      <w:lvlText w:val="o"/>
      <w:lvlJc w:val="left"/>
      <w:pPr>
        <w:ind w:left="1440" w:hanging="360"/>
      </w:pPr>
      <w:rPr>
        <w:rFonts w:ascii="Courier New" w:hAnsi="Courier New" w:hint="default"/>
      </w:rPr>
    </w:lvl>
    <w:lvl w:ilvl="2" w:tplc="EA102F78">
      <w:start w:val="1"/>
      <w:numFmt w:val="bullet"/>
      <w:lvlText w:val=""/>
      <w:lvlJc w:val="left"/>
      <w:pPr>
        <w:ind w:left="2160" w:hanging="360"/>
      </w:pPr>
      <w:rPr>
        <w:rFonts w:ascii="Wingdings" w:hAnsi="Wingdings" w:hint="default"/>
      </w:rPr>
    </w:lvl>
    <w:lvl w:ilvl="3" w:tplc="87C879D4">
      <w:start w:val="1"/>
      <w:numFmt w:val="bullet"/>
      <w:lvlText w:val=""/>
      <w:lvlJc w:val="left"/>
      <w:pPr>
        <w:ind w:left="2880" w:hanging="360"/>
      </w:pPr>
      <w:rPr>
        <w:rFonts w:ascii="Symbol" w:hAnsi="Symbol" w:hint="default"/>
      </w:rPr>
    </w:lvl>
    <w:lvl w:ilvl="4" w:tplc="53D43D84">
      <w:start w:val="1"/>
      <w:numFmt w:val="bullet"/>
      <w:lvlText w:val="o"/>
      <w:lvlJc w:val="left"/>
      <w:pPr>
        <w:ind w:left="3600" w:hanging="360"/>
      </w:pPr>
      <w:rPr>
        <w:rFonts w:ascii="Courier New" w:hAnsi="Courier New" w:hint="default"/>
      </w:rPr>
    </w:lvl>
    <w:lvl w:ilvl="5" w:tplc="7CD6B32A">
      <w:start w:val="1"/>
      <w:numFmt w:val="bullet"/>
      <w:lvlText w:val=""/>
      <w:lvlJc w:val="left"/>
      <w:pPr>
        <w:ind w:left="4320" w:hanging="360"/>
      </w:pPr>
      <w:rPr>
        <w:rFonts w:ascii="Wingdings" w:hAnsi="Wingdings" w:hint="default"/>
      </w:rPr>
    </w:lvl>
    <w:lvl w:ilvl="6" w:tplc="C4F48170">
      <w:start w:val="1"/>
      <w:numFmt w:val="bullet"/>
      <w:lvlText w:val=""/>
      <w:lvlJc w:val="left"/>
      <w:pPr>
        <w:ind w:left="5040" w:hanging="360"/>
      </w:pPr>
      <w:rPr>
        <w:rFonts w:ascii="Symbol" w:hAnsi="Symbol" w:hint="default"/>
      </w:rPr>
    </w:lvl>
    <w:lvl w:ilvl="7" w:tplc="3CB095A6">
      <w:start w:val="1"/>
      <w:numFmt w:val="bullet"/>
      <w:lvlText w:val="o"/>
      <w:lvlJc w:val="left"/>
      <w:pPr>
        <w:ind w:left="5760" w:hanging="360"/>
      </w:pPr>
      <w:rPr>
        <w:rFonts w:ascii="Courier New" w:hAnsi="Courier New" w:hint="default"/>
      </w:rPr>
    </w:lvl>
    <w:lvl w:ilvl="8" w:tplc="9212677E">
      <w:start w:val="1"/>
      <w:numFmt w:val="bullet"/>
      <w:lvlText w:val=""/>
      <w:lvlJc w:val="left"/>
      <w:pPr>
        <w:ind w:left="6480" w:hanging="360"/>
      </w:pPr>
      <w:rPr>
        <w:rFonts w:ascii="Wingdings" w:hAnsi="Wingdings" w:hint="default"/>
      </w:rPr>
    </w:lvl>
  </w:abstractNum>
  <w:abstractNum w:abstractNumId="34" w15:restartNumberingAfterBreak="0">
    <w:nsid w:val="7DC300D4"/>
    <w:multiLevelType w:val="hybridMultilevel"/>
    <w:tmpl w:val="FFFFFFFF"/>
    <w:lvl w:ilvl="0" w:tplc="F71EEC62">
      <w:start w:val="1"/>
      <w:numFmt w:val="bullet"/>
      <w:lvlText w:val="·"/>
      <w:lvlJc w:val="left"/>
      <w:pPr>
        <w:ind w:left="720" w:hanging="360"/>
      </w:pPr>
      <w:rPr>
        <w:rFonts w:ascii="Symbol" w:hAnsi="Symbol" w:hint="default"/>
      </w:rPr>
    </w:lvl>
    <w:lvl w:ilvl="1" w:tplc="F476D9E0">
      <w:start w:val="1"/>
      <w:numFmt w:val="bullet"/>
      <w:lvlText w:val="o"/>
      <w:lvlJc w:val="left"/>
      <w:pPr>
        <w:ind w:left="1440" w:hanging="360"/>
      </w:pPr>
      <w:rPr>
        <w:rFonts w:ascii="Courier New" w:hAnsi="Courier New" w:hint="default"/>
      </w:rPr>
    </w:lvl>
    <w:lvl w:ilvl="2" w:tplc="021AF5BA">
      <w:start w:val="1"/>
      <w:numFmt w:val="bullet"/>
      <w:lvlText w:val=""/>
      <w:lvlJc w:val="left"/>
      <w:pPr>
        <w:ind w:left="2160" w:hanging="360"/>
      </w:pPr>
      <w:rPr>
        <w:rFonts w:ascii="Wingdings" w:hAnsi="Wingdings" w:hint="default"/>
      </w:rPr>
    </w:lvl>
    <w:lvl w:ilvl="3" w:tplc="6E4A7DD4">
      <w:start w:val="1"/>
      <w:numFmt w:val="bullet"/>
      <w:lvlText w:val=""/>
      <w:lvlJc w:val="left"/>
      <w:pPr>
        <w:ind w:left="2880" w:hanging="360"/>
      </w:pPr>
      <w:rPr>
        <w:rFonts w:ascii="Symbol" w:hAnsi="Symbol" w:hint="default"/>
      </w:rPr>
    </w:lvl>
    <w:lvl w:ilvl="4" w:tplc="D12E51AA">
      <w:start w:val="1"/>
      <w:numFmt w:val="bullet"/>
      <w:lvlText w:val="o"/>
      <w:lvlJc w:val="left"/>
      <w:pPr>
        <w:ind w:left="3600" w:hanging="360"/>
      </w:pPr>
      <w:rPr>
        <w:rFonts w:ascii="Courier New" w:hAnsi="Courier New" w:hint="default"/>
      </w:rPr>
    </w:lvl>
    <w:lvl w:ilvl="5" w:tplc="512C561C">
      <w:start w:val="1"/>
      <w:numFmt w:val="bullet"/>
      <w:lvlText w:val=""/>
      <w:lvlJc w:val="left"/>
      <w:pPr>
        <w:ind w:left="4320" w:hanging="360"/>
      </w:pPr>
      <w:rPr>
        <w:rFonts w:ascii="Wingdings" w:hAnsi="Wingdings" w:hint="default"/>
      </w:rPr>
    </w:lvl>
    <w:lvl w:ilvl="6" w:tplc="FBD27490">
      <w:start w:val="1"/>
      <w:numFmt w:val="bullet"/>
      <w:lvlText w:val=""/>
      <w:lvlJc w:val="left"/>
      <w:pPr>
        <w:ind w:left="5040" w:hanging="360"/>
      </w:pPr>
      <w:rPr>
        <w:rFonts w:ascii="Symbol" w:hAnsi="Symbol" w:hint="default"/>
      </w:rPr>
    </w:lvl>
    <w:lvl w:ilvl="7" w:tplc="233AD13C">
      <w:start w:val="1"/>
      <w:numFmt w:val="bullet"/>
      <w:lvlText w:val="o"/>
      <w:lvlJc w:val="left"/>
      <w:pPr>
        <w:ind w:left="5760" w:hanging="360"/>
      </w:pPr>
      <w:rPr>
        <w:rFonts w:ascii="Courier New" w:hAnsi="Courier New" w:hint="default"/>
      </w:rPr>
    </w:lvl>
    <w:lvl w:ilvl="8" w:tplc="92E036A0">
      <w:start w:val="1"/>
      <w:numFmt w:val="bullet"/>
      <w:lvlText w:val=""/>
      <w:lvlJc w:val="left"/>
      <w:pPr>
        <w:ind w:left="6480" w:hanging="360"/>
      </w:pPr>
      <w:rPr>
        <w:rFonts w:ascii="Wingdings" w:hAnsi="Wingdings" w:hint="default"/>
      </w:rPr>
    </w:lvl>
  </w:abstractNum>
  <w:abstractNum w:abstractNumId="35" w15:restartNumberingAfterBreak="0">
    <w:nsid w:val="7ED7D58C"/>
    <w:multiLevelType w:val="hybridMultilevel"/>
    <w:tmpl w:val="FFFFFFFF"/>
    <w:lvl w:ilvl="0" w:tplc="7BB2D390">
      <w:start w:val="1"/>
      <w:numFmt w:val="bullet"/>
      <w:lvlText w:val="▫"/>
      <w:lvlJc w:val="left"/>
      <w:pPr>
        <w:ind w:left="1800" w:hanging="360"/>
      </w:pPr>
      <w:rPr>
        <w:rFonts w:ascii="Courier New" w:hAnsi="Courier New" w:hint="default"/>
      </w:rPr>
    </w:lvl>
    <w:lvl w:ilvl="1" w:tplc="E7F2BA76">
      <w:start w:val="1"/>
      <w:numFmt w:val="bullet"/>
      <w:lvlText w:val="o"/>
      <w:lvlJc w:val="left"/>
      <w:pPr>
        <w:ind w:left="2520" w:hanging="360"/>
      </w:pPr>
      <w:rPr>
        <w:rFonts w:ascii="Courier New" w:hAnsi="Courier New" w:hint="default"/>
      </w:rPr>
    </w:lvl>
    <w:lvl w:ilvl="2" w:tplc="C4D0DACC">
      <w:start w:val="1"/>
      <w:numFmt w:val="bullet"/>
      <w:lvlText w:val=""/>
      <w:lvlJc w:val="left"/>
      <w:pPr>
        <w:ind w:left="3240" w:hanging="360"/>
      </w:pPr>
      <w:rPr>
        <w:rFonts w:ascii="Wingdings" w:hAnsi="Wingdings" w:hint="default"/>
      </w:rPr>
    </w:lvl>
    <w:lvl w:ilvl="3" w:tplc="462ED168">
      <w:start w:val="1"/>
      <w:numFmt w:val="bullet"/>
      <w:lvlText w:val=""/>
      <w:lvlJc w:val="left"/>
      <w:pPr>
        <w:ind w:left="3960" w:hanging="360"/>
      </w:pPr>
      <w:rPr>
        <w:rFonts w:ascii="Symbol" w:hAnsi="Symbol" w:hint="default"/>
      </w:rPr>
    </w:lvl>
    <w:lvl w:ilvl="4" w:tplc="FE0C9D7E">
      <w:start w:val="1"/>
      <w:numFmt w:val="bullet"/>
      <w:lvlText w:val="o"/>
      <w:lvlJc w:val="left"/>
      <w:pPr>
        <w:ind w:left="4680" w:hanging="360"/>
      </w:pPr>
      <w:rPr>
        <w:rFonts w:ascii="Courier New" w:hAnsi="Courier New" w:hint="default"/>
      </w:rPr>
    </w:lvl>
    <w:lvl w:ilvl="5" w:tplc="7460F6A4">
      <w:start w:val="1"/>
      <w:numFmt w:val="bullet"/>
      <w:lvlText w:val=""/>
      <w:lvlJc w:val="left"/>
      <w:pPr>
        <w:ind w:left="5400" w:hanging="360"/>
      </w:pPr>
      <w:rPr>
        <w:rFonts w:ascii="Wingdings" w:hAnsi="Wingdings" w:hint="default"/>
      </w:rPr>
    </w:lvl>
    <w:lvl w:ilvl="6" w:tplc="7E3077FA">
      <w:start w:val="1"/>
      <w:numFmt w:val="bullet"/>
      <w:lvlText w:val=""/>
      <w:lvlJc w:val="left"/>
      <w:pPr>
        <w:ind w:left="6120" w:hanging="360"/>
      </w:pPr>
      <w:rPr>
        <w:rFonts w:ascii="Symbol" w:hAnsi="Symbol" w:hint="default"/>
      </w:rPr>
    </w:lvl>
    <w:lvl w:ilvl="7" w:tplc="340E88DC">
      <w:start w:val="1"/>
      <w:numFmt w:val="bullet"/>
      <w:lvlText w:val="o"/>
      <w:lvlJc w:val="left"/>
      <w:pPr>
        <w:ind w:left="6840" w:hanging="360"/>
      </w:pPr>
      <w:rPr>
        <w:rFonts w:ascii="Courier New" w:hAnsi="Courier New" w:hint="default"/>
      </w:rPr>
    </w:lvl>
    <w:lvl w:ilvl="8" w:tplc="E1AE4B12">
      <w:start w:val="1"/>
      <w:numFmt w:val="bullet"/>
      <w:lvlText w:val=""/>
      <w:lvlJc w:val="left"/>
      <w:pPr>
        <w:ind w:left="7560" w:hanging="360"/>
      </w:pPr>
      <w:rPr>
        <w:rFonts w:ascii="Wingdings" w:hAnsi="Wingdings" w:hint="default"/>
      </w:rPr>
    </w:lvl>
  </w:abstractNum>
  <w:num w:numId="1" w16cid:durableId="533032886">
    <w:abstractNumId w:val="6"/>
  </w:num>
  <w:num w:numId="2" w16cid:durableId="432089007">
    <w:abstractNumId w:val="2"/>
  </w:num>
  <w:num w:numId="3" w16cid:durableId="1705518852">
    <w:abstractNumId w:val="22"/>
  </w:num>
  <w:num w:numId="4" w16cid:durableId="316886908">
    <w:abstractNumId w:val="10"/>
  </w:num>
  <w:num w:numId="5" w16cid:durableId="2018845708">
    <w:abstractNumId w:val="27"/>
  </w:num>
  <w:num w:numId="6" w16cid:durableId="2036104807">
    <w:abstractNumId w:val="26"/>
  </w:num>
  <w:num w:numId="7" w16cid:durableId="1255822249">
    <w:abstractNumId w:val="9"/>
  </w:num>
  <w:num w:numId="8" w16cid:durableId="1943562682">
    <w:abstractNumId w:val="0"/>
  </w:num>
  <w:num w:numId="9" w16cid:durableId="1552812065">
    <w:abstractNumId w:val="23"/>
  </w:num>
  <w:num w:numId="10" w16cid:durableId="1523277871">
    <w:abstractNumId w:val="32"/>
  </w:num>
  <w:num w:numId="11" w16cid:durableId="1242715696">
    <w:abstractNumId w:val="4"/>
  </w:num>
  <w:num w:numId="12" w16cid:durableId="117141625">
    <w:abstractNumId w:val="25"/>
  </w:num>
  <w:num w:numId="13" w16cid:durableId="1838764167">
    <w:abstractNumId w:val="12"/>
  </w:num>
  <w:num w:numId="14" w16cid:durableId="305278222">
    <w:abstractNumId w:val="1"/>
  </w:num>
  <w:num w:numId="15" w16cid:durableId="1884557637">
    <w:abstractNumId w:val="35"/>
  </w:num>
  <w:num w:numId="16" w16cid:durableId="1513376762">
    <w:abstractNumId w:val="21"/>
  </w:num>
  <w:num w:numId="17" w16cid:durableId="905184413">
    <w:abstractNumId w:val="17"/>
  </w:num>
  <w:num w:numId="18" w16cid:durableId="1727608815">
    <w:abstractNumId w:val="33"/>
  </w:num>
  <w:num w:numId="19" w16cid:durableId="1566262781">
    <w:abstractNumId w:val="31"/>
  </w:num>
  <w:num w:numId="20" w16cid:durableId="877090559">
    <w:abstractNumId w:val="13"/>
  </w:num>
  <w:num w:numId="21" w16cid:durableId="449202037">
    <w:abstractNumId w:val="3"/>
  </w:num>
  <w:num w:numId="22" w16cid:durableId="428086175">
    <w:abstractNumId w:val="11"/>
  </w:num>
  <w:num w:numId="23" w16cid:durableId="3128793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20975965">
    <w:abstractNumId w:val="19"/>
  </w:num>
  <w:num w:numId="25" w16cid:durableId="384530648">
    <w:abstractNumId w:val="20"/>
  </w:num>
  <w:num w:numId="26" w16cid:durableId="1498810278">
    <w:abstractNumId w:val="18"/>
  </w:num>
  <w:num w:numId="27" w16cid:durableId="2136217279">
    <w:abstractNumId w:val="8"/>
  </w:num>
  <w:num w:numId="28" w16cid:durableId="242379715">
    <w:abstractNumId w:val="29"/>
  </w:num>
  <w:num w:numId="29" w16cid:durableId="418522402">
    <w:abstractNumId w:val="15"/>
  </w:num>
  <w:num w:numId="30" w16cid:durableId="388113887">
    <w:abstractNumId w:val="16"/>
  </w:num>
  <w:num w:numId="31" w16cid:durableId="1427001487">
    <w:abstractNumId w:val="14"/>
  </w:num>
  <w:num w:numId="32" w16cid:durableId="1406797424">
    <w:abstractNumId w:val="34"/>
  </w:num>
  <w:num w:numId="33" w16cid:durableId="1027408376">
    <w:abstractNumId w:val="7"/>
  </w:num>
  <w:num w:numId="34" w16cid:durableId="971061678">
    <w:abstractNumId w:val="30"/>
  </w:num>
  <w:num w:numId="35" w16cid:durableId="1396512464">
    <w:abstractNumId w:val="24"/>
  </w:num>
  <w:num w:numId="36" w16cid:durableId="179971821">
    <w:abstractNumId w:val="5"/>
  </w:num>
  <w:num w:numId="37" w16cid:durableId="4650471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040564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30474369">
    <w:abstractNumId w:val="28"/>
  </w:num>
  <w:num w:numId="40" w16cid:durableId="18231568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1280411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269971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474207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19497445">
    <w:abstractNumId w:val="13"/>
    <w:lvlOverride w:ilvl="0">
      <w:startOverride w:val="2"/>
    </w:lvlOverride>
    <w:lvlOverride w:ilvl="1">
      <w:startOverride w:val="1"/>
    </w:lvlOverride>
  </w:num>
  <w:num w:numId="45" w16cid:durableId="995645849">
    <w:abstractNumId w:val="13"/>
  </w:num>
  <w:num w:numId="46" w16cid:durableId="79303234">
    <w:abstractNumId w:val="1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4376196">
    <w:abstractNumId w:val="13"/>
    <w:lvlOverride w:ilvl="0">
      <w:startOverride w:val="2"/>
    </w:lvlOverride>
    <w:lvlOverride w:ilvl="1">
      <w:startOverride w:val="1"/>
    </w:lvlOverride>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on Berg (Avanade Contractor)">
    <w15:presenceInfo w15:providerId="AD" w15:userId="S::jberg@next-decade.com::3a62b09e-8874-403b-b5d5-c422f02b152b"/>
  </w15:person>
  <w15:person w15:author="Alexander Rodriguez (Accenture Contractor)">
    <w15:presenceInfo w15:providerId="AD" w15:userId="S::ARodriguez02@next-decade.com::65c125bd-e424-47ab-8074-9965e059112d"/>
  </w15:person>
  <w15:person w15:author="Aditya Thakker (Avanade Contractor)">
    <w15:presenceInfo w15:providerId="AD" w15:userId="S::athakker@next-decade.com::27efaa70-ae2d-4971-be55-ab2bc7a08702"/>
  </w15:person>
  <w15:person w15:author="Mohsin Khan (Accenture Contractor)">
    <w15:presenceInfo w15:providerId="AD" w15:userId="S::MKhan01@next-decade.com::1d424a7b-ed86-4827-8b29-2c5597786c4b"/>
  </w15:person>
  <w15:person w15:author="Rajat Modi">
    <w15:presenceInfo w15:providerId="AD" w15:userId="S::rmodi@next-decade.com::9f0b264b-a3cf-4039-97b7-3fa107ecce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516"/>
    <w:rsid w:val="000002B0"/>
    <w:rsid w:val="000007FB"/>
    <w:rsid w:val="00000BD0"/>
    <w:rsid w:val="00001EEB"/>
    <w:rsid w:val="000036C0"/>
    <w:rsid w:val="000042DA"/>
    <w:rsid w:val="00004491"/>
    <w:rsid w:val="00004CC0"/>
    <w:rsid w:val="00005073"/>
    <w:rsid w:val="0000724E"/>
    <w:rsid w:val="00010C83"/>
    <w:rsid w:val="00010DDD"/>
    <w:rsid w:val="00010E74"/>
    <w:rsid w:val="00011397"/>
    <w:rsid w:val="000115E7"/>
    <w:rsid w:val="000116BF"/>
    <w:rsid w:val="000126D8"/>
    <w:rsid w:val="00013280"/>
    <w:rsid w:val="00013A5E"/>
    <w:rsid w:val="00013D34"/>
    <w:rsid w:val="0001504B"/>
    <w:rsid w:val="00015BD9"/>
    <w:rsid w:val="000218F1"/>
    <w:rsid w:val="00022EE7"/>
    <w:rsid w:val="00022F0A"/>
    <w:rsid w:val="00023581"/>
    <w:rsid w:val="00023B17"/>
    <w:rsid w:val="00023B21"/>
    <w:rsid w:val="00024431"/>
    <w:rsid w:val="00026678"/>
    <w:rsid w:val="00026744"/>
    <w:rsid w:val="000267E6"/>
    <w:rsid w:val="00030B67"/>
    <w:rsid w:val="00031FA2"/>
    <w:rsid w:val="0003207E"/>
    <w:rsid w:val="00032CBB"/>
    <w:rsid w:val="00033162"/>
    <w:rsid w:val="000336CC"/>
    <w:rsid w:val="0003421E"/>
    <w:rsid w:val="00035E1D"/>
    <w:rsid w:val="000365A3"/>
    <w:rsid w:val="00037A53"/>
    <w:rsid w:val="00041B88"/>
    <w:rsid w:val="00042051"/>
    <w:rsid w:val="0004254F"/>
    <w:rsid w:val="000431EA"/>
    <w:rsid w:val="00043387"/>
    <w:rsid w:val="0004364B"/>
    <w:rsid w:val="00044934"/>
    <w:rsid w:val="00044A26"/>
    <w:rsid w:val="00044E67"/>
    <w:rsid w:val="00045DDA"/>
    <w:rsid w:val="00046973"/>
    <w:rsid w:val="000507CB"/>
    <w:rsid w:val="00050B51"/>
    <w:rsid w:val="00051C81"/>
    <w:rsid w:val="000524CD"/>
    <w:rsid w:val="00052502"/>
    <w:rsid w:val="0005308A"/>
    <w:rsid w:val="00053524"/>
    <w:rsid w:val="00055031"/>
    <w:rsid w:val="0005770E"/>
    <w:rsid w:val="00057FD8"/>
    <w:rsid w:val="0006036B"/>
    <w:rsid w:val="000613A9"/>
    <w:rsid w:val="00062C6D"/>
    <w:rsid w:val="000634AA"/>
    <w:rsid w:val="00064532"/>
    <w:rsid w:val="00064598"/>
    <w:rsid w:val="00064CDE"/>
    <w:rsid w:val="00065164"/>
    <w:rsid w:val="00065DE7"/>
    <w:rsid w:val="000663F0"/>
    <w:rsid w:val="00066417"/>
    <w:rsid w:val="00066FAF"/>
    <w:rsid w:val="000704DC"/>
    <w:rsid w:val="00070538"/>
    <w:rsid w:val="0007120B"/>
    <w:rsid w:val="0007134B"/>
    <w:rsid w:val="00072641"/>
    <w:rsid w:val="00072DBF"/>
    <w:rsid w:val="000744A8"/>
    <w:rsid w:val="000746EC"/>
    <w:rsid w:val="00074BF8"/>
    <w:rsid w:val="00074C72"/>
    <w:rsid w:val="00074EC3"/>
    <w:rsid w:val="00076191"/>
    <w:rsid w:val="00077526"/>
    <w:rsid w:val="00077A97"/>
    <w:rsid w:val="00081E2D"/>
    <w:rsid w:val="000821DB"/>
    <w:rsid w:val="0008397D"/>
    <w:rsid w:val="00084D84"/>
    <w:rsid w:val="0008597E"/>
    <w:rsid w:val="000867DF"/>
    <w:rsid w:val="00086C42"/>
    <w:rsid w:val="000870D2"/>
    <w:rsid w:val="000875BB"/>
    <w:rsid w:val="000917B5"/>
    <w:rsid w:val="00093AAF"/>
    <w:rsid w:val="000940B9"/>
    <w:rsid w:val="00094801"/>
    <w:rsid w:val="00094B76"/>
    <w:rsid w:val="000952DD"/>
    <w:rsid w:val="00095474"/>
    <w:rsid w:val="0009558A"/>
    <w:rsid w:val="00095996"/>
    <w:rsid w:val="00095ED1"/>
    <w:rsid w:val="00096348"/>
    <w:rsid w:val="00096FC9"/>
    <w:rsid w:val="000978EC"/>
    <w:rsid w:val="000A0C7A"/>
    <w:rsid w:val="000A16C7"/>
    <w:rsid w:val="000A3C77"/>
    <w:rsid w:val="000A4B63"/>
    <w:rsid w:val="000A5FDA"/>
    <w:rsid w:val="000A69D9"/>
    <w:rsid w:val="000A6A70"/>
    <w:rsid w:val="000A6FE2"/>
    <w:rsid w:val="000A7F55"/>
    <w:rsid w:val="000B15DF"/>
    <w:rsid w:val="000B1FD7"/>
    <w:rsid w:val="000B2009"/>
    <w:rsid w:val="000B4AE1"/>
    <w:rsid w:val="000B64FE"/>
    <w:rsid w:val="000B73B9"/>
    <w:rsid w:val="000B7C2D"/>
    <w:rsid w:val="000C00CD"/>
    <w:rsid w:val="000C063C"/>
    <w:rsid w:val="000C0F22"/>
    <w:rsid w:val="000C1309"/>
    <w:rsid w:val="000C32F5"/>
    <w:rsid w:val="000C331B"/>
    <w:rsid w:val="000C4722"/>
    <w:rsid w:val="000C526F"/>
    <w:rsid w:val="000D0377"/>
    <w:rsid w:val="000D1382"/>
    <w:rsid w:val="000D24D9"/>
    <w:rsid w:val="000D2963"/>
    <w:rsid w:val="000D2ECE"/>
    <w:rsid w:val="000D3082"/>
    <w:rsid w:val="000D3193"/>
    <w:rsid w:val="000D3E52"/>
    <w:rsid w:val="000D4190"/>
    <w:rsid w:val="000D47E2"/>
    <w:rsid w:val="000D4C53"/>
    <w:rsid w:val="000D6351"/>
    <w:rsid w:val="000D7898"/>
    <w:rsid w:val="000D7ABD"/>
    <w:rsid w:val="000D7DA3"/>
    <w:rsid w:val="000E132F"/>
    <w:rsid w:val="000E55A3"/>
    <w:rsid w:val="000E6731"/>
    <w:rsid w:val="000E6839"/>
    <w:rsid w:val="000E6A09"/>
    <w:rsid w:val="000F000D"/>
    <w:rsid w:val="000F1B5C"/>
    <w:rsid w:val="000F304A"/>
    <w:rsid w:val="000F3133"/>
    <w:rsid w:val="000F378A"/>
    <w:rsid w:val="000F432B"/>
    <w:rsid w:val="000F4F08"/>
    <w:rsid w:val="000F5211"/>
    <w:rsid w:val="000F573B"/>
    <w:rsid w:val="000F5E28"/>
    <w:rsid w:val="000F65E9"/>
    <w:rsid w:val="000F6B30"/>
    <w:rsid w:val="000F735A"/>
    <w:rsid w:val="000F7423"/>
    <w:rsid w:val="00100545"/>
    <w:rsid w:val="00102ED6"/>
    <w:rsid w:val="00103B17"/>
    <w:rsid w:val="00105A45"/>
    <w:rsid w:val="00105E5F"/>
    <w:rsid w:val="00106CBF"/>
    <w:rsid w:val="001112F5"/>
    <w:rsid w:val="00111C0E"/>
    <w:rsid w:val="00112121"/>
    <w:rsid w:val="00112E7B"/>
    <w:rsid w:val="00113090"/>
    <w:rsid w:val="001131BE"/>
    <w:rsid w:val="00114ED3"/>
    <w:rsid w:val="00115D4E"/>
    <w:rsid w:val="00116F39"/>
    <w:rsid w:val="001171AB"/>
    <w:rsid w:val="001171EB"/>
    <w:rsid w:val="00117BCD"/>
    <w:rsid w:val="001200D8"/>
    <w:rsid w:val="001220C6"/>
    <w:rsid w:val="001222F1"/>
    <w:rsid w:val="00122D4C"/>
    <w:rsid w:val="001236AD"/>
    <w:rsid w:val="001236F1"/>
    <w:rsid w:val="001240BF"/>
    <w:rsid w:val="001246C2"/>
    <w:rsid w:val="00124A66"/>
    <w:rsid w:val="00124ACA"/>
    <w:rsid w:val="00125454"/>
    <w:rsid w:val="00125EEE"/>
    <w:rsid w:val="00126175"/>
    <w:rsid w:val="0012628D"/>
    <w:rsid w:val="00126E1B"/>
    <w:rsid w:val="00126ED3"/>
    <w:rsid w:val="0012722E"/>
    <w:rsid w:val="00127F8C"/>
    <w:rsid w:val="00130D81"/>
    <w:rsid w:val="00130F2A"/>
    <w:rsid w:val="0013113E"/>
    <w:rsid w:val="001332C1"/>
    <w:rsid w:val="00134555"/>
    <w:rsid w:val="0013536E"/>
    <w:rsid w:val="001358D1"/>
    <w:rsid w:val="00135BE3"/>
    <w:rsid w:val="001361B1"/>
    <w:rsid w:val="00136D9C"/>
    <w:rsid w:val="00137258"/>
    <w:rsid w:val="001403C4"/>
    <w:rsid w:val="00140786"/>
    <w:rsid w:val="00140D5E"/>
    <w:rsid w:val="00140E5A"/>
    <w:rsid w:val="001413D2"/>
    <w:rsid w:val="0014171C"/>
    <w:rsid w:val="001417F4"/>
    <w:rsid w:val="00141DDA"/>
    <w:rsid w:val="0014224D"/>
    <w:rsid w:val="00143148"/>
    <w:rsid w:val="001433C0"/>
    <w:rsid w:val="00143987"/>
    <w:rsid w:val="0014408A"/>
    <w:rsid w:val="00145A27"/>
    <w:rsid w:val="00146311"/>
    <w:rsid w:val="0014648C"/>
    <w:rsid w:val="00147339"/>
    <w:rsid w:val="001501AA"/>
    <w:rsid w:val="00150B38"/>
    <w:rsid w:val="00151763"/>
    <w:rsid w:val="00151918"/>
    <w:rsid w:val="001543DA"/>
    <w:rsid w:val="00154525"/>
    <w:rsid w:val="00155D36"/>
    <w:rsid w:val="0015630D"/>
    <w:rsid w:val="00156818"/>
    <w:rsid w:val="001569DB"/>
    <w:rsid w:val="001570C9"/>
    <w:rsid w:val="001578E5"/>
    <w:rsid w:val="00160705"/>
    <w:rsid w:val="0016086F"/>
    <w:rsid w:val="00160956"/>
    <w:rsid w:val="00160BF8"/>
    <w:rsid w:val="00161760"/>
    <w:rsid w:val="001621B7"/>
    <w:rsid w:val="001624D2"/>
    <w:rsid w:val="00162886"/>
    <w:rsid w:val="0016443F"/>
    <w:rsid w:val="001646E6"/>
    <w:rsid w:val="0016640A"/>
    <w:rsid w:val="00166FDD"/>
    <w:rsid w:val="00170433"/>
    <w:rsid w:val="00170675"/>
    <w:rsid w:val="00171051"/>
    <w:rsid w:val="00172280"/>
    <w:rsid w:val="00173425"/>
    <w:rsid w:val="00174C76"/>
    <w:rsid w:val="001753CF"/>
    <w:rsid w:val="001758FE"/>
    <w:rsid w:val="00176683"/>
    <w:rsid w:val="0017793D"/>
    <w:rsid w:val="00177E24"/>
    <w:rsid w:val="00180D05"/>
    <w:rsid w:val="00181CD4"/>
    <w:rsid w:val="00182645"/>
    <w:rsid w:val="00182783"/>
    <w:rsid w:val="00182D8C"/>
    <w:rsid w:val="00183AFE"/>
    <w:rsid w:val="001853CE"/>
    <w:rsid w:val="00185594"/>
    <w:rsid w:val="00185A5A"/>
    <w:rsid w:val="00185FF0"/>
    <w:rsid w:val="00190AAD"/>
    <w:rsid w:val="00191441"/>
    <w:rsid w:val="001931AF"/>
    <w:rsid w:val="00195460"/>
    <w:rsid w:val="00195C60"/>
    <w:rsid w:val="00196329"/>
    <w:rsid w:val="00196A98"/>
    <w:rsid w:val="00197E85"/>
    <w:rsid w:val="001A03A1"/>
    <w:rsid w:val="001A04EC"/>
    <w:rsid w:val="001A1504"/>
    <w:rsid w:val="001A1E81"/>
    <w:rsid w:val="001A211D"/>
    <w:rsid w:val="001A2828"/>
    <w:rsid w:val="001A2843"/>
    <w:rsid w:val="001A28A8"/>
    <w:rsid w:val="001A4EFF"/>
    <w:rsid w:val="001A5808"/>
    <w:rsid w:val="001A5CD8"/>
    <w:rsid w:val="001A63DF"/>
    <w:rsid w:val="001A7D8B"/>
    <w:rsid w:val="001B106E"/>
    <w:rsid w:val="001B2D10"/>
    <w:rsid w:val="001B3E4A"/>
    <w:rsid w:val="001B4191"/>
    <w:rsid w:val="001B4886"/>
    <w:rsid w:val="001B49CD"/>
    <w:rsid w:val="001B4AAA"/>
    <w:rsid w:val="001B4AE1"/>
    <w:rsid w:val="001B5042"/>
    <w:rsid w:val="001B66C8"/>
    <w:rsid w:val="001B68F7"/>
    <w:rsid w:val="001B6D9A"/>
    <w:rsid w:val="001B6E19"/>
    <w:rsid w:val="001B6E1C"/>
    <w:rsid w:val="001B730B"/>
    <w:rsid w:val="001C00B7"/>
    <w:rsid w:val="001C0411"/>
    <w:rsid w:val="001C0676"/>
    <w:rsid w:val="001C1587"/>
    <w:rsid w:val="001C168A"/>
    <w:rsid w:val="001C2789"/>
    <w:rsid w:val="001C31BA"/>
    <w:rsid w:val="001C32EA"/>
    <w:rsid w:val="001C35DF"/>
    <w:rsid w:val="001C36BA"/>
    <w:rsid w:val="001C3AAE"/>
    <w:rsid w:val="001C3EBD"/>
    <w:rsid w:val="001C3FA1"/>
    <w:rsid w:val="001C41FC"/>
    <w:rsid w:val="001C5BDB"/>
    <w:rsid w:val="001C69FF"/>
    <w:rsid w:val="001C725E"/>
    <w:rsid w:val="001C7A19"/>
    <w:rsid w:val="001C7ECE"/>
    <w:rsid w:val="001D0102"/>
    <w:rsid w:val="001D0D19"/>
    <w:rsid w:val="001D284C"/>
    <w:rsid w:val="001D2E55"/>
    <w:rsid w:val="001D3E6B"/>
    <w:rsid w:val="001D403F"/>
    <w:rsid w:val="001D49B4"/>
    <w:rsid w:val="001D6B7D"/>
    <w:rsid w:val="001D6E57"/>
    <w:rsid w:val="001D79B6"/>
    <w:rsid w:val="001E0785"/>
    <w:rsid w:val="001E1471"/>
    <w:rsid w:val="001E1725"/>
    <w:rsid w:val="001E36AB"/>
    <w:rsid w:val="001E3C60"/>
    <w:rsid w:val="001E5FBE"/>
    <w:rsid w:val="001E65BD"/>
    <w:rsid w:val="001E7EB0"/>
    <w:rsid w:val="001F082A"/>
    <w:rsid w:val="001F19A2"/>
    <w:rsid w:val="001F1C3B"/>
    <w:rsid w:val="001F2D8D"/>
    <w:rsid w:val="001F306F"/>
    <w:rsid w:val="001F4DB3"/>
    <w:rsid w:val="001F6B15"/>
    <w:rsid w:val="001F70FB"/>
    <w:rsid w:val="001F722D"/>
    <w:rsid w:val="001F7E5F"/>
    <w:rsid w:val="001F7ECD"/>
    <w:rsid w:val="002002BF"/>
    <w:rsid w:val="00201BF1"/>
    <w:rsid w:val="00201D26"/>
    <w:rsid w:val="00202D12"/>
    <w:rsid w:val="0020377F"/>
    <w:rsid w:val="00203E06"/>
    <w:rsid w:val="00203E13"/>
    <w:rsid w:val="00203E3D"/>
    <w:rsid w:val="00203FE4"/>
    <w:rsid w:val="00204295"/>
    <w:rsid w:val="0020453B"/>
    <w:rsid w:val="00204A84"/>
    <w:rsid w:val="0020530E"/>
    <w:rsid w:val="00205910"/>
    <w:rsid w:val="002069A4"/>
    <w:rsid w:val="00207316"/>
    <w:rsid w:val="0020782E"/>
    <w:rsid w:val="00210117"/>
    <w:rsid w:val="0021092C"/>
    <w:rsid w:val="00210975"/>
    <w:rsid w:val="00210C7C"/>
    <w:rsid w:val="00210FFB"/>
    <w:rsid w:val="00211716"/>
    <w:rsid w:val="002128DC"/>
    <w:rsid w:val="00215BBA"/>
    <w:rsid w:val="00215CB6"/>
    <w:rsid w:val="00215FE8"/>
    <w:rsid w:val="0021721D"/>
    <w:rsid w:val="0021765C"/>
    <w:rsid w:val="00217EA5"/>
    <w:rsid w:val="00220F59"/>
    <w:rsid w:val="002210DB"/>
    <w:rsid w:val="002211F1"/>
    <w:rsid w:val="0022233A"/>
    <w:rsid w:val="00223AD5"/>
    <w:rsid w:val="00223E2A"/>
    <w:rsid w:val="00223F5E"/>
    <w:rsid w:val="0022495E"/>
    <w:rsid w:val="00225B34"/>
    <w:rsid w:val="00227A42"/>
    <w:rsid w:val="00227D72"/>
    <w:rsid w:val="00230177"/>
    <w:rsid w:val="00230A19"/>
    <w:rsid w:val="002319DF"/>
    <w:rsid w:val="002326D2"/>
    <w:rsid w:val="00232837"/>
    <w:rsid w:val="00232F67"/>
    <w:rsid w:val="00233933"/>
    <w:rsid w:val="002344EC"/>
    <w:rsid w:val="0023512F"/>
    <w:rsid w:val="00235208"/>
    <w:rsid w:val="002354B8"/>
    <w:rsid w:val="002365DD"/>
    <w:rsid w:val="00236D13"/>
    <w:rsid w:val="0023741C"/>
    <w:rsid w:val="0023773F"/>
    <w:rsid w:val="002403A6"/>
    <w:rsid w:val="00240BAF"/>
    <w:rsid w:val="002412C7"/>
    <w:rsid w:val="00241CCB"/>
    <w:rsid w:val="00242787"/>
    <w:rsid w:val="002439F2"/>
    <w:rsid w:val="002454EA"/>
    <w:rsid w:val="00245A87"/>
    <w:rsid w:val="00245DE9"/>
    <w:rsid w:val="00246F4A"/>
    <w:rsid w:val="00247892"/>
    <w:rsid w:val="00247DEF"/>
    <w:rsid w:val="002509C3"/>
    <w:rsid w:val="00250F1E"/>
    <w:rsid w:val="00252109"/>
    <w:rsid w:val="0025236E"/>
    <w:rsid w:val="002527BD"/>
    <w:rsid w:val="00253A3E"/>
    <w:rsid w:val="00254F29"/>
    <w:rsid w:val="002553BF"/>
    <w:rsid w:val="002564E2"/>
    <w:rsid w:val="00256B0F"/>
    <w:rsid w:val="00257009"/>
    <w:rsid w:val="002578FD"/>
    <w:rsid w:val="00257B38"/>
    <w:rsid w:val="00260356"/>
    <w:rsid w:val="00260BD8"/>
    <w:rsid w:val="00262233"/>
    <w:rsid w:val="00262FCA"/>
    <w:rsid w:val="00264433"/>
    <w:rsid w:val="002651F7"/>
    <w:rsid w:val="002664BB"/>
    <w:rsid w:val="00266C43"/>
    <w:rsid w:val="00267878"/>
    <w:rsid w:val="00267B47"/>
    <w:rsid w:val="00271F80"/>
    <w:rsid w:val="002742BD"/>
    <w:rsid w:val="002751C1"/>
    <w:rsid w:val="0027524F"/>
    <w:rsid w:val="00276863"/>
    <w:rsid w:val="00276BCD"/>
    <w:rsid w:val="00276FB2"/>
    <w:rsid w:val="00280469"/>
    <w:rsid w:val="00280F44"/>
    <w:rsid w:val="00281F7F"/>
    <w:rsid w:val="00281FED"/>
    <w:rsid w:val="002820B4"/>
    <w:rsid w:val="00282A71"/>
    <w:rsid w:val="0028319A"/>
    <w:rsid w:val="002839D4"/>
    <w:rsid w:val="00285318"/>
    <w:rsid w:val="00285EEF"/>
    <w:rsid w:val="00286C3F"/>
    <w:rsid w:val="00286F59"/>
    <w:rsid w:val="00287979"/>
    <w:rsid w:val="00291CD5"/>
    <w:rsid w:val="0029303E"/>
    <w:rsid w:val="0029377E"/>
    <w:rsid w:val="00293F61"/>
    <w:rsid w:val="00295E32"/>
    <w:rsid w:val="00296BAD"/>
    <w:rsid w:val="00297237"/>
    <w:rsid w:val="00297258"/>
    <w:rsid w:val="002A0712"/>
    <w:rsid w:val="002A0CDB"/>
    <w:rsid w:val="002A4A7F"/>
    <w:rsid w:val="002A4C5E"/>
    <w:rsid w:val="002A566E"/>
    <w:rsid w:val="002A6144"/>
    <w:rsid w:val="002A655F"/>
    <w:rsid w:val="002A6A11"/>
    <w:rsid w:val="002A6D2C"/>
    <w:rsid w:val="002A7B1F"/>
    <w:rsid w:val="002B0A1F"/>
    <w:rsid w:val="002B0D3A"/>
    <w:rsid w:val="002B16C0"/>
    <w:rsid w:val="002B22DC"/>
    <w:rsid w:val="002B2349"/>
    <w:rsid w:val="002B29CA"/>
    <w:rsid w:val="002B2C82"/>
    <w:rsid w:val="002B2E8D"/>
    <w:rsid w:val="002B3240"/>
    <w:rsid w:val="002B403C"/>
    <w:rsid w:val="002B458D"/>
    <w:rsid w:val="002B471E"/>
    <w:rsid w:val="002B53EE"/>
    <w:rsid w:val="002B54E3"/>
    <w:rsid w:val="002B5F1D"/>
    <w:rsid w:val="002B5FD4"/>
    <w:rsid w:val="002B7430"/>
    <w:rsid w:val="002C100E"/>
    <w:rsid w:val="002C1990"/>
    <w:rsid w:val="002C1D47"/>
    <w:rsid w:val="002C2EB6"/>
    <w:rsid w:val="002C2FE0"/>
    <w:rsid w:val="002C439E"/>
    <w:rsid w:val="002C502D"/>
    <w:rsid w:val="002C5061"/>
    <w:rsid w:val="002C5879"/>
    <w:rsid w:val="002C69A3"/>
    <w:rsid w:val="002C6B8C"/>
    <w:rsid w:val="002C77D9"/>
    <w:rsid w:val="002C78A4"/>
    <w:rsid w:val="002D00EC"/>
    <w:rsid w:val="002D1D04"/>
    <w:rsid w:val="002D264D"/>
    <w:rsid w:val="002D3C13"/>
    <w:rsid w:val="002D4BED"/>
    <w:rsid w:val="002D54F2"/>
    <w:rsid w:val="002D56C3"/>
    <w:rsid w:val="002D5D44"/>
    <w:rsid w:val="002D6182"/>
    <w:rsid w:val="002D6D58"/>
    <w:rsid w:val="002D7F10"/>
    <w:rsid w:val="002E0AFC"/>
    <w:rsid w:val="002E1745"/>
    <w:rsid w:val="002E1A93"/>
    <w:rsid w:val="002E2EAB"/>
    <w:rsid w:val="002E2EB1"/>
    <w:rsid w:val="002E34FB"/>
    <w:rsid w:val="002E3CF2"/>
    <w:rsid w:val="002E40EA"/>
    <w:rsid w:val="002E464E"/>
    <w:rsid w:val="002E4C10"/>
    <w:rsid w:val="002E5B82"/>
    <w:rsid w:val="002E5DC6"/>
    <w:rsid w:val="002E7244"/>
    <w:rsid w:val="002E79FF"/>
    <w:rsid w:val="002E99F1"/>
    <w:rsid w:val="002F0230"/>
    <w:rsid w:val="002F4097"/>
    <w:rsid w:val="002F46BC"/>
    <w:rsid w:val="002F52EF"/>
    <w:rsid w:val="002F65B8"/>
    <w:rsid w:val="002F6611"/>
    <w:rsid w:val="002F6D30"/>
    <w:rsid w:val="003004D6"/>
    <w:rsid w:val="00302A33"/>
    <w:rsid w:val="00302C32"/>
    <w:rsid w:val="003041A1"/>
    <w:rsid w:val="00305FFE"/>
    <w:rsid w:val="00306014"/>
    <w:rsid w:val="0030652D"/>
    <w:rsid w:val="00306767"/>
    <w:rsid w:val="00306828"/>
    <w:rsid w:val="00306D08"/>
    <w:rsid w:val="0031129F"/>
    <w:rsid w:val="003118A0"/>
    <w:rsid w:val="00312A69"/>
    <w:rsid w:val="0031316E"/>
    <w:rsid w:val="00313804"/>
    <w:rsid w:val="00314AA5"/>
    <w:rsid w:val="00314F00"/>
    <w:rsid w:val="00315ED0"/>
    <w:rsid w:val="00317D95"/>
    <w:rsid w:val="0032044B"/>
    <w:rsid w:val="00320BB7"/>
    <w:rsid w:val="00320E3B"/>
    <w:rsid w:val="003215A7"/>
    <w:rsid w:val="003235DB"/>
    <w:rsid w:val="003236A9"/>
    <w:rsid w:val="00323DE8"/>
    <w:rsid w:val="00324168"/>
    <w:rsid w:val="00324343"/>
    <w:rsid w:val="00324E84"/>
    <w:rsid w:val="003263A4"/>
    <w:rsid w:val="003270CB"/>
    <w:rsid w:val="00327C8A"/>
    <w:rsid w:val="00330936"/>
    <w:rsid w:val="00331BA8"/>
    <w:rsid w:val="00332345"/>
    <w:rsid w:val="0033323E"/>
    <w:rsid w:val="00333719"/>
    <w:rsid w:val="00333CC6"/>
    <w:rsid w:val="00334593"/>
    <w:rsid w:val="00335F40"/>
    <w:rsid w:val="00336DA9"/>
    <w:rsid w:val="0033707B"/>
    <w:rsid w:val="003406CF"/>
    <w:rsid w:val="00341435"/>
    <w:rsid w:val="003421BB"/>
    <w:rsid w:val="00344319"/>
    <w:rsid w:val="00344623"/>
    <w:rsid w:val="00344728"/>
    <w:rsid w:val="00344FBC"/>
    <w:rsid w:val="00345495"/>
    <w:rsid w:val="003458DA"/>
    <w:rsid w:val="00345C28"/>
    <w:rsid w:val="00345F11"/>
    <w:rsid w:val="0034654A"/>
    <w:rsid w:val="003466E5"/>
    <w:rsid w:val="00346A0C"/>
    <w:rsid w:val="003476BB"/>
    <w:rsid w:val="00347D4F"/>
    <w:rsid w:val="00350C97"/>
    <w:rsid w:val="00352ADA"/>
    <w:rsid w:val="00352B81"/>
    <w:rsid w:val="003537F3"/>
    <w:rsid w:val="00355CD1"/>
    <w:rsid w:val="0035621C"/>
    <w:rsid w:val="00356AAA"/>
    <w:rsid w:val="00362813"/>
    <w:rsid w:val="00362B36"/>
    <w:rsid w:val="00364A39"/>
    <w:rsid w:val="003650D5"/>
    <w:rsid w:val="00365D81"/>
    <w:rsid w:val="003700BE"/>
    <w:rsid w:val="00370AFE"/>
    <w:rsid w:val="00370BCC"/>
    <w:rsid w:val="003711CD"/>
    <w:rsid w:val="0037329A"/>
    <w:rsid w:val="00373412"/>
    <w:rsid w:val="0037396B"/>
    <w:rsid w:val="00373971"/>
    <w:rsid w:val="00374B50"/>
    <w:rsid w:val="00374C8E"/>
    <w:rsid w:val="00374EFE"/>
    <w:rsid w:val="00376B8F"/>
    <w:rsid w:val="00380924"/>
    <w:rsid w:val="00380A7A"/>
    <w:rsid w:val="00380A7F"/>
    <w:rsid w:val="003816A8"/>
    <w:rsid w:val="00384569"/>
    <w:rsid w:val="003857DA"/>
    <w:rsid w:val="0038626E"/>
    <w:rsid w:val="003871C6"/>
    <w:rsid w:val="003912A3"/>
    <w:rsid w:val="00391C3A"/>
    <w:rsid w:val="00391CC8"/>
    <w:rsid w:val="0039301F"/>
    <w:rsid w:val="00393325"/>
    <w:rsid w:val="0039385D"/>
    <w:rsid w:val="00394416"/>
    <w:rsid w:val="003969CC"/>
    <w:rsid w:val="00396C17"/>
    <w:rsid w:val="003A0756"/>
    <w:rsid w:val="003A0E78"/>
    <w:rsid w:val="003A1A8B"/>
    <w:rsid w:val="003A20B0"/>
    <w:rsid w:val="003A21B0"/>
    <w:rsid w:val="003A2CFC"/>
    <w:rsid w:val="003A2E55"/>
    <w:rsid w:val="003A3727"/>
    <w:rsid w:val="003A3B2C"/>
    <w:rsid w:val="003A3FFB"/>
    <w:rsid w:val="003A44FF"/>
    <w:rsid w:val="003A48B5"/>
    <w:rsid w:val="003A5950"/>
    <w:rsid w:val="003A5BE4"/>
    <w:rsid w:val="003A6A63"/>
    <w:rsid w:val="003A6C55"/>
    <w:rsid w:val="003A7034"/>
    <w:rsid w:val="003A7ABE"/>
    <w:rsid w:val="003A7D9A"/>
    <w:rsid w:val="003B1EDC"/>
    <w:rsid w:val="003B2BD1"/>
    <w:rsid w:val="003B33BD"/>
    <w:rsid w:val="003B3E18"/>
    <w:rsid w:val="003B6727"/>
    <w:rsid w:val="003B69EB"/>
    <w:rsid w:val="003B6BEB"/>
    <w:rsid w:val="003B7516"/>
    <w:rsid w:val="003B7A0A"/>
    <w:rsid w:val="003C0704"/>
    <w:rsid w:val="003C187D"/>
    <w:rsid w:val="003C2881"/>
    <w:rsid w:val="003C2B2F"/>
    <w:rsid w:val="003C2F60"/>
    <w:rsid w:val="003C3088"/>
    <w:rsid w:val="003C3703"/>
    <w:rsid w:val="003C43A1"/>
    <w:rsid w:val="003C5786"/>
    <w:rsid w:val="003C6216"/>
    <w:rsid w:val="003C6574"/>
    <w:rsid w:val="003C7D76"/>
    <w:rsid w:val="003D0103"/>
    <w:rsid w:val="003D0B34"/>
    <w:rsid w:val="003D0E44"/>
    <w:rsid w:val="003D0EC9"/>
    <w:rsid w:val="003D15A6"/>
    <w:rsid w:val="003D2865"/>
    <w:rsid w:val="003D31BA"/>
    <w:rsid w:val="003D5710"/>
    <w:rsid w:val="003D5C9D"/>
    <w:rsid w:val="003D5DB8"/>
    <w:rsid w:val="003D7EF4"/>
    <w:rsid w:val="003E0621"/>
    <w:rsid w:val="003E0919"/>
    <w:rsid w:val="003E22D1"/>
    <w:rsid w:val="003E2389"/>
    <w:rsid w:val="003E259E"/>
    <w:rsid w:val="003E2799"/>
    <w:rsid w:val="003E3524"/>
    <w:rsid w:val="003E401D"/>
    <w:rsid w:val="003E45E3"/>
    <w:rsid w:val="003E58A4"/>
    <w:rsid w:val="003E7C24"/>
    <w:rsid w:val="003E7DF4"/>
    <w:rsid w:val="003F05DF"/>
    <w:rsid w:val="003F2AD3"/>
    <w:rsid w:val="003F4445"/>
    <w:rsid w:val="003F44A4"/>
    <w:rsid w:val="003F499C"/>
    <w:rsid w:val="003F5C65"/>
    <w:rsid w:val="003F61B7"/>
    <w:rsid w:val="003F71F8"/>
    <w:rsid w:val="003F729A"/>
    <w:rsid w:val="003F72C6"/>
    <w:rsid w:val="003F73C7"/>
    <w:rsid w:val="003F7985"/>
    <w:rsid w:val="00401A90"/>
    <w:rsid w:val="00403051"/>
    <w:rsid w:val="00403389"/>
    <w:rsid w:val="004037C6"/>
    <w:rsid w:val="00403FEC"/>
    <w:rsid w:val="00405572"/>
    <w:rsid w:val="00405BBF"/>
    <w:rsid w:val="00406F7C"/>
    <w:rsid w:val="00407170"/>
    <w:rsid w:val="00407B5D"/>
    <w:rsid w:val="00407D4D"/>
    <w:rsid w:val="00410C11"/>
    <w:rsid w:val="00410F0D"/>
    <w:rsid w:val="00411ADC"/>
    <w:rsid w:val="00412233"/>
    <w:rsid w:val="0041409E"/>
    <w:rsid w:val="00414217"/>
    <w:rsid w:val="00414328"/>
    <w:rsid w:val="0041488B"/>
    <w:rsid w:val="00415428"/>
    <w:rsid w:val="00415DB9"/>
    <w:rsid w:val="00416C8F"/>
    <w:rsid w:val="004202E1"/>
    <w:rsid w:val="00420C33"/>
    <w:rsid w:val="00421856"/>
    <w:rsid w:val="00421A33"/>
    <w:rsid w:val="00421F5A"/>
    <w:rsid w:val="00422818"/>
    <w:rsid w:val="0042324C"/>
    <w:rsid w:val="0042362C"/>
    <w:rsid w:val="00424F39"/>
    <w:rsid w:val="00426028"/>
    <w:rsid w:val="00426066"/>
    <w:rsid w:val="00426D94"/>
    <w:rsid w:val="0043108B"/>
    <w:rsid w:val="00431F8A"/>
    <w:rsid w:val="00432433"/>
    <w:rsid w:val="004327D9"/>
    <w:rsid w:val="00432FAD"/>
    <w:rsid w:val="00433AD5"/>
    <w:rsid w:val="00434307"/>
    <w:rsid w:val="00434538"/>
    <w:rsid w:val="004346F8"/>
    <w:rsid w:val="0043471A"/>
    <w:rsid w:val="00435F63"/>
    <w:rsid w:val="00436749"/>
    <w:rsid w:val="00436E13"/>
    <w:rsid w:val="00436E34"/>
    <w:rsid w:val="00437B9A"/>
    <w:rsid w:val="00440E51"/>
    <w:rsid w:val="00441724"/>
    <w:rsid w:val="004419A8"/>
    <w:rsid w:val="00441D16"/>
    <w:rsid w:val="00444137"/>
    <w:rsid w:val="00444BA9"/>
    <w:rsid w:val="0044522F"/>
    <w:rsid w:val="00445C6A"/>
    <w:rsid w:val="00446401"/>
    <w:rsid w:val="00447216"/>
    <w:rsid w:val="00447228"/>
    <w:rsid w:val="004477F3"/>
    <w:rsid w:val="00450FDC"/>
    <w:rsid w:val="00451949"/>
    <w:rsid w:val="004522A2"/>
    <w:rsid w:val="00452513"/>
    <w:rsid w:val="00452799"/>
    <w:rsid w:val="004530AA"/>
    <w:rsid w:val="00453394"/>
    <w:rsid w:val="00453BA8"/>
    <w:rsid w:val="00453F45"/>
    <w:rsid w:val="00454E3E"/>
    <w:rsid w:val="00454F84"/>
    <w:rsid w:val="004552F4"/>
    <w:rsid w:val="00455A36"/>
    <w:rsid w:val="00455C78"/>
    <w:rsid w:val="00455FD1"/>
    <w:rsid w:val="004574EC"/>
    <w:rsid w:val="0045755C"/>
    <w:rsid w:val="00457590"/>
    <w:rsid w:val="00460487"/>
    <w:rsid w:val="0046134A"/>
    <w:rsid w:val="00461AE3"/>
    <w:rsid w:val="00461F93"/>
    <w:rsid w:val="00462341"/>
    <w:rsid w:val="0046234D"/>
    <w:rsid w:val="00463556"/>
    <w:rsid w:val="004638E5"/>
    <w:rsid w:val="00463F87"/>
    <w:rsid w:val="00466216"/>
    <w:rsid w:val="004673CD"/>
    <w:rsid w:val="00467A09"/>
    <w:rsid w:val="00470B56"/>
    <w:rsid w:val="0047193E"/>
    <w:rsid w:val="004728A0"/>
    <w:rsid w:val="004749B2"/>
    <w:rsid w:val="004754DE"/>
    <w:rsid w:val="004755DC"/>
    <w:rsid w:val="00475AD8"/>
    <w:rsid w:val="0047732A"/>
    <w:rsid w:val="00477800"/>
    <w:rsid w:val="00480B3D"/>
    <w:rsid w:val="0048157F"/>
    <w:rsid w:val="00481726"/>
    <w:rsid w:val="004825A3"/>
    <w:rsid w:val="00482C57"/>
    <w:rsid w:val="00483164"/>
    <w:rsid w:val="00483BAE"/>
    <w:rsid w:val="00484BED"/>
    <w:rsid w:val="00484E08"/>
    <w:rsid w:val="0048725B"/>
    <w:rsid w:val="00487601"/>
    <w:rsid w:val="00487A00"/>
    <w:rsid w:val="0049008B"/>
    <w:rsid w:val="00490134"/>
    <w:rsid w:val="004910EA"/>
    <w:rsid w:val="00491D74"/>
    <w:rsid w:val="00492875"/>
    <w:rsid w:val="004936C4"/>
    <w:rsid w:val="004937B3"/>
    <w:rsid w:val="00493D4B"/>
    <w:rsid w:val="004951E7"/>
    <w:rsid w:val="00495460"/>
    <w:rsid w:val="00496B5F"/>
    <w:rsid w:val="00496F39"/>
    <w:rsid w:val="004A06A3"/>
    <w:rsid w:val="004A1000"/>
    <w:rsid w:val="004A1B31"/>
    <w:rsid w:val="004A1CE4"/>
    <w:rsid w:val="004A2552"/>
    <w:rsid w:val="004A3B33"/>
    <w:rsid w:val="004B0DEA"/>
    <w:rsid w:val="004B0F3E"/>
    <w:rsid w:val="004B2605"/>
    <w:rsid w:val="004B2A57"/>
    <w:rsid w:val="004B2AAC"/>
    <w:rsid w:val="004B2B1B"/>
    <w:rsid w:val="004B3025"/>
    <w:rsid w:val="004B3449"/>
    <w:rsid w:val="004B3859"/>
    <w:rsid w:val="004B3E4B"/>
    <w:rsid w:val="004B3F11"/>
    <w:rsid w:val="004B557A"/>
    <w:rsid w:val="004B5F78"/>
    <w:rsid w:val="004B6207"/>
    <w:rsid w:val="004B7CBA"/>
    <w:rsid w:val="004C027F"/>
    <w:rsid w:val="004C0788"/>
    <w:rsid w:val="004C07CF"/>
    <w:rsid w:val="004C1DE0"/>
    <w:rsid w:val="004C24A9"/>
    <w:rsid w:val="004C409A"/>
    <w:rsid w:val="004C4EC1"/>
    <w:rsid w:val="004C4EC5"/>
    <w:rsid w:val="004C5AF3"/>
    <w:rsid w:val="004C69CF"/>
    <w:rsid w:val="004C7A02"/>
    <w:rsid w:val="004D21FC"/>
    <w:rsid w:val="004D2946"/>
    <w:rsid w:val="004D2DE2"/>
    <w:rsid w:val="004D467C"/>
    <w:rsid w:val="004D4F25"/>
    <w:rsid w:val="004D54BA"/>
    <w:rsid w:val="004D59AE"/>
    <w:rsid w:val="004D5F9A"/>
    <w:rsid w:val="004D67FB"/>
    <w:rsid w:val="004D6FAC"/>
    <w:rsid w:val="004D711E"/>
    <w:rsid w:val="004E1361"/>
    <w:rsid w:val="004E1B6A"/>
    <w:rsid w:val="004E29B2"/>
    <w:rsid w:val="004E2AC4"/>
    <w:rsid w:val="004E3CA9"/>
    <w:rsid w:val="004E415C"/>
    <w:rsid w:val="004E420E"/>
    <w:rsid w:val="004E4D83"/>
    <w:rsid w:val="004E53C0"/>
    <w:rsid w:val="004E5EFD"/>
    <w:rsid w:val="004E6775"/>
    <w:rsid w:val="004E7330"/>
    <w:rsid w:val="004E746F"/>
    <w:rsid w:val="004F280A"/>
    <w:rsid w:val="004F2995"/>
    <w:rsid w:val="004F2D89"/>
    <w:rsid w:val="004F32E0"/>
    <w:rsid w:val="004F3C01"/>
    <w:rsid w:val="004F3C6C"/>
    <w:rsid w:val="004F4D40"/>
    <w:rsid w:val="004F516A"/>
    <w:rsid w:val="004F5235"/>
    <w:rsid w:val="004F543F"/>
    <w:rsid w:val="004F61A8"/>
    <w:rsid w:val="004F745D"/>
    <w:rsid w:val="00500B83"/>
    <w:rsid w:val="005012B8"/>
    <w:rsid w:val="00502076"/>
    <w:rsid w:val="00502939"/>
    <w:rsid w:val="00502AF7"/>
    <w:rsid w:val="005034DA"/>
    <w:rsid w:val="00503ABC"/>
    <w:rsid w:val="00503E08"/>
    <w:rsid w:val="00503FB3"/>
    <w:rsid w:val="00504C06"/>
    <w:rsid w:val="005057BC"/>
    <w:rsid w:val="00507855"/>
    <w:rsid w:val="005079C7"/>
    <w:rsid w:val="00507A14"/>
    <w:rsid w:val="00507C54"/>
    <w:rsid w:val="00507E6C"/>
    <w:rsid w:val="00510E40"/>
    <w:rsid w:val="00511352"/>
    <w:rsid w:val="00511C35"/>
    <w:rsid w:val="00511F76"/>
    <w:rsid w:val="00513C1D"/>
    <w:rsid w:val="00513C8A"/>
    <w:rsid w:val="005146F1"/>
    <w:rsid w:val="005157F1"/>
    <w:rsid w:val="005223A0"/>
    <w:rsid w:val="00522952"/>
    <w:rsid w:val="00522C55"/>
    <w:rsid w:val="00523491"/>
    <w:rsid w:val="005239CB"/>
    <w:rsid w:val="00523E12"/>
    <w:rsid w:val="0052418C"/>
    <w:rsid w:val="00525AFE"/>
    <w:rsid w:val="00525CB2"/>
    <w:rsid w:val="005273A7"/>
    <w:rsid w:val="00527F30"/>
    <w:rsid w:val="00531494"/>
    <w:rsid w:val="00531C51"/>
    <w:rsid w:val="00531EF0"/>
    <w:rsid w:val="00532C06"/>
    <w:rsid w:val="00532D6F"/>
    <w:rsid w:val="005333EF"/>
    <w:rsid w:val="00533DCA"/>
    <w:rsid w:val="0053413D"/>
    <w:rsid w:val="00534328"/>
    <w:rsid w:val="00534CF5"/>
    <w:rsid w:val="00536038"/>
    <w:rsid w:val="00536C83"/>
    <w:rsid w:val="00537310"/>
    <w:rsid w:val="00537628"/>
    <w:rsid w:val="00537669"/>
    <w:rsid w:val="00540A17"/>
    <w:rsid w:val="005419E8"/>
    <w:rsid w:val="00542E5F"/>
    <w:rsid w:val="005440F4"/>
    <w:rsid w:val="00544DBF"/>
    <w:rsid w:val="00545083"/>
    <w:rsid w:val="00550659"/>
    <w:rsid w:val="005506BB"/>
    <w:rsid w:val="00550C2A"/>
    <w:rsid w:val="0055121C"/>
    <w:rsid w:val="00551A2A"/>
    <w:rsid w:val="00551EB0"/>
    <w:rsid w:val="005521B8"/>
    <w:rsid w:val="00552EE4"/>
    <w:rsid w:val="005530C4"/>
    <w:rsid w:val="00554714"/>
    <w:rsid w:val="00555287"/>
    <w:rsid w:val="00556799"/>
    <w:rsid w:val="00556951"/>
    <w:rsid w:val="00556AFA"/>
    <w:rsid w:val="005576EC"/>
    <w:rsid w:val="005602A0"/>
    <w:rsid w:val="00562FC3"/>
    <w:rsid w:val="005705F4"/>
    <w:rsid w:val="005718EA"/>
    <w:rsid w:val="00571D7C"/>
    <w:rsid w:val="005720D9"/>
    <w:rsid w:val="00573912"/>
    <w:rsid w:val="005760B1"/>
    <w:rsid w:val="00576BBB"/>
    <w:rsid w:val="00580751"/>
    <w:rsid w:val="00580CAF"/>
    <w:rsid w:val="00581087"/>
    <w:rsid w:val="0058118C"/>
    <w:rsid w:val="00581262"/>
    <w:rsid w:val="00581ED0"/>
    <w:rsid w:val="0058240B"/>
    <w:rsid w:val="00583878"/>
    <w:rsid w:val="00583A2B"/>
    <w:rsid w:val="00584E83"/>
    <w:rsid w:val="00585281"/>
    <w:rsid w:val="005861F7"/>
    <w:rsid w:val="00586497"/>
    <w:rsid w:val="005911B1"/>
    <w:rsid w:val="00591AED"/>
    <w:rsid w:val="005932C8"/>
    <w:rsid w:val="0059362E"/>
    <w:rsid w:val="005937FB"/>
    <w:rsid w:val="00593CAF"/>
    <w:rsid w:val="00594152"/>
    <w:rsid w:val="005942A7"/>
    <w:rsid w:val="005954CC"/>
    <w:rsid w:val="00595A29"/>
    <w:rsid w:val="00595A45"/>
    <w:rsid w:val="00595A4F"/>
    <w:rsid w:val="00596933"/>
    <w:rsid w:val="00596D39"/>
    <w:rsid w:val="00597284"/>
    <w:rsid w:val="005A1F29"/>
    <w:rsid w:val="005A253B"/>
    <w:rsid w:val="005A30F4"/>
    <w:rsid w:val="005A3667"/>
    <w:rsid w:val="005A381F"/>
    <w:rsid w:val="005A586F"/>
    <w:rsid w:val="005A70B2"/>
    <w:rsid w:val="005B03C1"/>
    <w:rsid w:val="005B0C1C"/>
    <w:rsid w:val="005B12DC"/>
    <w:rsid w:val="005B242E"/>
    <w:rsid w:val="005B26A6"/>
    <w:rsid w:val="005B39D7"/>
    <w:rsid w:val="005B3CF7"/>
    <w:rsid w:val="005B5096"/>
    <w:rsid w:val="005B55D9"/>
    <w:rsid w:val="005B59D0"/>
    <w:rsid w:val="005B6ADE"/>
    <w:rsid w:val="005B715B"/>
    <w:rsid w:val="005B7AA6"/>
    <w:rsid w:val="005C07FA"/>
    <w:rsid w:val="005C1370"/>
    <w:rsid w:val="005C238B"/>
    <w:rsid w:val="005C256D"/>
    <w:rsid w:val="005C3346"/>
    <w:rsid w:val="005C382C"/>
    <w:rsid w:val="005C42E2"/>
    <w:rsid w:val="005C4837"/>
    <w:rsid w:val="005C63E5"/>
    <w:rsid w:val="005C6FC5"/>
    <w:rsid w:val="005C7ECF"/>
    <w:rsid w:val="005D1A65"/>
    <w:rsid w:val="005D1C71"/>
    <w:rsid w:val="005D2082"/>
    <w:rsid w:val="005D2EEE"/>
    <w:rsid w:val="005D4FE4"/>
    <w:rsid w:val="005D5255"/>
    <w:rsid w:val="005D5839"/>
    <w:rsid w:val="005D5DD7"/>
    <w:rsid w:val="005D626C"/>
    <w:rsid w:val="005D6713"/>
    <w:rsid w:val="005D67E9"/>
    <w:rsid w:val="005E00A2"/>
    <w:rsid w:val="005E09DB"/>
    <w:rsid w:val="005E0A6A"/>
    <w:rsid w:val="005E18C1"/>
    <w:rsid w:val="005E312A"/>
    <w:rsid w:val="005E313C"/>
    <w:rsid w:val="005E3A75"/>
    <w:rsid w:val="005E41F0"/>
    <w:rsid w:val="005E4398"/>
    <w:rsid w:val="005E46B8"/>
    <w:rsid w:val="005E474E"/>
    <w:rsid w:val="005E673B"/>
    <w:rsid w:val="005E6A6F"/>
    <w:rsid w:val="005E6B51"/>
    <w:rsid w:val="005F0060"/>
    <w:rsid w:val="005F0F3D"/>
    <w:rsid w:val="005F1AA7"/>
    <w:rsid w:val="005F268F"/>
    <w:rsid w:val="005F2A64"/>
    <w:rsid w:val="005F3E3E"/>
    <w:rsid w:val="005F4D56"/>
    <w:rsid w:val="005F7D30"/>
    <w:rsid w:val="005F7F1C"/>
    <w:rsid w:val="00600168"/>
    <w:rsid w:val="00600B46"/>
    <w:rsid w:val="00601319"/>
    <w:rsid w:val="006021D4"/>
    <w:rsid w:val="00602838"/>
    <w:rsid w:val="00602947"/>
    <w:rsid w:val="006029C9"/>
    <w:rsid w:val="00603AEE"/>
    <w:rsid w:val="00604BE7"/>
    <w:rsid w:val="00605C6D"/>
    <w:rsid w:val="00606AF5"/>
    <w:rsid w:val="006122CB"/>
    <w:rsid w:val="00614814"/>
    <w:rsid w:val="00614842"/>
    <w:rsid w:val="006148EF"/>
    <w:rsid w:val="00615A8E"/>
    <w:rsid w:val="00616FDE"/>
    <w:rsid w:val="006173D3"/>
    <w:rsid w:val="00617B30"/>
    <w:rsid w:val="0062025C"/>
    <w:rsid w:val="00620A43"/>
    <w:rsid w:val="00620AE6"/>
    <w:rsid w:val="00621926"/>
    <w:rsid w:val="00621CCB"/>
    <w:rsid w:val="00621CCC"/>
    <w:rsid w:val="00621E9E"/>
    <w:rsid w:val="00623D14"/>
    <w:rsid w:val="00624FE7"/>
    <w:rsid w:val="006250CF"/>
    <w:rsid w:val="0062657E"/>
    <w:rsid w:val="00626A8E"/>
    <w:rsid w:val="00626EE7"/>
    <w:rsid w:val="006273C3"/>
    <w:rsid w:val="00627F86"/>
    <w:rsid w:val="006319B4"/>
    <w:rsid w:val="00633B60"/>
    <w:rsid w:val="00633CB3"/>
    <w:rsid w:val="0063525C"/>
    <w:rsid w:val="00635976"/>
    <w:rsid w:val="00635B2E"/>
    <w:rsid w:val="00635C5D"/>
    <w:rsid w:val="00635FD4"/>
    <w:rsid w:val="006364C5"/>
    <w:rsid w:val="00637788"/>
    <w:rsid w:val="00637C79"/>
    <w:rsid w:val="00640825"/>
    <w:rsid w:val="00641295"/>
    <w:rsid w:val="006413BD"/>
    <w:rsid w:val="00641D5F"/>
    <w:rsid w:val="00642FD8"/>
    <w:rsid w:val="0064326C"/>
    <w:rsid w:val="00645184"/>
    <w:rsid w:val="00645546"/>
    <w:rsid w:val="00645BD3"/>
    <w:rsid w:val="00646C5C"/>
    <w:rsid w:val="0064788E"/>
    <w:rsid w:val="00647ADF"/>
    <w:rsid w:val="0065056B"/>
    <w:rsid w:val="00650917"/>
    <w:rsid w:val="006513E8"/>
    <w:rsid w:val="0065146A"/>
    <w:rsid w:val="00651505"/>
    <w:rsid w:val="00651EFA"/>
    <w:rsid w:val="006521F4"/>
    <w:rsid w:val="00652BBD"/>
    <w:rsid w:val="00652DF0"/>
    <w:rsid w:val="00652F27"/>
    <w:rsid w:val="006530E8"/>
    <w:rsid w:val="0065340C"/>
    <w:rsid w:val="00654C4D"/>
    <w:rsid w:val="006564D6"/>
    <w:rsid w:val="00656784"/>
    <w:rsid w:val="00656986"/>
    <w:rsid w:val="00657AFD"/>
    <w:rsid w:val="00660214"/>
    <w:rsid w:val="0066118D"/>
    <w:rsid w:val="00661C18"/>
    <w:rsid w:val="0066207F"/>
    <w:rsid w:val="00662FF7"/>
    <w:rsid w:val="00664A32"/>
    <w:rsid w:val="00665B3A"/>
    <w:rsid w:val="0066774E"/>
    <w:rsid w:val="00670080"/>
    <w:rsid w:val="0067257B"/>
    <w:rsid w:val="00673B2C"/>
    <w:rsid w:val="00674D30"/>
    <w:rsid w:val="006750A4"/>
    <w:rsid w:val="0068037F"/>
    <w:rsid w:val="00681752"/>
    <w:rsid w:val="006824C2"/>
    <w:rsid w:val="00682A26"/>
    <w:rsid w:val="006839CA"/>
    <w:rsid w:val="00683BF3"/>
    <w:rsid w:val="00684272"/>
    <w:rsid w:val="00684346"/>
    <w:rsid w:val="00684652"/>
    <w:rsid w:val="00684D5D"/>
    <w:rsid w:val="006854B3"/>
    <w:rsid w:val="00687043"/>
    <w:rsid w:val="00687325"/>
    <w:rsid w:val="006900E8"/>
    <w:rsid w:val="006906E4"/>
    <w:rsid w:val="00690EAA"/>
    <w:rsid w:val="00691810"/>
    <w:rsid w:val="00692BC4"/>
    <w:rsid w:val="00693B53"/>
    <w:rsid w:val="00693C50"/>
    <w:rsid w:val="00694EA3"/>
    <w:rsid w:val="00695FCB"/>
    <w:rsid w:val="0069679F"/>
    <w:rsid w:val="0069744A"/>
    <w:rsid w:val="00697F8A"/>
    <w:rsid w:val="006A011B"/>
    <w:rsid w:val="006A2810"/>
    <w:rsid w:val="006A3D96"/>
    <w:rsid w:val="006A4814"/>
    <w:rsid w:val="006A64C0"/>
    <w:rsid w:val="006A6852"/>
    <w:rsid w:val="006A6D78"/>
    <w:rsid w:val="006A73E6"/>
    <w:rsid w:val="006B0421"/>
    <w:rsid w:val="006B0731"/>
    <w:rsid w:val="006B1F81"/>
    <w:rsid w:val="006B2F55"/>
    <w:rsid w:val="006B4049"/>
    <w:rsid w:val="006B4B8A"/>
    <w:rsid w:val="006B546A"/>
    <w:rsid w:val="006B598F"/>
    <w:rsid w:val="006B659D"/>
    <w:rsid w:val="006B7AA6"/>
    <w:rsid w:val="006B7FA4"/>
    <w:rsid w:val="006C0A01"/>
    <w:rsid w:val="006C3008"/>
    <w:rsid w:val="006C4222"/>
    <w:rsid w:val="006C42FC"/>
    <w:rsid w:val="006C606B"/>
    <w:rsid w:val="006D23E0"/>
    <w:rsid w:val="006D31DF"/>
    <w:rsid w:val="006D35F9"/>
    <w:rsid w:val="006D4402"/>
    <w:rsid w:val="006D555E"/>
    <w:rsid w:val="006E0150"/>
    <w:rsid w:val="006E1D10"/>
    <w:rsid w:val="006E2488"/>
    <w:rsid w:val="006E2A1C"/>
    <w:rsid w:val="006E3616"/>
    <w:rsid w:val="006E427E"/>
    <w:rsid w:val="006E4AC7"/>
    <w:rsid w:val="006E5D8F"/>
    <w:rsid w:val="006E5FEE"/>
    <w:rsid w:val="006E6A2D"/>
    <w:rsid w:val="006F198B"/>
    <w:rsid w:val="006F4CD1"/>
    <w:rsid w:val="006F4EC2"/>
    <w:rsid w:val="006F5282"/>
    <w:rsid w:val="006F5FC0"/>
    <w:rsid w:val="006F6F60"/>
    <w:rsid w:val="006F7EC8"/>
    <w:rsid w:val="006F7F27"/>
    <w:rsid w:val="00700632"/>
    <w:rsid w:val="00700FB2"/>
    <w:rsid w:val="007012BE"/>
    <w:rsid w:val="007016FC"/>
    <w:rsid w:val="00702223"/>
    <w:rsid w:val="0070234F"/>
    <w:rsid w:val="00703A1B"/>
    <w:rsid w:val="00704343"/>
    <w:rsid w:val="007068BB"/>
    <w:rsid w:val="0070750B"/>
    <w:rsid w:val="00707ED0"/>
    <w:rsid w:val="007100F5"/>
    <w:rsid w:val="007101C7"/>
    <w:rsid w:val="00710B23"/>
    <w:rsid w:val="00711A88"/>
    <w:rsid w:val="007122D9"/>
    <w:rsid w:val="007133DF"/>
    <w:rsid w:val="0071583B"/>
    <w:rsid w:val="00716340"/>
    <w:rsid w:val="00716660"/>
    <w:rsid w:val="0071692D"/>
    <w:rsid w:val="00717B9C"/>
    <w:rsid w:val="0072091B"/>
    <w:rsid w:val="00720F7D"/>
    <w:rsid w:val="00723750"/>
    <w:rsid w:val="00724FB8"/>
    <w:rsid w:val="00727280"/>
    <w:rsid w:val="0073017F"/>
    <w:rsid w:val="0073020E"/>
    <w:rsid w:val="00730C1B"/>
    <w:rsid w:val="007311D3"/>
    <w:rsid w:val="007312DA"/>
    <w:rsid w:val="00731939"/>
    <w:rsid w:val="00731FA3"/>
    <w:rsid w:val="00732162"/>
    <w:rsid w:val="007326E0"/>
    <w:rsid w:val="0073295C"/>
    <w:rsid w:val="00736DDD"/>
    <w:rsid w:val="00736E66"/>
    <w:rsid w:val="00737938"/>
    <w:rsid w:val="00737A7E"/>
    <w:rsid w:val="00737FE3"/>
    <w:rsid w:val="00740ABA"/>
    <w:rsid w:val="007412F3"/>
    <w:rsid w:val="00741E36"/>
    <w:rsid w:val="00742BEC"/>
    <w:rsid w:val="007432CF"/>
    <w:rsid w:val="007445F7"/>
    <w:rsid w:val="00750284"/>
    <w:rsid w:val="00750750"/>
    <w:rsid w:val="0075257B"/>
    <w:rsid w:val="00752582"/>
    <w:rsid w:val="007544C2"/>
    <w:rsid w:val="0075466B"/>
    <w:rsid w:val="00755407"/>
    <w:rsid w:val="0075617F"/>
    <w:rsid w:val="007573AF"/>
    <w:rsid w:val="00757641"/>
    <w:rsid w:val="007576F5"/>
    <w:rsid w:val="00757F56"/>
    <w:rsid w:val="007605B0"/>
    <w:rsid w:val="00761771"/>
    <w:rsid w:val="0076414A"/>
    <w:rsid w:val="007659D9"/>
    <w:rsid w:val="00766691"/>
    <w:rsid w:val="00766965"/>
    <w:rsid w:val="007711FE"/>
    <w:rsid w:val="007714D5"/>
    <w:rsid w:val="007717D4"/>
    <w:rsid w:val="00772E31"/>
    <w:rsid w:val="00774FE5"/>
    <w:rsid w:val="007751AC"/>
    <w:rsid w:val="00775540"/>
    <w:rsid w:val="00775830"/>
    <w:rsid w:val="0077643D"/>
    <w:rsid w:val="00776493"/>
    <w:rsid w:val="00780C62"/>
    <w:rsid w:val="0078347A"/>
    <w:rsid w:val="00784058"/>
    <w:rsid w:val="0078452D"/>
    <w:rsid w:val="0078646B"/>
    <w:rsid w:val="007864ED"/>
    <w:rsid w:val="00786942"/>
    <w:rsid w:val="0078697A"/>
    <w:rsid w:val="00787190"/>
    <w:rsid w:val="007874FD"/>
    <w:rsid w:val="00787D9E"/>
    <w:rsid w:val="00791461"/>
    <w:rsid w:val="00791645"/>
    <w:rsid w:val="007926A9"/>
    <w:rsid w:val="00792AEE"/>
    <w:rsid w:val="00792C0E"/>
    <w:rsid w:val="0079355E"/>
    <w:rsid w:val="00795275"/>
    <w:rsid w:val="0079568E"/>
    <w:rsid w:val="00797756"/>
    <w:rsid w:val="007A16CE"/>
    <w:rsid w:val="007A1A8F"/>
    <w:rsid w:val="007A4DDB"/>
    <w:rsid w:val="007A5885"/>
    <w:rsid w:val="007A58FC"/>
    <w:rsid w:val="007A5CDF"/>
    <w:rsid w:val="007B02D7"/>
    <w:rsid w:val="007B044C"/>
    <w:rsid w:val="007B1046"/>
    <w:rsid w:val="007B1F4A"/>
    <w:rsid w:val="007B299E"/>
    <w:rsid w:val="007B2ECF"/>
    <w:rsid w:val="007B67ED"/>
    <w:rsid w:val="007C088B"/>
    <w:rsid w:val="007C0977"/>
    <w:rsid w:val="007C0F70"/>
    <w:rsid w:val="007C1301"/>
    <w:rsid w:val="007C1366"/>
    <w:rsid w:val="007C161F"/>
    <w:rsid w:val="007C190B"/>
    <w:rsid w:val="007C36E6"/>
    <w:rsid w:val="007C4F6F"/>
    <w:rsid w:val="007C4FEC"/>
    <w:rsid w:val="007C511E"/>
    <w:rsid w:val="007C5444"/>
    <w:rsid w:val="007C6131"/>
    <w:rsid w:val="007C66ED"/>
    <w:rsid w:val="007C7DDB"/>
    <w:rsid w:val="007D005F"/>
    <w:rsid w:val="007D0859"/>
    <w:rsid w:val="007D169D"/>
    <w:rsid w:val="007D22B2"/>
    <w:rsid w:val="007D267E"/>
    <w:rsid w:val="007D29CB"/>
    <w:rsid w:val="007D32DE"/>
    <w:rsid w:val="007D3525"/>
    <w:rsid w:val="007D5123"/>
    <w:rsid w:val="007D5315"/>
    <w:rsid w:val="007D626D"/>
    <w:rsid w:val="007D67E5"/>
    <w:rsid w:val="007E0476"/>
    <w:rsid w:val="007E0490"/>
    <w:rsid w:val="007E1694"/>
    <w:rsid w:val="007E198F"/>
    <w:rsid w:val="007E20E6"/>
    <w:rsid w:val="007E27E0"/>
    <w:rsid w:val="007E2A7A"/>
    <w:rsid w:val="007E4589"/>
    <w:rsid w:val="007E4982"/>
    <w:rsid w:val="007E500E"/>
    <w:rsid w:val="007E523E"/>
    <w:rsid w:val="007E6AA9"/>
    <w:rsid w:val="007E6B68"/>
    <w:rsid w:val="007E7B5B"/>
    <w:rsid w:val="007F0031"/>
    <w:rsid w:val="007F026C"/>
    <w:rsid w:val="007F04A7"/>
    <w:rsid w:val="007F07C0"/>
    <w:rsid w:val="007F0817"/>
    <w:rsid w:val="007F0B19"/>
    <w:rsid w:val="007F18C8"/>
    <w:rsid w:val="007F1C07"/>
    <w:rsid w:val="007F1D0C"/>
    <w:rsid w:val="007F468C"/>
    <w:rsid w:val="007F5AD3"/>
    <w:rsid w:val="007F5E3C"/>
    <w:rsid w:val="007F5F57"/>
    <w:rsid w:val="007F6433"/>
    <w:rsid w:val="008002C5"/>
    <w:rsid w:val="00800729"/>
    <w:rsid w:val="00800B69"/>
    <w:rsid w:val="00801B1D"/>
    <w:rsid w:val="00802898"/>
    <w:rsid w:val="00802CC6"/>
    <w:rsid w:val="00803084"/>
    <w:rsid w:val="0080522F"/>
    <w:rsid w:val="008056E4"/>
    <w:rsid w:val="00807CCD"/>
    <w:rsid w:val="008101B3"/>
    <w:rsid w:val="008106C4"/>
    <w:rsid w:val="00810E44"/>
    <w:rsid w:val="00810EB8"/>
    <w:rsid w:val="00811E71"/>
    <w:rsid w:val="008121D8"/>
    <w:rsid w:val="0081275A"/>
    <w:rsid w:val="00812A23"/>
    <w:rsid w:val="00813DCF"/>
    <w:rsid w:val="00813F6A"/>
    <w:rsid w:val="00814BDA"/>
    <w:rsid w:val="008155E3"/>
    <w:rsid w:val="00815D67"/>
    <w:rsid w:val="00816010"/>
    <w:rsid w:val="0081616B"/>
    <w:rsid w:val="00816CAC"/>
    <w:rsid w:val="008179C7"/>
    <w:rsid w:val="00817DCD"/>
    <w:rsid w:val="008206C4"/>
    <w:rsid w:val="008208CB"/>
    <w:rsid w:val="00820D67"/>
    <w:rsid w:val="008238FB"/>
    <w:rsid w:val="00824771"/>
    <w:rsid w:val="00824F14"/>
    <w:rsid w:val="00825103"/>
    <w:rsid w:val="00825F5A"/>
    <w:rsid w:val="00826263"/>
    <w:rsid w:val="008278C1"/>
    <w:rsid w:val="008314D5"/>
    <w:rsid w:val="00831707"/>
    <w:rsid w:val="00832326"/>
    <w:rsid w:val="00832CD6"/>
    <w:rsid w:val="00833AF8"/>
    <w:rsid w:val="00833F95"/>
    <w:rsid w:val="008348E6"/>
    <w:rsid w:val="008365FB"/>
    <w:rsid w:val="00836E55"/>
    <w:rsid w:val="00837131"/>
    <w:rsid w:val="008375F4"/>
    <w:rsid w:val="0084135C"/>
    <w:rsid w:val="00841F25"/>
    <w:rsid w:val="00842E69"/>
    <w:rsid w:val="008432A9"/>
    <w:rsid w:val="00843CE0"/>
    <w:rsid w:val="00844D16"/>
    <w:rsid w:val="00845996"/>
    <w:rsid w:val="008474F1"/>
    <w:rsid w:val="008476C4"/>
    <w:rsid w:val="008503C0"/>
    <w:rsid w:val="00850EA2"/>
    <w:rsid w:val="00852BE5"/>
    <w:rsid w:val="00853618"/>
    <w:rsid w:val="0085452F"/>
    <w:rsid w:val="0085698B"/>
    <w:rsid w:val="00857E33"/>
    <w:rsid w:val="0086162A"/>
    <w:rsid w:val="00861FC9"/>
    <w:rsid w:val="00862102"/>
    <w:rsid w:val="0086383E"/>
    <w:rsid w:val="00863997"/>
    <w:rsid w:val="00863C8F"/>
    <w:rsid w:val="008640FD"/>
    <w:rsid w:val="00864570"/>
    <w:rsid w:val="00864EF8"/>
    <w:rsid w:val="00864FFD"/>
    <w:rsid w:val="008653D5"/>
    <w:rsid w:val="0086595A"/>
    <w:rsid w:val="00865AC9"/>
    <w:rsid w:val="00867D49"/>
    <w:rsid w:val="008707CF"/>
    <w:rsid w:val="00870AF9"/>
    <w:rsid w:val="0087296D"/>
    <w:rsid w:val="00872A54"/>
    <w:rsid w:val="00873345"/>
    <w:rsid w:val="00873B5D"/>
    <w:rsid w:val="00874097"/>
    <w:rsid w:val="008745B8"/>
    <w:rsid w:val="00875C15"/>
    <w:rsid w:val="008766AC"/>
    <w:rsid w:val="008769AF"/>
    <w:rsid w:val="0087743D"/>
    <w:rsid w:val="00880BB6"/>
    <w:rsid w:val="00880DE0"/>
    <w:rsid w:val="00881052"/>
    <w:rsid w:val="0088184D"/>
    <w:rsid w:val="008828DD"/>
    <w:rsid w:val="008829B1"/>
    <w:rsid w:val="00882C19"/>
    <w:rsid w:val="00883849"/>
    <w:rsid w:val="00885BDE"/>
    <w:rsid w:val="00886361"/>
    <w:rsid w:val="008863D7"/>
    <w:rsid w:val="00887E25"/>
    <w:rsid w:val="00890646"/>
    <w:rsid w:val="008908E3"/>
    <w:rsid w:val="00890E68"/>
    <w:rsid w:val="008921EE"/>
    <w:rsid w:val="008922C2"/>
    <w:rsid w:val="00893175"/>
    <w:rsid w:val="00894807"/>
    <w:rsid w:val="00894CB3"/>
    <w:rsid w:val="0089528D"/>
    <w:rsid w:val="00895543"/>
    <w:rsid w:val="00895D63"/>
    <w:rsid w:val="00896061"/>
    <w:rsid w:val="00896126"/>
    <w:rsid w:val="008971B7"/>
    <w:rsid w:val="00897316"/>
    <w:rsid w:val="008979EB"/>
    <w:rsid w:val="00897A85"/>
    <w:rsid w:val="008A0F83"/>
    <w:rsid w:val="008A1823"/>
    <w:rsid w:val="008A213A"/>
    <w:rsid w:val="008A38E9"/>
    <w:rsid w:val="008A3BE2"/>
    <w:rsid w:val="008A6D61"/>
    <w:rsid w:val="008A7222"/>
    <w:rsid w:val="008A76DD"/>
    <w:rsid w:val="008B0647"/>
    <w:rsid w:val="008B2034"/>
    <w:rsid w:val="008B3FA1"/>
    <w:rsid w:val="008B462E"/>
    <w:rsid w:val="008B58CF"/>
    <w:rsid w:val="008B5E9A"/>
    <w:rsid w:val="008B6956"/>
    <w:rsid w:val="008B750B"/>
    <w:rsid w:val="008B7646"/>
    <w:rsid w:val="008C069A"/>
    <w:rsid w:val="008C1A70"/>
    <w:rsid w:val="008C1F63"/>
    <w:rsid w:val="008C3C5F"/>
    <w:rsid w:val="008C3C86"/>
    <w:rsid w:val="008C3F09"/>
    <w:rsid w:val="008C433B"/>
    <w:rsid w:val="008C5675"/>
    <w:rsid w:val="008C63EE"/>
    <w:rsid w:val="008C6419"/>
    <w:rsid w:val="008C776E"/>
    <w:rsid w:val="008C7C9F"/>
    <w:rsid w:val="008C7E0D"/>
    <w:rsid w:val="008D25CC"/>
    <w:rsid w:val="008D2C0A"/>
    <w:rsid w:val="008D4031"/>
    <w:rsid w:val="008D4176"/>
    <w:rsid w:val="008D4B1A"/>
    <w:rsid w:val="008D5361"/>
    <w:rsid w:val="008D5977"/>
    <w:rsid w:val="008D62BA"/>
    <w:rsid w:val="008D6BCB"/>
    <w:rsid w:val="008D794B"/>
    <w:rsid w:val="008D7F53"/>
    <w:rsid w:val="008E1C5E"/>
    <w:rsid w:val="008E222F"/>
    <w:rsid w:val="008E30A4"/>
    <w:rsid w:val="008E460F"/>
    <w:rsid w:val="008E48A7"/>
    <w:rsid w:val="008E55AC"/>
    <w:rsid w:val="008E5D81"/>
    <w:rsid w:val="008E629B"/>
    <w:rsid w:val="008E7B86"/>
    <w:rsid w:val="008E7D0D"/>
    <w:rsid w:val="008F037E"/>
    <w:rsid w:val="008F0F13"/>
    <w:rsid w:val="008F1DE3"/>
    <w:rsid w:val="008F1E8B"/>
    <w:rsid w:val="008F202D"/>
    <w:rsid w:val="008F2485"/>
    <w:rsid w:val="008F3D12"/>
    <w:rsid w:val="008F4019"/>
    <w:rsid w:val="008F5517"/>
    <w:rsid w:val="008F5539"/>
    <w:rsid w:val="008F5AAE"/>
    <w:rsid w:val="008F5E97"/>
    <w:rsid w:val="008F7AE8"/>
    <w:rsid w:val="009001D7"/>
    <w:rsid w:val="00900385"/>
    <w:rsid w:val="009015D5"/>
    <w:rsid w:val="0090366D"/>
    <w:rsid w:val="00904135"/>
    <w:rsid w:val="00904961"/>
    <w:rsid w:val="0090527A"/>
    <w:rsid w:val="0090566B"/>
    <w:rsid w:val="00906A29"/>
    <w:rsid w:val="009071FF"/>
    <w:rsid w:val="0090777C"/>
    <w:rsid w:val="009079AA"/>
    <w:rsid w:val="00910492"/>
    <w:rsid w:val="009114C9"/>
    <w:rsid w:val="00911D6D"/>
    <w:rsid w:val="009128E0"/>
    <w:rsid w:val="00912ADB"/>
    <w:rsid w:val="00912F99"/>
    <w:rsid w:val="009133DE"/>
    <w:rsid w:val="009142EE"/>
    <w:rsid w:val="0091562C"/>
    <w:rsid w:val="009159AE"/>
    <w:rsid w:val="00915D56"/>
    <w:rsid w:val="00915D9B"/>
    <w:rsid w:val="00916DC5"/>
    <w:rsid w:val="009174E1"/>
    <w:rsid w:val="00917B03"/>
    <w:rsid w:val="00920256"/>
    <w:rsid w:val="009202D9"/>
    <w:rsid w:val="0092084B"/>
    <w:rsid w:val="009214D7"/>
    <w:rsid w:val="00921EE9"/>
    <w:rsid w:val="00922F7A"/>
    <w:rsid w:val="009240F7"/>
    <w:rsid w:val="00924AEC"/>
    <w:rsid w:val="009250FA"/>
    <w:rsid w:val="0092520A"/>
    <w:rsid w:val="00926095"/>
    <w:rsid w:val="00927658"/>
    <w:rsid w:val="009300CF"/>
    <w:rsid w:val="009301C7"/>
    <w:rsid w:val="009311AE"/>
    <w:rsid w:val="00931960"/>
    <w:rsid w:val="00931A53"/>
    <w:rsid w:val="00932F23"/>
    <w:rsid w:val="009330CA"/>
    <w:rsid w:val="00933581"/>
    <w:rsid w:val="00933A75"/>
    <w:rsid w:val="00934191"/>
    <w:rsid w:val="009343A8"/>
    <w:rsid w:val="00934479"/>
    <w:rsid w:val="00934FA3"/>
    <w:rsid w:val="009351B6"/>
    <w:rsid w:val="009352CC"/>
    <w:rsid w:val="0093538E"/>
    <w:rsid w:val="00935A9B"/>
    <w:rsid w:val="00935C97"/>
    <w:rsid w:val="00936B04"/>
    <w:rsid w:val="00936C85"/>
    <w:rsid w:val="00936CAB"/>
    <w:rsid w:val="00941161"/>
    <w:rsid w:val="009434E2"/>
    <w:rsid w:val="009441C3"/>
    <w:rsid w:val="009443B4"/>
    <w:rsid w:val="00944595"/>
    <w:rsid w:val="00946784"/>
    <w:rsid w:val="009469DE"/>
    <w:rsid w:val="009470D3"/>
    <w:rsid w:val="009471BA"/>
    <w:rsid w:val="0094727E"/>
    <w:rsid w:val="00947DE1"/>
    <w:rsid w:val="009517F5"/>
    <w:rsid w:val="00953128"/>
    <w:rsid w:val="009539FB"/>
    <w:rsid w:val="0095451F"/>
    <w:rsid w:val="00954DA7"/>
    <w:rsid w:val="00954FC0"/>
    <w:rsid w:val="009554EC"/>
    <w:rsid w:val="00955C4E"/>
    <w:rsid w:val="00956E94"/>
    <w:rsid w:val="00960F20"/>
    <w:rsid w:val="00961045"/>
    <w:rsid w:val="00961F05"/>
    <w:rsid w:val="0096253D"/>
    <w:rsid w:val="00962C9C"/>
    <w:rsid w:val="00964163"/>
    <w:rsid w:val="00964CF3"/>
    <w:rsid w:val="00964DD1"/>
    <w:rsid w:val="00964E65"/>
    <w:rsid w:val="00965055"/>
    <w:rsid w:val="00966DFA"/>
    <w:rsid w:val="009674C7"/>
    <w:rsid w:val="009674D0"/>
    <w:rsid w:val="00967B77"/>
    <w:rsid w:val="009710F6"/>
    <w:rsid w:val="00971409"/>
    <w:rsid w:val="009714BC"/>
    <w:rsid w:val="00972C40"/>
    <w:rsid w:val="00973C59"/>
    <w:rsid w:val="00973E40"/>
    <w:rsid w:val="00974F87"/>
    <w:rsid w:val="00975361"/>
    <w:rsid w:val="0097600D"/>
    <w:rsid w:val="009769EF"/>
    <w:rsid w:val="00976BAC"/>
    <w:rsid w:val="00977361"/>
    <w:rsid w:val="009775DA"/>
    <w:rsid w:val="00977B51"/>
    <w:rsid w:val="009810B5"/>
    <w:rsid w:val="00981223"/>
    <w:rsid w:val="009819DC"/>
    <w:rsid w:val="00982670"/>
    <w:rsid w:val="009830B7"/>
    <w:rsid w:val="00986BA4"/>
    <w:rsid w:val="009878EC"/>
    <w:rsid w:val="00990CF5"/>
    <w:rsid w:val="00990FDD"/>
    <w:rsid w:val="0099132B"/>
    <w:rsid w:val="00992303"/>
    <w:rsid w:val="0099250A"/>
    <w:rsid w:val="00993EB5"/>
    <w:rsid w:val="00994CC4"/>
    <w:rsid w:val="00994FF4"/>
    <w:rsid w:val="0099553E"/>
    <w:rsid w:val="00995AAD"/>
    <w:rsid w:val="0099713E"/>
    <w:rsid w:val="009A0710"/>
    <w:rsid w:val="009A151A"/>
    <w:rsid w:val="009A18B6"/>
    <w:rsid w:val="009A1B86"/>
    <w:rsid w:val="009A3865"/>
    <w:rsid w:val="009A4349"/>
    <w:rsid w:val="009A54B0"/>
    <w:rsid w:val="009A5A2F"/>
    <w:rsid w:val="009A620F"/>
    <w:rsid w:val="009A6E54"/>
    <w:rsid w:val="009B0253"/>
    <w:rsid w:val="009B06CB"/>
    <w:rsid w:val="009B0A08"/>
    <w:rsid w:val="009B174E"/>
    <w:rsid w:val="009B3903"/>
    <w:rsid w:val="009B3D0D"/>
    <w:rsid w:val="009B4846"/>
    <w:rsid w:val="009B5256"/>
    <w:rsid w:val="009B6262"/>
    <w:rsid w:val="009B6791"/>
    <w:rsid w:val="009C0F94"/>
    <w:rsid w:val="009C1F61"/>
    <w:rsid w:val="009C225A"/>
    <w:rsid w:val="009C2CC9"/>
    <w:rsid w:val="009C2E43"/>
    <w:rsid w:val="009C333F"/>
    <w:rsid w:val="009C3964"/>
    <w:rsid w:val="009C44B5"/>
    <w:rsid w:val="009C5B19"/>
    <w:rsid w:val="009C5D04"/>
    <w:rsid w:val="009C5D67"/>
    <w:rsid w:val="009C6949"/>
    <w:rsid w:val="009C6CC6"/>
    <w:rsid w:val="009C7474"/>
    <w:rsid w:val="009D0BAD"/>
    <w:rsid w:val="009D2AC0"/>
    <w:rsid w:val="009D2F17"/>
    <w:rsid w:val="009D4D87"/>
    <w:rsid w:val="009D64FA"/>
    <w:rsid w:val="009D7065"/>
    <w:rsid w:val="009E0D03"/>
    <w:rsid w:val="009E139E"/>
    <w:rsid w:val="009E1516"/>
    <w:rsid w:val="009E216C"/>
    <w:rsid w:val="009E2791"/>
    <w:rsid w:val="009E41F2"/>
    <w:rsid w:val="009E5204"/>
    <w:rsid w:val="009E5790"/>
    <w:rsid w:val="009E6949"/>
    <w:rsid w:val="009E7FFE"/>
    <w:rsid w:val="009F00A5"/>
    <w:rsid w:val="009F081D"/>
    <w:rsid w:val="009F1418"/>
    <w:rsid w:val="009F1CDD"/>
    <w:rsid w:val="009F2265"/>
    <w:rsid w:val="009F29D9"/>
    <w:rsid w:val="009F3048"/>
    <w:rsid w:val="009F3D84"/>
    <w:rsid w:val="009F401B"/>
    <w:rsid w:val="009F433B"/>
    <w:rsid w:val="009F683E"/>
    <w:rsid w:val="009F780C"/>
    <w:rsid w:val="009F794E"/>
    <w:rsid w:val="009F7A92"/>
    <w:rsid w:val="009F7FDF"/>
    <w:rsid w:val="00A0051F"/>
    <w:rsid w:val="00A00BBE"/>
    <w:rsid w:val="00A00E86"/>
    <w:rsid w:val="00A012BD"/>
    <w:rsid w:val="00A0174C"/>
    <w:rsid w:val="00A01D52"/>
    <w:rsid w:val="00A02339"/>
    <w:rsid w:val="00A03DEF"/>
    <w:rsid w:val="00A048AF"/>
    <w:rsid w:val="00A04C09"/>
    <w:rsid w:val="00A07DCC"/>
    <w:rsid w:val="00A1041A"/>
    <w:rsid w:val="00A109A6"/>
    <w:rsid w:val="00A11183"/>
    <w:rsid w:val="00A1218B"/>
    <w:rsid w:val="00A1288D"/>
    <w:rsid w:val="00A1327F"/>
    <w:rsid w:val="00A139DA"/>
    <w:rsid w:val="00A13DC1"/>
    <w:rsid w:val="00A14481"/>
    <w:rsid w:val="00A157B2"/>
    <w:rsid w:val="00A15B0D"/>
    <w:rsid w:val="00A1616B"/>
    <w:rsid w:val="00A16C07"/>
    <w:rsid w:val="00A16CAF"/>
    <w:rsid w:val="00A17320"/>
    <w:rsid w:val="00A17A87"/>
    <w:rsid w:val="00A2091D"/>
    <w:rsid w:val="00A210B2"/>
    <w:rsid w:val="00A21802"/>
    <w:rsid w:val="00A23828"/>
    <w:rsid w:val="00A23C7C"/>
    <w:rsid w:val="00A2515C"/>
    <w:rsid w:val="00A26922"/>
    <w:rsid w:val="00A26D7A"/>
    <w:rsid w:val="00A30CB9"/>
    <w:rsid w:val="00A324AA"/>
    <w:rsid w:val="00A32DE2"/>
    <w:rsid w:val="00A33F9E"/>
    <w:rsid w:val="00A34289"/>
    <w:rsid w:val="00A34C58"/>
    <w:rsid w:val="00A35B61"/>
    <w:rsid w:val="00A360BC"/>
    <w:rsid w:val="00A366A3"/>
    <w:rsid w:val="00A371E0"/>
    <w:rsid w:val="00A40767"/>
    <w:rsid w:val="00A408B4"/>
    <w:rsid w:val="00A40B01"/>
    <w:rsid w:val="00A410D9"/>
    <w:rsid w:val="00A416CB"/>
    <w:rsid w:val="00A41A4A"/>
    <w:rsid w:val="00A41E19"/>
    <w:rsid w:val="00A4232D"/>
    <w:rsid w:val="00A43C21"/>
    <w:rsid w:val="00A44629"/>
    <w:rsid w:val="00A4527D"/>
    <w:rsid w:val="00A45787"/>
    <w:rsid w:val="00A4589E"/>
    <w:rsid w:val="00A465DF"/>
    <w:rsid w:val="00A46C94"/>
    <w:rsid w:val="00A509EB"/>
    <w:rsid w:val="00A50F10"/>
    <w:rsid w:val="00A51C03"/>
    <w:rsid w:val="00A51FE5"/>
    <w:rsid w:val="00A52E85"/>
    <w:rsid w:val="00A532C0"/>
    <w:rsid w:val="00A5435F"/>
    <w:rsid w:val="00A55812"/>
    <w:rsid w:val="00A55EE2"/>
    <w:rsid w:val="00A56375"/>
    <w:rsid w:val="00A5645F"/>
    <w:rsid w:val="00A5754E"/>
    <w:rsid w:val="00A613C6"/>
    <w:rsid w:val="00A61531"/>
    <w:rsid w:val="00A61A82"/>
    <w:rsid w:val="00A61F79"/>
    <w:rsid w:val="00A61FDF"/>
    <w:rsid w:val="00A625C1"/>
    <w:rsid w:val="00A627A6"/>
    <w:rsid w:val="00A629F8"/>
    <w:rsid w:val="00A631B1"/>
    <w:rsid w:val="00A63DBA"/>
    <w:rsid w:val="00A6470E"/>
    <w:rsid w:val="00A64A99"/>
    <w:rsid w:val="00A65202"/>
    <w:rsid w:val="00A6584D"/>
    <w:rsid w:val="00A65CA3"/>
    <w:rsid w:val="00A67AC9"/>
    <w:rsid w:val="00A70C0D"/>
    <w:rsid w:val="00A70C51"/>
    <w:rsid w:val="00A71F91"/>
    <w:rsid w:val="00A72DC7"/>
    <w:rsid w:val="00A7349B"/>
    <w:rsid w:val="00A74659"/>
    <w:rsid w:val="00A7591D"/>
    <w:rsid w:val="00A75B40"/>
    <w:rsid w:val="00A75CF7"/>
    <w:rsid w:val="00A76503"/>
    <w:rsid w:val="00A77C91"/>
    <w:rsid w:val="00A801EE"/>
    <w:rsid w:val="00A805C7"/>
    <w:rsid w:val="00A81982"/>
    <w:rsid w:val="00A819DC"/>
    <w:rsid w:val="00A82FD0"/>
    <w:rsid w:val="00A84D70"/>
    <w:rsid w:val="00A853EF"/>
    <w:rsid w:val="00A86BC5"/>
    <w:rsid w:val="00A90EAC"/>
    <w:rsid w:val="00A91006"/>
    <w:rsid w:val="00A917DB"/>
    <w:rsid w:val="00A91F44"/>
    <w:rsid w:val="00A9331F"/>
    <w:rsid w:val="00A93721"/>
    <w:rsid w:val="00A955E2"/>
    <w:rsid w:val="00A95BB8"/>
    <w:rsid w:val="00A95C40"/>
    <w:rsid w:val="00A97901"/>
    <w:rsid w:val="00A97FC1"/>
    <w:rsid w:val="00AA03D2"/>
    <w:rsid w:val="00AA0A76"/>
    <w:rsid w:val="00AA0D76"/>
    <w:rsid w:val="00AA1F69"/>
    <w:rsid w:val="00AA25A6"/>
    <w:rsid w:val="00AA25D5"/>
    <w:rsid w:val="00AA2710"/>
    <w:rsid w:val="00AA2AFC"/>
    <w:rsid w:val="00AA3133"/>
    <w:rsid w:val="00AA34DA"/>
    <w:rsid w:val="00AA3EE2"/>
    <w:rsid w:val="00AA4250"/>
    <w:rsid w:val="00AA4297"/>
    <w:rsid w:val="00AA5390"/>
    <w:rsid w:val="00AA53EE"/>
    <w:rsid w:val="00AA7360"/>
    <w:rsid w:val="00AA7ECB"/>
    <w:rsid w:val="00AB1571"/>
    <w:rsid w:val="00AB16A7"/>
    <w:rsid w:val="00AB1E8D"/>
    <w:rsid w:val="00AB24F3"/>
    <w:rsid w:val="00AB318F"/>
    <w:rsid w:val="00AB746B"/>
    <w:rsid w:val="00AC06CB"/>
    <w:rsid w:val="00AC075E"/>
    <w:rsid w:val="00AC0A23"/>
    <w:rsid w:val="00AC149E"/>
    <w:rsid w:val="00AC1868"/>
    <w:rsid w:val="00AC2156"/>
    <w:rsid w:val="00AC23DE"/>
    <w:rsid w:val="00AC25FC"/>
    <w:rsid w:val="00AC28A3"/>
    <w:rsid w:val="00AC2B3A"/>
    <w:rsid w:val="00AC2D69"/>
    <w:rsid w:val="00AC304A"/>
    <w:rsid w:val="00AC36DF"/>
    <w:rsid w:val="00AC4CF3"/>
    <w:rsid w:val="00AC5601"/>
    <w:rsid w:val="00AC576B"/>
    <w:rsid w:val="00AC599F"/>
    <w:rsid w:val="00AC5D30"/>
    <w:rsid w:val="00AC5D8C"/>
    <w:rsid w:val="00AC67A7"/>
    <w:rsid w:val="00AC6A67"/>
    <w:rsid w:val="00AC7117"/>
    <w:rsid w:val="00AD032E"/>
    <w:rsid w:val="00AD0BCD"/>
    <w:rsid w:val="00AD0C09"/>
    <w:rsid w:val="00AD1314"/>
    <w:rsid w:val="00AD1399"/>
    <w:rsid w:val="00AD1AE1"/>
    <w:rsid w:val="00AD1CE9"/>
    <w:rsid w:val="00AD3129"/>
    <w:rsid w:val="00AD41F3"/>
    <w:rsid w:val="00AD4C41"/>
    <w:rsid w:val="00AD549C"/>
    <w:rsid w:val="00AD5FED"/>
    <w:rsid w:val="00AD60E4"/>
    <w:rsid w:val="00AD6180"/>
    <w:rsid w:val="00AD6445"/>
    <w:rsid w:val="00AD6DDB"/>
    <w:rsid w:val="00AE032C"/>
    <w:rsid w:val="00AE0695"/>
    <w:rsid w:val="00AE0D74"/>
    <w:rsid w:val="00AE1DCC"/>
    <w:rsid w:val="00AE21EF"/>
    <w:rsid w:val="00AE2BEF"/>
    <w:rsid w:val="00AE2F8A"/>
    <w:rsid w:val="00AE33BE"/>
    <w:rsid w:val="00AE3D2C"/>
    <w:rsid w:val="00AE3ECA"/>
    <w:rsid w:val="00AE43DC"/>
    <w:rsid w:val="00AE5B5B"/>
    <w:rsid w:val="00AE62C0"/>
    <w:rsid w:val="00AE7A2D"/>
    <w:rsid w:val="00AF0E12"/>
    <w:rsid w:val="00AF2026"/>
    <w:rsid w:val="00AF27D6"/>
    <w:rsid w:val="00AF29F5"/>
    <w:rsid w:val="00AF2CB9"/>
    <w:rsid w:val="00AF420F"/>
    <w:rsid w:val="00AF4262"/>
    <w:rsid w:val="00AF45B7"/>
    <w:rsid w:val="00AF503F"/>
    <w:rsid w:val="00B0006C"/>
    <w:rsid w:val="00B00179"/>
    <w:rsid w:val="00B00739"/>
    <w:rsid w:val="00B0173F"/>
    <w:rsid w:val="00B02B3A"/>
    <w:rsid w:val="00B0350D"/>
    <w:rsid w:val="00B03B01"/>
    <w:rsid w:val="00B04AB5"/>
    <w:rsid w:val="00B04C52"/>
    <w:rsid w:val="00B04ECE"/>
    <w:rsid w:val="00B05B55"/>
    <w:rsid w:val="00B0680C"/>
    <w:rsid w:val="00B06840"/>
    <w:rsid w:val="00B104DF"/>
    <w:rsid w:val="00B10633"/>
    <w:rsid w:val="00B114AE"/>
    <w:rsid w:val="00B115E4"/>
    <w:rsid w:val="00B11FAC"/>
    <w:rsid w:val="00B12A6C"/>
    <w:rsid w:val="00B13913"/>
    <w:rsid w:val="00B145C9"/>
    <w:rsid w:val="00B147BC"/>
    <w:rsid w:val="00B148A7"/>
    <w:rsid w:val="00B15402"/>
    <w:rsid w:val="00B15653"/>
    <w:rsid w:val="00B15A30"/>
    <w:rsid w:val="00B2074D"/>
    <w:rsid w:val="00B2108B"/>
    <w:rsid w:val="00B21337"/>
    <w:rsid w:val="00B21956"/>
    <w:rsid w:val="00B21B9B"/>
    <w:rsid w:val="00B22228"/>
    <w:rsid w:val="00B224A0"/>
    <w:rsid w:val="00B22D5E"/>
    <w:rsid w:val="00B23CEC"/>
    <w:rsid w:val="00B24F90"/>
    <w:rsid w:val="00B2576D"/>
    <w:rsid w:val="00B2587E"/>
    <w:rsid w:val="00B263FA"/>
    <w:rsid w:val="00B27C54"/>
    <w:rsid w:val="00B31B35"/>
    <w:rsid w:val="00B324B2"/>
    <w:rsid w:val="00B324D0"/>
    <w:rsid w:val="00B33424"/>
    <w:rsid w:val="00B34E20"/>
    <w:rsid w:val="00B356AF"/>
    <w:rsid w:val="00B36681"/>
    <w:rsid w:val="00B3692D"/>
    <w:rsid w:val="00B371B1"/>
    <w:rsid w:val="00B40ADC"/>
    <w:rsid w:val="00B41983"/>
    <w:rsid w:val="00B41990"/>
    <w:rsid w:val="00B41B41"/>
    <w:rsid w:val="00B42F99"/>
    <w:rsid w:val="00B42FB4"/>
    <w:rsid w:val="00B43C54"/>
    <w:rsid w:val="00B44361"/>
    <w:rsid w:val="00B44853"/>
    <w:rsid w:val="00B44E51"/>
    <w:rsid w:val="00B450AB"/>
    <w:rsid w:val="00B470AF"/>
    <w:rsid w:val="00B47EA5"/>
    <w:rsid w:val="00B5002A"/>
    <w:rsid w:val="00B50CA8"/>
    <w:rsid w:val="00B50FDF"/>
    <w:rsid w:val="00B512A6"/>
    <w:rsid w:val="00B51500"/>
    <w:rsid w:val="00B51B66"/>
    <w:rsid w:val="00B52C84"/>
    <w:rsid w:val="00B52F8F"/>
    <w:rsid w:val="00B5512B"/>
    <w:rsid w:val="00B56570"/>
    <w:rsid w:val="00B56BDC"/>
    <w:rsid w:val="00B56C46"/>
    <w:rsid w:val="00B57739"/>
    <w:rsid w:val="00B6072B"/>
    <w:rsid w:val="00B607D3"/>
    <w:rsid w:val="00B60A3F"/>
    <w:rsid w:val="00B616AB"/>
    <w:rsid w:val="00B61CBB"/>
    <w:rsid w:val="00B629C9"/>
    <w:rsid w:val="00B62C57"/>
    <w:rsid w:val="00B649EE"/>
    <w:rsid w:val="00B64D51"/>
    <w:rsid w:val="00B654B3"/>
    <w:rsid w:val="00B6674F"/>
    <w:rsid w:val="00B66EE0"/>
    <w:rsid w:val="00B6713E"/>
    <w:rsid w:val="00B679DE"/>
    <w:rsid w:val="00B70017"/>
    <w:rsid w:val="00B70D52"/>
    <w:rsid w:val="00B7136F"/>
    <w:rsid w:val="00B722A9"/>
    <w:rsid w:val="00B72FAF"/>
    <w:rsid w:val="00B74E19"/>
    <w:rsid w:val="00B75177"/>
    <w:rsid w:val="00B75191"/>
    <w:rsid w:val="00B77A48"/>
    <w:rsid w:val="00B77BAD"/>
    <w:rsid w:val="00B77E6B"/>
    <w:rsid w:val="00B8065F"/>
    <w:rsid w:val="00B808D9"/>
    <w:rsid w:val="00B80ADC"/>
    <w:rsid w:val="00B81DF4"/>
    <w:rsid w:val="00B81ECD"/>
    <w:rsid w:val="00B822CB"/>
    <w:rsid w:val="00B828A1"/>
    <w:rsid w:val="00B82E2B"/>
    <w:rsid w:val="00B834E5"/>
    <w:rsid w:val="00B83E31"/>
    <w:rsid w:val="00B83EC2"/>
    <w:rsid w:val="00B84339"/>
    <w:rsid w:val="00B8444E"/>
    <w:rsid w:val="00B84499"/>
    <w:rsid w:val="00B84CBC"/>
    <w:rsid w:val="00B853A4"/>
    <w:rsid w:val="00B85C9D"/>
    <w:rsid w:val="00B866B5"/>
    <w:rsid w:val="00B917D0"/>
    <w:rsid w:val="00B92892"/>
    <w:rsid w:val="00B9537E"/>
    <w:rsid w:val="00B95C7D"/>
    <w:rsid w:val="00B97166"/>
    <w:rsid w:val="00B9ED3C"/>
    <w:rsid w:val="00BA0451"/>
    <w:rsid w:val="00BA13BD"/>
    <w:rsid w:val="00BA1C56"/>
    <w:rsid w:val="00BA3ACC"/>
    <w:rsid w:val="00BA4813"/>
    <w:rsid w:val="00BA500D"/>
    <w:rsid w:val="00BA5F0B"/>
    <w:rsid w:val="00BA72AC"/>
    <w:rsid w:val="00BA755E"/>
    <w:rsid w:val="00BB0464"/>
    <w:rsid w:val="00BB0812"/>
    <w:rsid w:val="00BB0D31"/>
    <w:rsid w:val="00BB163F"/>
    <w:rsid w:val="00BB18A2"/>
    <w:rsid w:val="00BB25AC"/>
    <w:rsid w:val="00BB2AA8"/>
    <w:rsid w:val="00BB33DC"/>
    <w:rsid w:val="00BB3632"/>
    <w:rsid w:val="00BB5CF2"/>
    <w:rsid w:val="00BB76BB"/>
    <w:rsid w:val="00BB7A15"/>
    <w:rsid w:val="00BB7AD4"/>
    <w:rsid w:val="00BC06B2"/>
    <w:rsid w:val="00BC3532"/>
    <w:rsid w:val="00BC4FC7"/>
    <w:rsid w:val="00BC54D9"/>
    <w:rsid w:val="00BC5BF7"/>
    <w:rsid w:val="00BC5F13"/>
    <w:rsid w:val="00BC5F7D"/>
    <w:rsid w:val="00BC6432"/>
    <w:rsid w:val="00BC7296"/>
    <w:rsid w:val="00BC7E59"/>
    <w:rsid w:val="00BD0831"/>
    <w:rsid w:val="00BD0CA5"/>
    <w:rsid w:val="00BD118E"/>
    <w:rsid w:val="00BD15E0"/>
    <w:rsid w:val="00BD1855"/>
    <w:rsid w:val="00BD1D22"/>
    <w:rsid w:val="00BD207F"/>
    <w:rsid w:val="00BD36DE"/>
    <w:rsid w:val="00BD3734"/>
    <w:rsid w:val="00BD435E"/>
    <w:rsid w:val="00BD4452"/>
    <w:rsid w:val="00BD51CA"/>
    <w:rsid w:val="00BD528E"/>
    <w:rsid w:val="00BD5D00"/>
    <w:rsid w:val="00BD6213"/>
    <w:rsid w:val="00BD6661"/>
    <w:rsid w:val="00BD6922"/>
    <w:rsid w:val="00BD6CB1"/>
    <w:rsid w:val="00BD75DE"/>
    <w:rsid w:val="00BD7655"/>
    <w:rsid w:val="00BE065D"/>
    <w:rsid w:val="00BE0855"/>
    <w:rsid w:val="00BE3899"/>
    <w:rsid w:val="00BE3B44"/>
    <w:rsid w:val="00BE4970"/>
    <w:rsid w:val="00BE4B21"/>
    <w:rsid w:val="00BE4E99"/>
    <w:rsid w:val="00BE5A4B"/>
    <w:rsid w:val="00BE6FB0"/>
    <w:rsid w:val="00BF0588"/>
    <w:rsid w:val="00BF1EEF"/>
    <w:rsid w:val="00BF26CA"/>
    <w:rsid w:val="00BF2E2F"/>
    <w:rsid w:val="00BF4ADE"/>
    <w:rsid w:val="00BF523C"/>
    <w:rsid w:val="00BF5844"/>
    <w:rsid w:val="00BF5BA7"/>
    <w:rsid w:val="00BF5C69"/>
    <w:rsid w:val="00BF6ADC"/>
    <w:rsid w:val="00BF773C"/>
    <w:rsid w:val="00BF7ED9"/>
    <w:rsid w:val="00C00365"/>
    <w:rsid w:val="00C0119D"/>
    <w:rsid w:val="00C02755"/>
    <w:rsid w:val="00C02C19"/>
    <w:rsid w:val="00C03070"/>
    <w:rsid w:val="00C03FB2"/>
    <w:rsid w:val="00C04946"/>
    <w:rsid w:val="00C04FA2"/>
    <w:rsid w:val="00C05D6F"/>
    <w:rsid w:val="00C06204"/>
    <w:rsid w:val="00C06E62"/>
    <w:rsid w:val="00C07F21"/>
    <w:rsid w:val="00C10632"/>
    <w:rsid w:val="00C1282C"/>
    <w:rsid w:val="00C12CFA"/>
    <w:rsid w:val="00C12FFF"/>
    <w:rsid w:val="00C13C7E"/>
    <w:rsid w:val="00C13D80"/>
    <w:rsid w:val="00C14014"/>
    <w:rsid w:val="00C163FE"/>
    <w:rsid w:val="00C16DD0"/>
    <w:rsid w:val="00C1782A"/>
    <w:rsid w:val="00C178F3"/>
    <w:rsid w:val="00C1793A"/>
    <w:rsid w:val="00C17ACE"/>
    <w:rsid w:val="00C204D7"/>
    <w:rsid w:val="00C20C56"/>
    <w:rsid w:val="00C21A17"/>
    <w:rsid w:val="00C22631"/>
    <w:rsid w:val="00C23318"/>
    <w:rsid w:val="00C2396E"/>
    <w:rsid w:val="00C247AA"/>
    <w:rsid w:val="00C25088"/>
    <w:rsid w:val="00C25EAB"/>
    <w:rsid w:val="00C262A6"/>
    <w:rsid w:val="00C26F53"/>
    <w:rsid w:val="00C276EB"/>
    <w:rsid w:val="00C31085"/>
    <w:rsid w:val="00C317DF"/>
    <w:rsid w:val="00C31C60"/>
    <w:rsid w:val="00C33388"/>
    <w:rsid w:val="00C34552"/>
    <w:rsid w:val="00C34A72"/>
    <w:rsid w:val="00C35566"/>
    <w:rsid w:val="00C378C6"/>
    <w:rsid w:val="00C378D2"/>
    <w:rsid w:val="00C37F54"/>
    <w:rsid w:val="00C3A9E6"/>
    <w:rsid w:val="00C403A5"/>
    <w:rsid w:val="00C4058D"/>
    <w:rsid w:val="00C40C80"/>
    <w:rsid w:val="00C412B9"/>
    <w:rsid w:val="00C423CA"/>
    <w:rsid w:val="00C452AE"/>
    <w:rsid w:val="00C467CD"/>
    <w:rsid w:val="00C476D3"/>
    <w:rsid w:val="00C5065E"/>
    <w:rsid w:val="00C50716"/>
    <w:rsid w:val="00C50CA9"/>
    <w:rsid w:val="00C516BE"/>
    <w:rsid w:val="00C51A47"/>
    <w:rsid w:val="00C51BA2"/>
    <w:rsid w:val="00C522AD"/>
    <w:rsid w:val="00C52A17"/>
    <w:rsid w:val="00C52B39"/>
    <w:rsid w:val="00C5303F"/>
    <w:rsid w:val="00C539EA"/>
    <w:rsid w:val="00C54701"/>
    <w:rsid w:val="00C55225"/>
    <w:rsid w:val="00C5547B"/>
    <w:rsid w:val="00C55898"/>
    <w:rsid w:val="00C602A8"/>
    <w:rsid w:val="00C602AE"/>
    <w:rsid w:val="00C60990"/>
    <w:rsid w:val="00C61DB5"/>
    <w:rsid w:val="00C62258"/>
    <w:rsid w:val="00C63B99"/>
    <w:rsid w:val="00C65278"/>
    <w:rsid w:val="00C65279"/>
    <w:rsid w:val="00C6595C"/>
    <w:rsid w:val="00C65AC2"/>
    <w:rsid w:val="00C664E1"/>
    <w:rsid w:val="00C669C0"/>
    <w:rsid w:val="00C66B71"/>
    <w:rsid w:val="00C67B07"/>
    <w:rsid w:val="00C67F48"/>
    <w:rsid w:val="00C70A11"/>
    <w:rsid w:val="00C70EFD"/>
    <w:rsid w:val="00C71927"/>
    <w:rsid w:val="00C73954"/>
    <w:rsid w:val="00C741E4"/>
    <w:rsid w:val="00C741F6"/>
    <w:rsid w:val="00C749C1"/>
    <w:rsid w:val="00C74CE0"/>
    <w:rsid w:val="00C74E17"/>
    <w:rsid w:val="00C75C3F"/>
    <w:rsid w:val="00C765A0"/>
    <w:rsid w:val="00C76B77"/>
    <w:rsid w:val="00C77122"/>
    <w:rsid w:val="00C8163A"/>
    <w:rsid w:val="00C82843"/>
    <w:rsid w:val="00C82DDD"/>
    <w:rsid w:val="00C82EF6"/>
    <w:rsid w:val="00C835BF"/>
    <w:rsid w:val="00C848FC"/>
    <w:rsid w:val="00C85856"/>
    <w:rsid w:val="00C86492"/>
    <w:rsid w:val="00C87DB8"/>
    <w:rsid w:val="00C9068C"/>
    <w:rsid w:val="00C907CB"/>
    <w:rsid w:val="00C90FC2"/>
    <w:rsid w:val="00C90FC8"/>
    <w:rsid w:val="00C917CB"/>
    <w:rsid w:val="00C91B86"/>
    <w:rsid w:val="00C93DDC"/>
    <w:rsid w:val="00C9498E"/>
    <w:rsid w:val="00C95079"/>
    <w:rsid w:val="00C955F4"/>
    <w:rsid w:val="00C959A0"/>
    <w:rsid w:val="00C95F30"/>
    <w:rsid w:val="00C964E3"/>
    <w:rsid w:val="00C9675A"/>
    <w:rsid w:val="00C96C96"/>
    <w:rsid w:val="00C96CFB"/>
    <w:rsid w:val="00C974D6"/>
    <w:rsid w:val="00CA0580"/>
    <w:rsid w:val="00CA062B"/>
    <w:rsid w:val="00CA14F4"/>
    <w:rsid w:val="00CA17B5"/>
    <w:rsid w:val="00CA1A95"/>
    <w:rsid w:val="00CA341B"/>
    <w:rsid w:val="00CA467E"/>
    <w:rsid w:val="00CA474B"/>
    <w:rsid w:val="00CA4846"/>
    <w:rsid w:val="00CA5993"/>
    <w:rsid w:val="00CA5BB9"/>
    <w:rsid w:val="00CA66B9"/>
    <w:rsid w:val="00CB09B1"/>
    <w:rsid w:val="00CB1707"/>
    <w:rsid w:val="00CB2580"/>
    <w:rsid w:val="00CB35FE"/>
    <w:rsid w:val="00CB683A"/>
    <w:rsid w:val="00CC0278"/>
    <w:rsid w:val="00CC09E9"/>
    <w:rsid w:val="00CC18A5"/>
    <w:rsid w:val="00CC1EE1"/>
    <w:rsid w:val="00CC3008"/>
    <w:rsid w:val="00CC3638"/>
    <w:rsid w:val="00CC42D9"/>
    <w:rsid w:val="00CC449F"/>
    <w:rsid w:val="00CC47CB"/>
    <w:rsid w:val="00CC4CCC"/>
    <w:rsid w:val="00CC4CFA"/>
    <w:rsid w:val="00CC5486"/>
    <w:rsid w:val="00CC7B43"/>
    <w:rsid w:val="00CD054F"/>
    <w:rsid w:val="00CD0845"/>
    <w:rsid w:val="00CD1570"/>
    <w:rsid w:val="00CD1E33"/>
    <w:rsid w:val="00CD2965"/>
    <w:rsid w:val="00CD2E49"/>
    <w:rsid w:val="00CD3D8B"/>
    <w:rsid w:val="00CD6593"/>
    <w:rsid w:val="00CD7CE8"/>
    <w:rsid w:val="00CE0054"/>
    <w:rsid w:val="00CE031A"/>
    <w:rsid w:val="00CE0FFC"/>
    <w:rsid w:val="00CE21DE"/>
    <w:rsid w:val="00CE2722"/>
    <w:rsid w:val="00CE2B2A"/>
    <w:rsid w:val="00CE37CE"/>
    <w:rsid w:val="00CE3C91"/>
    <w:rsid w:val="00CE51A4"/>
    <w:rsid w:val="00CE5BB1"/>
    <w:rsid w:val="00CE7605"/>
    <w:rsid w:val="00CF0D4C"/>
    <w:rsid w:val="00CF1FEE"/>
    <w:rsid w:val="00CF3009"/>
    <w:rsid w:val="00CF348F"/>
    <w:rsid w:val="00CF40F4"/>
    <w:rsid w:val="00CF4751"/>
    <w:rsid w:val="00CF49D9"/>
    <w:rsid w:val="00CF5467"/>
    <w:rsid w:val="00CF5C82"/>
    <w:rsid w:val="00CF60C2"/>
    <w:rsid w:val="00CF6E40"/>
    <w:rsid w:val="00CF7C71"/>
    <w:rsid w:val="00D0010A"/>
    <w:rsid w:val="00D00858"/>
    <w:rsid w:val="00D01DB8"/>
    <w:rsid w:val="00D02BCC"/>
    <w:rsid w:val="00D0305E"/>
    <w:rsid w:val="00D03141"/>
    <w:rsid w:val="00D05353"/>
    <w:rsid w:val="00D05DC0"/>
    <w:rsid w:val="00D0669C"/>
    <w:rsid w:val="00D06737"/>
    <w:rsid w:val="00D07119"/>
    <w:rsid w:val="00D115DB"/>
    <w:rsid w:val="00D12424"/>
    <w:rsid w:val="00D1319E"/>
    <w:rsid w:val="00D1327B"/>
    <w:rsid w:val="00D14C6A"/>
    <w:rsid w:val="00D1537F"/>
    <w:rsid w:val="00D165A6"/>
    <w:rsid w:val="00D16BFF"/>
    <w:rsid w:val="00D16D5D"/>
    <w:rsid w:val="00D17779"/>
    <w:rsid w:val="00D17B22"/>
    <w:rsid w:val="00D20AFC"/>
    <w:rsid w:val="00D218AF"/>
    <w:rsid w:val="00D22197"/>
    <w:rsid w:val="00D2222C"/>
    <w:rsid w:val="00D22504"/>
    <w:rsid w:val="00D228AC"/>
    <w:rsid w:val="00D22AD0"/>
    <w:rsid w:val="00D245D9"/>
    <w:rsid w:val="00D24A1C"/>
    <w:rsid w:val="00D25C2F"/>
    <w:rsid w:val="00D27D7B"/>
    <w:rsid w:val="00D325EC"/>
    <w:rsid w:val="00D327BF"/>
    <w:rsid w:val="00D36523"/>
    <w:rsid w:val="00D36F40"/>
    <w:rsid w:val="00D40B7D"/>
    <w:rsid w:val="00D41F2A"/>
    <w:rsid w:val="00D42307"/>
    <w:rsid w:val="00D4522C"/>
    <w:rsid w:val="00D47649"/>
    <w:rsid w:val="00D479D9"/>
    <w:rsid w:val="00D479FA"/>
    <w:rsid w:val="00D47DDE"/>
    <w:rsid w:val="00D51241"/>
    <w:rsid w:val="00D514A1"/>
    <w:rsid w:val="00D51DCA"/>
    <w:rsid w:val="00D53617"/>
    <w:rsid w:val="00D53B2D"/>
    <w:rsid w:val="00D54C98"/>
    <w:rsid w:val="00D55F25"/>
    <w:rsid w:val="00D55F79"/>
    <w:rsid w:val="00D565C2"/>
    <w:rsid w:val="00D56FE3"/>
    <w:rsid w:val="00D573D5"/>
    <w:rsid w:val="00D57639"/>
    <w:rsid w:val="00D610AB"/>
    <w:rsid w:val="00D621F9"/>
    <w:rsid w:val="00D64627"/>
    <w:rsid w:val="00D65F26"/>
    <w:rsid w:val="00D6663D"/>
    <w:rsid w:val="00D671B8"/>
    <w:rsid w:val="00D67C41"/>
    <w:rsid w:val="00D67E0E"/>
    <w:rsid w:val="00D70E2F"/>
    <w:rsid w:val="00D71F5D"/>
    <w:rsid w:val="00D72C0C"/>
    <w:rsid w:val="00D72D51"/>
    <w:rsid w:val="00D72F01"/>
    <w:rsid w:val="00D73CA8"/>
    <w:rsid w:val="00D749A8"/>
    <w:rsid w:val="00D75CBD"/>
    <w:rsid w:val="00D7682A"/>
    <w:rsid w:val="00D7717C"/>
    <w:rsid w:val="00D77EBA"/>
    <w:rsid w:val="00D80F3F"/>
    <w:rsid w:val="00D81DE2"/>
    <w:rsid w:val="00D82913"/>
    <w:rsid w:val="00D8393A"/>
    <w:rsid w:val="00D83A5C"/>
    <w:rsid w:val="00D84159"/>
    <w:rsid w:val="00D8481C"/>
    <w:rsid w:val="00D8641D"/>
    <w:rsid w:val="00D86C15"/>
    <w:rsid w:val="00D872F6"/>
    <w:rsid w:val="00D90D24"/>
    <w:rsid w:val="00D90E6F"/>
    <w:rsid w:val="00D920BD"/>
    <w:rsid w:val="00D921F5"/>
    <w:rsid w:val="00D93579"/>
    <w:rsid w:val="00D944DB"/>
    <w:rsid w:val="00D946F0"/>
    <w:rsid w:val="00D94BE2"/>
    <w:rsid w:val="00D955A7"/>
    <w:rsid w:val="00D95832"/>
    <w:rsid w:val="00D95FE3"/>
    <w:rsid w:val="00D97D7A"/>
    <w:rsid w:val="00DA0307"/>
    <w:rsid w:val="00DA0E23"/>
    <w:rsid w:val="00DA25E9"/>
    <w:rsid w:val="00DA2AEA"/>
    <w:rsid w:val="00DA31E4"/>
    <w:rsid w:val="00DA375B"/>
    <w:rsid w:val="00DA39B4"/>
    <w:rsid w:val="00DA3DC8"/>
    <w:rsid w:val="00DA494D"/>
    <w:rsid w:val="00DA4A72"/>
    <w:rsid w:val="00DA4E76"/>
    <w:rsid w:val="00DA5286"/>
    <w:rsid w:val="00DA68A2"/>
    <w:rsid w:val="00DA6A07"/>
    <w:rsid w:val="00DA6C62"/>
    <w:rsid w:val="00DA77D8"/>
    <w:rsid w:val="00DA7C98"/>
    <w:rsid w:val="00DB12AF"/>
    <w:rsid w:val="00DB37F8"/>
    <w:rsid w:val="00DB4B6B"/>
    <w:rsid w:val="00DB613B"/>
    <w:rsid w:val="00DB62E0"/>
    <w:rsid w:val="00DB67D2"/>
    <w:rsid w:val="00DB7346"/>
    <w:rsid w:val="00DB7D71"/>
    <w:rsid w:val="00DB7FAC"/>
    <w:rsid w:val="00DC034F"/>
    <w:rsid w:val="00DC05C0"/>
    <w:rsid w:val="00DC0A02"/>
    <w:rsid w:val="00DC0C70"/>
    <w:rsid w:val="00DC19F6"/>
    <w:rsid w:val="00DC2ED8"/>
    <w:rsid w:val="00DC3762"/>
    <w:rsid w:val="00DC39D5"/>
    <w:rsid w:val="00DC4549"/>
    <w:rsid w:val="00DC531A"/>
    <w:rsid w:val="00DC5E9F"/>
    <w:rsid w:val="00DC7804"/>
    <w:rsid w:val="00DC7AED"/>
    <w:rsid w:val="00DD1414"/>
    <w:rsid w:val="00DD1C66"/>
    <w:rsid w:val="00DD295A"/>
    <w:rsid w:val="00DD392C"/>
    <w:rsid w:val="00DD3CD5"/>
    <w:rsid w:val="00DD3D8E"/>
    <w:rsid w:val="00DD3E13"/>
    <w:rsid w:val="00DD4170"/>
    <w:rsid w:val="00DD695C"/>
    <w:rsid w:val="00DD7621"/>
    <w:rsid w:val="00DD7AC8"/>
    <w:rsid w:val="00DD7F63"/>
    <w:rsid w:val="00DE0077"/>
    <w:rsid w:val="00DE0880"/>
    <w:rsid w:val="00DE25F2"/>
    <w:rsid w:val="00DE3366"/>
    <w:rsid w:val="00DE3643"/>
    <w:rsid w:val="00DE3A04"/>
    <w:rsid w:val="00DE485C"/>
    <w:rsid w:val="00DE4B83"/>
    <w:rsid w:val="00DE5D55"/>
    <w:rsid w:val="00DE7677"/>
    <w:rsid w:val="00DF0998"/>
    <w:rsid w:val="00DF0AA8"/>
    <w:rsid w:val="00DF1262"/>
    <w:rsid w:val="00DF1364"/>
    <w:rsid w:val="00DF1F4C"/>
    <w:rsid w:val="00DF37E2"/>
    <w:rsid w:val="00DF3A1A"/>
    <w:rsid w:val="00DF402F"/>
    <w:rsid w:val="00DF4403"/>
    <w:rsid w:val="00DF44C1"/>
    <w:rsid w:val="00DF47C8"/>
    <w:rsid w:val="00DF53F1"/>
    <w:rsid w:val="00DF7594"/>
    <w:rsid w:val="00E0001F"/>
    <w:rsid w:val="00E00CCA"/>
    <w:rsid w:val="00E00FE0"/>
    <w:rsid w:val="00E015C2"/>
    <w:rsid w:val="00E01D3B"/>
    <w:rsid w:val="00E01F71"/>
    <w:rsid w:val="00E038C3"/>
    <w:rsid w:val="00E04039"/>
    <w:rsid w:val="00E04262"/>
    <w:rsid w:val="00E0635E"/>
    <w:rsid w:val="00E065C5"/>
    <w:rsid w:val="00E06DE3"/>
    <w:rsid w:val="00E10151"/>
    <w:rsid w:val="00E118A5"/>
    <w:rsid w:val="00E12C0F"/>
    <w:rsid w:val="00E12CAE"/>
    <w:rsid w:val="00E13DD2"/>
    <w:rsid w:val="00E14807"/>
    <w:rsid w:val="00E15105"/>
    <w:rsid w:val="00E15F1E"/>
    <w:rsid w:val="00E17429"/>
    <w:rsid w:val="00E210E7"/>
    <w:rsid w:val="00E217BF"/>
    <w:rsid w:val="00E222EA"/>
    <w:rsid w:val="00E23597"/>
    <w:rsid w:val="00E2571D"/>
    <w:rsid w:val="00E257BC"/>
    <w:rsid w:val="00E26023"/>
    <w:rsid w:val="00E267AB"/>
    <w:rsid w:val="00E267AF"/>
    <w:rsid w:val="00E2731A"/>
    <w:rsid w:val="00E27626"/>
    <w:rsid w:val="00E27AEA"/>
    <w:rsid w:val="00E301C0"/>
    <w:rsid w:val="00E30838"/>
    <w:rsid w:val="00E308FA"/>
    <w:rsid w:val="00E31273"/>
    <w:rsid w:val="00E3242E"/>
    <w:rsid w:val="00E32A27"/>
    <w:rsid w:val="00E33360"/>
    <w:rsid w:val="00E353D9"/>
    <w:rsid w:val="00E35789"/>
    <w:rsid w:val="00E35A99"/>
    <w:rsid w:val="00E35EAE"/>
    <w:rsid w:val="00E37AEF"/>
    <w:rsid w:val="00E40331"/>
    <w:rsid w:val="00E4095E"/>
    <w:rsid w:val="00E40C10"/>
    <w:rsid w:val="00E4301C"/>
    <w:rsid w:val="00E43D86"/>
    <w:rsid w:val="00E43E82"/>
    <w:rsid w:val="00E44295"/>
    <w:rsid w:val="00E442F4"/>
    <w:rsid w:val="00E44318"/>
    <w:rsid w:val="00E4591E"/>
    <w:rsid w:val="00E45C91"/>
    <w:rsid w:val="00E45CA5"/>
    <w:rsid w:val="00E46223"/>
    <w:rsid w:val="00E508EA"/>
    <w:rsid w:val="00E52592"/>
    <w:rsid w:val="00E52D3C"/>
    <w:rsid w:val="00E5357A"/>
    <w:rsid w:val="00E54391"/>
    <w:rsid w:val="00E57282"/>
    <w:rsid w:val="00E60057"/>
    <w:rsid w:val="00E605FA"/>
    <w:rsid w:val="00E61C04"/>
    <w:rsid w:val="00E634A5"/>
    <w:rsid w:val="00E63785"/>
    <w:rsid w:val="00E648EF"/>
    <w:rsid w:val="00E65EF5"/>
    <w:rsid w:val="00E66582"/>
    <w:rsid w:val="00E6670C"/>
    <w:rsid w:val="00E67170"/>
    <w:rsid w:val="00E708C9"/>
    <w:rsid w:val="00E70A8B"/>
    <w:rsid w:val="00E70D91"/>
    <w:rsid w:val="00E717F6"/>
    <w:rsid w:val="00E71873"/>
    <w:rsid w:val="00E723DB"/>
    <w:rsid w:val="00E72915"/>
    <w:rsid w:val="00E7310B"/>
    <w:rsid w:val="00E73960"/>
    <w:rsid w:val="00E742F4"/>
    <w:rsid w:val="00E745A3"/>
    <w:rsid w:val="00E74604"/>
    <w:rsid w:val="00E7481A"/>
    <w:rsid w:val="00E74A05"/>
    <w:rsid w:val="00E74F78"/>
    <w:rsid w:val="00E77AA0"/>
    <w:rsid w:val="00E803A2"/>
    <w:rsid w:val="00E80904"/>
    <w:rsid w:val="00E81F25"/>
    <w:rsid w:val="00E83EE6"/>
    <w:rsid w:val="00E8469C"/>
    <w:rsid w:val="00E85308"/>
    <w:rsid w:val="00E85465"/>
    <w:rsid w:val="00E85AA7"/>
    <w:rsid w:val="00E8658B"/>
    <w:rsid w:val="00E870A7"/>
    <w:rsid w:val="00E87601"/>
    <w:rsid w:val="00E876EC"/>
    <w:rsid w:val="00E87728"/>
    <w:rsid w:val="00E905F7"/>
    <w:rsid w:val="00E90838"/>
    <w:rsid w:val="00E90CB8"/>
    <w:rsid w:val="00E90D4F"/>
    <w:rsid w:val="00E91477"/>
    <w:rsid w:val="00E91821"/>
    <w:rsid w:val="00E91955"/>
    <w:rsid w:val="00E91ACA"/>
    <w:rsid w:val="00E91B22"/>
    <w:rsid w:val="00E92871"/>
    <w:rsid w:val="00E93738"/>
    <w:rsid w:val="00E94250"/>
    <w:rsid w:val="00E96278"/>
    <w:rsid w:val="00E96303"/>
    <w:rsid w:val="00E96562"/>
    <w:rsid w:val="00E96918"/>
    <w:rsid w:val="00E977C2"/>
    <w:rsid w:val="00E97AC5"/>
    <w:rsid w:val="00E97C6D"/>
    <w:rsid w:val="00EA0DBF"/>
    <w:rsid w:val="00EA0F6E"/>
    <w:rsid w:val="00EA14EA"/>
    <w:rsid w:val="00EA18F2"/>
    <w:rsid w:val="00EA1E1C"/>
    <w:rsid w:val="00EA2823"/>
    <w:rsid w:val="00EA2827"/>
    <w:rsid w:val="00EA3010"/>
    <w:rsid w:val="00EA31EC"/>
    <w:rsid w:val="00EA35F2"/>
    <w:rsid w:val="00EA3AE3"/>
    <w:rsid w:val="00EA446E"/>
    <w:rsid w:val="00EA490B"/>
    <w:rsid w:val="00EA4B4A"/>
    <w:rsid w:val="00EA4FC2"/>
    <w:rsid w:val="00EA5961"/>
    <w:rsid w:val="00EA6F1C"/>
    <w:rsid w:val="00EA7066"/>
    <w:rsid w:val="00EA7150"/>
    <w:rsid w:val="00EA74CE"/>
    <w:rsid w:val="00EA7505"/>
    <w:rsid w:val="00EA75ED"/>
    <w:rsid w:val="00EB02CA"/>
    <w:rsid w:val="00EB04F8"/>
    <w:rsid w:val="00EB0613"/>
    <w:rsid w:val="00EB194F"/>
    <w:rsid w:val="00EB195E"/>
    <w:rsid w:val="00EB2962"/>
    <w:rsid w:val="00EB296D"/>
    <w:rsid w:val="00EB29EC"/>
    <w:rsid w:val="00EB394A"/>
    <w:rsid w:val="00EB3BEA"/>
    <w:rsid w:val="00EB4086"/>
    <w:rsid w:val="00EB5A33"/>
    <w:rsid w:val="00EB5AB2"/>
    <w:rsid w:val="00EB7592"/>
    <w:rsid w:val="00EC00D5"/>
    <w:rsid w:val="00EC05E4"/>
    <w:rsid w:val="00EC0845"/>
    <w:rsid w:val="00EC0E91"/>
    <w:rsid w:val="00EC0F48"/>
    <w:rsid w:val="00EC1952"/>
    <w:rsid w:val="00EC1A20"/>
    <w:rsid w:val="00EC1E61"/>
    <w:rsid w:val="00EC29D6"/>
    <w:rsid w:val="00EC29DE"/>
    <w:rsid w:val="00EC2AEA"/>
    <w:rsid w:val="00EC2C0B"/>
    <w:rsid w:val="00EC31FD"/>
    <w:rsid w:val="00EC32EE"/>
    <w:rsid w:val="00EC3577"/>
    <w:rsid w:val="00EC3C72"/>
    <w:rsid w:val="00EC461B"/>
    <w:rsid w:val="00EC4AF8"/>
    <w:rsid w:val="00EC70FD"/>
    <w:rsid w:val="00EC75CA"/>
    <w:rsid w:val="00ED09DA"/>
    <w:rsid w:val="00ED1C69"/>
    <w:rsid w:val="00ED1E55"/>
    <w:rsid w:val="00ED1E68"/>
    <w:rsid w:val="00ED2778"/>
    <w:rsid w:val="00ED279A"/>
    <w:rsid w:val="00ED4FDE"/>
    <w:rsid w:val="00ED57A4"/>
    <w:rsid w:val="00ED6451"/>
    <w:rsid w:val="00ED6553"/>
    <w:rsid w:val="00ED6BE2"/>
    <w:rsid w:val="00ED7145"/>
    <w:rsid w:val="00EE1363"/>
    <w:rsid w:val="00EE25B6"/>
    <w:rsid w:val="00EE26C0"/>
    <w:rsid w:val="00EE3E6A"/>
    <w:rsid w:val="00EE5059"/>
    <w:rsid w:val="00EE50ED"/>
    <w:rsid w:val="00EE5C47"/>
    <w:rsid w:val="00EE6B98"/>
    <w:rsid w:val="00EE6B9D"/>
    <w:rsid w:val="00EE6BCC"/>
    <w:rsid w:val="00EE7682"/>
    <w:rsid w:val="00EF0B46"/>
    <w:rsid w:val="00EF34FD"/>
    <w:rsid w:val="00EF4472"/>
    <w:rsid w:val="00EF4D3B"/>
    <w:rsid w:val="00EF56AF"/>
    <w:rsid w:val="00EF5724"/>
    <w:rsid w:val="00EF60EA"/>
    <w:rsid w:val="00EF6700"/>
    <w:rsid w:val="00F002F5"/>
    <w:rsid w:val="00F0061A"/>
    <w:rsid w:val="00F0083A"/>
    <w:rsid w:val="00F01694"/>
    <w:rsid w:val="00F0169D"/>
    <w:rsid w:val="00F01D7C"/>
    <w:rsid w:val="00F01F29"/>
    <w:rsid w:val="00F02E52"/>
    <w:rsid w:val="00F03CDD"/>
    <w:rsid w:val="00F0562B"/>
    <w:rsid w:val="00F0674C"/>
    <w:rsid w:val="00F06BD7"/>
    <w:rsid w:val="00F07478"/>
    <w:rsid w:val="00F07DAB"/>
    <w:rsid w:val="00F07E0C"/>
    <w:rsid w:val="00F1015B"/>
    <w:rsid w:val="00F1019A"/>
    <w:rsid w:val="00F105B1"/>
    <w:rsid w:val="00F11C37"/>
    <w:rsid w:val="00F128BC"/>
    <w:rsid w:val="00F130A2"/>
    <w:rsid w:val="00F13947"/>
    <w:rsid w:val="00F1462F"/>
    <w:rsid w:val="00F14701"/>
    <w:rsid w:val="00F15323"/>
    <w:rsid w:val="00F173DF"/>
    <w:rsid w:val="00F17D9C"/>
    <w:rsid w:val="00F201C4"/>
    <w:rsid w:val="00F21A16"/>
    <w:rsid w:val="00F227E3"/>
    <w:rsid w:val="00F25307"/>
    <w:rsid w:val="00F257B8"/>
    <w:rsid w:val="00F26769"/>
    <w:rsid w:val="00F26965"/>
    <w:rsid w:val="00F27401"/>
    <w:rsid w:val="00F278A8"/>
    <w:rsid w:val="00F30105"/>
    <w:rsid w:val="00F308A6"/>
    <w:rsid w:val="00F30B13"/>
    <w:rsid w:val="00F30E15"/>
    <w:rsid w:val="00F30F0B"/>
    <w:rsid w:val="00F317C5"/>
    <w:rsid w:val="00F32557"/>
    <w:rsid w:val="00F341C7"/>
    <w:rsid w:val="00F342DE"/>
    <w:rsid w:val="00F344B5"/>
    <w:rsid w:val="00F34783"/>
    <w:rsid w:val="00F347DB"/>
    <w:rsid w:val="00F34B53"/>
    <w:rsid w:val="00F34BDD"/>
    <w:rsid w:val="00F34E50"/>
    <w:rsid w:val="00F353BA"/>
    <w:rsid w:val="00F354CE"/>
    <w:rsid w:val="00F35895"/>
    <w:rsid w:val="00F35BFE"/>
    <w:rsid w:val="00F35E49"/>
    <w:rsid w:val="00F40521"/>
    <w:rsid w:val="00F41A44"/>
    <w:rsid w:val="00F41BDB"/>
    <w:rsid w:val="00F42855"/>
    <w:rsid w:val="00F428F7"/>
    <w:rsid w:val="00F42E61"/>
    <w:rsid w:val="00F43168"/>
    <w:rsid w:val="00F4342F"/>
    <w:rsid w:val="00F43F46"/>
    <w:rsid w:val="00F45FB9"/>
    <w:rsid w:val="00F462D9"/>
    <w:rsid w:val="00F47154"/>
    <w:rsid w:val="00F47BCE"/>
    <w:rsid w:val="00F51E5F"/>
    <w:rsid w:val="00F52CBF"/>
    <w:rsid w:val="00F53980"/>
    <w:rsid w:val="00F539A3"/>
    <w:rsid w:val="00F54135"/>
    <w:rsid w:val="00F55969"/>
    <w:rsid w:val="00F574A5"/>
    <w:rsid w:val="00F57540"/>
    <w:rsid w:val="00F57F1B"/>
    <w:rsid w:val="00F60A18"/>
    <w:rsid w:val="00F6168D"/>
    <w:rsid w:val="00F6173A"/>
    <w:rsid w:val="00F61E8C"/>
    <w:rsid w:val="00F62416"/>
    <w:rsid w:val="00F6370A"/>
    <w:rsid w:val="00F63EDB"/>
    <w:rsid w:val="00F63F21"/>
    <w:rsid w:val="00F643AF"/>
    <w:rsid w:val="00F65F19"/>
    <w:rsid w:val="00F66118"/>
    <w:rsid w:val="00F6616C"/>
    <w:rsid w:val="00F665BD"/>
    <w:rsid w:val="00F679F3"/>
    <w:rsid w:val="00F67C58"/>
    <w:rsid w:val="00F7046F"/>
    <w:rsid w:val="00F71703"/>
    <w:rsid w:val="00F71827"/>
    <w:rsid w:val="00F718A2"/>
    <w:rsid w:val="00F74034"/>
    <w:rsid w:val="00F7499D"/>
    <w:rsid w:val="00F75927"/>
    <w:rsid w:val="00F75D12"/>
    <w:rsid w:val="00F76062"/>
    <w:rsid w:val="00F765DA"/>
    <w:rsid w:val="00F76FF0"/>
    <w:rsid w:val="00F77664"/>
    <w:rsid w:val="00F81981"/>
    <w:rsid w:val="00F82F8B"/>
    <w:rsid w:val="00F8363E"/>
    <w:rsid w:val="00F839D4"/>
    <w:rsid w:val="00F84AB6"/>
    <w:rsid w:val="00F85F09"/>
    <w:rsid w:val="00F87FBA"/>
    <w:rsid w:val="00F902A7"/>
    <w:rsid w:val="00F90DCF"/>
    <w:rsid w:val="00F912F0"/>
    <w:rsid w:val="00F91A90"/>
    <w:rsid w:val="00F91B77"/>
    <w:rsid w:val="00F9299A"/>
    <w:rsid w:val="00F93D21"/>
    <w:rsid w:val="00F9405B"/>
    <w:rsid w:val="00F94080"/>
    <w:rsid w:val="00F940FE"/>
    <w:rsid w:val="00F94DDF"/>
    <w:rsid w:val="00F9622D"/>
    <w:rsid w:val="00F96FA7"/>
    <w:rsid w:val="00FA0181"/>
    <w:rsid w:val="00FA1491"/>
    <w:rsid w:val="00FA1710"/>
    <w:rsid w:val="00FA1FAD"/>
    <w:rsid w:val="00FA3134"/>
    <w:rsid w:val="00FA3F8E"/>
    <w:rsid w:val="00FA43E7"/>
    <w:rsid w:val="00FA46C1"/>
    <w:rsid w:val="00FA4EBF"/>
    <w:rsid w:val="00FB0F9C"/>
    <w:rsid w:val="00FB17A2"/>
    <w:rsid w:val="00FB2750"/>
    <w:rsid w:val="00FB4874"/>
    <w:rsid w:val="00FB4B36"/>
    <w:rsid w:val="00FB4C8D"/>
    <w:rsid w:val="00FB6C25"/>
    <w:rsid w:val="00FC0F42"/>
    <w:rsid w:val="00FC1BCF"/>
    <w:rsid w:val="00FC21A0"/>
    <w:rsid w:val="00FC38CD"/>
    <w:rsid w:val="00FC3C26"/>
    <w:rsid w:val="00FC3DFE"/>
    <w:rsid w:val="00FC41E2"/>
    <w:rsid w:val="00FC427F"/>
    <w:rsid w:val="00FC50E2"/>
    <w:rsid w:val="00FC52FC"/>
    <w:rsid w:val="00FC5B25"/>
    <w:rsid w:val="00FC5E5F"/>
    <w:rsid w:val="00FC61E8"/>
    <w:rsid w:val="00FC7DFB"/>
    <w:rsid w:val="00FC7DFD"/>
    <w:rsid w:val="00FD1467"/>
    <w:rsid w:val="00FD220F"/>
    <w:rsid w:val="00FD3221"/>
    <w:rsid w:val="00FD3CC3"/>
    <w:rsid w:val="00FD405A"/>
    <w:rsid w:val="00FD450A"/>
    <w:rsid w:val="00FD45BD"/>
    <w:rsid w:val="00FD4888"/>
    <w:rsid w:val="00FD4BF3"/>
    <w:rsid w:val="00FD611B"/>
    <w:rsid w:val="00FD73C4"/>
    <w:rsid w:val="00FD77D4"/>
    <w:rsid w:val="00FD7885"/>
    <w:rsid w:val="00FD78EE"/>
    <w:rsid w:val="00FE0B0F"/>
    <w:rsid w:val="00FE1647"/>
    <w:rsid w:val="00FE18F5"/>
    <w:rsid w:val="00FE308D"/>
    <w:rsid w:val="00FE3C2A"/>
    <w:rsid w:val="00FE3ED3"/>
    <w:rsid w:val="00FE441E"/>
    <w:rsid w:val="00FE47A5"/>
    <w:rsid w:val="00FE5673"/>
    <w:rsid w:val="00FE60A8"/>
    <w:rsid w:val="00FE70DB"/>
    <w:rsid w:val="00FE782B"/>
    <w:rsid w:val="00FE7B23"/>
    <w:rsid w:val="00FF01C0"/>
    <w:rsid w:val="00FF0542"/>
    <w:rsid w:val="00FF1F36"/>
    <w:rsid w:val="00FF2B68"/>
    <w:rsid w:val="00FF5498"/>
    <w:rsid w:val="00FF570E"/>
    <w:rsid w:val="00FF61E8"/>
    <w:rsid w:val="01321955"/>
    <w:rsid w:val="0160D684"/>
    <w:rsid w:val="01D581B0"/>
    <w:rsid w:val="020386A4"/>
    <w:rsid w:val="023FAF0C"/>
    <w:rsid w:val="024EC8A7"/>
    <w:rsid w:val="034986D7"/>
    <w:rsid w:val="034CDB34"/>
    <w:rsid w:val="03655920"/>
    <w:rsid w:val="03682419"/>
    <w:rsid w:val="036981EE"/>
    <w:rsid w:val="038E3DFE"/>
    <w:rsid w:val="0398019E"/>
    <w:rsid w:val="04301051"/>
    <w:rsid w:val="044023C5"/>
    <w:rsid w:val="0474084E"/>
    <w:rsid w:val="053A9478"/>
    <w:rsid w:val="057525AC"/>
    <w:rsid w:val="05AE12A5"/>
    <w:rsid w:val="0631667C"/>
    <w:rsid w:val="064B393D"/>
    <w:rsid w:val="06502ADD"/>
    <w:rsid w:val="06675BFE"/>
    <w:rsid w:val="06798A45"/>
    <w:rsid w:val="068508DA"/>
    <w:rsid w:val="069A900A"/>
    <w:rsid w:val="07920F81"/>
    <w:rsid w:val="07A89F59"/>
    <w:rsid w:val="07E3BBA6"/>
    <w:rsid w:val="083510E5"/>
    <w:rsid w:val="0868DAAA"/>
    <w:rsid w:val="0921F34B"/>
    <w:rsid w:val="09225013"/>
    <w:rsid w:val="092ACF08"/>
    <w:rsid w:val="093374AF"/>
    <w:rsid w:val="098C21B1"/>
    <w:rsid w:val="098D322A"/>
    <w:rsid w:val="09CA0F3F"/>
    <w:rsid w:val="0A1D7182"/>
    <w:rsid w:val="0A52E7C6"/>
    <w:rsid w:val="0B36619E"/>
    <w:rsid w:val="0B77827B"/>
    <w:rsid w:val="0BBA0065"/>
    <w:rsid w:val="0BCA9075"/>
    <w:rsid w:val="0C97AFAB"/>
    <w:rsid w:val="0CB4F4C9"/>
    <w:rsid w:val="0CBB3021"/>
    <w:rsid w:val="0CC7C6CA"/>
    <w:rsid w:val="0CE0CBB3"/>
    <w:rsid w:val="0CE97325"/>
    <w:rsid w:val="0D2A0400"/>
    <w:rsid w:val="0D4EB2A9"/>
    <w:rsid w:val="0DD8D59F"/>
    <w:rsid w:val="0E0E4129"/>
    <w:rsid w:val="0E10FA7A"/>
    <w:rsid w:val="0E189205"/>
    <w:rsid w:val="0E235DEE"/>
    <w:rsid w:val="0E429B40"/>
    <w:rsid w:val="0E8002AC"/>
    <w:rsid w:val="0E8D107B"/>
    <w:rsid w:val="0E94AB16"/>
    <w:rsid w:val="0EC7CE0B"/>
    <w:rsid w:val="0EEAC4ED"/>
    <w:rsid w:val="0EFC53C9"/>
    <w:rsid w:val="0F06A962"/>
    <w:rsid w:val="0F43FB2F"/>
    <w:rsid w:val="107B76BF"/>
    <w:rsid w:val="109E5891"/>
    <w:rsid w:val="112BFE5C"/>
    <w:rsid w:val="115DBEFD"/>
    <w:rsid w:val="11779E75"/>
    <w:rsid w:val="11DDF7F3"/>
    <w:rsid w:val="11E3DBB1"/>
    <w:rsid w:val="11EAECB4"/>
    <w:rsid w:val="11F137BC"/>
    <w:rsid w:val="120B8BE9"/>
    <w:rsid w:val="1229837A"/>
    <w:rsid w:val="1270D7B1"/>
    <w:rsid w:val="128D4A24"/>
    <w:rsid w:val="12D27929"/>
    <w:rsid w:val="12E1049A"/>
    <w:rsid w:val="12EF0444"/>
    <w:rsid w:val="130F554D"/>
    <w:rsid w:val="133A806A"/>
    <w:rsid w:val="1346E309"/>
    <w:rsid w:val="13471AA5"/>
    <w:rsid w:val="13636EE6"/>
    <w:rsid w:val="13797E4C"/>
    <w:rsid w:val="137AF281"/>
    <w:rsid w:val="13E4B2A8"/>
    <w:rsid w:val="14024A70"/>
    <w:rsid w:val="1431C22C"/>
    <w:rsid w:val="1451A9C0"/>
    <w:rsid w:val="1458FBE9"/>
    <w:rsid w:val="147D1A3E"/>
    <w:rsid w:val="148F44DA"/>
    <w:rsid w:val="14995EC7"/>
    <w:rsid w:val="149CDDED"/>
    <w:rsid w:val="15380487"/>
    <w:rsid w:val="1552E8C7"/>
    <w:rsid w:val="15D3E7A0"/>
    <w:rsid w:val="15E0BFD4"/>
    <w:rsid w:val="1602C925"/>
    <w:rsid w:val="166FD303"/>
    <w:rsid w:val="16BCFF91"/>
    <w:rsid w:val="16DE5CBB"/>
    <w:rsid w:val="1703823F"/>
    <w:rsid w:val="17247483"/>
    <w:rsid w:val="176758B7"/>
    <w:rsid w:val="17E0DC38"/>
    <w:rsid w:val="1836302D"/>
    <w:rsid w:val="18ADCD1B"/>
    <w:rsid w:val="1932553F"/>
    <w:rsid w:val="1958C132"/>
    <w:rsid w:val="197DE663"/>
    <w:rsid w:val="1A1868CE"/>
    <w:rsid w:val="1A4B0B97"/>
    <w:rsid w:val="1A8DA657"/>
    <w:rsid w:val="1AF81B64"/>
    <w:rsid w:val="1B507AC9"/>
    <w:rsid w:val="1B76676E"/>
    <w:rsid w:val="1BA39FFB"/>
    <w:rsid w:val="1C46FD85"/>
    <w:rsid w:val="1CC54C7C"/>
    <w:rsid w:val="1CE87EC0"/>
    <w:rsid w:val="1CFC192F"/>
    <w:rsid w:val="1D3CAA1B"/>
    <w:rsid w:val="1D770E3A"/>
    <w:rsid w:val="1E379A13"/>
    <w:rsid w:val="1E8A51F9"/>
    <w:rsid w:val="1E8B3D99"/>
    <w:rsid w:val="1EA456C7"/>
    <w:rsid w:val="1EEC3D7B"/>
    <w:rsid w:val="1F1926D4"/>
    <w:rsid w:val="1F63A183"/>
    <w:rsid w:val="203939ED"/>
    <w:rsid w:val="209742D8"/>
    <w:rsid w:val="20C9E2AE"/>
    <w:rsid w:val="218011BD"/>
    <w:rsid w:val="21AC7AD9"/>
    <w:rsid w:val="21B355CC"/>
    <w:rsid w:val="21FD962F"/>
    <w:rsid w:val="2306E8CF"/>
    <w:rsid w:val="2333DFBA"/>
    <w:rsid w:val="23B5AE48"/>
    <w:rsid w:val="23F355D2"/>
    <w:rsid w:val="241A8476"/>
    <w:rsid w:val="2423EC67"/>
    <w:rsid w:val="24337DF4"/>
    <w:rsid w:val="2454A82E"/>
    <w:rsid w:val="249A5BEF"/>
    <w:rsid w:val="24C93B87"/>
    <w:rsid w:val="25060054"/>
    <w:rsid w:val="253124FF"/>
    <w:rsid w:val="2570F5CA"/>
    <w:rsid w:val="257B89A7"/>
    <w:rsid w:val="25963C70"/>
    <w:rsid w:val="25A5658E"/>
    <w:rsid w:val="260B7AF3"/>
    <w:rsid w:val="26745D08"/>
    <w:rsid w:val="2687E7C0"/>
    <w:rsid w:val="26DA81AB"/>
    <w:rsid w:val="27623DD8"/>
    <w:rsid w:val="2808E17F"/>
    <w:rsid w:val="28A86413"/>
    <w:rsid w:val="28C0FF5E"/>
    <w:rsid w:val="28C56272"/>
    <w:rsid w:val="28CC70DB"/>
    <w:rsid w:val="290652CF"/>
    <w:rsid w:val="2914C518"/>
    <w:rsid w:val="2917A8AD"/>
    <w:rsid w:val="295B242C"/>
    <w:rsid w:val="297A8E33"/>
    <w:rsid w:val="2988E19E"/>
    <w:rsid w:val="29EB21BC"/>
    <w:rsid w:val="2A09722F"/>
    <w:rsid w:val="2A31582C"/>
    <w:rsid w:val="2A5E0C86"/>
    <w:rsid w:val="2AE8A1AB"/>
    <w:rsid w:val="2B1ABB41"/>
    <w:rsid w:val="2B67031A"/>
    <w:rsid w:val="2BAF9C08"/>
    <w:rsid w:val="2C3E01D6"/>
    <w:rsid w:val="2C45DABB"/>
    <w:rsid w:val="2CA0F4A3"/>
    <w:rsid w:val="2CCBA698"/>
    <w:rsid w:val="2CD982AF"/>
    <w:rsid w:val="2CF246DF"/>
    <w:rsid w:val="2D0A3D21"/>
    <w:rsid w:val="2D297D3B"/>
    <w:rsid w:val="2DD42C0A"/>
    <w:rsid w:val="2E2A0060"/>
    <w:rsid w:val="2E785137"/>
    <w:rsid w:val="2E7C25C3"/>
    <w:rsid w:val="2E9821D8"/>
    <w:rsid w:val="2EDF8B3F"/>
    <w:rsid w:val="2EE34E6D"/>
    <w:rsid w:val="2F2A7EA8"/>
    <w:rsid w:val="2F4369FB"/>
    <w:rsid w:val="2F7FF020"/>
    <w:rsid w:val="2F98AB70"/>
    <w:rsid w:val="2F9B0E77"/>
    <w:rsid w:val="2FC9EB00"/>
    <w:rsid w:val="2FE0A4A0"/>
    <w:rsid w:val="30CED80F"/>
    <w:rsid w:val="30DCE583"/>
    <w:rsid w:val="30E3C97B"/>
    <w:rsid w:val="30FCB401"/>
    <w:rsid w:val="311B8EE7"/>
    <w:rsid w:val="31330384"/>
    <w:rsid w:val="321E4099"/>
    <w:rsid w:val="3261A97B"/>
    <w:rsid w:val="327E64D8"/>
    <w:rsid w:val="32E58975"/>
    <w:rsid w:val="331E6A8C"/>
    <w:rsid w:val="3359B6C5"/>
    <w:rsid w:val="33F3969C"/>
    <w:rsid w:val="344C74C1"/>
    <w:rsid w:val="348919DB"/>
    <w:rsid w:val="34C015CB"/>
    <w:rsid w:val="34CECA55"/>
    <w:rsid w:val="35C22A43"/>
    <w:rsid w:val="35D6C521"/>
    <w:rsid w:val="366B154A"/>
    <w:rsid w:val="368E8A96"/>
    <w:rsid w:val="36D01E5D"/>
    <w:rsid w:val="36E5F122"/>
    <w:rsid w:val="373A050C"/>
    <w:rsid w:val="375B8464"/>
    <w:rsid w:val="3790AD0C"/>
    <w:rsid w:val="37F83447"/>
    <w:rsid w:val="38552171"/>
    <w:rsid w:val="387BDB11"/>
    <w:rsid w:val="38B8575B"/>
    <w:rsid w:val="38FF2E8C"/>
    <w:rsid w:val="391C9BD4"/>
    <w:rsid w:val="3943C315"/>
    <w:rsid w:val="3A88BA00"/>
    <w:rsid w:val="3AAC9604"/>
    <w:rsid w:val="3ADF89F7"/>
    <w:rsid w:val="3B2A7BEB"/>
    <w:rsid w:val="3BFD399B"/>
    <w:rsid w:val="3C0E58EC"/>
    <w:rsid w:val="3C155945"/>
    <w:rsid w:val="3C220986"/>
    <w:rsid w:val="3C615154"/>
    <w:rsid w:val="3C9D6240"/>
    <w:rsid w:val="3C9DD05F"/>
    <w:rsid w:val="3CC002C5"/>
    <w:rsid w:val="3CC6F568"/>
    <w:rsid w:val="3CF31ECD"/>
    <w:rsid w:val="3D1DC10C"/>
    <w:rsid w:val="3D51B457"/>
    <w:rsid w:val="3D68B03C"/>
    <w:rsid w:val="3D9EA642"/>
    <w:rsid w:val="3DDDDC86"/>
    <w:rsid w:val="3DE17370"/>
    <w:rsid w:val="3DF7B543"/>
    <w:rsid w:val="3E439A78"/>
    <w:rsid w:val="3ED72DF8"/>
    <w:rsid w:val="3F339483"/>
    <w:rsid w:val="3F373B7A"/>
    <w:rsid w:val="3F7A3235"/>
    <w:rsid w:val="3FAB8E7E"/>
    <w:rsid w:val="3FB67A3D"/>
    <w:rsid w:val="40AE21FE"/>
    <w:rsid w:val="415CBFE9"/>
    <w:rsid w:val="42327C45"/>
    <w:rsid w:val="427B9466"/>
    <w:rsid w:val="4290DF65"/>
    <w:rsid w:val="436A0F85"/>
    <w:rsid w:val="43EEB372"/>
    <w:rsid w:val="44C54823"/>
    <w:rsid w:val="44D0A572"/>
    <w:rsid w:val="450571DA"/>
    <w:rsid w:val="4509E686"/>
    <w:rsid w:val="452254B7"/>
    <w:rsid w:val="45DA0E8F"/>
    <w:rsid w:val="461405B2"/>
    <w:rsid w:val="465C4DEE"/>
    <w:rsid w:val="46A9EB31"/>
    <w:rsid w:val="46CA579D"/>
    <w:rsid w:val="46DD9125"/>
    <w:rsid w:val="473591BA"/>
    <w:rsid w:val="4798D530"/>
    <w:rsid w:val="47A7F2D1"/>
    <w:rsid w:val="47E95AA6"/>
    <w:rsid w:val="47EEF1B5"/>
    <w:rsid w:val="482B9C07"/>
    <w:rsid w:val="48A68E2B"/>
    <w:rsid w:val="4938062E"/>
    <w:rsid w:val="49937BFE"/>
    <w:rsid w:val="49CFA08B"/>
    <w:rsid w:val="4A10C0B6"/>
    <w:rsid w:val="4A79260B"/>
    <w:rsid w:val="4A88AA23"/>
    <w:rsid w:val="4ABC8CE4"/>
    <w:rsid w:val="4ABD1AFC"/>
    <w:rsid w:val="4B2801D6"/>
    <w:rsid w:val="4BC95D22"/>
    <w:rsid w:val="4CB419A3"/>
    <w:rsid w:val="4CDA3D97"/>
    <w:rsid w:val="4CE34E2D"/>
    <w:rsid w:val="4D2C5F26"/>
    <w:rsid w:val="4D443BC8"/>
    <w:rsid w:val="4DD1BFA4"/>
    <w:rsid w:val="4DD949D3"/>
    <w:rsid w:val="4E4F4214"/>
    <w:rsid w:val="4E4FDB36"/>
    <w:rsid w:val="4EA28245"/>
    <w:rsid w:val="4EF80C84"/>
    <w:rsid w:val="4F223905"/>
    <w:rsid w:val="4F5B8BCD"/>
    <w:rsid w:val="4F79DD59"/>
    <w:rsid w:val="4F9445DA"/>
    <w:rsid w:val="4FC66906"/>
    <w:rsid w:val="4FCA7D9C"/>
    <w:rsid w:val="505F4254"/>
    <w:rsid w:val="5065B7A4"/>
    <w:rsid w:val="50681B4B"/>
    <w:rsid w:val="508E0B8D"/>
    <w:rsid w:val="50B4367C"/>
    <w:rsid w:val="50DC7494"/>
    <w:rsid w:val="512C0027"/>
    <w:rsid w:val="5173906F"/>
    <w:rsid w:val="519759D0"/>
    <w:rsid w:val="51F37DF1"/>
    <w:rsid w:val="51F95B77"/>
    <w:rsid w:val="51FDC300"/>
    <w:rsid w:val="520936AE"/>
    <w:rsid w:val="522D697B"/>
    <w:rsid w:val="53587275"/>
    <w:rsid w:val="537262ED"/>
    <w:rsid w:val="53E0F9EB"/>
    <w:rsid w:val="5480FBC0"/>
    <w:rsid w:val="548E5847"/>
    <w:rsid w:val="54BA30F5"/>
    <w:rsid w:val="55247050"/>
    <w:rsid w:val="55CF76E1"/>
    <w:rsid w:val="55EC7EF9"/>
    <w:rsid w:val="562E7A2D"/>
    <w:rsid w:val="5676CF39"/>
    <w:rsid w:val="56BD7C73"/>
    <w:rsid w:val="56E3A2C3"/>
    <w:rsid w:val="56F84DF3"/>
    <w:rsid w:val="57199FF9"/>
    <w:rsid w:val="581B9220"/>
    <w:rsid w:val="58344DCC"/>
    <w:rsid w:val="58717EF4"/>
    <w:rsid w:val="58925315"/>
    <w:rsid w:val="58958E02"/>
    <w:rsid w:val="58A3D09E"/>
    <w:rsid w:val="58D0579E"/>
    <w:rsid w:val="58F8AAC0"/>
    <w:rsid w:val="593FE27B"/>
    <w:rsid w:val="5A0FC2FC"/>
    <w:rsid w:val="5A1D4E0F"/>
    <w:rsid w:val="5A6ACD6A"/>
    <w:rsid w:val="5A6F64F0"/>
    <w:rsid w:val="5AA00C81"/>
    <w:rsid w:val="5B580111"/>
    <w:rsid w:val="5B75968C"/>
    <w:rsid w:val="5B98477C"/>
    <w:rsid w:val="5BE2410D"/>
    <w:rsid w:val="5C7886CA"/>
    <w:rsid w:val="5C8D09E1"/>
    <w:rsid w:val="5CEC972B"/>
    <w:rsid w:val="5D1BAFB2"/>
    <w:rsid w:val="5D2E8337"/>
    <w:rsid w:val="5D43D96E"/>
    <w:rsid w:val="5D50241D"/>
    <w:rsid w:val="5D7A8B4D"/>
    <w:rsid w:val="5DD14B0B"/>
    <w:rsid w:val="5E28D5FA"/>
    <w:rsid w:val="5E4DD51E"/>
    <w:rsid w:val="5E611DD2"/>
    <w:rsid w:val="5E9F690C"/>
    <w:rsid w:val="5F2CA74B"/>
    <w:rsid w:val="5FD63667"/>
    <w:rsid w:val="5FD647B1"/>
    <w:rsid w:val="6001E1A8"/>
    <w:rsid w:val="60064B19"/>
    <w:rsid w:val="605BE615"/>
    <w:rsid w:val="606DC01C"/>
    <w:rsid w:val="607C4D2F"/>
    <w:rsid w:val="60A80227"/>
    <w:rsid w:val="60C3EE90"/>
    <w:rsid w:val="6106BEE3"/>
    <w:rsid w:val="6150050C"/>
    <w:rsid w:val="616F68EA"/>
    <w:rsid w:val="61ED781C"/>
    <w:rsid w:val="61F330C5"/>
    <w:rsid w:val="620CCDF3"/>
    <w:rsid w:val="626942DB"/>
    <w:rsid w:val="626CE4A0"/>
    <w:rsid w:val="62E2C2FC"/>
    <w:rsid w:val="633A7000"/>
    <w:rsid w:val="634C205F"/>
    <w:rsid w:val="63DFCBF9"/>
    <w:rsid w:val="63EA9FBB"/>
    <w:rsid w:val="6468B6C1"/>
    <w:rsid w:val="64CB7A1C"/>
    <w:rsid w:val="6513AC04"/>
    <w:rsid w:val="65528D1C"/>
    <w:rsid w:val="65563FAB"/>
    <w:rsid w:val="655D4D46"/>
    <w:rsid w:val="657545B3"/>
    <w:rsid w:val="65841535"/>
    <w:rsid w:val="65843BD7"/>
    <w:rsid w:val="65A52407"/>
    <w:rsid w:val="6688781F"/>
    <w:rsid w:val="66E835DB"/>
    <w:rsid w:val="67A43324"/>
    <w:rsid w:val="67EDD3BD"/>
    <w:rsid w:val="689A9FD0"/>
    <w:rsid w:val="68F748F4"/>
    <w:rsid w:val="69039957"/>
    <w:rsid w:val="69375AA6"/>
    <w:rsid w:val="6950C3F3"/>
    <w:rsid w:val="698AFC83"/>
    <w:rsid w:val="6995FA37"/>
    <w:rsid w:val="69CA9DC6"/>
    <w:rsid w:val="69FA5497"/>
    <w:rsid w:val="6A4BE22F"/>
    <w:rsid w:val="6A74A7BC"/>
    <w:rsid w:val="6A98C5BE"/>
    <w:rsid w:val="6AA980AA"/>
    <w:rsid w:val="6AB10DC8"/>
    <w:rsid w:val="6BB9AB63"/>
    <w:rsid w:val="6BEF3C7C"/>
    <w:rsid w:val="6BF6B34C"/>
    <w:rsid w:val="6C4267F8"/>
    <w:rsid w:val="6C90FB21"/>
    <w:rsid w:val="6D950D96"/>
    <w:rsid w:val="6DA83266"/>
    <w:rsid w:val="6DCF47C7"/>
    <w:rsid w:val="6DDF2BE0"/>
    <w:rsid w:val="6E4EF41E"/>
    <w:rsid w:val="6E522C44"/>
    <w:rsid w:val="6E7D1786"/>
    <w:rsid w:val="6F73C8DD"/>
    <w:rsid w:val="6F73E18B"/>
    <w:rsid w:val="6F82FE5F"/>
    <w:rsid w:val="6FB55E4E"/>
    <w:rsid w:val="6FD16B81"/>
    <w:rsid w:val="6FEAA5EE"/>
    <w:rsid w:val="70402940"/>
    <w:rsid w:val="708576C0"/>
    <w:rsid w:val="70BA6145"/>
    <w:rsid w:val="70E39673"/>
    <w:rsid w:val="71AE4450"/>
    <w:rsid w:val="71CBD456"/>
    <w:rsid w:val="723CC7F3"/>
    <w:rsid w:val="724A5A9A"/>
    <w:rsid w:val="72B2581A"/>
    <w:rsid w:val="72EDF2CB"/>
    <w:rsid w:val="72F07CDE"/>
    <w:rsid w:val="7307163C"/>
    <w:rsid w:val="73AD2CB8"/>
    <w:rsid w:val="73E89DE3"/>
    <w:rsid w:val="73F8DCC1"/>
    <w:rsid w:val="744C46B1"/>
    <w:rsid w:val="746441F6"/>
    <w:rsid w:val="756EFF34"/>
    <w:rsid w:val="75775B4F"/>
    <w:rsid w:val="7590A22B"/>
    <w:rsid w:val="75BDE352"/>
    <w:rsid w:val="75C41E0B"/>
    <w:rsid w:val="761437DE"/>
    <w:rsid w:val="762AD633"/>
    <w:rsid w:val="76CA28DD"/>
    <w:rsid w:val="76F917B0"/>
    <w:rsid w:val="771E46E3"/>
    <w:rsid w:val="772084E3"/>
    <w:rsid w:val="77210F88"/>
    <w:rsid w:val="777DB824"/>
    <w:rsid w:val="778A1711"/>
    <w:rsid w:val="7864C70D"/>
    <w:rsid w:val="79345B34"/>
    <w:rsid w:val="793B9BDC"/>
    <w:rsid w:val="79678845"/>
    <w:rsid w:val="797D146A"/>
    <w:rsid w:val="79A27125"/>
    <w:rsid w:val="79CAEB17"/>
    <w:rsid w:val="79F29AAB"/>
    <w:rsid w:val="7A4E3A4C"/>
    <w:rsid w:val="7A704CF2"/>
    <w:rsid w:val="7AAA4D0A"/>
    <w:rsid w:val="7B2873C3"/>
    <w:rsid w:val="7B39F5F6"/>
    <w:rsid w:val="7C0C76AA"/>
    <w:rsid w:val="7C1C2AC4"/>
    <w:rsid w:val="7C54F2C6"/>
    <w:rsid w:val="7C69B692"/>
    <w:rsid w:val="7CD9150F"/>
    <w:rsid w:val="7CDA99D7"/>
    <w:rsid w:val="7D829540"/>
    <w:rsid w:val="7D953752"/>
    <w:rsid w:val="7E741048"/>
    <w:rsid w:val="7EF2612A"/>
    <w:rsid w:val="7F85B4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04B2E"/>
  <w15:chartTrackingRefBased/>
  <w15:docId w15:val="{C66D85B9-07ED-4FAC-B860-C8C72BA68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3E6"/>
  </w:style>
  <w:style w:type="paragraph" w:styleId="Heading1">
    <w:name w:val="heading 1"/>
    <w:basedOn w:val="Normal"/>
    <w:next w:val="Normal"/>
    <w:link w:val="Heading1Char"/>
    <w:uiPriority w:val="9"/>
    <w:qFormat/>
    <w:rsid w:val="00C378C6"/>
    <w:pPr>
      <w:keepNext/>
      <w:keepLines/>
      <w:numPr>
        <w:numId w:val="45"/>
      </w:numPr>
      <w:spacing w:before="360" w:after="80"/>
      <w:outlineLvl w:val="0"/>
    </w:pPr>
    <w:rPr>
      <w:rFonts w:ascii="Segoe UI Semibold" w:eastAsiaTheme="majorEastAsia" w:hAnsi="Segoe UI Semibold" w:cs="Segoe UI Semibold"/>
      <w:b/>
      <w:bCs/>
      <w:color w:val="0F4761" w:themeColor="accent1" w:themeShade="BF"/>
      <w:sz w:val="36"/>
      <w:szCs w:val="36"/>
    </w:rPr>
  </w:style>
  <w:style w:type="paragraph" w:styleId="Heading2">
    <w:name w:val="heading 2"/>
    <w:basedOn w:val="Normal"/>
    <w:next w:val="Normal"/>
    <w:link w:val="Heading2Char"/>
    <w:uiPriority w:val="9"/>
    <w:unhideWhenUsed/>
    <w:qFormat/>
    <w:rsid w:val="00A61531"/>
    <w:pPr>
      <w:keepNext/>
      <w:keepLines/>
      <w:numPr>
        <w:ilvl w:val="1"/>
        <w:numId w:val="45"/>
      </w:numPr>
      <w:spacing w:before="160" w:after="80"/>
      <w:outlineLvl w:val="1"/>
    </w:pPr>
    <w:rPr>
      <w:rFonts w:ascii="Segoe UI" w:eastAsia="Times New Roman" w:hAnsi="Segoe UI" w:cs="Segoe UI"/>
      <w:b/>
      <w:bCs/>
      <w:color w:val="0F4761" w:themeColor="accent1" w:themeShade="BF"/>
      <w:sz w:val="32"/>
      <w:szCs w:val="32"/>
    </w:rPr>
  </w:style>
  <w:style w:type="paragraph" w:styleId="Heading3">
    <w:name w:val="heading 3"/>
    <w:basedOn w:val="Normal"/>
    <w:next w:val="Normal"/>
    <w:link w:val="Heading3Char"/>
    <w:uiPriority w:val="9"/>
    <w:unhideWhenUsed/>
    <w:qFormat/>
    <w:rsid w:val="00B10633"/>
    <w:pPr>
      <w:keepNext/>
      <w:keepLines/>
      <w:numPr>
        <w:ilvl w:val="2"/>
        <w:numId w:val="45"/>
      </w:numPr>
      <w:spacing w:before="160" w:after="80"/>
      <w:outlineLvl w:val="2"/>
    </w:pPr>
    <w:rPr>
      <w:rFonts w:ascii="Segoe UI Semibold" w:eastAsiaTheme="majorEastAsia" w:hAnsi="Segoe UI Semibold" w:cs="Segoe UI Semibold"/>
      <w:b/>
      <w:bCs/>
      <w:color w:val="0F4761" w:themeColor="accent1" w:themeShade="BF"/>
    </w:rPr>
  </w:style>
  <w:style w:type="paragraph" w:styleId="Heading4">
    <w:name w:val="heading 4"/>
    <w:basedOn w:val="Normal"/>
    <w:next w:val="Normal"/>
    <w:link w:val="Heading4Char"/>
    <w:uiPriority w:val="9"/>
    <w:semiHidden/>
    <w:unhideWhenUsed/>
    <w:qFormat/>
    <w:rsid w:val="003B7516"/>
    <w:pPr>
      <w:keepNext/>
      <w:keepLines/>
      <w:numPr>
        <w:ilvl w:val="3"/>
        <w:numId w:val="4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516"/>
    <w:pPr>
      <w:keepNext/>
      <w:keepLines/>
      <w:numPr>
        <w:ilvl w:val="4"/>
        <w:numId w:val="4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516"/>
    <w:pPr>
      <w:keepNext/>
      <w:keepLines/>
      <w:numPr>
        <w:ilvl w:val="5"/>
        <w:numId w:val="4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516"/>
    <w:pPr>
      <w:keepNext/>
      <w:keepLines/>
      <w:numPr>
        <w:ilvl w:val="6"/>
        <w:numId w:val="4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516"/>
    <w:pPr>
      <w:keepNext/>
      <w:keepLines/>
      <w:numPr>
        <w:ilvl w:val="7"/>
        <w:numId w:val="4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516"/>
    <w:pPr>
      <w:keepNext/>
      <w:keepLines/>
      <w:numPr>
        <w:ilvl w:val="8"/>
        <w:numId w:val="4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8C6"/>
    <w:rPr>
      <w:rFonts w:ascii="Segoe UI Semibold" w:eastAsiaTheme="majorEastAsia" w:hAnsi="Segoe UI Semibold" w:cs="Segoe UI Semibold"/>
      <w:b/>
      <w:bCs/>
      <w:color w:val="0F4761" w:themeColor="accent1" w:themeShade="BF"/>
      <w:sz w:val="36"/>
      <w:szCs w:val="36"/>
    </w:rPr>
  </w:style>
  <w:style w:type="character" w:customStyle="1" w:styleId="Heading2Char">
    <w:name w:val="Heading 2 Char"/>
    <w:basedOn w:val="DefaultParagraphFont"/>
    <w:link w:val="Heading2"/>
    <w:uiPriority w:val="9"/>
    <w:rsid w:val="00A61531"/>
    <w:rPr>
      <w:rFonts w:ascii="Segoe UI" w:eastAsia="Times New Roman" w:hAnsi="Segoe UI" w:cs="Segoe UI"/>
      <w:b/>
      <w:bCs/>
      <w:color w:val="0F4761" w:themeColor="accent1" w:themeShade="BF"/>
      <w:sz w:val="32"/>
      <w:szCs w:val="32"/>
    </w:rPr>
  </w:style>
  <w:style w:type="character" w:customStyle="1" w:styleId="Heading3Char">
    <w:name w:val="Heading 3 Char"/>
    <w:basedOn w:val="DefaultParagraphFont"/>
    <w:link w:val="Heading3"/>
    <w:uiPriority w:val="9"/>
    <w:rsid w:val="00B10633"/>
    <w:rPr>
      <w:rFonts w:ascii="Segoe UI Semibold" w:eastAsiaTheme="majorEastAsia" w:hAnsi="Segoe UI Semibold" w:cs="Segoe UI Semibold"/>
      <w:b/>
      <w:bCs/>
      <w:color w:val="0F4761" w:themeColor="accent1" w:themeShade="BF"/>
    </w:rPr>
  </w:style>
  <w:style w:type="character" w:customStyle="1" w:styleId="Heading4Char">
    <w:name w:val="Heading 4 Char"/>
    <w:basedOn w:val="DefaultParagraphFont"/>
    <w:link w:val="Heading4"/>
    <w:uiPriority w:val="9"/>
    <w:semiHidden/>
    <w:rsid w:val="003B7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516"/>
    <w:rPr>
      <w:rFonts w:eastAsiaTheme="majorEastAsia" w:cstheme="majorBidi"/>
      <w:color w:val="272727" w:themeColor="text1" w:themeTint="D8"/>
    </w:rPr>
  </w:style>
  <w:style w:type="paragraph" w:styleId="Title">
    <w:name w:val="Title"/>
    <w:basedOn w:val="Normal"/>
    <w:next w:val="Normal"/>
    <w:link w:val="TitleChar"/>
    <w:uiPriority w:val="10"/>
    <w:qFormat/>
    <w:rsid w:val="003B7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516"/>
    <w:pPr>
      <w:spacing w:before="160"/>
      <w:jc w:val="center"/>
    </w:pPr>
    <w:rPr>
      <w:i/>
      <w:iCs/>
      <w:color w:val="404040" w:themeColor="text1" w:themeTint="BF"/>
    </w:rPr>
  </w:style>
  <w:style w:type="character" w:customStyle="1" w:styleId="QuoteChar">
    <w:name w:val="Quote Char"/>
    <w:basedOn w:val="DefaultParagraphFont"/>
    <w:link w:val="Quote"/>
    <w:uiPriority w:val="29"/>
    <w:rsid w:val="003B7516"/>
    <w:rPr>
      <w:i/>
      <w:iCs/>
      <w:color w:val="404040" w:themeColor="text1" w:themeTint="BF"/>
    </w:rPr>
  </w:style>
  <w:style w:type="paragraph" w:styleId="ListParagraph">
    <w:name w:val="List Paragraph"/>
    <w:basedOn w:val="Normal"/>
    <w:uiPriority w:val="34"/>
    <w:qFormat/>
    <w:rsid w:val="003B7516"/>
    <w:pPr>
      <w:ind w:left="720"/>
      <w:contextualSpacing/>
    </w:pPr>
  </w:style>
  <w:style w:type="character" w:styleId="IntenseEmphasis">
    <w:name w:val="Intense Emphasis"/>
    <w:basedOn w:val="DefaultParagraphFont"/>
    <w:uiPriority w:val="21"/>
    <w:qFormat/>
    <w:rsid w:val="003B7516"/>
    <w:rPr>
      <w:i/>
      <w:iCs/>
      <w:color w:val="0F4761" w:themeColor="accent1" w:themeShade="BF"/>
    </w:rPr>
  </w:style>
  <w:style w:type="paragraph" w:styleId="IntenseQuote">
    <w:name w:val="Intense Quote"/>
    <w:basedOn w:val="Normal"/>
    <w:next w:val="Normal"/>
    <w:link w:val="IntenseQuoteChar"/>
    <w:uiPriority w:val="30"/>
    <w:qFormat/>
    <w:rsid w:val="003B7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516"/>
    <w:rPr>
      <w:i/>
      <w:iCs/>
      <w:color w:val="0F4761" w:themeColor="accent1" w:themeShade="BF"/>
    </w:rPr>
  </w:style>
  <w:style w:type="character" w:styleId="IntenseReference">
    <w:name w:val="Intense Reference"/>
    <w:basedOn w:val="DefaultParagraphFont"/>
    <w:uiPriority w:val="32"/>
    <w:qFormat/>
    <w:rsid w:val="003B7516"/>
    <w:rPr>
      <w:b/>
      <w:bCs/>
      <w:smallCaps/>
      <w:color w:val="0F4761" w:themeColor="accent1" w:themeShade="BF"/>
      <w:spacing w:val="5"/>
    </w:rPr>
  </w:style>
  <w:style w:type="character" w:styleId="Strong">
    <w:name w:val="Strong"/>
    <w:basedOn w:val="DefaultParagraphFont"/>
    <w:uiPriority w:val="22"/>
    <w:qFormat/>
    <w:rsid w:val="003B7516"/>
    <w:rPr>
      <w:b/>
      <w:bCs/>
    </w:rPr>
  </w:style>
  <w:style w:type="paragraph" w:styleId="NormalWeb">
    <w:name w:val="Normal (Web)"/>
    <w:basedOn w:val="Normal"/>
    <w:uiPriority w:val="99"/>
    <w:semiHidden/>
    <w:unhideWhenUsed/>
    <w:rsid w:val="003B751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B7516"/>
  </w:style>
  <w:style w:type="character" w:styleId="Emphasis">
    <w:name w:val="Emphasis"/>
    <w:basedOn w:val="DefaultParagraphFont"/>
    <w:uiPriority w:val="20"/>
    <w:qFormat/>
    <w:rsid w:val="003B7516"/>
    <w:rPr>
      <w:i/>
      <w:iCs/>
    </w:rPr>
  </w:style>
  <w:style w:type="table" w:styleId="GridTable1Light-Accent1">
    <w:name w:val="Grid Table 1 Light Accent 1"/>
    <w:basedOn w:val="TableNormal"/>
    <w:uiPriority w:val="46"/>
    <w:rsid w:val="003B751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3B7516"/>
    <w:pPr>
      <w:spacing w:after="0" w:line="240" w:lineRule="auto"/>
    </w:pPr>
    <w:tblPr>
      <w:tblStyleRowBandSize w:val="1"/>
      <w:tblStyleColBandSize w:val="1"/>
    </w:tblPr>
    <w:tcPr>
      <w:shd w:val="clear" w:color="auto" w:fill="CAEDFB" w:themeFill="accent4" w:themeFillTint="33"/>
    </w:tc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style>
  <w:style w:type="table" w:styleId="GridTable2-Accent1">
    <w:name w:val="Grid Table 2 Accent 1"/>
    <w:basedOn w:val="TableNormal"/>
    <w:uiPriority w:val="47"/>
    <w:rsid w:val="003B7516"/>
    <w:pPr>
      <w:spacing w:after="0" w:line="240" w:lineRule="auto"/>
    </w:pPr>
    <w:tblPr>
      <w:tblStyleRowBandSize w:val="1"/>
      <w:tblStyleColBandSize w:val="1"/>
    </w:tblPr>
    <w:tcPr>
      <w:shd w:val="clear" w:color="auto" w:fill="C1E4F5" w:themeFill="accent1" w:themeFillTint="33"/>
    </w:tc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style>
  <w:style w:type="table" w:styleId="GridTable4-Accent1">
    <w:name w:val="Grid Table 4 Accent 1"/>
    <w:basedOn w:val="TableNormal"/>
    <w:uiPriority w:val="49"/>
    <w:rsid w:val="003B7516"/>
    <w:pPr>
      <w:spacing w:after="0" w:line="240" w:lineRule="auto"/>
    </w:pPr>
    <w:tblPr>
      <w:tblStyleRowBandSize w:val="1"/>
      <w:tblStyleColBandSize w:val="1"/>
    </w:tblPr>
    <w:tcPr>
      <w:shd w:val="clear" w:color="auto" w:fill="C1E4F5" w:themeFill="accent1" w:themeFillTint="33"/>
    </w:tc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style>
  <w:style w:type="table" w:styleId="TableGrid">
    <w:name w:val="Table Grid"/>
    <w:basedOn w:val="TableNormal"/>
    <w:uiPriority w:val="39"/>
    <w:rsid w:val="003B7516"/>
    <w:pPr>
      <w:spacing w:after="0" w:line="240" w:lineRule="auto"/>
    </w:pPr>
    <w:tblPr/>
  </w:style>
  <w:style w:type="paragraph" w:styleId="Revision">
    <w:name w:val="Revision"/>
    <w:hidden/>
    <w:uiPriority w:val="99"/>
    <w:semiHidden/>
    <w:rsid w:val="00B52C84"/>
    <w:pPr>
      <w:spacing w:after="0" w:line="240" w:lineRule="auto"/>
    </w:pPr>
  </w:style>
  <w:style w:type="paragraph" w:styleId="Header">
    <w:name w:val="header"/>
    <w:basedOn w:val="Normal"/>
    <w:link w:val="HeaderChar"/>
    <w:uiPriority w:val="99"/>
    <w:unhideWhenUsed/>
    <w:rsid w:val="004140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09E"/>
  </w:style>
  <w:style w:type="paragraph" w:styleId="Footer">
    <w:name w:val="footer"/>
    <w:basedOn w:val="Normal"/>
    <w:link w:val="FooterChar"/>
    <w:uiPriority w:val="99"/>
    <w:unhideWhenUsed/>
    <w:rsid w:val="004140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09E"/>
  </w:style>
  <w:style w:type="table" w:styleId="GridTable4-Accent2">
    <w:name w:val="Grid Table 4 Accent 2"/>
    <w:basedOn w:val="TableNormal"/>
    <w:uiPriority w:val="49"/>
    <w:rsid w:val="00C467CD"/>
    <w:pPr>
      <w:spacing w:after="0" w:line="240" w:lineRule="auto"/>
    </w:pPr>
    <w:tblPr>
      <w:tblStyleRowBandSize w:val="1"/>
      <w:tblStyleColBandSize w:val="1"/>
    </w:tblPr>
    <w:tcPr>
      <w:shd w:val="clear" w:color="auto" w:fill="FAE2D5" w:themeFill="accent2" w:themeFillTint="33"/>
    </w:tc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style>
  <w:style w:type="table" w:styleId="ListTable3-Accent2">
    <w:name w:val="List Table 3 Accent 2"/>
    <w:basedOn w:val="TableNormal"/>
    <w:uiPriority w:val="48"/>
    <w:rsid w:val="00C467CD"/>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paragraph" w:styleId="CommentText">
    <w:name w:val="annotation text"/>
    <w:basedOn w:val="Normal"/>
    <w:link w:val="CommentTextChar"/>
    <w:uiPriority w:val="99"/>
    <w:unhideWhenUsed/>
    <w:rsid w:val="005861F7"/>
    <w:pPr>
      <w:spacing w:line="240" w:lineRule="auto"/>
    </w:pPr>
    <w:rPr>
      <w:sz w:val="20"/>
      <w:szCs w:val="20"/>
    </w:rPr>
  </w:style>
  <w:style w:type="character" w:customStyle="1" w:styleId="CommentTextChar">
    <w:name w:val="Comment Text Char"/>
    <w:basedOn w:val="DefaultParagraphFont"/>
    <w:link w:val="CommentText"/>
    <w:uiPriority w:val="99"/>
    <w:rsid w:val="005861F7"/>
    <w:rPr>
      <w:sz w:val="20"/>
      <w:szCs w:val="20"/>
    </w:rPr>
  </w:style>
  <w:style w:type="character" w:styleId="CommentReference">
    <w:name w:val="annotation reference"/>
    <w:basedOn w:val="DefaultParagraphFont"/>
    <w:uiPriority w:val="99"/>
    <w:semiHidden/>
    <w:unhideWhenUsed/>
    <w:rsid w:val="005861F7"/>
    <w:rPr>
      <w:sz w:val="16"/>
      <w:szCs w:val="16"/>
    </w:rPr>
  </w:style>
  <w:style w:type="paragraph" w:styleId="CommentSubject">
    <w:name w:val="annotation subject"/>
    <w:basedOn w:val="CommentText"/>
    <w:next w:val="CommentText"/>
    <w:link w:val="CommentSubjectChar"/>
    <w:uiPriority w:val="99"/>
    <w:semiHidden/>
    <w:unhideWhenUsed/>
    <w:rsid w:val="00C13D80"/>
    <w:rPr>
      <w:b/>
      <w:bCs/>
    </w:rPr>
  </w:style>
  <w:style w:type="character" w:customStyle="1" w:styleId="CommentSubjectChar">
    <w:name w:val="Comment Subject Char"/>
    <w:basedOn w:val="CommentTextChar"/>
    <w:link w:val="CommentSubject"/>
    <w:uiPriority w:val="99"/>
    <w:semiHidden/>
    <w:rsid w:val="00C13D80"/>
    <w:rPr>
      <w:b/>
      <w:bCs/>
      <w:sz w:val="20"/>
      <w:szCs w:val="20"/>
    </w:rPr>
  </w:style>
  <w:style w:type="paragraph" w:customStyle="1" w:styleId="Heading2a">
    <w:name w:val="Heading 2a"/>
    <w:basedOn w:val="Heading2"/>
    <w:link w:val="Heading2aChar"/>
    <w:qFormat/>
    <w:rsid w:val="00DA0E23"/>
    <w:rPr>
      <w:sz w:val="24"/>
      <w:szCs w:val="24"/>
    </w:rPr>
  </w:style>
  <w:style w:type="character" w:customStyle="1" w:styleId="Heading2aChar">
    <w:name w:val="Heading 2a Char"/>
    <w:basedOn w:val="Heading2Char"/>
    <w:link w:val="Heading2a"/>
    <w:rsid w:val="00DA0E23"/>
    <w:rPr>
      <w:rFonts w:ascii="Segoe UI" w:eastAsia="Times New Roman" w:hAnsi="Segoe UI" w:cs="Segoe UI"/>
      <w:b/>
      <w:bCs/>
      <w:color w:val="0F4761" w:themeColor="accent1" w:themeShade="BF"/>
      <w:sz w:val="32"/>
      <w:szCs w:val="32"/>
    </w:rPr>
  </w:style>
  <w:style w:type="paragraph" w:styleId="TOCHeading">
    <w:name w:val="TOC Heading"/>
    <w:basedOn w:val="Heading1"/>
    <w:next w:val="Normal"/>
    <w:uiPriority w:val="39"/>
    <w:unhideWhenUsed/>
    <w:qFormat/>
    <w:rsid w:val="0050293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02939"/>
    <w:pPr>
      <w:spacing w:after="100"/>
      <w:ind w:left="240"/>
    </w:pPr>
  </w:style>
  <w:style w:type="character" w:styleId="Hyperlink">
    <w:name w:val="Hyperlink"/>
    <w:basedOn w:val="DefaultParagraphFont"/>
    <w:uiPriority w:val="99"/>
    <w:unhideWhenUsed/>
    <w:rsid w:val="00502939"/>
    <w:rPr>
      <w:color w:val="467886" w:themeColor="hyperlink"/>
      <w:u w:val="single"/>
    </w:rPr>
  </w:style>
  <w:style w:type="paragraph" w:styleId="Caption">
    <w:name w:val="caption"/>
    <w:basedOn w:val="Normal"/>
    <w:next w:val="Normal"/>
    <w:uiPriority w:val="35"/>
    <w:unhideWhenUsed/>
    <w:qFormat/>
    <w:rsid w:val="00374EFE"/>
    <w:pPr>
      <w:spacing w:after="200" w:line="240" w:lineRule="auto"/>
    </w:pPr>
    <w:rPr>
      <w:i/>
      <w:iCs/>
      <w:color w:val="0E2841" w:themeColor="text2"/>
      <w:sz w:val="18"/>
      <w:szCs w:val="18"/>
    </w:rPr>
  </w:style>
  <w:style w:type="character" w:styleId="Mention">
    <w:name w:val="Mention"/>
    <w:basedOn w:val="DefaultParagraphFont"/>
    <w:uiPriority w:val="99"/>
    <w:unhideWhenUsed/>
    <w:rsid w:val="00BD1D22"/>
    <w:rPr>
      <w:color w:val="2B579A"/>
      <w:shd w:val="clear" w:color="auto" w:fill="E1DFDD"/>
    </w:rPr>
  </w:style>
  <w:style w:type="character" w:styleId="UnresolvedMention">
    <w:name w:val="Unresolved Mention"/>
    <w:basedOn w:val="DefaultParagraphFont"/>
    <w:uiPriority w:val="99"/>
    <w:semiHidden/>
    <w:unhideWhenUsed/>
    <w:rsid w:val="00044934"/>
    <w:rPr>
      <w:color w:val="605E5C"/>
      <w:shd w:val="clear" w:color="auto" w:fill="E1DFDD"/>
    </w:rPr>
  </w:style>
  <w:style w:type="paragraph" w:customStyle="1" w:styleId="paragraph">
    <w:name w:val="paragraph"/>
    <w:basedOn w:val="Normal"/>
    <w:rsid w:val="004B344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4B3449"/>
  </w:style>
  <w:style w:type="character" w:customStyle="1" w:styleId="eop">
    <w:name w:val="eop"/>
    <w:basedOn w:val="DefaultParagraphFont"/>
    <w:rsid w:val="004B3449"/>
  </w:style>
  <w:style w:type="paragraph" w:styleId="TOC1">
    <w:name w:val="toc 1"/>
    <w:basedOn w:val="Normal"/>
    <w:next w:val="Normal"/>
    <w:autoRedefine/>
    <w:uiPriority w:val="39"/>
    <w:unhideWhenUsed/>
    <w:rsid w:val="00E74A05"/>
    <w:pPr>
      <w:spacing w:after="100"/>
    </w:pPr>
  </w:style>
  <w:style w:type="paragraph" w:styleId="TOC3">
    <w:name w:val="toc 3"/>
    <w:basedOn w:val="Normal"/>
    <w:next w:val="Normal"/>
    <w:autoRedefine/>
    <w:uiPriority w:val="39"/>
    <w:unhideWhenUsed/>
    <w:rsid w:val="00E74A0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3375">
      <w:bodyDiv w:val="1"/>
      <w:marLeft w:val="0"/>
      <w:marRight w:val="0"/>
      <w:marTop w:val="0"/>
      <w:marBottom w:val="0"/>
      <w:divBdr>
        <w:top w:val="none" w:sz="0" w:space="0" w:color="auto"/>
        <w:left w:val="none" w:sz="0" w:space="0" w:color="auto"/>
        <w:bottom w:val="none" w:sz="0" w:space="0" w:color="auto"/>
        <w:right w:val="none" w:sz="0" w:space="0" w:color="auto"/>
      </w:divBdr>
    </w:div>
    <w:div w:id="113643580">
      <w:bodyDiv w:val="1"/>
      <w:marLeft w:val="0"/>
      <w:marRight w:val="0"/>
      <w:marTop w:val="0"/>
      <w:marBottom w:val="0"/>
      <w:divBdr>
        <w:top w:val="none" w:sz="0" w:space="0" w:color="auto"/>
        <w:left w:val="none" w:sz="0" w:space="0" w:color="auto"/>
        <w:bottom w:val="none" w:sz="0" w:space="0" w:color="auto"/>
        <w:right w:val="none" w:sz="0" w:space="0" w:color="auto"/>
      </w:divBdr>
    </w:div>
    <w:div w:id="132062313">
      <w:bodyDiv w:val="1"/>
      <w:marLeft w:val="0"/>
      <w:marRight w:val="0"/>
      <w:marTop w:val="0"/>
      <w:marBottom w:val="0"/>
      <w:divBdr>
        <w:top w:val="none" w:sz="0" w:space="0" w:color="auto"/>
        <w:left w:val="none" w:sz="0" w:space="0" w:color="auto"/>
        <w:bottom w:val="none" w:sz="0" w:space="0" w:color="auto"/>
        <w:right w:val="none" w:sz="0" w:space="0" w:color="auto"/>
      </w:divBdr>
    </w:div>
    <w:div w:id="179927474">
      <w:bodyDiv w:val="1"/>
      <w:marLeft w:val="0"/>
      <w:marRight w:val="0"/>
      <w:marTop w:val="0"/>
      <w:marBottom w:val="0"/>
      <w:divBdr>
        <w:top w:val="none" w:sz="0" w:space="0" w:color="auto"/>
        <w:left w:val="none" w:sz="0" w:space="0" w:color="auto"/>
        <w:bottom w:val="none" w:sz="0" w:space="0" w:color="auto"/>
        <w:right w:val="none" w:sz="0" w:space="0" w:color="auto"/>
      </w:divBdr>
      <w:divsChild>
        <w:div w:id="684869821">
          <w:marLeft w:val="0"/>
          <w:marRight w:val="0"/>
          <w:marTop w:val="0"/>
          <w:marBottom w:val="0"/>
          <w:divBdr>
            <w:top w:val="none" w:sz="0" w:space="0" w:color="auto"/>
            <w:left w:val="none" w:sz="0" w:space="0" w:color="auto"/>
            <w:bottom w:val="none" w:sz="0" w:space="0" w:color="auto"/>
            <w:right w:val="none" w:sz="0" w:space="0" w:color="auto"/>
          </w:divBdr>
          <w:divsChild>
            <w:div w:id="546799139">
              <w:marLeft w:val="0"/>
              <w:marRight w:val="0"/>
              <w:marTop w:val="0"/>
              <w:marBottom w:val="0"/>
              <w:divBdr>
                <w:top w:val="none" w:sz="0" w:space="0" w:color="auto"/>
                <w:left w:val="none" w:sz="0" w:space="0" w:color="auto"/>
                <w:bottom w:val="none" w:sz="0" w:space="0" w:color="auto"/>
                <w:right w:val="none" w:sz="0" w:space="0" w:color="auto"/>
              </w:divBdr>
            </w:div>
          </w:divsChild>
        </w:div>
        <w:div w:id="937568795">
          <w:marLeft w:val="0"/>
          <w:marRight w:val="0"/>
          <w:marTop w:val="0"/>
          <w:marBottom w:val="0"/>
          <w:divBdr>
            <w:top w:val="none" w:sz="0" w:space="0" w:color="auto"/>
            <w:left w:val="none" w:sz="0" w:space="0" w:color="auto"/>
            <w:bottom w:val="none" w:sz="0" w:space="0" w:color="auto"/>
            <w:right w:val="none" w:sz="0" w:space="0" w:color="auto"/>
          </w:divBdr>
          <w:divsChild>
            <w:div w:id="467208451">
              <w:marLeft w:val="0"/>
              <w:marRight w:val="0"/>
              <w:marTop w:val="0"/>
              <w:marBottom w:val="0"/>
              <w:divBdr>
                <w:top w:val="none" w:sz="0" w:space="0" w:color="auto"/>
                <w:left w:val="none" w:sz="0" w:space="0" w:color="auto"/>
                <w:bottom w:val="none" w:sz="0" w:space="0" w:color="auto"/>
                <w:right w:val="none" w:sz="0" w:space="0" w:color="auto"/>
              </w:divBdr>
            </w:div>
          </w:divsChild>
        </w:div>
        <w:div w:id="1304584278">
          <w:marLeft w:val="0"/>
          <w:marRight w:val="0"/>
          <w:marTop w:val="0"/>
          <w:marBottom w:val="0"/>
          <w:divBdr>
            <w:top w:val="none" w:sz="0" w:space="0" w:color="auto"/>
            <w:left w:val="none" w:sz="0" w:space="0" w:color="auto"/>
            <w:bottom w:val="none" w:sz="0" w:space="0" w:color="auto"/>
            <w:right w:val="none" w:sz="0" w:space="0" w:color="auto"/>
          </w:divBdr>
          <w:divsChild>
            <w:div w:id="1344165022">
              <w:marLeft w:val="0"/>
              <w:marRight w:val="0"/>
              <w:marTop w:val="0"/>
              <w:marBottom w:val="0"/>
              <w:divBdr>
                <w:top w:val="none" w:sz="0" w:space="0" w:color="auto"/>
                <w:left w:val="none" w:sz="0" w:space="0" w:color="auto"/>
                <w:bottom w:val="none" w:sz="0" w:space="0" w:color="auto"/>
                <w:right w:val="none" w:sz="0" w:space="0" w:color="auto"/>
              </w:divBdr>
            </w:div>
          </w:divsChild>
        </w:div>
        <w:div w:id="1781532877">
          <w:marLeft w:val="0"/>
          <w:marRight w:val="0"/>
          <w:marTop w:val="0"/>
          <w:marBottom w:val="0"/>
          <w:divBdr>
            <w:top w:val="none" w:sz="0" w:space="0" w:color="auto"/>
            <w:left w:val="none" w:sz="0" w:space="0" w:color="auto"/>
            <w:bottom w:val="none" w:sz="0" w:space="0" w:color="auto"/>
            <w:right w:val="none" w:sz="0" w:space="0" w:color="auto"/>
          </w:divBdr>
          <w:divsChild>
            <w:div w:id="1889992920">
              <w:marLeft w:val="0"/>
              <w:marRight w:val="0"/>
              <w:marTop w:val="0"/>
              <w:marBottom w:val="0"/>
              <w:divBdr>
                <w:top w:val="none" w:sz="0" w:space="0" w:color="auto"/>
                <w:left w:val="none" w:sz="0" w:space="0" w:color="auto"/>
                <w:bottom w:val="none" w:sz="0" w:space="0" w:color="auto"/>
                <w:right w:val="none" w:sz="0" w:space="0" w:color="auto"/>
              </w:divBdr>
            </w:div>
          </w:divsChild>
        </w:div>
        <w:div w:id="1915821183">
          <w:marLeft w:val="0"/>
          <w:marRight w:val="0"/>
          <w:marTop w:val="0"/>
          <w:marBottom w:val="0"/>
          <w:divBdr>
            <w:top w:val="none" w:sz="0" w:space="0" w:color="auto"/>
            <w:left w:val="none" w:sz="0" w:space="0" w:color="auto"/>
            <w:bottom w:val="none" w:sz="0" w:space="0" w:color="auto"/>
            <w:right w:val="none" w:sz="0" w:space="0" w:color="auto"/>
          </w:divBdr>
          <w:divsChild>
            <w:div w:id="136709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8021">
      <w:bodyDiv w:val="1"/>
      <w:marLeft w:val="0"/>
      <w:marRight w:val="0"/>
      <w:marTop w:val="0"/>
      <w:marBottom w:val="0"/>
      <w:divBdr>
        <w:top w:val="none" w:sz="0" w:space="0" w:color="auto"/>
        <w:left w:val="none" w:sz="0" w:space="0" w:color="auto"/>
        <w:bottom w:val="none" w:sz="0" w:space="0" w:color="auto"/>
        <w:right w:val="none" w:sz="0" w:space="0" w:color="auto"/>
      </w:divBdr>
    </w:div>
    <w:div w:id="255209498">
      <w:bodyDiv w:val="1"/>
      <w:marLeft w:val="0"/>
      <w:marRight w:val="0"/>
      <w:marTop w:val="0"/>
      <w:marBottom w:val="0"/>
      <w:divBdr>
        <w:top w:val="none" w:sz="0" w:space="0" w:color="auto"/>
        <w:left w:val="none" w:sz="0" w:space="0" w:color="auto"/>
        <w:bottom w:val="none" w:sz="0" w:space="0" w:color="auto"/>
        <w:right w:val="none" w:sz="0" w:space="0" w:color="auto"/>
      </w:divBdr>
    </w:div>
    <w:div w:id="278538522">
      <w:bodyDiv w:val="1"/>
      <w:marLeft w:val="0"/>
      <w:marRight w:val="0"/>
      <w:marTop w:val="0"/>
      <w:marBottom w:val="0"/>
      <w:divBdr>
        <w:top w:val="none" w:sz="0" w:space="0" w:color="auto"/>
        <w:left w:val="none" w:sz="0" w:space="0" w:color="auto"/>
        <w:bottom w:val="none" w:sz="0" w:space="0" w:color="auto"/>
        <w:right w:val="none" w:sz="0" w:space="0" w:color="auto"/>
      </w:divBdr>
    </w:div>
    <w:div w:id="325204027">
      <w:bodyDiv w:val="1"/>
      <w:marLeft w:val="0"/>
      <w:marRight w:val="0"/>
      <w:marTop w:val="0"/>
      <w:marBottom w:val="0"/>
      <w:divBdr>
        <w:top w:val="none" w:sz="0" w:space="0" w:color="auto"/>
        <w:left w:val="none" w:sz="0" w:space="0" w:color="auto"/>
        <w:bottom w:val="none" w:sz="0" w:space="0" w:color="auto"/>
        <w:right w:val="none" w:sz="0" w:space="0" w:color="auto"/>
      </w:divBdr>
    </w:div>
    <w:div w:id="350111317">
      <w:bodyDiv w:val="1"/>
      <w:marLeft w:val="0"/>
      <w:marRight w:val="0"/>
      <w:marTop w:val="0"/>
      <w:marBottom w:val="0"/>
      <w:divBdr>
        <w:top w:val="none" w:sz="0" w:space="0" w:color="auto"/>
        <w:left w:val="none" w:sz="0" w:space="0" w:color="auto"/>
        <w:bottom w:val="none" w:sz="0" w:space="0" w:color="auto"/>
        <w:right w:val="none" w:sz="0" w:space="0" w:color="auto"/>
      </w:divBdr>
    </w:div>
    <w:div w:id="451560571">
      <w:bodyDiv w:val="1"/>
      <w:marLeft w:val="0"/>
      <w:marRight w:val="0"/>
      <w:marTop w:val="0"/>
      <w:marBottom w:val="0"/>
      <w:divBdr>
        <w:top w:val="none" w:sz="0" w:space="0" w:color="auto"/>
        <w:left w:val="none" w:sz="0" w:space="0" w:color="auto"/>
        <w:bottom w:val="none" w:sz="0" w:space="0" w:color="auto"/>
        <w:right w:val="none" w:sz="0" w:space="0" w:color="auto"/>
      </w:divBdr>
    </w:div>
    <w:div w:id="504319706">
      <w:bodyDiv w:val="1"/>
      <w:marLeft w:val="0"/>
      <w:marRight w:val="0"/>
      <w:marTop w:val="0"/>
      <w:marBottom w:val="0"/>
      <w:divBdr>
        <w:top w:val="none" w:sz="0" w:space="0" w:color="auto"/>
        <w:left w:val="none" w:sz="0" w:space="0" w:color="auto"/>
        <w:bottom w:val="none" w:sz="0" w:space="0" w:color="auto"/>
        <w:right w:val="none" w:sz="0" w:space="0" w:color="auto"/>
      </w:divBdr>
    </w:div>
    <w:div w:id="538982045">
      <w:bodyDiv w:val="1"/>
      <w:marLeft w:val="0"/>
      <w:marRight w:val="0"/>
      <w:marTop w:val="0"/>
      <w:marBottom w:val="0"/>
      <w:divBdr>
        <w:top w:val="none" w:sz="0" w:space="0" w:color="auto"/>
        <w:left w:val="none" w:sz="0" w:space="0" w:color="auto"/>
        <w:bottom w:val="none" w:sz="0" w:space="0" w:color="auto"/>
        <w:right w:val="none" w:sz="0" w:space="0" w:color="auto"/>
      </w:divBdr>
    </w:div>
    <w:div w:id="577137505">
      <w:bodyDiv w:val="1"/>
      <w:marLeft w:val="0"/>
      <w:marRight w:val="0"/>
      <w:marTop w:val="0"/>
      <w:marBottom w:val="0"/>
      <w:divBdr>
        <w:top w:val="none" w:sz="0" w:space="0" w:color="auto"/>
        <w:left w:val="none" w:sz="0" w:space="0" w:color="auto"/>
        <w:bottom w:val="none" w:sz="0" w:space="0" w:color="auto"/>
        <w:right w:val="none" w:sz="0" w:space="0" w:color="auto"/>
      </w:divBdr>
    </w:div>
    <w:div w:id="585262348">
      <w:bodyDiv w:val="1"/>
      <w:marLeft w:val="0"/>
      <w:marRight w:val="0"/>
      <w:marTop w:val="0"/>
      <w:marBottom w:val="0"/>
      <w:divBdr>
        <w:top w:val="none" w:sz="0" w:space="0" w:color="auto"/>
        <w:left w:val="none" w:sz="0" w:space="0" w:color="auto"/>
        <w:bottom w:val="none" w:sz="0" w:space="0" w:color="auto"/>
        <w:right w:val="none" w:sz="0" w:space="0" w:color="auto"/>
      </w:divBdr>
    </w:div>
    <w:div w:id="594362135">
      <w:bodyDiv w:val="1"/>
      <w:marLeft w:val="0"/>
      <w:marRight w:val="0"/>
      <w:marTop w:val="0"/>
      <w:marBottom w:val="0"/>
      <w:divBdr>
        <w:top w:val="none" w:sz="0" w:space="0" w:color="auto"/>
        <w:left w:val="none" w:sz="0" w:space="0" w:color="auto"/>
        <w:bottom w:val="none" w:sz="0" w:space="0" w:color="auto"/>
        <w:right w:val="none" w:sz="0" w:space="0" w:color="auto"/>
      </w:divBdr>
    </w:div>
    <w:div w:id="661587952">
      <w:bodyDiv w:val="1"/>
      <w:marLeft w:val="0"/>
      <w:marRight w:val="0"/>
      <w:marTop w:val="0"/>
      <w:marBottom w:val="0"/>
      <w:divBdr>
        <w:top w:val="none" w:sz="0" w:space="0" w:color="auto"/>
        <w:left w:val="none" w:sz="0" w:space="0" w:color="auto"/>
        <w:bottom w:val="none" w:sz="0" w:space="0" w:color="auto"/>
        <w:right w:val="none" w:sz="0" w:space="0" w:color="auto"/>
      </w:divBdr>
    </w:div>
    <w:div w:id="664820433">
      <w:bodyDiv w:val="1"/>
      <w:marLeft w:val="0"/>
      <w:marRight w:val="0"/>
      <w:marTop w:val="0"/>
      <w:marBottom w:val="0"/>
      <w:divBdr>
        <w:top w:val="none" w:sz="0" w:space="0" w:color="auto"/>
        <w:left w:val="none" w:sz="0" w:space="0" w:color="auto"/>
        <w:bottom w:val="none" w:sz="0" w:space="0" w:color="auto"/>
        <w:right w:val="none" w:sz="0" w:space="0" w:color="auto"/>
      </w:divBdr>
    </w:div>
    <w:div w:id="707997083">
      <w:bodyDiv w:val="1"/>
      <w:marLeft w:val="0"/>
      <w:marRight w:val="0"/>
      <w:marTop w:val="0"/>
      <w:marBottom w:val="0"/>
      <w:divBdr>
        <w:top w:val="none" w:sz="0" w:space="0" w:color="auto"/>
        <w:left w:val="none" w:sz="0" w:space="0" w:color="auto"/>
        <w:bottom w:val="none" w:sz="0" w:space="0" w:color="auto"/>
        <w:right w:val="none" w:sz="0" w:space="0" w:color="auto"/>
      </w:divBdr>
    </w:div>
    <w:div w:id="776170085">
      <w:bodyDiv w:val="1"/>
      <w:marLeft w:val="0"/>
      <w:marRight w:val="0"/>
      <w:marTop w:val="0"/>
      <w:marBottom w:val="0"/>
      <w:divBdr>
        <w:top w:val="none" w:sz="0" w:space="0" w:color="auto"/>
        <w:left w:val="none" w:sz="0" w:space="0" w:color="auto"/>
        <w:bottom w:val="none" w:sz="0" w:space="0" w:color="auto"/>
        <w:right w:val="none" w:sz="0" w:space="0" w:color="auto"/>
      </w:divBdr>
    </w:div>
    <w:div w:id="802775430">
      <w:bodyDiv w:val="1"/>
      <w:marLeft w:val="0"/>
      <w:marRight w:val="0"/>
      <w:marTop w:val="0"/>
      <w:marBottom w:val="0"/>
      <w:divBdr>
        <w:top w:val="none" w:sz="0" w:space="0" w:color="auto"/>
        <w:left w:val="none" w:sz="0" w:space="0" w:color="auto"/>
        <w:bottom w:val="none" w:sz="0" w:space="0" w:color="auto"/>
        <w:right w:val="none" w:sz="0" w:space="0" w:color="auto"/>
      </w:divBdr>
    </w:div>
    <w:div w:id="826242181">
      <w:bodyDiv w:val="1"/>
      <w:marLeft w:val="0"/>
      <w:marRight w:val="0"/>
      <w:marTop w:val="0"/>
      <w:marBottom w:val="0"/>
      <w:divBdr>
        <w:top w:val="none" w:sz="0" w:space="0" w:color="auto"/>
        <w:left w:val="none" w:sz="0" w:space="0" w:color="auto"/>
        <w:bottom w:val="none" w:sz="0" w:space="0" w:color="auto"/>
        <w:right w:val="none" w:sz="0" w:space="0" w:color="auto"/>
      </w:divBdr>
    </w:div>
    <w:div w:id="890531231">
      <w:bodyDiv w:val="1"/>
      <w:marLeft w:val="0"/>
      <w:marRight w:val="0"/>
      <w:marTop w:val="0"/>
      <w:marBottom w:val="0"/>
      <w:divBdr>
        <w:top w:val="none" w:sz="0" w:space="0" w:color="auto"/>
        <w:left w:val="none" w:sz="0" w:space="0" w:color="auto"/>
        <w:bottom w:val="none" w:sz="0" w:space="0" w:color="auto"/>
        <w:right w:val="none" w:sz="0" w:space="0" w:color="auto"/>
      </w:divBdr>
    </w:div>
    <w:div w:id="913129060">
      <w:bodyDiv w:val="1"/>
      <w:marLeft w:val="0"/>
      <w:marRight w:val="0"/>
      <w:marTop w:val="0"/>
      <w:marBottom w:val="0"/>
      <w:divBdr>
        <w:top w:val="none" w:sz="0" w:space="0" w:color="auto"/>
        <w:left w:val="none" w:sz="0" w:space="0" w:color="auto"/>
        <w:bottom w:val="none" w:sz="0" w:space="0" w:color="auto"/>
        <w:right w:val="none" w:sz="0" w:space="0" w:color="auto"/>
      </w:divBdr>
    </w:div>
    <w:div w:id="949893244">
      <w:bodyDiv w:val="1"/>
      <w:marLeft w:val="0"/>
      <w:marRight w:val="0"/>
      <w:marTop w:val="0"/>
      <w:marBottom w:val="0"/>
      <w:divBdr>
        <w:top w:val="none" w:sz="0" w:space="0" w:color="auto"/>
        <w:left w:val="none" w:sz="0" w:space="0" w:color="auto"/>
        <w:bottom w:val="none" w:sz="0" w:space="0" w:color="auto"/>
        <w:right w:val="none" w:sz="0" w:space="0" w:color="auto"/>
      </w:divBdr>
    </w:div>
    <w:div w:id="957181082">
      <w:bodyDiv w:val="1"/>
      <w:marLeft w:val="0"/>
      <w:marRight w:val="0"/>
      <w:marTop w:val="0"/>
      <w:marBottom w:val="0"/>
      <w:divBdr>
        <w:top w:val="none" w:sz="0" w:space="0" w:color="auto"/>
        <w:left w:val="none" w:sz="0" w:space="0" w:color="auto"/>
        <w:bottom w:val="none" w:sz="0" w:space="0" w:color="auto"/>
        <w:right w:val="none" w:sz="0" w:space="0" w:color="auto"/>
      </w:divBdr>
    </w:div>
    <w:div w:id="964232611">
      <w:bodyDiv w:val="1"/>
      <w:marLeft w:val="0"/>
      <w:marRight w:val="0"/>
      <w:marTop w:val="0"/>
      <w:marBottom w:val="0"/>
      <w:divBdr>
        <w:top w:val="none" w:sz="0" w:space="0" w:color="auto"/>
        <w:left w:val="none" w:sz="0" w:space="0" w:color="auto"/>
        <w:bottom w:val="none" w:sz="0" w:space="0" w:color="auto"/>
        <w:right w:val="none" w:sz="0" w:space="0" w:color="auto"/>
      </w:divBdr>
    </w:div>
    <w:div w:id="974486163">
      <w:bodyDiv w:val="1"/>
      <w:marLeft w:val="0"/>
      <w:marRight w:val="0"/>
      <w:marTop w:val="0"/>
      <w:marBottom w:val="0"/>
      <w:divBdr>
        <w:top w:val="none" w:sz="0" w:space="0" w:color="auto"/>
        <w:left w:val="none" w:sz="0" w:space="0" w:color="auto"/>
        <w:bottom w:val="none" w:sz="0" w:space="0" w:color="auto"/>
        <w:right w:val="none" w:sz="0" w:space="0" w:color="auto"/>
      </w:divBdr>
    </w:div>
    <w:div w:id="980310868">
      <w:bodyDiv w:val="1"/>
      <w:marLeft w:val="0"/>
      <w:marRight w:val="0"/>
      <w:marTop w:val="0"/>
      <w:marBottom w:val="0"/>
      <w:divBdr>
        <w:top w:val="none" w:sz="0" w:space="0" w:color="auto"/>
        <w:left w:val="none" w:sz="0" w:space="0" w:color="auto"/>
        <w:bottom w:val="none" w:sz="0" w:space="0" w:color="auto"/>
        <w:right w:val="none" w:sz="0" w:space="0" w:color="auto"/>
      </w:divBdr>
    </w:div>
    <w:div w:id="987201256">
      <w:bodyDiv w:val="1"/>
      <w:marLeft w:val="0"/>
      <w:marRight w:val="0"/>
      <w:marTop w:val="0"/>
      <w:marBottom w:val="0"/>
      <w:divBdr>
        <w:top w:val="none" w:sz="0" w:space="0" w:color="auto"/>
        <w:left w:val="none" w:sz="0" w:space="0" w:color="auto"/>
        <w:bottom w:val="none" w:sz="0" w:space="0" w:color="auto"/>
        <w:right w:val="none" w:sz="0" w:space="0" w:color="auto"/>
      </w:divBdr>
    </w:div>
    <w:div w:id="1038161358">
      <w:bodyDiv w:val="1"/>
      <w:marLeft w:val="0"/>
      <w:marRight w:val="0"/>
      <w:marTop w:val="0"/>
      <w:marBottom w:val="0"/>
      <w:divBdr>
        <w:top w:val="none" w:sz="0" w:space="0" w:color="auto"/>
        <w:left w:val="none" w:sz="0" w:space="0" w:color="auto"/>
        <w:bottom w:val="none" w:sz="0" w:space="0" w:color="auto"/>
        <w:right w:val="none" w:sz="0" w:space="0" w:color="auto"/>
      </w:divBdr>
    </w:div>
    <w:div w:id="1093476258">
      <w:bodyDiv w:val="1"/>
      <w:marLeft w:val="0"/>
      <w:marRight w:val="0"/>
      <w:marTop w:val="0"/>
      <w:marBottom w:val="0"/>
      <w:divBdr>
        <w:top w:val="none" w:sz="0" w:space="0" w:color="auto"/>
        <w:left w:val="none" w:sz="0" w:space="0" w:color="auto"/>
        <w:bottom w:val="none" w:sz="0" w:space="0" w:color="auto"/>
        <w:right w:val="none" w:sz="0" w:space="0" w:color="auto"/>
      </w:divBdr>
    </w:div>
    <w:div w:id="1313605539">
      <w:bodyDiv w:val="1"/>
      <w:marLeft w:val="0"/>
      <w:marRight w:val="0"/>
      <w:marTop w:val="0"/>
      <w:marBottom w:val="0"/>
      <w:divBdr>
        <w:top w:val="none" w:sz="0" w:space="0" w:color="auto"/>
        <w:left w:val="none" w:sz="0" w:space="0" w:color="auto"/>
        <w:bottom w:val="none" w:sz="0" w:space="0" w:color="auto"/>
        <w:right w:val="none" w:sz="0" w:space="0" w:color="auto"/>
      </w:divBdr>
    </w:div>
    <w:div w:id="1347102114">
      <w:bodyDiv w:val="1"/>
      <w:marLeft w:val="0"/>
      <w:marRight w:val="0"/>
      <w:marTop w:val="0"/>
      <w:marBottom w:val="0"/>
      <w:divBdr>
        <w:top w:val="none" w:sz="0" w:space="0" w:color="auto"/>
        <w:left w:val="none" w:sz="0" w:space="0" w:color="auto"/>
        <w:bottom w:val="none" w:sz="0" w:space="0" w:color="auto"/>
        <w:right w:val="none" w:sz="0" w:space="0" w:color="auto"/>
      </w:divBdr>
    </w:div>
    <w:div w:id="1369913771">
      <w:bodyDiv w:val="1"/>
      <w:marLeft w:val="0"/>
      <w:marRight w:val="0"/>
      <w:marTop w:val="0"/>
      <w:marBottom w:val="0"/>
      <w:divBdr>
        <w:top w:val="none" w:sz="0" w:space="0" w:color="auto"/>
        <w:left w:val="none" w:sz="0" w:space="0" w:color="auto"/>
        <w:bottom w:val="none" w:sz="0" w:space="0" w:color="auto"/>
        <w:right w:val="none" w:sz="0" w:space="0" w:color="auto"/>
      </w:divBdr>
    </w:div>
    <w:div w:id="1413359347">
      <w:bodyDiv w:val="1"/>
      <w:marLeft w:val="0"/>
      <w:marRight w:val="0"/>
      <w:marTop w:val="0"/>
      <w:marBottom w:val="0"/>
      <w:divBdr>
        <w:top w:val="none" w:sz="0" w:space="0" w:color="auto"/>
        <w:left w:val="none" w:sz="0" w:space="0" w:color="auto"/>
        <w:bottom w:val="none" w:sz="0" w:space="0" w:color="auto"/>
        <w:right w:val="none" w:sz="0" w:space="0" w:color="auto"/>
      </w:divBdr>
    </w:div>
    <w:div w:id="1456021365">
      <w:bodyDiv w:val="1"/>
      <w:marLeft w:val="0"/>
      <w:marRight w:val="0"/>
      <w:marTop w:val="0"/>
      <w:marBottom w:val="0"/>
      <w:divBdr>
        <w:top w:val="none" w:sz="0" w:space="0" w:color="auto"/>
        <w:left w:val="none" w:sz="0" w:space="0" w:color="auto"/>
        <w:bottom w:val="none" w:sz="0" w:space="0" w:color="auto"/>
        <w:right w:val="none" w:sz="0" w:space="0" w:color="auto"/>
      </w:divBdr>
    </w:div>
    <w:div w:id="1525631067">
      <w:bodyDiv w:val="1"/>
      <w:marLeft w:val="0"/>
      <w:marRight w:val="0"/>
      <w:marTop w:val="0"/>
      <w:marBottom w:val="0"/>
      <w:divBdr>
        <w:top w:val="none" w:sz="0" w:space="0" w:color="auto"/>
        <w:left w:val="none" w:sz="0" w:space="0" w:color="auto"/>
        <w:bottom w:val="none" w:sz="0" w:space="0" w:color="auto"/>
        <w:right w:val="none" w:sz="0" w:space="0" w:color="auto"/>
      </w:divBdr>
    </w:div>
    <w:div w:id="1532185568">
      <w:bodyDiv w:val="1"/>
      <w:marLeft w:val="0"/>
      <w:marRight w:val="0"/>
      <w:marTop w:val="0"/>
      <w:marBottom w:val="0"/>
      <w:divBdr>
        <w:top w:val="none" w:sz="0" w:space="0" w:color="auto"/>
        <w:left w:val="none" w:sz="0" w:space="0" w:color="auto"/>
        <w:bottom w:val="none" w:sz="0" w:space="0" w:color="auto"/>
        <w:right w:val="none" w:sz="0" w:space="0" w:color="auto"/>
      </w:divBdr>
    </w:div>
    <w:div w:id="1587759852">
      <w:bodyDiv w:val="1"/>
      <w:marLeft w:val="0"/>
      <w:marRight w:val="0"/>
      <w:marTop w:val="0"/>
      <w:marBottom w:val="0"/>
      <w:divBdr>
        <w:top w:val="none" w:sz="0" w:space="0" w:color="auto"/>
        <w:left w:val="none" w:sz="0" w:space="0" w:color="auto"/>
        <w:bottom w:val="none" w:sz="0" w:space="0" w:color="auto"/>
        <w:right w:val="none" w:sz="0" w:space="0" w:color="auto"/>
      </w:divBdr>
    </w:div>
    <w:div w:id="1590119502">
      <w:bodyDiv w:val="1"/>
      <w:marLeft w:val="0"/>
      <w:marRight w:val="0"/>
      <w:marTop w:val="0"/>
      <w:marBottom w:val="0"/>
      <w:divBdr>
        <w:top w:val="none" w:sz="0" w:space="0" w:color="auto"/>
        <w:left w:val="none" w:sz="0" w:space="0" w:color="auto"/>
        <w:bottom w:val="none" w:sz="0" w:space="0" w:color="auto"/>
        <w:right w:val="none" w:sz="0" w:space="0" w:color="auto"/>
      </w:divBdr>
    </w:div>
    <w:div w:id="1594776444">
      <w:bodyDiv w:val="1"/>
      <w:marLeft w:val="0"/>
      <w:marRight w:val="0"/>
      <w:marTop w:val="0"/>
      <w:marBottom w:val="0"/>
      <w:divBdr>
        <w:top w:val="none" w:sz="0" w:space="0" w:color="auto"/>
        <w:left w:val="none" w:sz="0" w:space="0" w:color="auto"/>
        <w:bottom w:val="none" w:sz="0" w:space="0" w:color="auto"/>
        <w:right w:val="none" w:sz="0" w:space="0" w:color="auto"/>
      </w:divBdr>
    </w:div>
    <w:div w:id="1607536417">
      <w:bodyDiv w:val="1"/>
      <w:marLeft w:val="0"/>
      <w:marRight w:val="0"/>
      <w:marTop w:val="0"/>
      <w:marBottom w:val="0"/>
      <w:divBdr>
        <w:top w:val="none" w:sz="0" w:space="0" w:color="auto"/>
        <w:left w:val="none" w:sz="0" w:space="0" w:color="auto"/>
        <w:bottom w:val="none" w:sz="0" w:space="0" w:color="auto"/>
        <w:right w:val="none" w:sz="0" w:space="0" w:color="auto"/>
      </w:divBdr>
    </w:div>
    <w:div w:id="1624117323">
      <w:bodyDiv w:val="1"/>
      <w:marLeft w:val="0"/>
      <w:marRight w:val="0"/>
      <w:marTop w:val="0"/>
      <w:marBottom w:val="0"/>
      <w:divBdr>
        <w:top w:val="none" w:sz="0" w:space="0" w:color="auto"/>
        <w:left w:val="none" w:sz="0" w:space="0" w:color="auto"/>
        <w:bottom w:val="none" w:sz="0" w:space="0" w:color="auto"/>
        <w:right w:val="none" w:sz="0" w:space="0" w:color="auto"/>
      </w:divBdr>
    </w:div>
    <w:div w:id="1639141174">
      <w:bodyDiv w:val="1"/>
      <w:marLeft w:val="0"/>
      <w:marRight w:val="0"/>
      <w:marTop w:val="0"/>
      <w:marBottom w:val="0"/>
      <w:divBdr>
        <w:top w:val="none" w:sz="0" w:space="0" w:color="auto"/>
        <w:left w:val="none" w:sz="0" w:space="0" w:color="auto"/>
        <w:bottom w:val="none" w:sz="0" w:space="0" w:color="auto"/>
        <w:right w:val="none" w:sz="0" w:space="0" w:color="auto"/>
      </w:divBdr>
    </w:div>
    <w:div w:id="1643653348">
      <w:bodyDiv w:val="1"/>
      <w:marLeft w:val="0"/>
      <w:marRight w:val="0"/>
      <w:marTop w:val="0"/>
      <w:marBottom w:val="0"/>
      <w:divBdr>
        <w:top w:val="none" w:sz="0" w:space="0" w:color="auto"/>
        <w:left w:val="none" w:sz="0" w:space="0" w:color="auto"/>
        <w:bottom w:val="none" w:sz="0" w:space="0" w:color="auto"/>
        <w:right w:val="none" w:sz="0" w:space="0" w:color="auto"/>
      </w:divBdr>
    </w:div>
    <w:div w:id="1658223532">
      <w:bodyDiv w:val="1"/>
      <w:marLeft w:val="0"/>
      <w:marRight w:val="0"/>
      <w:marTop w:val="0"/>
      <w:marBottom w:val="0"/>
      <w:divBdr>
        <w:top w:val="none" w:sz="0" w:space="0" w:color="auto"/>
        <w:left w:val="none" w:sz="0" w:space="0" w:color="auto"/>
        <w:bottom w:val="none" w:sz="0" w:space="0" w:color="auto"/>
        <w:right w:val="none" w:sz="0" w:space="0" w:color="auto"/>
      </w:divBdr>
    </w:div>
    <w:div w:id="1734818392">
      <w:bodyDiv w:val="1"/>
      <w:marLeft w:val="0"/>
      <w:marRight w:val="0"/>
      <w:marTop w:val="0"/>
      <w:marBottom w:val="0"/>
      <w:divBdr>
        <w:top w:val="none" w:sz="0" w:space="0" w:color="auto"/>
        <w:left w:val="none" w:sz="0" w:space="0" w:color="auto"/>
        <w:bottom w:val="none" w:sz="0" w:space="0" w:color="auto"/>
        <w:right w:val="none" w:sz="0" w:space="0" w:color="auto"/>
      </w:divBdr>
    </w:div>
    <w:div w:id="1766338655">
      <w:bodyDiv w:val="1"/>
      <w:marLeft w:val="0"/>
      <w:marRight w:val="0"/>
      <w:marTop w:val="0"/>
      <w:marBottom w:val="0"/>
      <w:divBdr>
        <w:top w:val="none" w:sz="0" w:space="0" w:color="auto"/>
        <w:left w:val="none" w:sz="0" w:space="0" w:color="auto"/>
        <w:bottom w:val="none" w:sz="0" w:space="0" w:color="auto"/>
        <w:right w:val="none" w:sz="0" w:space="0" w:color="auto"/>
      </w:divBdr>
    </w:div>
    <w:div w:id="1857185132">
      <w:bodyDiv w:val="1"/>
      <w:marLeft w:val="0"/>
      <w:marRight w:val="0"/>
      <w:marTop w:val="0"/>
      <w:marBottom w:val="0"/>
      <w:divBdr>
        <w:top w:val="none" w:sz="0" w:space="0" w:color="auto"/>
        <w:left w:val="none" w:sz="0" w:space="0" w:color="auto"/>
        <w:bottom w:val="none" w:sz="0" w:space="0" w:color="auto"/>
        <w:right w:val="none" w:sz="0" w:space="0" w:color="auto"/>
      </w:divBdr>
    </w:div>
    <w:div w:id="1880390837">
      <w:bodyDiv w:val="1"/>
      <w:marLeft w:val="0"/>
      <w:marRight w:val="0"/>
      <w:marTop w:val="0"/>
      <w:marBottom w:val="0"/>
      <w:divBdr>
        <w:top w:val="none" w:sz="0" w:space="0" w:color="auto"/>
        <w:left w:val="none" w:sz="0" w:space="0" w:color="auto"/>
        <w:bottom w:val="none" w:sz="0" w:space="0" w:color="auto"/>
        <w:right w:val="none" w:sz="0" w:space="0" w:color="auto"/>
      </w:divBdr>
    </w:div>
    <w:div w:id="1978410544">
      <w:bodyDiv w:val="1"/>
      <w:marLeft w:val="0"/>
      <w:marRight w:val="0"/>
      <w:marTop w:val="0"/>
      <w:marBottom w:val="0"/>
      <w:divBdr>
        <w:top w:val="none" w:sz="0" w:space="0" w:color="auto"/>
        <w:left w:val="none" w:sz="0" w:space="0" w:color="auto"/>
        <w:bottom w:val="none" w:sz="0" w:space="0" w:color="auto"/>
        <w:right w:val="none" w:sz="0" w:space="0" w:color="auto"/>
      </w:divBdr>
    </w:div>
    <w:div w:id="1995792141">
      <w:bodyDiv w:val="1"/>
      <w:marLeft w:val="0"/>
      <w:marRight w:val="0"/>
      <w:marTop w:val="0"/>
      <w:marBottom w:val="0"/>
      <w:divBdr>
        <w:top w:val="none" w:sz="0" w:space="0" w:color="auto"/>
        <w:left w:val="none" w:sz="0" w:space="0" w:color="auto"/>
        <w:bottom w:val="none" w:sz="0" w:space="0" w:color="auto"/>
        <w:right w:val="none" w:sz="0" w:space="0" w:color="auto"/>
      </w:divBdr>
    </w:div>
    <w:div w:id="2015374407">
      <w:bodyDiv w:val="1"/>
      <w:marLeft w:val="0"/>
      <w:marRight w:val="0"/>
      <w:marTop w:val="0"/>
      <w:marBottom w:val="0"/>
      <w:divBdr>
        <w:top w:val="none" w:sz="0" w:space="0" w:color="auto"/>
        <w:left w:val="none" w:sz="0" w:space="0" w:color="auto"/>
        <w:bottom w:val="none" w:sz="0" w:space="0" w:color="auto"/>
        <w:right w:val="none" w:sz="0" w:space="0" w:color="auto"/>
      </w:divBdr>
    </w:div>
    <w:div w:id="2018116964">
      <w:bodyDiv w:val="1"/>
      <w:marLeft w:val="0"/>
      <w:marRight w:val="0"/>
      <w:marTop w:val="0"/>
      <w:marBottom w:val="0"/>
      <w:divBdr>
        <w:top w:val="none" w:sz="0" w:space="0" w:color="auto"/>
        <w:left w:val="none" w:sz="0" w:space="0" w:color="auto"/>
        <w:bottom w:val="none" w:sz="0" w:space="0" w:color="auto"/>
        <w:right w:val="none" w:sz="0" w:space="0" w:color="auto"/>
      </w:divBdr>
    </w:div>
    <w:div w:id="2022126565">
      <w:bodyDiv w:val="1"/>
      <w:marLeft w:val="0"/>
      <w:marRight w:val="0"/>
      <w:marTop w:val="0"/>
      <w:marBottom w:val="0"/>
      <w:divBdr>
        <w:top w:val="none" w:sz="0" w:space="0" w:color="auto"/>
        <w:left w:val="none" w:sz="0" w:space="0" w:color="auto"/>
        <w:bottom w:val="none" w:sz="0" w:space="0" w:color="auto"/>
        <w:right w:val="none" w:sz="0" w:space="0" w:color="auto"/>
      </w:divBdr>
    </w:div>
    <w:div w:id="2030639950">
      <w:bodyDiv w:val="1"/>
      <w:marLeft w:val="0"/>
      <w:marRight w:val="0"/>
      <w:marTop w:val="0"/>
      <w:marBottom w:val="0"/>
      <w:divBdr>
        <w:top w:val="none" w:sz="0" w:space="0" w:color="auto"/>
        <w:left w:val="none" w:sz="0" w:space="0" w:color="auto"/>
        <w:bottom w:val="none" w:sz="0" w:space="0" w:color="auto"/>
        <w:right w:val="none" w:sz="0" w:space="0" w:color="auto"/>
      </w:divBdr>
    </w:div>
    <w:div w:id="2049180635">
      <w:bodyDiv w:val="1"/>
      <w:marLeft w:val="0"/>
      <w:marRight w:val="0"/>
      <w:marTop w:val="0"/>
      <w:marBottom w:val="0"/>
      <w:divBdr>
        <w:top w:val="none" w:sz="0" w:space="0" w:color="auto"/>
        <w:left w:val="none" w:sz="0" w:space="0" w:color="auto"/>
        <w:bottom w:val="none" w:sz="0" w:space="0" w:color="auto"/>
        <w:right w:val="none" w:sz="0" w:space="0" w:color="auto"/>
      </w:divBdr>
    </w:div>
    <w:div w:id="2075422803">
      <w:bodyDiv w:val="1"/>
      <w:marLeft w:val="0"/>
      <w:marRight w:val="0"/>
      <w:marTop w:val="0"/>
      <w:marBottom w:val="0"/>
      <w:divBdr>
        <w:top w:val="none" w:sz="0" w:space="0" w:color="auto"/>
        <w:left w:val="none" w:sz="0" w:space="0" w:color="auto"/>
        <w:bottom w:val="none" w:sz="0" w:space="0" w:color="auto"/>
        <w:right w:val="none" w:sz="0" w:space="0" w:color="auto"/>
      </w:divBdr>
    </w:div>
    <w:div w:id="2128960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6/09/relationships/commentsIds" Target="commentsIds.xml"/><Relationship Id="rId26" Type="http://schemas.openxmlformats.org/officeDocument/2006/relationships/hyperlink" Target="https://myvault.vault.azure.net/" TargetMode="External"/><Relationship Id="rId39" Type="http://schemas.openxmlformats.org/officeDocument/2006/relationships/footer" Target="footer1.xml"/><Relationship Id="rId21" Type="http://schemas.openxmlformats.org/officeDocument/2006/relationships/hyperlink" Target="https://nextdecade.sharepoint.com/sites/EnterpriseReadiness2-DIGITAL-CYBERPLATFORM/Shared%20Documents/DIGITAL/DIGITAL%20-%20ENTERPRISE%20ARCHITECTURE/01%20DIGITAL%20-%20WORKDAY/Workday%20Internal%20Tracker.xlsx?web=1" TargetMode="External"/><Relationship Id="rId34" Type="http://schemas.openxmlformats.org/officeDocument/2006/relationships/hyperlink" Target="https://dev.azure.com/NextDecade/ND_Integration_Hub/_wiki/wikis/ND_Integration_Hub.wiki/90/Transformer-App"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nextdecade.sharepoint.com/:x:/r/sites/EnterpriseReadiness2-DIGITAL-CYBERPLATFORM/Shared%20Documents/DIGITAL/DIGITAL%20-%20ENTERPRISE%20ARCHITECTURE/01%20DIGITAL%20-%20WORKDAY/GL%20Posting%20Mapping%20WorkDay%20and%20SAP.xlsx?d=w5453c7a51bfe48f2ada0feab220b8c4c&amp;csf=1&amp;web=1&amp;e=bwjQgm" TargetMode="External"/><Relationship Id="rId29" Type="http://schemas.openxmlformats.org/officeDocument/2006/relationships/image" Target="media/image10.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hyperlink" Target="https://dev.azure.com/NextDecade/ND_Integration_Hub/_wiki/wikis/ND_Integration_Hub.wiki/85/Collector-App" TargetMode="External"/><Relationship Id="rId37" Type="http://schemas.openxmlformats.org/officeDocument/2006/relationships/image" Target="media/image13.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ev.azure.com/NextDecade/ND_Integration_Hub/_wiki/wikis/ND_Integration_Hub.wiki/205/Architecture-Design?anchor=integration-hub-workday-sftp-file-routing" TargetMode="External"/><Relationship Id="rId28" Type="http://schemas.openxmlformats.org/officeDocument/2006/relationships/image" Target="media/image9.png"/><Relationship Id="rId36" Type="http://schemas.openxmlformats.org/officeDocument/2006/relationships/image" Target="media/image12.png"/><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hyperlink" Target="https://myvault.vault.azure.net/" TargetMode="External"/><Relationship Id="rId4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nextdecade.sharepoint.com/:x:/r/sites/EnterpriseReadiness2-DIGITAL-CYBERPLATFORM/Shared%20Documents/DIGITAL/DIGITAL%20-%20ENTERPRISE%20ARCHITECTURE/01%20DIGITAL%20-%20WORKDAY/CC%20TSS%20-%20Payroll%20GL%20Journals%20Outbound%20-%20Design%20Document.xlsx?d=w6f3b634d9900412081bccbc7bb937462&amp;csf=1&amp;web=1&amp;e=8K8abl"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dev.azure.com/NextDecade/ND_Integration_Hub/_wiki/wikis/ND_Integration_Hub.wiki/87/Dispatcher-App" TargetMode="External"/><Relationship Id="rId43" Type="http://schemas.microsoft.com/office/2019/05/relationships/documenttasks" Target="documenttasks/documenttasks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microsoft.com/office/2011/relationships/commentsExtended" Target="commentsExtended.xml"/><Relationship Id="rId25" Type="http://schemas.openxmlformats.org/officeDocument/2006/relationships/image" Target="media/image7.png"/><Relationship Id="rId33" Type="http://schemas.openxmlformats.org/officeDocument/2006/relationships/hyperlink" Target="https://dev.azure.com/NextDecade/ND_Integration_Hub/_wiki/wikis/ND_Integration_Hub.wiki/89/Router-App"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documenttasks/documenttasks1.xml><?xml version="1.0" encoding="utf-8"?>
<t:Tasks xmlns:t="http://schemas.microsoft.com/office/tasks/2019/documenttasks" xmlns:oel="http://schemas.microsoft.com/office/2019/extlst">
  <t:Task id="{41773D93-B08A-4E76-9FD0-3D23ED301053}">
    <t:Anchor>
      <t:Comment id="134322853"/>
    </t:Anchor>
    <t:History>
      <t:Event id="{4F8A902A-2FC0-4228-B4EE-4108F60763E2}" time="2025-10-21T02:55:17.152Z">
        <t:Attribution userId="S::ARodriguez02@next-decade.com::65c125bd-e424-47ab-8074-9965e059112d" userProvider="AD" userName="Alexander Rodriguez (Accenture Contractor)"/>
        <t:Anchor>
          <t:Comment id="2043319645"/>
        </t:Anchor>
        <t:Create/>
      </t:Event>
      <t:Event id="{F44F5666-370C-48BB-8D0C-42151F44D02F}" time="2025-10-21T02:55:17.152Z">
        <t:Attribution userId="S::ARodriguez02@next-decade.com::65c125bd-e424-47ab-8074-9965e059112d" userProvider="AD" userName="Alexander Rodriguez (Accenture Contractor)"/>
        <t:Anchor>
          <t:Comment id="2043319645"/>
        </t:Anchor>
        <t:Assign userId="S::v.udhya@next-decade.com::08345e9f-2aae-4512-bdba-f83d1ad02f88" userProvider="AD" userName="Vamsi Udhya"/>
      </t:Event>
      <t:Event id="{6D24EDCA-C261-4F22-B942-1247EC70EE8A}" time="2025-10-21T02:55:17.152Z">
        <t:Attribution userId="S::ARodriguez02@next-decade.com::65c125bd-e424-47ab-8074-9965e059112d" userProvider="AD" userName="Alexander Rodriguez (Accenture Contractor)"/>
        <t:Anchor>
          <t:Comment id="2043319645"/>
        </t:Anchor>
        <t:SetTitle title="@Vamsi Udhya can you give an ETC on #2?"/>
      </t:Event>
    </t:History>
  </t:Task>
  <t:Task id="{53003C9D-BDC8-4FB8-A857-064F485CAD9B}">
    <t:Anchor>
      <t:Comment id="1061576300"/>
    </t:Anchor>
    <t:History>
      <t:Event id="{A8E45F5E-FF95-476E-987D-AE7CC9B95ADF}" time="2025-10-16T07:49:23.803Z">
        <t:Attribution userId="S::jberg@next-decade.com::3a62b09e-8874-403b-b5d5-c422f02b152b" userProvider="AD" userName="Jason Berg (Avanade Contractor)"/>
        <t:Anchor>
          <t:Comment id="1061576300"/>
        </t:Anchor>
        <t:Create/>
      </t:Event>
      <t:Event id="{37D8BDED-8BB0-4561-B9DC-C65C3DA5A427}" time="2025-10-16T07:49:23.803Z">
        <t:Attribution userId="S::jberg@next-decade.com::3a62b09e-8874-403b-b5d5-c422f02b152b" userProvider="AD" userName="Jason Berg (Avanade Contractor)"/>
        <t:Anchor>
          <t:Comment id="1061576300"/>
        </t:Anchor>
        <t:Assign userId="S::v.udhya@next-decade.com::08345e9f-2aae-4512-bdba-f83d1ad02f88" userProvider="AD" userName="Vamsi Udhya"/>
      </t:Event>
      <t:Event id="{DD41924C-FA0F-403B-97C8-147C62EC1253}" time="2025-10-16T07:49:23.803Z">
        <t:Attribution userId="S::jberg@next-decade.com::3a62b09e-8874-403b-b5d5-c422f02b152b" userProvider="AD" userName="Jason Berg (Avanade Contractor)"/>
        <t:Anchor>
          <t:Comment id="1061576300"/>
        </t:Anchor>
        <t:SetTitle title="@Vamsi Udhya "/>
      </t:Event>
    </t:History>
  </t:Task>
  <t:Task id="{FD861A08-63AF-4F4C-8BDD-750F9A5771FF}">
    <t:Anchor>
      <t:Comment id="709487266"/>
    </t:Anchor>
    <t:History>
      <t:Event id="{1B55E1F0-4114-447B-87F0-03624D3EC32F}" time="2025-10-16T07:49:53.566Z">
        <t:Attribution userId="S::jberg@next-decade.com::3a62b09e-8874-403b-b5d5-c422f02b152b" userProvider="AD" userName="Jason Berg (Avanade Contractor)"/>
        <t:Anchor>
          <t:Comment id="709487266"/>
        </t:Anchor>
        <t:Create/>
      </t:Event>
      <t:Event id="{2DEA44D4-B7CA-4682-9CC7-854ED871865A}" time="2025-10-16T07:49:53.566Z">
        <t:Attribution userId="S::jberg@next-decade.com::3a62b09e-8874-403b-b5d5-c422f02b152b" userProvider="AD" userName="Jason Berg (Avanade Contractor)"/>
        <t:Anchor>
          <t:Comment id="709487266"/>
        </t:Anchor>
        <t:Assign userId="S::v.udhya@next-decade.com::08345e9f-2aae-4512-bdba-f83d1ad02f88" userProvider="AD" userName="Vamsi Udhya"/>
      </t:Event>
      <t:Event id="{91A0F2FB-50B1-441A-957E-CC691612E04B}" time="2025-10-16T07:49:53.566Z">
        <t:Attribution userId="S::jberg@next-decade.com::3a62b09e-8874-403b-b5d5-c422f02b152b" userProvider="AD" userName="Jason Berg (Avanade Contractor)"/>
        <t:Anchor>
          <t:Comment id="709487266"/>
        </t:Anchor>
        <t:SetTitle title="@Vamsi Udhya "/>
      </t:Event>
    </t:History>
  </t:Task>
  <t:Task id="{11DFDC7C-6906-4D28-A8A4-6512E8C2C819}">
    <t:Anchor>
      <t:Comment id="859506729"/>
    </t:Anchor>
    <t:History>
      <t:Event id="{73E80EEB-F43C-42E1-8970-CEAF687558BF}" time="2025-10-21T13:31:05.547Z">
        <t:Attribution userId="S::rmodi@next-decade.com::9f0b264b-a3cf-4039-97b7-3fa107ecce5e" userProvider="AD" userName="Rajat Modi"/>
        <t:Anchor>
          <t:Comment id="610610"/>
        </t:Anchor>
        <t:Create/>
      </t:Event>
      <t:Event id="{290690E8-868B-4D89-B8FE-79EB9FCAE591}" time="2025-10-21T13:31:05.547Z">
        <t:Attribution userId="S::rmodi@next-decade.com::9f0b264b-a3cf-4039-97b7-3fa107ecce5e" userProvider="AD" userName="Rajat Modi"/>
        <t:Anchor>
          <t:Comment id="610610"/>
        </t:Anchor>
        <t:Assign userId="S::athakker@next-decade.com::27efaa70-ae2d-4971-be55-ab2bc7a08702" userProvider="AD" userName="Aditya Thakker (Avanade Contractor)"/>
      </t:Event>
      <t:Event id="{B39E59E9-8870-4B8E-B309-BF41476E847E}" time="2025-10-21T13:31:05.547Z">
        <t:Attribution userId="S::rmodi@next-decade.com::9f0b264b-a3cf-4039-97b7-3fa107ecce5e" userProvider="AD" userName="Rajat Modi"/>
        <t:Anchor>
          <t:Comment id="610610"/>
        </t:Anchor>
        <t:SetTitle title="@Aditya Thakker (Avanade Contractor) yes, we wll land source payload. I have updated others the same."/>
      </t:Event>
    </t:History>
  </t:Task>
  <t:Task id="{BC29E9F9-0831-43F1-9F47-1D1F2BA4304D}">
    <t:Anchor>
      <t:Comment id="1610944122"/>
    </t:Anchor>
    <t:History>
      <t:Event id="{0BE11A24-56DE-455E-B082-7347611BB91E}" time="2025-10-16T07:46:26.375Z">
        <t:Attribution userId="S::jberg@next-decade.com::3a62b09e-8874-403b-b5d5-c422f02b152b" userProvider="AD" userName="Jason Berg (Avanade Contractor)"/>
        <t:Anchor>
          <t:Comment id="1610944122"/>
        </t:Anchor>
        <t:Create/>
      </t:Event>
      <t:Event id="{70B57862-7D99-448A-89B9-FC96837F7EC1}" time="2025-10-16T07:46:26.375Z">
        <t:Attribution userId="S::jberg@next-decade.com::3a62b09e-8874-403b-b5d5-c422f02b152b" userProvider="AD" userName="Jason Berg (Avanade Contractor)"/>
        <t:Anchor>
          <t:Comment id="1610944122"/>
        </t:Anchor>
        <t:Assign userId="S::v.udhya@next-decade.com::08345e9f-2aae-4512-bdba-f83d1ad02f88" userProvider="AD" userName="Vamsi Udhya"/>
      </t:Event>
      <t:Event id="{4110AF55-30BE-4961-80A2-251815D31D6A}" time="2025-10-16T07:46:26.375Z">
        <t:Attribution userId="S::jberg@next-decade.com::3a62b09e-8874-403b-b5d5-c422f02b152b" userProvider="AD" userName="Jason Berg (Avanade Contractor)"/>
        <t:Anchor>
          <t:Comment id="1610944122"/>
        </t:Anchor>
        <t:SetTitle title="@Vamsi Udhya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6E0984FB66FD4682962BA1EB263E10" ma:contentTypeVersion="8" ma:contentTypeDescription="Create a new document." ma:contentTypeScope="" ma:versionID="62f6c974a4d9e66d44ebbbed4952c186">
  <xsd:schema xmlns:xsd="http://www.w3.org/2001/XMLSchema" xmlns:xs="http://www.w3.org/2001/XMLSchema" xmlns:p="http://schemas.microsoft.com/office/2006/metadata/properties" xmlns:ns2="9e595ea2-e565-4334-b262-3f4d4a1a75e1" targetNamespace="http://schemas.microsoft.com/office/2006/metadata/properties" ma:root="true" ma:fieldsID="35aff85f5f29317276fe159dc1fca676" ns2:_="">
    <xsd:import namespace="9e595ea2-e565-4334-b262-3f4d4a1a75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595ea2-e565-4334-b262-3f4d4a1a75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158EC-E81E-4509-939C-00D7170276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595ea2-e565-4334-b262-3f4d4a1a75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AA0105-3093-4608-AF12-1BF14D2FD4B7}">
  <ds:schemaRefs>
    <ds:schemaRef ds:uri="http://schemas.microsoft.com/sharepoint/v3/contenttype/forms"/>
  </ds:schemaRefs>
</ds:datastoreItem>
</file>

<file path=customXml/itemProps3.xml><?xml version="1.0" encoding="utf-8"?>
<ds:datastoreItem xmlns:ds="http://schemas.openxmlformats.org/officeDocument/2006/customXml" ds:itemID="{E3203309-8764-41AA-8542-19A15707883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61DC1B-81D2-462E-9D40-EF5ACF739771}">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0</TotalTime>
  <Pages>35</Pages>
  <Words>5565</Words>
  <Characters>36123</Characters>
  <Application>Microsoft Office Word</Application>
  <DocSecurity>0</DocSecurity>
  <Lines>1444</Lines>
  <Paragraphs>992</Paragraphs>
  <ScaleCrop>false</ScaleCrop>
  <Company/>
  <LinksUpToDate>false</LinksUpToDate>
  <CharactersWithSpaces>40696</CharactersWithSpaces>
  <SharedDoc>false</SharedDoc>
  <HLinks>
    <vt:vector size="426" baseType="variant">
      <vt:variant>
        <vt:i4>6094947</vt:i4>
      </vt:variant>
      <vt:variant>
        <vt:i4>312</vt:i4>
      </vt:variant>
      <vt:variant>
        <vt:i4>0</vt:i4>
      </vt:variant>
      <vt:variant>
        <vt:i4>5</vt:i4>
      </vt:variant>
      <vt:variant>
        <vt:lpwstr>https://dev.azure.com/NextDecade/ND_Integration_Hub/_wiki/wikis/ND_Integration_Hub.wiki/87/Dispatcher-App</vt:lpwstr>
      </vt:variant>
      <vt:variant>
        <vt:lpwstr/>
      </vt:variant>
      <vt:variant>
        <vt:i4>7340100</vt:i4>
      </vt:variant>
      <vt:variant>
        <vt:i4>309</vt:i4>
      </vt:variant>
      <vt:variant>
        <vt:i4>0</vt:i4>
      </vt:variant>
      <vt:variant>
        <vt:i4>5</vt:i4>
      </vt:variant>
      <vt:variant>
        <vt:lpwstr>https://dev.azure.com/NextDecade/ND_Integration_Hub/_wiki/wikis/ND_Integration_Hub.wiki/90/Transformer-App</vt:lpwstr>
      </vt:variant>
      <vt:variant>
        <vt:lpwstr/>
      </vt:variant>
      <vt:variant>
        <vt:i4>4259965</vt:i4>
      </vt:variant>
      <vt:variant>
        <vt:i4>306</vt:i4>
      </vt:variant>
      <vt:variant>
        <vt:i4>0</vt:i4>
      </vt:variant>
      <vt:variant>
        <vt:i4>5</vt:i4>
      </vt:variant>
      <vt:variant>
        <vt:lpwstr>https://dev.azure.com/NextDecade/ND_Integration_Hub/_wiki/wikis/ND_Integration_Hub.wiki/89/Router-App</vt:lpwstr>
      </vt:variant>
      <vt:variant>
        <vt:lpwstr/>
      </vt:variant>
      <vt:variant>
        <vt:i4>983079</vt:i4>
      </vt:variant>
      <vt:variant>
        <vt:i4>303</vt:i4>
      </vt:variant>
      <vt:variant>
        <vt:i4>0</vt:i4>
      </vt:variant>
      <vt:variant>
        <vt:i4>5</vt:i4>
      </vt:variant>
      <vt:variant>
        <vt:lpwstr>https://dev.azure.com/NextDecade/ND_Integration_Hub/_wiki/wikis/ND_Integration_Hub.wiki/85/Collector-App</vt:lpwstr>
      </vt:variant>
      <vt:variant>
        <vt:lpwstr/>
      </vt:variant>
      <vt:variant>
        <vt:i4>262214</vt:i4>
      </vt:variant>
      <vt:variant>
        <vt:i4>300</vt:i4>
      </vt:variant>
      <vt:variant>
        <vt:i4>0</vt:i4>
      </vt:variant>
      <vt:variant>
        <vt:i4>5</vt:i4>
      </vt:variant>
      <vt:variant>
        <vt:lpwstr>https://myvault.vault.azure.net/</vt:lpwstr>
      </vt:variant>
      <vt:variant>
        <vt:lpwstr/>
      </vt:variant>
      <vt:variant>
        <vt:i4>262214</vt:i4>
      </vt:variant>
      <vt:variant>
        <vt:i4>297</vt:i4>
      </vt:variant>
      <vt:variant>
        <vt:i4>0</vt:i4>
      </vt:variant>
      <vt:variant>
        <vt:i4>5</vt:i4>
      </vt:variant>
      <vt:variant>
        <vt:lpwstr>https://myvault.vault.azure.net/</vt:lpwstr>
      </vt:variant>
      <vt:variant>
        <vt:lpwstr/>
      </vt:variant>
      <vt:variant>
        <vt:i4>6226025</vt:i4>
      </vt:variant>
      <vt:variant>
        <vt:i4>294</vt:i4>
      </vt:variant>
      <vt:variant>
        <vt:i4>0</vt:i4>
      </vt:variant>
      <vt:variant>
        <vt:i4>5</vt:i4>
      </vt:variant>
      <vt:variant>
        <vt:lpwstr>https://dev.azure.com/NextDecade/ND_Integration_Hub/_wiki/wikis/ND_Integration_Hub.wiki/205/Architecture-Design?anchor=integration-hub-workday-sftp-file-routing</vt:lpwstr>
      </vt:variant>
      <vt:variant>
        <vt:lpwstr/>
      </vt:variant>
      <vt:variant>
        <vt:i4>7077930</vt:i4>
      </vt:variant>
      <vt:variant>
        <vt:i4>288</vt:i4>
      </vt:variant>
      <vt:variant>
        <vt:i4>0</vt:i4>
      </vt:variant>
      <vt:variant>
        <vt:i4>5</vt:i4>
      </vt:variant>
      <vt:variant>
        <vt:lpwstr>https://nextdecade.sharepoint.com/:x:/r/sites/EnterpriseReadiness2-DIGITAL-CYBERPLATFORM/Shared Documents/DIGITAL/DIGITAL - ENTERPRISE ARCHITECTURE/01 DIGITAL - WORKDAY/CC TSS - Payroll GL Journals Outbound - Design Document.xlsx?d=w6f3b634d9900412081bccbc7bb937462&amp;csf=1&amp;web=1&amp;e=8K8abl</vt:lpwstr>
      </vt:variant>
      <vt:variant>
        <vt:lpwstr/>
      </vt:variant>
      <vt:variant>
        <vt:i4>4063267</vt:i4>
      </vt:variant>
      <vt:variant>
        <vt:i4>285</vt:i4>
      </vt:variant>
      <vt:variant>
        <vt:i4>0</vt:i4>
      </vt:variant>
      <vt:variant>
        <vt:i4>5</vt:i4>
      </vt:variant>
      <vt:variant>
        <vt:lpwstr>https://nextdecade.sharepoint.com/sites/EnterpriseReadiness2-DIGITAL-CYBERPLATFORM/Shared Documents/DIGITAL/DIGITAL - ENTERPRISE ARCHITECTURE/01 DIGITAL - WORKDAY/Workday Internal Tracker.xlsx?web=1</vt:lpwstr>
      </vt:variant>
      <vt:variant>
        <vt:lpwstr/>
      </vt:variant>
      <vt:variant>
        <vt:i4>4063293</vt:i4>
      </vt:variant>
      <vt:variant>
        <vt:i4>282</vt:i4>
      </vt:variant>
      <vt:variant>
        <vt:i4>0</vt:i4>
      </vt:variant>
      <vt:variant>
        <vt:i4>5</vt:i4>
      </vt:variant>
      <vt:variant>
        <vt:lpwstr>https://nextdecade.sharepoint.com/:x:/r/sites/EnterpriseReadiness2-DIGITAL-CYBERPLATFORM/Shared Documents/DIGITAL/DIGITAL - ENTERPRISE ARCHITECTURE/01 DIGITAL - WORKDAY/GL Posting Mapping WorkDay and SAP.xlsx?d=w5453c7a51bfe48f2ada0feab220b8c4c&amp;csf=1&amp;web=1&amp;e=bwjQgm</vt:lpwstr>
      </vt:variant>
      <vt:variant>
        <vt:lpwstr/>
      </vt:variant>
      <vt:variant>
        <vt:i4>1966135</vt:i4>
      </vt:variant>
      <vt:variant>
        <vt:i4>272</vt:i4>
      </vt:variant>
      <vt:variant>
        <vt:i4>0</vt:i4>
      </vt:variant>
      <vt:variant>
        <vt:i4>5</vt:i4>
      </vt:variant>
      <vt:variant>
        <vt:lpwstr/>
      </vt:variant>
      <vt:variant>
        <vt:lpwstr>_Toc212203795</vt:lpwstr>
      </vt:variant>
      <vt:variant>
        <vt:i4>1966135</vt:i4>
      </vt:variant>
      <vt:variant>
        <vt:i4>266</vt:i4>
      </vt:variant>
      <vt:variant>
        <vt:i4>0</vt:i4>
      </vt:variant>
      <vt:variant>
        <vt:i4>5</vt:i4>
      </vt:variant>
      <vt:variant>
        <vt:lpwstr/>
      </vt:variant>
      <vt:variant>
        <vt:lpwstr>_Toc212203794</vt:lpwstr>
      </vt:variant>
      <vt:variant>
        <vt:i4>1966135</vt:i4>
      </vt:variant>
      <vt:variant>
        <vt:i4>260</vt:i4>
      </vt:variant>
      <vt:variant>
        <vt:i4>0</vt:i4>
      </vt:variant>
      <vt:variant>
        <vt:i4>5</vt:i4>
      </vt:variant>
      <vt:variant>
        <vt:lpwstr/>
      </vt:variant>
      <vt:variant>
        <vt:lpwstr>_Toc212203793</vt:lpwstr>
      </vt:variant>
      <vt:variant>
        <vt:i4>1966135</vt:i4>
      </vt:variant>
      <vt:variant>
        <vt:i4>254</vt:i4>
      </vt:variant>
      <vt:variant>
        <vt:i4>0</vt:i4>
      </vt:variant>
      <vt:variant>
        <vt:i4>5</vt:i4>
      </vt:variant>
      <vt:variant>
        <vt:lpwstr/>
      </vt:variant>
      <vt:variant>
        <vt:lpwstr>_Toc212203792</vt:lpwstr>
      </vt:variant>
      <vt:variant>
        <vt:i4>1966135</vt:i4>
      </vt:variant>
      <vt:variant>
        <vt:i4>248</vt:i4>
      </vt:variant>
      <vt:variant>
        <vt:i4>0</vt:i4>
      </vt:variant>
      <vt:variant>
        <vt:i4>5</vt:i4>
      </vt:variant>
      <vt:variant>
        <vt:lpwstr/>
      </vt:variant>
      <vt:variant>
        <vt:lpwstr>_Toc212203791</vt:lpwstr>
      </vt:variant>
      <vt:variant>
        <vt:i4>1966135</vt:i4>
      </vt:variant>
      <vt:variant>
        <vt:i4>242</vt:i4>
      </vt:variant>
      <vt:variant>
        <vt:i4>0</vt:i4>
      </vt:variant>
      <vt:variant>
        <vt:i4>5</vt:i4>
      </vt:variant>
      <vt:variant>
        <vt:lpwstr/>
      </vt:variant>
      <vt:variant>
        <vt:lpwstr>_Toc212203790</vt:lpwstr>
      </vt:variant>
      <vt:variant>
        <vt:i4>2031671</vt:i4>
      </vt:variant>
      <vt:variant>
        <vt:i4>236</vt:i4>
      </vt:variant>
      <vt:variant>
        <vt:i4>0</vt:i4>
      </vt:variant>
      <vt:variant>
        <vt:i4>5</vt:i4>
      </vt:variant>
      <vt:variant>
        <vt:lpwstr/>
      </vt:variant>
      <vt:variant>
        <vt:lpwstr>_Toc212203789</vt:lpwstr>
      </vt:variant>
      <vt:variant>
        <vt:i4>2031671</vt:i4>
      </vt:variant>
      <vt:variant>
        <vt:i4>230</vt:i4>
      </vt:variant>
      <vt:variant>
        <vt:i4>0</vt:i4>
      </vt:variant>
      <vt:variant>
        <vt:i4>5</vt:i4>
      </vt:variant>
      <vt:variant>
        <vt:lpwstr/>
      </vt:variant>
      <vt:variant>
        <vt:lpwstr>_Toc212203788</vt:lpwstr>
      </vt:variant>
      <vt:variant>
        <vt:i4>2031671</vt:i4>
      </vt:variant>
      <vt:variant>
        <vt:i4>224</vt:i4>
      </vt:variant>
      <vt:variant>
        <vt:i4>0</vt:i4>
      </vt:variant>
      <vt:variant>
        <vt:i4>5</vt:i4>
      </vt:variant>
      <vt:variant>
        <vt:lpwstr/>
      </vt:variant>
      <vt:variant>
        <vt:lpwstr>_Toc212203787</vt:lpwstr>
      </vt:variant>
      <vt:variant>
        <vt:i4>2031671</vt:i4>
      </vt:variant>
      <vt:variant>
        <vt:i4>218</vt:i4>
      </vt:variant>
      <vt:variant>
        <vt:i4>0</vt:i4>
      </vt:variant>
      <vt:variant>
        <vt:i4>5</vt:i4>
      </vt:variant>
      <vt:variant>
        <vt:lpwstr/>
      </vt:variant>
      <vt:variant>
        <vt:lpwstr>_Toc212203786</vt:lpwstr>
      </vt:variant>
      <vt:variant>
        <vt:i4>2031671</vt:i4>
      </vt:variant>
      <vt:variant>
        <vt:i4>212</vt:i4>
      </vt:variant>
      <vt:variant>
        <vt:i4>0</vt:i4>
      </vt:variant>
      <vt:variant>
        <vt:i4>5</vt:i4>
      </vt:variant>
      <vt:variant>
        <vt:lpwstr/>
      </vt:variant>
      <vt:variant>
        <vt:lpwstr>_Toc212203785</vt:lpwstr>
      </vt:variant>
      <vt:variant>
        <vt:i4>2031671</vt:i4>
      </vt:variant>
      <vt:variant>
        <vt:i4>206</vt:i4>
      </vt:variant>
      <vt:variant>
        <vt:i4>0</vt:i4>
      </vt:variant>
      <vt:variant>
        <vt:i4>5</vt:i4>
      </vt:variant>
      <vt:variant>
        <vt:lpwstr/>
      </vt:variant>
      <vt:variant>
        <vt:lpwstr>_Toc212203784</vt:lpwstr>
      </vt:variant>
      <vt:variant>
        <vt:i4>2031671</vt:i4>
      </vt:variant>
      <vt:variant>
        <vt:i4>200</vt:i4>
      </vt:variant>
      <vt:variant>
        <vt:i4>0</vt:i4>
      </vt:variant>
      <vt:variant>
        <vt:i4>5</vt:i4>
      </vt:variant>
      <vt:variant>
        <vt:lpwstr/>
      </vt:variant>
      <vt:variant>
        <vt:lpwstr>_Toc212203783</vt:lpwstr>
      </vt:variant>
      <vt:variant>
        <vt:i4>2031671</vt:i4>
      </vt:variant>
      <vt:variant>
        <vt:i4>194</vt:i4>
      </vt:variant>
      <vt:variant>
        <vt:i4>0</vt:i4>
      </vt:variant>
      <vt:variant>
        <vt:i4>5</vt:i4>
      </vt:variant>
      <vt:variant>
        <vt:lpwstr/>
      </vt:variant>
      <vt:variant>
        <vt:lpwstr>_Toc212203782</vt:lpwstr>
      </vt:variant>
      <vt:variant>
        <vt:i4>2031671</vt:i4>
      </vt:variant>
      <vt:variant>
        <vt:i4>188</vt:i4>
      </vt:variant>
      <vt:variant>
        <vt:i4>0</vt:i4>
      </vt:variant>
      <vt:variant>
        <vt:i4>5</vt:i4>
      </vt:variant>
      <vt:variant>
        <vt:lpwstr/>
      </vt:variant>
      <vt:variant>
        <vt:lpwstr>_Toc212203781</vt:lpwstr>
      </vt:variant>
      <vt:variant>
        <vt:i4>2031671</vt:i4>
      </vt:variant>
      <vt:variant>
        <vt:i4>182</vt:i4>
      </vt:variant>
      <vt:variant>
        <vt:i4>0</vt:i4>
      </vt:variant>
      <vt:variant>
        <vt:i4>5</vt:i4>
      </vt:variant>
      <vt:variant>
        <vt:lpwstr/>
      </vt:variant>
      <vt:variant>
        <vt:lpwstr>_Toc212203780</vt:lpwstr>
      </vt:variant>
      <vt:variant>
        <vt:i4>1048631</vt:i4>
      </vt:variant>
      <vt:variant>
        <vt:i4>176</vt:i4>
      </vt:variant>
      <vt:variant>
        <vt:i4>0</vt:i4>
      </vt:variant>
      <vt:variant>
        <vt:i4>5</vt:i4>
      </vt:variant>
      <vt:variant>
        <vt:lpwstr/>
      </vt:variant>
      <vt:variant>
        <vt:lpwstr>_Toc212203779</vt:lpwstr>
      </vt:variant>
      <vt:variant>
        <vt:i4>1048631</vt:i4>
      </vt:variant>
      <vt:variant>
        <vt:i4>170</vt:i4>
      </vt:variant>
      <vt:variant>
        <vt:i4>0</vt:i4>
      </vt:variant>
      <vt:variant>
        <vt:i4>5</vt:i4>
      </vt:variant>
      <vt:variant>
        <vt:lpwstr/>
      </vt:variant>
      <vt:variant>
        <vt:lpwstr>_Toc212203778</vt:lpwstr>
      </vt:variant>
      <vt:variant>
        <vt:i4>1048631</vt:i4>
      </vt:variant>
      <vt:variant>
        <vt:i4>164</vt:i4>
      </vt:variant>
      <vt:variant>
        <vt:i4>0</vt:i4>
      </vt:variant>
      <vt:variant>
        <vt:i4>5</vt:i4>
      </vt:variant>
      <vt:variant>
        <vt:lpwstr/>
      </vt:variant>
      <vt:variant>
        <vt:lpwstr>_Toc212203777</vt:lpwstr>
      </vt:variant>
      <vt:variant>
        <vt:i4>1048631</vt:i4>
      </vt:variant>
      <vt:variant>
        <vt:i4>158</vt:i4>
      </vt:variant>
      <vt:variant>
        <vt:i4>0</vt:i4>
      </vt:variant>
      <vt:variant>
        <vt:i4>5</vt:i4>
      </vt:variant>
      <vt:variant>
        <vt:lpwstr/>
      </vt:variant>
      <vt:variant>
        <vt:lpwstr>_Toc212203776</vt:lpwstr>
      </vt:variant>
      <vt:variant>
        <vt:i4>1048631</vt:i4>
      </vt:variant>
      <vt:variant>
        <vt:i4>152</vt:i4>
      </vt:variant>
      <vt:variant>
        <vt:i4>0</vt:i4>
      </vt:variant>
      <vt:variant>
        <vt:i4>5</vt:i4>
      </vt:variant>
      <vt:variant>
        <vt:lpwstr/>
      </vt:variant>
      <vt:variant>
        <vt:lpwstr>_Toc212203775</vt:lpwstr>
      </vt:variant>
      <vt:variant>
        <vt:i4>1048631</vt:i4>
      </vt:variant>
      <vt:variant>
        <vt:i4>146</vt:i4>
      </vt:variant>
      <vt:variant>
        <vt:i4>0</vt:i4>
      </vt:variant>
      <vt:variant>
        <vt:i4>5</vt:i4>
      </vt:variant>
      <vt:variant>
        <vt:lpwstr/>
      </vt:variant>
      <vt:variant>
        <vt:lpwstr>_Toc212203774</vt:lpwstr>
      </vt:variant>
      <vt:variant>
        <vt:i4>1048631</vt:i4>
      </vt:variant>
      <vt:variant>
        <vt:i4>140</vt:i4>
      </vt:variant>
      <vt:variant>
        <vt:i4>0</vt:i4>
      </vt:variant>
      <vt:variant>
        <vt:i4>5</vt:i4>
      </vt:variant>
      <vt:variant>
        <vt:lpwstr/>
      </vt:variant>
      <vt:variant>
        <vt:lpwstr>_Toc212203773</vt:lpwstr>
      </vt:variant>
      <vt:variant>
        <vt:i4>1048631</vt:i4>
      </vt:variant>
      <vt:variant>
        <vt:i4>134</vt:i4>
      </vt:variant>
      <vt:variant>
        <vt:i4>0</vt:i4>
      </vt:variant>
      <vt:variant>
        <vt:i4>5</vt:i4>
      </vt:variant>
      <vt:variant>
        <vt:lpwstr/>
      </vt:variant>
      <vt:variant>
        <vt:lpwstr>_Toc212203772</vt:lpwstr>
      </vt:variant>
      <vt:variant>
        <vt:i4>1048631</vt:i4>
      </vt:variant>
      <vt:variant>
        <vt:i4>128</vt:i4>
      </vt:variant>
      <vt:variant>
        <vt:i4>0</vt:i4>
      </vt:variant>
      <vt:variant>
        <vt:i4>5</vt:i4>
      </vt:variant>
      <vt:variant>
        <vt:lpwstr/>
      </vt:variant>
      <vt:variant>
        <vt:lpwstr>_Toc212203771</vt:lpwstr>
      </vt:variant>
      <vt:variant>
        <vt:i4>1048631</vt:i4>
      </vt:variant>
      <vt:variant>
        <vt:i4>122</vt:i4>
      </vt:variant>
      <vt:variant>
        <vt:i4>0</vt:i4>
      </vt:variant>
      <vt:variant>
        <vt:i4>5</vt:i4>
      </vt:variant>
      <vt:variant>
        <vt:lpwstr/>
      </vt:variant>
      <vt:variant>
        <vt:lpwstr>_Toc212203770</vt:lpwstr>
      </vt:variant>
      <vt:variant>
        <vt:i4>1114167</vt:i4>
      </vt:variant>
      <vt:variant>
        <vt:i4>116</vt:i4>
      </vt:variant>
      <vt:variant>
        <vt:i4>0</vt:i4>
      </vt:variant>
      <vt:variant>
        <vt:i4>5</vt:i4>
      </vt:variant>
      <vt:variant>
        <vt:lpwstr/>
      </vt:variant>
      <vt:variant>
        <vt:lpwstr>_Toc212203769</vt:lpwstr>
      </vt:variant>
      <vt:variant>
        <vt:i4>1114167</vt:i4>
      </vt:variant>
      <vt:variant>
        <vt:i4>110</vt:i4>
      </vt:variant>
      <vt:variant>
        <vt:i4>0</vt:i4>
      </vt:variant>
      <vt:variant>
        <vt:i4>5</vt:i4>
      </vt:variant>
      <vt:variant>
        <vt:lpwstr/>
      </vt:variant>
      <vt:variant>
        <vt:lpwstr>_Toc212203768</vt:lpwstr>
      </vt:variant>
      <vt:variant>
        <vt:i4>1114167</vt:i4>
      </vt:variant>
      <vt:variant>
        <vt:i4>104</vt:i4>
      </vt:variant>
      <vt:variant>
        <vt:i4>0</vt:i4>
      </vt:variant>
      <vt:variant>
        <vt:i4>5</vt:i4>
      </vt:variant>
      <vt:variant>
        <vt:lpwstr/>
      </vt:variant>
      <vt:variant>
        <vt:lpwstr>_Toc212203767</vt:lpwstr>
      </vt:variant>
      <vt:variant>
        <vt:i4>1114167</vt:i4>
      </vt:variant>
      <vt:variant>
        <vt:i4>98</vt:i4>
      </vt:variant>
      <vt:variant>
        <vt:i4>0</vt:i4>
      </vt:variant>
      <vt:variant>
        <vt:i4>5</vt:i4>
      </vt:variant>
      <vt:variant>
        <vt:lpwstr/>
      </vt:variant>
      <vt:variant>
        <vt:lpwstr>_Toc212203766</vt:lpwstr>
      </vt:variant>
      <vt:variant>
        <vt:i4>1114167</vt:i4>
      </vt:variant>
      <vt:variant>
        <vt:i4>92</vt:i4>
      </vt:variant>
      <vt:variant>
        <vt:i4>0</vt:i4>
      </vt:variant>
      <vt:variant>
        <vt:i4>5</vt:i4>
      </vt:variant>
      <vt:variant>
        <vt:lpwstr/>
      </vt:variant>
      <vt:variant>
        <vt:lpwstr>_Toc212203765</vt:lpwstr>
      </vt:variant>
      <vt:variant>
        <vt:i4>1114167</vt:i4>
      </vt:variant>
      <vt:variant>
        <vt:i4>86</vt:i4>
      </vt:variant>
      <vt:variant>
        <vt:i4>0</vt:i4>
      </vt:variant>
      <vt:variant>
        <vt:i4>5</vt:i4>
      </vt:variant>
      <vt:variant>
        <vt:lpwstr/>
      </vt:variant>
      <vt:variant>
        <vt:lpwstr>_Toc212203764</vt:lpwstr>
      </vt:variant>
      <vt:variant>
        <vt:i4>1114167</vt:i4>
      </vt:variant>
      <vt:variant>
        <vt:i4>80</vt:i4>
      </vt:variant>
      <vt:variant>
        <vt:i4>0</vt:i4>
      </vt:variant>
      <vt:variant>
        <vt:i4>5</vt:i4>
      </vt:variant>
      <vt:variant>
        <vt:lpwstr/>
      </vt:variant>
      <vt:variant>
        <vt:lpwstr>_Toc212203763</vt:lpwstr>
      </vt:variant>
      <vt:variant>
        <vt:i4>1114167</vt:i4>
      </vt:variant>
      <vt:variant>
        <vt:i4>74</vt:i4>
      </vt:variant>
      <vt:variant>
        <vt:i4>0</vt:i4>
      </vt:variant>
      <vt:variant>
        <vt:i4>5</vt:i4>
      </vt:variant>
      <vt:variant>
        <vt:lpwstr/>
      </vt:variant>
      <vt:variant>
        <vt:lpwstr>_Toc212203762</vt:lpwstr>
      </vt:variant>
      <vt:variant>
        <vt:i4>1114167</vt:i4>
      </vt:variant>
      <vt:variant>
        <vt:i4>68</vt:i4>
      </vt:variant>
      <vt:variant>
        <vt:i4>0</vt:i4>
      </vt:variant>
      <vt:variant>
        <vt:i4>5</vt:i4>
      </vt:variant>
      <vt:variant>
        <vt:lpwstr/>
      </vt:variant>
      <vt:variant>
        <vt:lpwstr>_Toc212203761</vt:lpwstr>
      </vt:variant>
      <vt:variant>
        <vt:i4>1114167</vt:i4>
      </vt:variant>
      <vt:variant>
        <vt:i4>62</vt:i4>
      </vt:variant>
      <vt:variant>
        <vt:i4>0</vt:i4>
      </vt:variant>
      <vt:variant>
        <vt:i4>5</vt:i4>
      </vt:variant>
      <vt:variant>
        <vt:lpwstr/>
      </vt:variant>
      <vt:variant>
        <vt:lpwstr>_Toc212203760</vt:lpwstr>
      </vt:variant>
      <vt:variant>
        <vt:i4>1179703</vt:i4>
      </vt:variant>
      <vt:variant>
        <vt:i4>56</vt:i4>
      </vt:variant>
      <vt:variant>
        <vt:i4>0</vt:i4>
      </vt:variant>
      <vt:variant>
        <vt:i4>5</vt:i4>
      </vt:variant>
      <vt:variant>
        <vt:lpwstr/>
      </vt:variant>
      <vt:variant>
        <vt:lpwstr>_Toc212203759</vt:lpwstr>
      </vt:variant>
      <vt:variant>
        <vt:i4>1179703</vt:i4>
      </vt:variant>
      <vt:variant>
        <vt:i4>50</vt:i4>
      </vt:variant>
      <vt:variant>
        <vt:i4>0</vt:i4>
      </vt:variant>
      <vt:variant>
        <vt:i4>5</vt:i4>
      </vt:variant>
      <vt:variant>
        <vt:lpwstr/>
      </vt:variant>
      <vt:variant>
        <vt:lpwstr>_Toc212203758</vt:lpwstr>
      </vt:variant>
      <vt:variant>
        <vt:i4>1179703</vt:i4>
      </vt:variant>
      <vt:variant>
        <vt:i4>44</vt:i4>
      </vt:variant>
      <vt:variant>
        <vt:i4>0</vt:i4>
      </vt:variant>
      <vt:variant>
        <vt:i4>5</vt:i4>
      </vt:variant>
      <vt:variant>
        <vt:lpwstr/>
      </vt:variant>
      <vt:variant>
        <vt:lpwstr>_Toc212203757</vt:lpwstr>
      </vt:variant>
      <vt:variant>
        <vt:i4>1179703</vt:i4>
      </vt:variant>
      <vt:variant>
        <vt:i4>38</vt:i4>
      </vt:variant>
      <vt:variant>
        <vt:i4>0</vt:i4>
      </vt:variant>
      <vt:variant>
        <vt:i4>5</vt:i4>
      </vt:variant>
      <vt:variant>
        <vt:lpwstr/>
      </vt:variant>
      <vt:variant>
        <vt:lpwstr>_Toc212203756</vt:lpwstr>
      </vt:variant>
      <vt:variant>
        <vt:i4>1179703</vt:i4>
      </vt:variant>
      <vt:variant>
        <vt:i4>32</vt:i4>
      </vt:variant>
      <vt:variant>
        <vt:i4>0</vt:i4>
      </vt:variant>
      <vt:variant>
        <vt:i4>5</vt:i4>
      </vt:variant>
      <vt:variant>
        <vt:lpwstr/>
      </vt:variant>
      <vt:variant>
        <vt:lpwstr>_Toc212203755</vt:lpwstr>
      </vt:variant>
      <vt:variant>
        <vt:i4>1179703</vt:i4>
      </vt:variant>
      <vt:variant>
        <vt:i4>26</vt:i4>
      </vt:variant>
      <vt:variant>
        <vt:i4>0</vt:i4>
      </vt:variant>
      <vt:variant>
        <vt:i4>5</vt:i4>
      </vt:variant>
      <vt:variant>
        <vt:lpwstr/>
      </vt:variant>
      <vt:variant>
        <vt:lpwstr>_Toc212203754</vt:lpwstr>
      </vt:variant>
      <vt:variant>
        <vt:i4>1179703</vt:i4>
      </vt:variant>
      <vt:variant>
        <vt:i4>20</vt:i4>
      </vt:variant>
      <vt:variant>
        <vt:i4>0</vt:i4>
      </vt:variant>
      <vt:variant>
        <vt:i4>5</vt:i4>
      </vt:variant>
      <vt:variant>
        <vt:lpwstr/>
      </vt:variant>
      <vt:variant>
        <vt:lpwstr>_Toc212203753</vt:lpwstr>
      </vt:variant>
      <vt:variant>
        <vt:i4>1179703</vt:i4>
      </vt:variant>
      <vt:variant>
        <vt:i4>14</vt:i4>
      </vt:variant>
      <vt:variant>
        <vt:i4>0</vt:i4>
      </vt:variant>
      <vt:variant>
        <vt:i4>5</vt:i4>
      </vt:variant>
      <vt:variant>
        <vt:lpwstr/>
      </vt:variant>
      <vt:variant>
        <vt:lpwstr>_Toc212203752</vt:lpwstr>
      </vt:variant>
      <vt:variant>
        <vt:i4>1179703</vt:i4>
      </vt:variant>
      <vt:variant>
        <vt:i4>8</vt:i4>
      </vt:variant>
      <vt:variant>
        <vt:i4>0</vt:i4>
      </vt:variant>
      <vt:variant>
        <vt:i4>5</vt:i4>
      </vt:variant>
      <vt:variant>
        <vt:lpwstr/>
      </vt:variant>
      <vt:variant>
        <vt:lpwstr>_Toc212203751</vt:lpwstr>
      </vt:variant>
      <vt:variant>
        <vt:i4>1179703</vt:i4>
      </vt:variant>
      <vt:variant>
        <vt:i4>2</vt:i4>
      </vt:variant>
      <vt:variant>
        <vt:i4>0</vt:i4>
      </vt:variant>
      <vt:variant>
        <vt:i4>5</vt:i4>
      </vt:variant>
      <vt:variant>
        <vt:lpwstr/>
      </vt:variant>
      <vt:variant>
        <vt:lpwstr>_Toc212203750</vt:lpwstr>
      </vt:variant>
      <vt:variant>
        <vt:i4>4325424</vt:i4>
      </vt:variant>
      <vt:variant>
        <vt:i4>42</vt:i4>
      </vt:variant>
      <vt:variant>
        <vt:i4>0</vt:i4>
      </vt:variant>
      <vt:variant>
        <vt:i4>5</vt:i4>
      </vt:variant>
      <vt:variant>
        <vt:lpwstr>mailto:rmodi@next-decade.com</vt:lpwstr>
      </vt:variant>
      <vt:variant>
        <vt:lpwstr/>
      </vt:variant>
      <vt:variant>
        <vt:i4>1441919</vt:i4>
      </vt:variant>
      <vt:variant>
        <vt:i4>39</vt:i4>
      </vt:variant>
      <vt:variant>
        <vt:i4>0</vt:i4>
      </vt:variant>
      <vt:variant>
        <vt:i4>5</vt:i4>
      </vt:variant>
      <vt:variant>
        <vt:lpwstr>mailto:athakker@next-decade.com</vt:lpwstr>
      </vt:variant>
      <vt:variant>
        <vt:lpwstr/>
      </vt:variant>
      <vt:variant>
        <vt:i4>4325424</vt:i4>
      </vt:variant>
      <vt:variant>
        <vt:i4>36</vt:i4>
      </vt:variant>
      <vt:variant>
        <vt:i4>0</vt:i4>
      </vt:variant>
      <vt:variant>
        <vt:i4>5</vt:i4>
      </vt:variant>
      <vt:variant>
        <vt:lpwstr>mailto:rmodi@next-decade.com</vt:lpwstr>
      </vt:variant>
      <vt:variant>
        <vt:lpwstr/>
      </vt:variant>
      <vt:variant>
        <vt:i4>7929876</vt:i4>
      </vt:variant>
      <vt:variant>
        <vt:i4>33</vt:i4>
      </vt:variant>
      <vt:variant>
        <vt:i4>0</vt:i4>
      </vt:variant>
      <vt:variant>
        <vt:i4>5</vt:i4>
      </vt:variant>
      <vt:variant>
        <vt:lpwstr>mailto:araphe@next-decade.com</vt:lpwstr>
      </vt:variant>
      <vt:variant>
        <vt:lpwstr/>
      </vt:variant>
      <vt:variant>
        <vt:i4>524384</vt:i4>
      </vt:variant>
      <vt:variant>
        <vt:i4>30</vt:i4>
      </vt:variant>
      <vt:variant>
        <vt:i4>0</vt:i4>
      </vt:variant>
      <vt:variant>
        <vt:i4>5</vt:i4>
      </vt:variant>
      <vt:variant>
        <vt:lpwstr>mailto:thorvath@next-decade.com</vt:lpwstr>
      </vt:variant>
      <vt:variant>
        <vt:lpwstr/>
      </vt:variant>
      <vt:variant>
        <vt:i4>3932170</vt:i4>
      </vt:variant>
      <vt:variant>
        <vt:i4>27</vt:i4>
      </vt:variant>
      <vt:variant>
        <vt:i4>0</vt:i4>
      </vt:variant>
      <vt:variant>
        <vt:i4>5</vt:i4>
      </vt:variant>
      <vt:variant>
        <vt:lpwstr>mailto:v.udhya@next-decade.com</vt:lpwstr>
      </vt:variant>
      <vt:variant>
        <vt:lpwstr/>
      </vt:variant>
      <vt:variant>
        <vt:i4>7077891</vt:i4>
      </vt:variant>
      <vt:variant>
        <vt:i4>24</vt:i4>
      </vt:variant>
      <vt:variant>
        <vt:i4>0</vt:i4>
      </vt:variant>
      <vt:variant>
        <vt:i4>5</vt:i4>
      </vt:variant>
      <vt:variant>
        <vt:lpwstr>mailto:MKhan01@next-decade.com</vt:lpwstr>
      </vt:variant>
      <vt:variant>
        <vt:lpwstr/>
      </vt:variant>
      <vt:variant>
        <vt:i4>3932170</vt:i4>
      </vt:variant>
      <vt:variant>
        <vt:i4>21</vt:i4>
      </vt:variant>
      <vt:variant>
        <vt:i4>0</vt:i4>
      </vt:variant>
      <vt:variant>
        <vt:i4>5</vt:i4>
      </vt:variant>
      <vt:variant>
        <vt:lpwstr>mailto:v.udhya@next-decade.com</vt:lpwstr>
      </vt:variant>
      <vt:variant>
        <vt:lpwstr/>
      </vt:variant>
      <vt:variant>
        <vt:i4>3932170</vt:i4>
      </vt:variant>
      <vt:variant>
        <vt:i4>18</vt:i4>
      </vt:variant>
      <vt:variant>
        <vt:i4>0</vt:i4>
      </vt:variant>
      <vt:variant>
        <vt:i4>5</vt:i4>
      </vt:variant>
      <vt:variant>
        <vt:lpwstr>mailto:v.udhya@next-decade.com</vt:lpwstr>
      </vt:variant>
      <vt:variant>
        <vt:lpwstr/>
      </vt:variant>
      <vt:variant>
        <vt:i4>3932170</vt:i4>
      </vt:variant>
      <vt:variant>
        <vt:i4>15</vt:i4>
      </vt:variant>
      <vt:variant>
        <vt:i4>0</vt:i4>
      </vt:variant>
      <vt:variant>
        <vt:i4>5</vt:i4>
      </vt:variant>
      <vt:variant>
        <vt:lpwstr>mailto:v.udhya@next-decade.com</vt:lpwstr>
      </vt:variant>
      <vt:variant>
        <vt:lpwstr/>
      </vt:variant>
      <vt:variant>
        <vt:i4>3932170</vt:i4>
      </vt:variant>
      <vt:variant>
        <vt:i4>12</vt:i4>
      </vt:variant>
      <vt:variant>
        <vt:i4>0</vt:i4>
      </vt:variant>
      <vt:variant>
        <vt:i4>5</vt:i4>
      </vt:variant>
      <vt:variant>
        <vt:lpwstr>mailto:v.udhya@next-decade.com</vt:lpwstr>
      </vt:variant>
      <vt:variant>
        <vt:lpwstr/>
      </vt:variant>
      <vt:variant>
        <vt:i4>3932170</vt:i4>
      </vt:variant>
      <vt:variant>
        <vt:i4>9</vt:i4>
      </vt:variant>
      <vt:variant>
        <vt:i4>0</vt:i4>
      </vt:variant>
      <vt:variant>
        <vt:i4>5</vt:i4>
      </vt:variant>
      <vt:variant>
        <vt:lpwstr>mailto:v.udhya@next-decade.com</vt:lpwstr>
      </vt:variant>
      <vt:variant>
        <vt:lpwstr/>
      </vt:variant>
      <vt:variant>
        <vt:i4>3932170</vt:i4>
      </vt:variant>
      <vt:variant>
        <vt:i4>6</vt:i4>
      </vt:variant>
      <vt:variant>
        <vt:i4>0</vt:i4>
      </vt:variant>
      <vt:variant>
        <vt:i4>5</vt:i4>
      </vt:variant>
      <vt:variant>
        <vt:lpwstr>mailto:v.udhya@next-decade.com</vt:lpwstr>
      </vt:variant>
      <vt:variant>
        <vt:lpwstr/>
      </vt:variant>
      <vt:variant>
        <vt:i4>3932170</vt:i4>
      </vt:variant>
      <vt:variant>
        <vt:i4>3</vt:i4>
      </vt:variant>
      <vt:variant>
        <vt:i4>0</vt:i4>
      </vt:variant>
      <vt:variant>
        <vt:i4>5</vt:i4>
      </vt:variant>
      <vt:variant>
        <vt:lpwstr>mailto:v.udhya@next-decade.com</vt:lpwstr>
      </vt:variant>
      <vt:variant>
        <vt:lpwstr/>
      </vt:variant>
      <vt:variant>
        <vt:i4>3932170</vt:i4>
      </vt:variant>
      <vt:variant>
        <vt:i4>0</vt:i4>
      </vt:variant>
      <vt:variant>
        <vt:i4>0</vt:i4>
      </vt:variant>
      <vt:variant>
        <vt:i4>5</vt:i4>
      </vt:variant>
      <vt:variant>
        <vt:lpwstr>mailto:v.udhya@next-decade.com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Eshaghy, Brendan</dc:creator>
  <cp:keywords/>
  <dc:description/>
  <cp:lastModifiedBy>Mohsin Khan (Accenture Contractor)</cp:lastModifiedBy>
  <cp:revision>2</cp:revision>
  <dcterms:created xsi:type="dcterms:W3CDTF">2025-12-12T06:21:00Z</dcterms:created>
  <dcterms:modified xsi:type="dcterms:W3CDTF">2025-12-12T06:21:00Z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0x010100916E0984FB66FD4682962BA1EB263E10</vt:lpwstr>
  </property>
  <property fmtid="{D5CDD505-2E9C-101B-9397-08002B2CF9AE}" pid="3" name="MediaServiceImageTags">
    <vt:lpwstr/>
  </property>
  <property fmtid="{D5CDD505-2E9C-101B-9397-08002B2CF9AE}" pid="4" name="docLang">
    <vt:lpwstr>en</vt:lpwstr>
  </property>
</Properties>
</file>