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5E28" w:rsidRDefault="00094598" w:rsidP="00094598">
      <w:pPr>
        <w:jc w:val="center"/>
        <w:rPr>
          <w:rFonts w:asciiTheme="majorHAnsi" w:hAnsiTheme="majorHAnsi"/>
          <w:sz w:val="72"/>
          <w:szCs w:val="72"/>
          <w:u w:val="single"/>
        </w:rPr>
      </w:pPr>
      <w:r w:rsidRPr="00094598">
        <w:rPr>
          <w:rFonts w:asciiTheme="majorHAnsi" w:hAnsiTheme="majorHAnsi"/>
          <w:sz w:val="72"/>
          <w:szCs w:val="72"/>
          <w:u w:val="single"/>
        </w:rPr>
        <w:t>Superstore Sales Analysis Report</w:t>
      </w:r>
    </w:p>
    <w:p w:rsidR="00094598" w:rsidRDefault="00094598" w:rsidP="00094598">
      <w:pPr>
        <w:jc w:val="center"/>
        <w:rPr>
          <w:rFonts w:asciiTheme="majorHAnsi" w:hAnsiTheme="majorHAnsi"/>
          <w:sz w:val="72"/>
          <w:szCs w:val="72"/>
          <w:u w:val="single"/>
        </w:rPr>
      </w:pPr>
    </w:p>
    <w:p w:rsidR="00094598" w:rsidRDefault="00094598" w:rsidP="00094598">
      <w:pPr>
        <w:jc w:val="center"/>
        <w:rPr>
          <w:rFonts w:asciiTheme="majorHAnsi" w:hAnsiTheme="majorHAnsi"/>
          <w:sz w:val="72"/>
          <w:szCs w:val="72"/>
          <w:u w:val="single"/>
        </w:rPr>
      </w:pPr>
    </w:p>
    <w:p w:rsidR="00094598" w:rsidRPr="00094598" w:rsidRDefault="00094598" w:rsidP="00094598">
      <w:pPr>
        <w:pStyle w:val="NormalWeb"/>
        <w:rPr>
          <w:sz w:val="44"/>
          <w:szCs w:val="44"/>
        </w:rPr>
      </w:pPr>
      <w:r w:rsidRPr="00094598">
        <w:rPr>
          <w:rStyle w:val="Strong"/>
          <w:sz w:val="44"/>
          <w:szCs w:val="44"/>
        </w:rPr>
        <w:t>Project:</w:t>
      </w:r>
      <w:r w:rsidRPr="00094598">
        <w:rPr>
          <w:sz w:val="44"/>
          <w:szCs w:val="44"/>
        </w:rPr>
        <w:t xml:space="preserve"> Superstore Sales Analysis</w:t>
      </w:r>
    </w:p>
    <w:p w:rsidR="00094598" w:rsidRPr="00094598" w:rsidRDefault="00094598" w:rsidP="00094598">
      <w:pPr>
        <w:pStyle w:val="NormalWeb"/>
        <w:rPr>
          <w:sz w:val="44"/>
          <w:szCs w:val="44"/>
        </w:rPr>
      </w:pPr>
      <w:r w:rsidRPr="00094598">
        <w:rPr>
          <w:rStyle w:val="Strong"/>
          <w:sz w:val="44"/>
          <w:szCs w:val="44"/>
        </w:rPr>
        <w:t>Intern:</w:t>
      </w:r>
      <w:r w:rsidRPr="00094598">
        <w:rPr>
          <w:sz w:val="44"/>
          <w:szCs w:val="44"/>
        </w:rPr>
        <w:t xml:space="preserve"> </w:t>
      </w:r>
      <w:proofErr w:type="spellStart"/>
      <w:r w:rsidRPr="00094598">
        <w:rPr>
          <w:sz w:val="44"/>
          <w:szCs w:val="44"/>
        </w:rPr>
        <w:t>Prem</w:t>
      </w:r>
      <w:proofErr w:type="spellEnd"/>
      <w:r w:rsidRPr="00094598">
        <w:rPr>
          <w:sz w:val="44"/>
          <w:szCs w:val="44"/>
        </w:rPr>
        <w:t xml:space="preserve"> Pandey</w:t>
      </w:r>
    </w:p>
    <w:p w:rsidR="00094598" w:rsidRPr="00094598" w:rsidRDefault="00094598" w:rsidP="00094598">
      <w:pPr>
        <w:pStyle w:val="NormalWeb"/>
        <w:rPr>
          <w:sz w:val="44"/>
          <w:szCs w:val="44"/>
        </w:rPr>
      </w:pPr>
      <w:r w:rsidRPr="00094598">
        <w:rPr>
          <w:rStyle w:val="Strong"/>
          <w:sz w:val="44"/>
          <w:szCs w:val="44"/>
        </w:rPr>
        <w:t>Organization:</w:t>
      </w:r>
      <w:r w:rsidRPr="00094598">
        <w:rPr>
          <w:sz w:val="44"/>
          <w:szCs w:val="44"/>
        </w:rPr>
        <w:t xml:space="preserve"> </w:t>
      </w:r>
      <w:proofErr w:type="spellStart"/>
      <w:r w:rsidRPr="00094598">
        <w:rPr>
          <w:sz w:val="44"/>
          <w:szCs w:val="44"/>
        </w:rPr>
        <w:t>Alfido</w:t>
      </w:r>
      <w:proofErr w:type="spellEnd"/>
      <w:r w:rsidRPr="00094598">
        <w:rPr>
          <w:sz w:val="44"/>
          <w:szCs w:val="44"/>
        </w:rPr>
        <w:t xml:space="preserve"> Tech</w:t>
      </w:r>
    </w:p>
    <w:p w:rsidR="00094598" w:rsidRPr="00094598" w:rsidRDefault="00094598" w:rsidP="00094598">
      <w:pPr>
        <w:pStyle w:val="NormalWeb"/>
        <w:rPr>
          <w:sz w:val="44"/>
          <w:szCs w:val="44"/>
        </w:rPr>
      </w:pPr>
      <w:r w:rsidRPr="00094598">
        <w:rPr>
          <w:rStyle w:val="Strong"/>
          <w:sz w:val="44"/>
          <w:szCs w:val="44"/>
        </w:rPr>
        <w:t>Dataset:</w:t>
      </w:r>
      <w:r w:rsidRPr="00094598">
        <w:rPr>
          <w:sz w:val="44"/>
          <w:szCs w:val="44"/>
        </w:rPr>
        <w:t xml:space="preserve"> Superstore Sales Dataset</w:t>
      </w:r>
    </w:p>
    <w:p w:rsidR="00094598" w:rsidRPr="00094598" w:rsidRDefault="00094598" w:rsidP="00094598">
      <w:pPr>
        <w:pStyle w:val="NormalWeb"/>
        <w:rPr>
          <w:sz w:val="44"/>
          <w:szCs w:val="44"/>
        </w:rPr>
      </w:pPr>
      <w:r w:rsidRPr="00094598">
        <w:rPr>
          <w:rStyle w:val="Strong"/>
          <w:sz w:val="44"/>
          <w:szCs w:val="44"/>
        </w:rPr>
        <w:t>Date:</w:t>
      </w:r>
      <w:r w:rsidRPr="00094598">
        <w:rPr>
          <w:sz w:val="44"/>
          <w:szCs w:val="44"/>
        </w:rPr>
        <w:t xml:space="preserve"> June 2026</w:t>
      </w:r>
    </w:p>
    <w:p w:rsidR="00094598" w:rsidRDefault="00094598" w:rsidP="00094598">
      <w:pPr>
        <w:jc w:val="center"/>
        <w:rPr>
          <w:rFonts w:asciiTheme="majorHAnsi" w:hAnsiTheme="majorHAnsi"/>
          <w:sz w:val="72"/>
          <w:szCs w:val="72"/>
          <w:u w:val="single"/>
        </w:rPr>
      </w:pPr>
    </w:p>
    <w:p w:rsidR="00094598" w:rsidRDefault="00094598" w:rsidP="00094598">
      <w:pPr>
        <w:jc w:val="center"/>
        <w:rPr>
          <w:rFonts w:asciiTheme="majorHAnsi" w:hAnsiTheme="majorHAnsi"/>
          <w:sz w:val="72"/>
          <w:szCs w:val="72"/>
          <w:u w:val="single"/>
        </w:rPr>
      </w:pPr>
    </w:p>
    <w:p w:rsidR="00094598" w:rsidRDefault="00094598" w:rsidP="00094598">
      <w:pPr>
        <w:jc w:val="center"/>
        <w:rPr>
          <w:rFonts w:asciiTheme="majorHAnsi" w:hAnsiTheme="majorHAnsi"/>
          <w:sz w:val="72"/>
          <w:szCs w:val="72"/>
          <w:u w:val="single"/>
        </w:rPr>
      </w:pPr>
    </w:p>
    <w:p w:rsidR="00094598" w:rsidRDefault="00094598" w:rsidP="00094598">
      <w:pPr>
        <w:jc w:val="center"/>
        <w:rPr>
          <w:rFonts w:asciiTheme="majorHAnsi" w:hAnsiTheme="majorHAnsi"/>
          <w:sz w:val="72"/>
          <w:szCs w:val="72"/>
          <w:u w:val="single"/>
        </w:rPr>
      </w:pPr>
    </w:p>
    <w:p w:rsidR="00094598" w:rsidRDefault="00094598" w:rsidP="00094598">
      <w:pPr>
        <w:jc w:val="center"/>
        <w:rPr>
          <w:rFonts w:asciiTheme="majorHAnsi" w:hAnsiTheme="majorHAnsi"/>
          <w:sz w:val="72"/>
          <w:szCs w:val="72"/>
          <w:u w:val="single"/>
        </w:rPr>
      </w:pPr>
    </w:p>
    <w:p w:rsidR="00094598" w:rsidRDefault="00094598" w:rsidP="00094598">
      <w:pPr>
        <w:jc w:val="center"/>
        <w:rPr>
          <w:rFonts w:asciiTheme="majorHAnsi" w:hAnsiTheme="majorHAnsi"/>
          <w:sz w:val="72"/>
          <w:szCs w:val="72"/>
          <w:u w:val="single"/>
        </w:rPr>
      </w:pPr>
    </w:p>
    <w:p w:rsidR="00094598" w:rsidRDefault="00094598" w:rsidP="00094598">
      <w:pPr>
        <w:jc w:val="center"/>
        <w:rPr>
          <w:rFonts w:asciiTheme="majorHAnsi" w:hAnsiTheme="majorHAnsi"/>
          <w:sz w:val="52"/>
          <w:szCs w:val="52"/>
        </w:rPr>
      </w:pPr>
      <w:r w:rsidRPr="00094598">
        <w:rPr>
          <w:rFonts w:asciiTheme="majorHAnsi" w:hAnsiTheme="majorHAnsi"/>
          <w:sz w:val="52"/>
          <w:szCs w:val="52"/>
        </w:rPr>
        <w:lastRenderedPageBreak/>
        <w:t>Objective</w:t>
      </w:r>
    </w:p>
    <w:p w:rsidR="00094598" w:rsidRPr="00094598" w:rsidRDefault="00094598" w:rsidP="00094598">
      <w:pPr>
        <w:rPr>
          <w:sz w:val="28"/>
          <w:szCs w:val="28"/>
        </w:rPr>
      </w:pPr>
      <w:r w:rsidRPr="00094598">
        <w:rPr>
          <w:sz w:val="28"/>
          <w:szCs w:val="28"/>
        </w:rPr>
        <w:t>The objective of this project is to analyze Superstore sales data to identify sales trends, regional performance, top-performing products, and business opportunities. The analysis includes data cleaning, KPI calculations, visualizations, and actionable recommendations.</w:t>
      </w:r>
    </w:p>
    <w:p w:rsidR="00094598" w:rsidRPr="00094598" w:rsidRDefault="00094598" w:rsidP="00094598">
      <w:pPr>
        <w:pStyle w:val="NormalWeb"/>
      </w:pPr>
      <w:r w:rsidRPr="00094598">
        <w:rPr>
          <w:rFonts w:asciiTheme="majorHAnsi" w:hAnsiTheme="majorHAnsi"/>
          <w:sz w:val="36"/>
          <w:szCs w:val="36"/>
        </w:rPr>
        <w:t xml:space="preserve">Dataset </w:t>
      </w:r>
      <w:proofErr w:type="gramStart"/>
      <w:r w:rsidRPr="00094598">
        <w:rPr>
          <w:rFonts w:asciiTheme="majorHAnsi" w:hAnsiTheme="majorHAnsi"/>
          <w:sz w:val="36"/>
          <w:szCs w:val="36"/>
        </w:rPr>
        <w:t>Overview</w:t>
      </w:r>
      <w:r>
        <w:rPr>
          <w:rFonts w:asciiTheme="majorHAnsi" w:hAnsiTheme="majorHAnsi"/>
          <w:sz w:val="36"/>
          <w:szCs w:val="36"/>
        </w:rPr>
        <w:t xml:space="preserve"> :</w:t>
      </w:r>
      <w:proofErr w:type="gramEnd"/>
      <w:r>
        <w:rPr>
          <w:rFonts w:asciiTheme="majorHAnsi" w:hAnsiTheme="majorHAnsi"/>
          <w:sz w:val="36"/>
          <w:szCs w:val="36"/>
        </w:rPr>
        <w:t>-</w:t>
      </w:r>
      <w:r>
        <w:rPr>
          <w:rFonts w:asciiTheme="majorHAnsi" w:hAnsiTheme="majorHAnsi"/>
          <w:sz w:val="36"/>
          <w:szCs w:val="36"/>
        </w:rPr>
        <w:br/>
      </w:r>
      <w:r>
        <w:rPr>
          <w:rFonts w:asciiTheme="majorHAnsi" w:hAnsiTheme="majorHAnsi"/>
          <w:sz w:val="36"/>
          <w:szCs w:val="36"/>
        </w:rPr>
        <w:br/>
      </w:r>
      <w:r w:rsidRPr="00094598">
        <w:rPr>
          <w:b/>
          <w:bCs/>
        </w:rPr>
        <w:t>Dataset Information</w:t>
      </w:r>
    </w:p>
    <w:p w:rsidR="00094598" w:rsidRPr="00094598" w:rsidRDefault="00094598" w:rsidP="00094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Records: 9800</w:t>
      </w:r>
    </w:p>
    <w:p w:rsidR="00094598" w:rsidRPr="00094598" w:rsidRDefault="00094598" w:rsidP="00094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Columns: 18</w:t>
      </w:r>
    </w:p>
    <w:p w:rsidR="00094598" w:rsidRDefault="00094598" w:rsidP="00094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598">
        <w:rPr>
          <w:rFonts w:ascii="Times New Roman" w:eastAsia="Times New Roman" w:hAnsi="Times New Roman" w:cs="Times New Roman"/>
          <w:sz w:val="24"/>
          <w:szCs w:val="24"/>
        </w:rPr>
        <w:t xml:space="preserve">Data Source: </w:t>
      </w:r>
      <w:proofErr w:type="spellStart"/>
      <w:r w:rsidRPr="0009459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094598">
        <w:rPr>
          <w:rFonts w:ascii="Times New Roman" w:eastAsia="Times New Roman" w:hAnsi="Times New Roman" w:cs="Times New Roman"/>
          <w:sz w:val="24"/>
          <w:szCs w:val="24"/>
        </w:rPr>
        <w:t xml:space="preserve"> Superstore Sales Dataset</w:t>
      </w:r>
    </w:p>
    <w:p w:rsidR="00094598" w:rsidRDefault="00094598" w:rsidP="00094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Link: </w:t>
      </w:r>
      <w:hyperlink r:id="rId6" w:history="1">
        <w:r w:rsidRPr="002C0B9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https://www.kaggle.com/datasets/bhanupratapbiswas/superstore-sales</w:t>
        </w:r>
      </w:hyperlink>
    </w:p>
    <w:p w:rsidR="00094598" w:rsidRDefault="00094598" w:rsidP="000945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9459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02CF5B" wp14:editId="2A180971">
            <wp:extent cx="4968815" cy="212209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123" cy="212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6A" w:rsidRPr="00D8556A" w:rsidRDefault="00D8556A" w:rsidP="00D85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56A">
        <w:rPr>
          <w:rFonts w:ascii="Times New Roman" w:eastAsia="Times New Roman" w:hAnsi="Times New Roman" w:cs="Times New Roman"/>
          <w:b/>
          <w:bCs/>
          <w:sz w:val="36"/>
          <w:szCs w:val="36"/>
        </w:rPr>
        <w:t>Data Cleaning</w:t>
      </w:r>
    </w:p>
    <w:p w:rsidR="00D8556A" w:rsidRPr="00D8556A" w:rsidRDefault="00D8556A" w:rsidP="00D85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56A">
        <w:rPr>
          <w:rFonts w:ascii="Times New Roman" w:eastAsia="Times New Roman" w:hAnsi="Times New Roman" w:cs="Times New Roman"/>
          <w:sz w:val="24"/>
          <w:szCs w:val="24"/>
        </w:rPr>
        <w:t>The following data-cleaning steps were performed:</w:t>
      </w:r>
    </w:p>
    <w:p w:rsidR="00D8556A" w:rsidRPr="00D8556A" w:rsidRDefault="00D8556A" w:rsidP="00D85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56A">
        <w:rPr>
          <w:rFonts w:ascii="Times New Roman" w:eastAsia="Times New Roman" w:hAnsi="Times New Roman" w:cs="Times New Roman"/>
          <w:sz w:val="24"/>
          <w:szCs w:val="24"/>
        </w:rPr>
        <w:t xml:space="preserve">Checked for missing values. </w:t>
      </w:r>
    </w:p>
    <w:p w:rsidR="00D8556A" w:rsidRPr="00D8556A" w:rsidRDefault="00D8556A" w:rsidP="00D85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56A">
        <w:rPr>
          <w:rFonts w:ascii="Times New Roman" w:eastAsia="Times New Roman" w:hAnsi="Times New Roman" w:cs="Times New Roman"/>
          <w:sz w:val="24"/>
          <w:szCs w:val="24"/>
        </w:rPr>
        <w:t xml:space="preserve">Removed duplicate records. </w:t>
      </w:r>
    </w:p>
    <w:p w:rsidR="00D8556A" w:rsidRDefault="00D8556A" w:rsidP="00D85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56A">
        <w:rPr>
          <w:rFonts w:ascii="Times New Roman" w:eastAsia="Times New Roman" w:hAnsi="Times New Roman" w:cs="Times New Roman"/>
          <w:sz w:val="24"/>
          <w:szCs w:val="24"/>
        </w:rPr>
        <w:t>Verified data types.</w:t>
      </w:r>
    </w:p>
    <w:p w:rsidR="00D8556A" w:rsidRPr="00D8556A" w:rsidRDefault="00D8556A" w:rsidP="00D85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56A">
        <w:rPr>
          <w:rFonts w:ascii="Times New Roman" w:eastAsia="Times New Roman" w:hAnsi="Times New Roman" w:cs="Times New Roman"/>
          <w:sz w:val="24"/>
          <w:szCs w:val="24"/>
        </w:rPr>
        <w:t xml:space="preserve"> Converted Order Date into </w:t>
      </w:r>
      <w:proofErr w:type="spellStart"/>
      <w:r w:rsidRPr="00D8556A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D8556A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  <w:r w:rsidRPr="00D8556A">
        <w:rPr>
          <w:rFonts w:ascii="Times New Roman" w:eastAsia="Times New Roman" w:hAnsi="Times New Roman" w:cs="Times New Roman"/>
          <w:sz w:val="24"/>
          <w:szCs w:val="24"/>
        </w:rPr>
        <w:br/>
      </w:r>
      <w:r w:rsidRPr="00D8556A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7EE722" wp14:editId="1575E7AF">
            <wp:extent cx="3579962" cy="18288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2127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568" cy="18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6A" w:rsidRDefault="00D8556A" w:rsidP="000945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556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7C9ABF" wp14:editId="13010732">
            <wp:extent cx="3554083" cy="2242868"/>
            <wp:effectExtent l="0" t="0" r="889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r="55000" b="-172"/>
                    <a:stretch/>
                  </pic:blipFill>
                  <pic:spPr bwMode="auto">
                    <a:xfrm>
                      <a:off x="0" y="0"/>
                      <a:ext cx="3554083" cy="2242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556A" w:rsidRDefault="00D8556A" w:rsidP="00D8556A">
      <w:pPr>
        <w:pStyle w:val="Heading2"/>
      </w:pPr>
      <w:r>
        <w:t>KPI Analysis</w:t>
      </w:r>
    </w:p>
    <w:p w:rsidR="00D8556A" w:rsidRDefault="00D8556A" w:rsidP="00D8556A">
      <w:pPr>
        <w:pStyle w:val="Heading3"/>
      </w:pPr>
      <w:r>
        <w:t>Key Performance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082"/>
      </w:tblGrid>
      <w:tr w:rsidR="00D8556A" w:rsidTr="00D56E1E">
        <w:trPr>
          <w:tblHeader/>
          <w:tblCellSpacing w:w="15" w:type="dxa"/>
        </w:trPr>
        <w:tc>
          <w:tcPr>
            <w:tcW w:w="2045" w:type="dxa"/>
            <w:vAlign w:val="center"/>
            <w:hideMark/>
          </w:tcPr>
          <w:p w:rsidR="00D8556A" w:rsidRDefault="00D8556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1992" w:type="dxa"/>
            <w:vAlign w:val="center"/>
            <w:hideMark/>
          </w:tcPr>
          <w:p w:rsidR="00D8556A" w:rsidRDefault="00D8556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D8556A" w:rsidTr="00D56E1E">
        <w:trPr>
          <w:tblCellSpacing w:w="15" w:type="dxa"/>
        </w:trPr>
        <w:tc>
          <w:tcPr>
            <w:tcW w:w="2045" w:type="dxa"/>
            <w:vAlign w:val="center"/>
            <w:hideMark/>
          </w:tcPr>
          <w:p w:rsidR="00D8556A" w:rsidRDefault="00D8556A">
            <w:pPr>
              <w:rPr>
                <w:sz w:val="24"/>
                <w:szCs w:val="24"/>
              </w:rPr>
            </w:pPr>
            <w:r>
              <w:t>Total Revenue</w:t>
            </w:r>
          </w:p>
        </w:tc>
        <w:tc>
          <w:tcPr>
            <w:tcW w:w="1992" w:type="dxa"/>
            <w:vAlign w:val="center"/>
            <w:hideMark/>
          </w:tcPr>
          <w:p w:rsidR="00D8556A" w:rsidRDefault="00D56E1E">
            <w:pPr>
              <w:rPr>
                <w:sz w:val="24"/>
                <w:szCs w:val="24"/>
              </w:rPr>
            </w:pPr>
            <w:r w:rsidRPr="00D56E1E">
              <w:rPr>
                <w:sz w:val="24"/>
                <w:szCs w:val="24"/>
              </w:rPr>
              <w:t>2252607.4127</w:t>
            </w:r>
          </w:p>
        </w:tc>
      </w:tr>
      <w:tr w:rsidR="00D8556A" w:rsidTr="00D56E1E">
        <w:trPr>
          <w:tblCellSpacing w:w="15" w:type="dxa"/>
        </w:trPr>
        <w:tc>
          <w:tcPr>
            <w:tcW w:w="2045" w:type="dxa"/>
            <w:vAlign w:val="center"/>
            <w:hideMark/>
          </w:tcPr>
          <w:p w:rsidR="00D8556A" w:rsidRDefault="00D8556A">
            <w:pPr>
              <w:rPr>
                <w:sz w:val="24"/>
                <w:szCs w:val="24"/>
              </w:rPr>
            </w:pPr>
            <w:r>
              <w:t>Total Orders</w:t>
            </w:r>
          </w:p>
        </w:tc>
        <w:tc>
          <w:tcPr>
            <w:tcW w:w="1992" w:type="dxa"/>
            <w:vAlign w:val="center"/>
            <w:hideMark/>
          </w:tcPr>
          <w:p w:rsidR="00D8556A" w:rsidRDefault="00D56E1E">
            <w:pPr>
              <w:rPr>
                <w:sz w:val="24"/>
                <w:szCs w:val="24"/>
              </w:rPr>
            </w:pPr>
            <w:r>
              <w:t>4916</w:t>
            </w:r>
          </w:p>
        </w:tc>
      </w:tr>
      <w:tr w:rsidR="00D8556A" w:rsidTr="00D56E1E">
        <w:trPr>
          <w:tblCellSpacing w:w="15" w:type="dxa"/>
        </w:trPr>
        <w:tc>
          <w:tcPr>
            <w:tcW w:w="2045" w:type="dxa"/>
            <w:vAlign w:val="center"/>
            <w:hideMark/>
          </w:tcPr>
          <w:p w:rsidR="00D8556A" w:rsidRDefault="00D8556A">
            <w:pPr>
              <w:rPr>
                <w:sz w:val="24"/>
                <w:szCs w:val="24"/>
              </w:rPr>
            </w:pPr>
            <w:r>
              <w:t>Average Order Value</w:t>
            </w:r>
          </w:p>
        </w:tc>
        <w:tc>
          <w:tcPr>
            <w:tcW w:w="1992" w:type="dxa"/>
            <w:vAlign w:val="center"/>
            <w:hideMark/>
          </w:tcPr>
          <w:p w:rsidR="00D8556A" w:rsidRDefault="00D56E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D56E1E">
              <w:rPr>
                <w:sz w:val="24"/>
                <w:szCs w:val="24"/>
              </w:rPr>
              <w:t>458.2195713384866</w:t>
            </w:r>
          </w:p>
        </w:tc>
      </w:tr>
      <w:tr w:rsidR="00D8556A" w:rsidTr="00D56E1E">
        <w:trPr>
          <w:tblCellSpacing w:w="15" w:type="dxa"/>
        </w:trPr>
        <w:tc>
          <w:tcPr>
            <w:tcW w:w="2045" w:type="dxa"/>
            <w:vAlign w:val="center"/>
            <w:hideMark/>
          </w:tcPr>
          <w:p w:rsidR="00D8556A" w:rsidRDefault="00D8556A">
            <w:pPr>
              <w:rPr>
                <w:sz w:val="24"/>
                <w:szCs w:val="24"/>
              </w:rPr>
            </w:pPr>
            <w:r>
              <w:t>Profit Margin</w:t>
            </w:r>
          </w:p>
        </w:tc>
        <w:tc>
          <w:tcPr>
            <w:tcW w:w="1992" w:type="dxa"/>
            <w:vAlign w:val="center"/>
            <w:hideMark/>
          </w:tcPr>
          <w:p w:rsidR="00D8556A" w:rsidRDefault="00D8556A">
            <w:pPr>
              <w:rPr>
                <w:sz w:val="24"/>
                <w:szCs w:val="24"/>
              </w:rPr>
            </w:pPr>
            <w:r>
              <w:t>Not Available</w:t>
            </w:r>
          </w:p>
        </w:tc>
      </w:tr>
      <w:tr w:rsidR="00D8556A" w:rsidTr="00D56E1E">
        <w:trPr>
          <w:tblCellSpacing w:w="15" w:type="dxa"/>
        </w:trPr>
        <w:tc>
          <w:tcPr>
            <w:tcW w:w="2045" w:type="dxa"/>
            <w:vAlign w:val="center"/>
            <w:hideMark/>
          </w:tcPr>
          <w:p w:rsidR="00D8556A" w:rsidRDefault="00D8556A">
            <w:pPr>
              <w:rPr>
                <w:sz w:val="24"/>
                <w:szCs w:val="24"/>
              </w:rPr>
            </w:pPr>
            <w:r>
              <w:t>Conversion Metric</w:t>
            </w:r>
          </w:p>
        </w:tc>
        <w:tc>
          <w:tcPr>
            <w:tcW w:w="1992" w:type="dxa"/>
            <w:vAlign w:val="center"/>
            <w:hideMark/>
          </w:tcPr>
          <w:p w:rsidR="00D8556A" w:rsidRDefault="00D8556A">
            <w:pPr>
              <w:rPr>
                <w:sz w:val="24"/>
                <w:szCs w:val="24"/>
              </w:rPr>
            </w:pPr>
            <w:r>
              <w:t>Not Available</w:t>
            </w:r>
          </w:p>
        </w:tc>
      </w:tr>
    </w:tbl>
    <w:p w:rsidR="00D8556A" w:rsidRDefault="00D8556A" w:rsidP="000945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556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824D47" wp14:editId="37612B8F">
            <wp:extent cx="5943600" cy="3416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E1E" w:rsidRDefault="00D56E1E" w:rsidP="00D56E1E">
      <w:pPr>
        <w:pStyle w:val="Heading2"/>
      </w:pPr>
      <w:r>
        <w:lastRenderedPageBreak/>
        <w:t>Sales Performance Analysis</w:t>
      </w:r>
    </w:p>
    <w:p w:rsidR="00D56E1E" w:rsidRDefault="00D56E1E" w:rsidP="00D56E1E">
      <w:pPr>
        <w:pStyle w:val="Heading3"/>
      </w:pPr>
      <w:r>
        <w:t>Regional Sales Analysis</w:t>
      </w:r>
    </w:p>
    <w:p w:rsidR="00D56E1E" w:rsidRDefault="00D56E1E" w:rsidP="00D56E1E">
      <w:pPr>
        <w:pStyle w:val="NormalWeb"/>
      </w:pPr>
      <w:r>
        <w:t>This chart shows revenue generated by each region.</w:t>
      </w:r>
    </w:p>
    <w:p w:rsidR="00D56E1E" w:rsidRDefault="00D56E1E" w:rsidP="000945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56E1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FFB346" wp14:editId="598D7472">
            <wp:extent cx="4459857" cy="31831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1573" cy="318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E1E" w:rsidRDefault="00D56E1E" w:rsidP="00D56E1E">
      <w:pPr>
        <w:pStyle w:val="Heading3"/>
      </w:pPr>
      <w:r>
        <w:t>Category-wise Sales Analysis</w:t>
      </w:r>
    </w:p>
    <w:p w:rsidR="00D56E1E" w:rsidRDefault="00D56E1E" w:rsidP="00D56E1E">
      <w:pPr>
        <w:pStyle w:val="NormalWeb"/>
      </w:pPr>
      <w:r>
        <w:t>This chart compares sales across product categories.</w:t>
      </w:r>
    </w:p>
    <w:p w:rsidR="00D56E1E" w:rsidRDefault="00D56E1E" w:rsidP="000945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56E1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58C50F" wp14:editId="5307A1C3">
            <wp:extent cx="4666891" cy="2708694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723" cy="270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E1E" w:rsidRDefault="00D56E1E" w:rsidP="00D56E1E">
      <w:pPr>
        <w:pStyle w:val="Heading3"/>
      </w:pPr>
      <w:r>
        <w:t>Top 10 Products</w:t>
      </w:r>
    </w:p>
    <w:p w:rsidR="00D56E1E" w:rsidRDefault="00D56E1E" w:rsidP="00D56E1E">
      <w:pPr>
        <w:pStyle w:val="NormalWeb"/>
      </w:pPr>
      <w:r>
        <w:t>This analysis identifies the highest revenue-generating products.</w:t>
      </w:r>
    </w:p>
    <w:p w:rsidR="00D56E1E" w:rsidRDefault="00D56E1E" w:rsidP="000945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56E1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596365" wp14:editId="124FE1B6">
            <wp:extent cx="3062378" cy="3295291"/>
            <wp:effectExtent l="0" t="0" r="508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1324" cy="32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E1E" w:rsidRDefault="00D56E1E" w:rsidP="00D56E1E">
      <w:pPr>
        <w:pStyle w:val="Heading3"/>
      </w:pPr>
      <w:r>
        <w:t>Lowest Performing Products</w:t>
      </w:r>
    </w:p>
    <w:p w:rsidR="00D56E1E" w:rsidRDefault="00D56E1E" w:rsidP="00D56E1E">
      <w:pPr>
        <w:pStyle w:val="NormalWeb"/>
      </w:pPr>
      <w:r>
        <w:t>This analysis identifies products contributing the least revenue.</w:t>
      </w:r>
    </w:p>
    <w:p w:rsidR="00D56E1E" w:rsidRPr="00094598" w:rsidRDefault="00D56E1E" w:rsidP="000945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56E1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AC9A68" wp14:editId="112142D3">
            <wp:extent cx="3419475" cy="477903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77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E1E" w:rsidRDefault="00D56E1E" w:rsidP="00D56E1E">
      <w:pPr>
        <w:pStyle w:val="Heading2"/>
      </w:pPr>
      <w:r>
        <w:lastRenderedPageBreak/>
        <w:t>Time Trend Analysis</w:t>
      </w:r>
    </w:p>
    <w:p w:rsidR="00D56E1E" w:rsidRDefault="00D56E1E" w:rsidP="00D56E1E">
      <w:pPr>
        <w:pStyle w:val="NormalWeb"/>
      </w:pPr>
      <w:r>
        <w:t>Monthly sales trends were analyzed to identify seasonal patterns and peak sales periods.</w:t>
      </w:r>
    </w:p>
    <w:p w:rsidR="00094598" w:rsidRDefault="00D56E1E" w:rsidP="00094598">
      <w:pPr>
        <w:rPr>
          <w:rFonts w:asciiTheme="majorHAnsi" w:hAnsiTheme="majorHAnsi"/>
          <w:sz w:val="36"/>
          <w:szCs w:val="36"/>
        </w:rPr>
      </w:pPr>
      <w:r w:rsidRPr="00D56E1E">
        <w:rPr>
          <w:rFonts w:asciiTheme="majorHAnsi" w:hAnsiTheme="majorHAnsi"/>
          <w:noProof/>
          <w:sz w:val="36"/>
          <w:szCs w:val="36"/>
        </w:rPr>
        <w:drawing>
          <wp:inline distT="0" distB="0" distL="0" distR="0" wp14:anchorId="6BF74297" wp14:editId="4AF7F758">
            <wp:extent cx="5016409" cy="35109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51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E1E" w:rsidRPr="00D56E1E" w:rsidRDefault="00D56E1E" w:rsidP="00D56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E1E">
        <w:rPr>
          <w:rFonts w:ascii="Times New Roman" w:eastAsia="Times New Roman" w:hAnsi="Times New Roman" w:cs="Times New Roman"/>
          <w:sz w:val="24"/>
          <w:szCs w:val="24"/>
        </w:rPr>
        <w:t>Write after seeing your graph:</w:t>
      </w:r>
    </w:p>
    <w:p w:rsidR="00D56E1E" w:rsidRPr="00D56E1E" w:rsidRDefault="009477A3" w:rsidP="00D56E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Highest sales month: November</w:t>
      </w:r>
    </w:p>
    <w:p w:rsidR="00D56E1E" w:rsidRPr="00D56E1E" w:rsidRDefault="009477A3" w:rsidP="00D56E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Lowest sales month: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Feburary</w:t>
      </w:r>
      <w:proofErr w:type="spellEnd"/>
    </w:p>
    <w:p w:rsidR="009477A3" w:rsidRPr="009477A3" w:rsidRDefault="00D56E1E" w:rsidP="00D56E1E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9477A3">
        <w:rPr>
          <w:rFonts w:ascii="Times New Roman" w:eastAsia="Times New Roman" w:hAnsi="Times New Roman" w:cs="Times New Roman"/>
          <w:sz w:val="24"/>
          <w:szCs w:val="24"/>
        </w:rPr>
        <w:t>Seasonal trend observed</w:t>
      </w:r>
      <w:r w:rsidR="009477A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477A3">
        <w:t>Sales fluctuated throughout the year, with peak sales observed in November and lower sales in February, indicating seasonal demand patterns.</w:t>
      </w:r>
    </w:p>
    <w:p w:rsidR="00D56E1E" w:rsidRPr="009477A3" w:rsidRDefault="00D56E1E" w:rsidP="009477A3">
      <w:pPr>
        <w:spacing w:before="100" w:beforeAutospacing="1" w:after="100" w:afterAutospacing="1" w:line="240" w:lineRule="auto"/>
        <w:rPr>
          <w:b/>
          <w:sz w:val="36"/>
          <w:szCs w:val="36"/>
        </w:rPr>
      </w:pPr>
      <w:r w:rsidRPr="009477A3">
        <w:rPr>
          <w:b/>
          <w:sz w:val="36"/>
          <w:szCs w:val="36"/>
        </w:rPr>
        <w:t>Key Findings</w:t>
      </w:r>
    </w:p>
    <w:p w:rsidR="00D56E1E" w:rsidRDefault="00D56E1E" w:rsidP="00D56E1E">
      <w:pPr>
        <w:pStyle w:val="NormalWeb"/>
      </w:pPr>
      <w:r>
        <w:t>Example:</w:t>
      </w:r>
    </w:p>
    <w:p w:rsidR="00D56E1E" w:rsidRDefault="00D56E1E" w:rsidP="00D56E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 West region generated the highest revenue. </w:t>
      </w:r>
    </w:p>
    <w:p w:rsidR="00D56E1E" w:rsidRDefault="00D56E1E" w:rsidP="00D56E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Technology category achieved maximum sales. </w:t>
      </w:r>
    </w:p>
    <w:p w:rsidR="00D56E1E" w:rsidRDefault="00D56E1E" w:rsidP="00D56E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Certain products contributed significantly to total revenue. </w:t>
      </w:r>
    </w:p>
    <w:p w:rsidR="00D56E1E" w:rsidRDefault="00D56E1E" w:rsidP="00D56E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Monthly sales showed seasonal fluctuations. </w:t>
      </w:r>
    </w:p>
    <w:p w:rsidR="00D56E1E" w:rsidRDefault="00D56E1E" w:rsidP="00D56E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Some products consistently underperformed.</w:t>
      </w:r>
    </w:p>
    <w:p w:rsidR="00D56E1E" w:rsidRDefault="00D56E1E" w:rsidP="00D56E1E">
      <w:pPr>
        <w:pStyle w:val="Heading2"/>
      </w:pPr>
      <w:r>
        <w:t>Recommendations</w:t>
      </w:r>
    </w:p>
    <w:p w:rsidR="00D56E1E" w:rsidRDefault="00D56E1E" w:rsidP="00D56E1E">
      <w:pPr>
        <w:pStyle w:val="Heading3"/>
      </w:pPr>
      <w:r>
        <w:t>5 Tactical Improvements</w:t>
      </w:r>
    </w:p>
    <w:p w:rsidR="00D56E1E" w:rsidRDefault="00D56E1E" w:rsidP="00D56E1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Increase marketing efforts in high-performing regions. </w:t>
      </w:r>
    </w:p>
    <w:p w:rsidR="00D56E1E" w:rsidRDefault="00D56E1E" w:rsidP="00D56E1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Promote top-selling products through bundle offers. </w:t>
      </w:r>
    </w:p>
    <w:p w:rsidR="00D56E1E" w:rsidRDefault="00D56E1E" w:rsidP="00D56E1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Review and optimize inventory for low-performing products. </w:t>
      </w:r>
    </w:p>
    <w:p w:rsidR="00D56E1E" w:rsidRDefault="00D56E1E" w:rsidP="00D56E1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Launch promotional campaigns during peak sales seasons. </w:t>
      </w:r>
    </w:p>
    <w:p w:rsidR="00D56E1E" w:rsidRDefault="00D56E1E" w:rsidP="00D56E1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>Use customer segmentation for targeted marketing.</w:t>
      </w:r>
    </w:p>
    <w:p w:rsidR="00D56E1E" w:rsidRDefault="00D56E1E" w:rsidP="00D56E1E">
      <w:pPr>
        <w:pStyle w:val="Heading2"/>
      </w:pPr>
      <w:r>
        <w:t>Conclusion</w:t>
      </w:r>
    </w:p>
    <w:p w:rsidR="00D56E1E" w:rsidRDefault="00D56E1E" w:rsidP="00D56E1E">
      <w:pPr>
        <w:pStyle w:val="NormalWeb"/>
      </w:pPr>
      <w:r>
        <w:t>The analysis provided valuable insights into sales performance, customer demand, and product trends. The findings can help improve revenue generation, inventory planning, and sales strategies.</w:t>
      </w:r>
    </w:p>
    <w:p w:rsidR="00D5311E" w:rsidRDefault="00D5311E" w:rsidP="00D56E1E">
      <w:pPr>
        <w:pStyle w:val="NormalWeb"/>
      </w:pPr>
    </w:p>
    <w:p w:rsidR="002E7723" w:rsidRPr="002E7723" w:rsidRDefault="002E7723" w:rsidP="00094598">
      <w:pPr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>GitHub Link</w:t>
      </w:r>
      <w:r>
        <w:rPr>
          <w:rFonts w:asciiTheme="majorHAnsi" w:hAnsiTheme="majorHAnsi"/>
          <w:b/>
          <w:sz w:val="36"/>
          <w:szCs w:val="36"/>
        </w:rPr>
        <w:br/>
      </w:r>
      <w:r w:rsidR="00E5658B" w:rsidRPr="00E5658B">
        <w:rPr>
          <w:rFonts w:asciiTheme="majorHAnsi" w:hAnsiTheme="majorHAnsi"/>
          <w:b/>
          <w:sz w:val="36"/>
          <w:szCs w:val="36"/>
        </w:rPr>
        <w:t>https://github.com/PremPandey9/Sales-Performance-Analysis</w:t>
      </w:r>
      <w:bookmarkStart w:id="0" w:name="_GoBack"/>
      <w:bookmarkEnd w:id="0"/>
    </w:p>
    <w:sectPr w:rsidR="002E7723" w:rsidRPr="002E7723" w:rsidSect="002D2A16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92B00"/>
    <w:multiLevelType w:val="multilevel"/>
    <w:tmpl w:val="A4586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B3446E"/>
    <w:multiLevelType w:val="multilevel"/>
    <w:tmpl w:val="F970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0442FE"/>
    <w:multiLevelType w:val="multilevel"/>
    <w:tmpl w:val="8C3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F6691F"/>
    <w:multiLevelType w:val="multilevel"/>
    <w:tmpl w:val="1FF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100CEF"/>
    <w:multiLevelType w:val="multilevel"/>
    <w:tmpl w:val="A0F0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598"/>
    <w:rsid w:val="00094598"/>
    <w:rsid w:val="002D2A16"/>
    <w:rsid w:val="002E7723"/>
    <w:rsid w:val="007A5E28"/>
    <w:rsid w:val="009477A3"/>
    <w:rsid w:val="00D5311E"/>
    <w:rsid w:val="00D56E1E"/>
    <w:rsid w:val="00D8556A"/>
    <w:rsid w:val="00E5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55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5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4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4598"/>
    <w:rPr>
      <w:b/>
      <w:bCs/>
    </w:rPr>
  </w:style>
  <w:style w:type="character" w:styleId="Hyperlink">
    <w:name w:val="Hyperlink"/>
    <w:basedOn w:val="DefaultParagraphFont"/>
    <w:uiPriority w:val="99"/>
    <w:unhideWhenUsed/>
    <w:rsid w:val="0009459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4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59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855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56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55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5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4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4598"/>
    <w:rPr>
      <w:b/>
      <w:bCs/>
    </w:rPr>
  </w:style>
  <w:style w:type="character" w:styleId="Hyperlink">
    <w:name w:val="Hyperlink"/>
    <w:basedOn w:val="DefaultParagraphFont"/>
    <w:uiPriority w:val="99"/>
    <w:unhideWhenUsed/>
    <w:rsid w:val="0009459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4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59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855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56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bhanupratapbiswas/superstore-sale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</dc:creator>
  <cp:lastModifiedBy>we</cp:lastModifiedBy>
  <cp:revision>4</cp:revision>
  <dcterms:created xsi:type="dcterms:W3CDTF">2026-06-10T15:45:00Z</dcterms:created>
  <dcterms:modified xsi:type="dcterms:W3CDTF">2026-06-17T09:35:00Z</dcterms:modified>
</cp:coreProperties>
</file>