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2F4C" w:rsidRPr="0071430A" w:rsidRDefault="00712F4C" w:rsidP="00712F4C">
      <w:pPr>
        <w:tabs>
          <w:tab w:val="left" w:pos="2325"/>
        </w:tabs>
        <w:rPr>
          <w:rFonts w:ascii="Cooper Black" w:hAnsi="Cooper Black"/>
          <w:b/>
          <w:color w:val="1F497D"/>
          <w:sz w:val="40"/>
        </w:rPr>
      </w:pPr>
      <w:bookmarkStart w:id="0" w:name="_GoBack"/>
      <w:bookmarkEnd w:id="0"/>
      <w:r>
        <w:rPr>
          <w:noProof/>
          <w:sz w:val="19"/>
          <w:szCs w:val="19"/>
          <w:lang w:eastAsia="en-US"/>
        </w:rPr>
        <w:drawing>
          <wp:anchor distT="0" distB="0" distL="114300" distR="114300" simplePos="0" relativeHeight="251660288" behindDoc="0" locked="0" layoutInCell="1" allowOverlap="1" wp14:anchorId="0705A387" wp14:editId="7E5F31CE">
            <wp:simplePos x="0" y="0"/>
            <wp:positionH relativeFrom="column">
              <wp:posOffset>-9525</wp:posOffset>
            </wp:positionH>
            <wp:positionV relativeFrom="paragraph">
              <wp:posOffset>3810</wp:posOffset>
            </wp:positionV>
            <wp:extent cx="1381125" cy="888365"/>
            <wp:effectExtent l="0" t="0" r="9525" b="6985"/>
            <wp:wrapThrough wrapText="bothSides">
              <wp:wrapPolygon edited="0">
                <wp:start x="0" y="0"/>
                <wp:lineTo x="0" y="21307"/>
                <wp:lineTo x="21451" y="21307"/>
                <wp:lineTo x="21451" y="0"/>
                <wp:lineTo x="0" y="0"/>
              </wp:wrapPolygon>
            </wp:wrapThrough>
            <wp:docPr id="5" name="Picture 5" descr="C:\Users\NEW\Desktop\New folder (7)\2013-06-21\0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W\Desktop\New folder (7)\2013-06-21\001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6" t="2214" r="72775" b="87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Elephant" w:hAnsi="Elephant"/>
          <w:b/>
          <w:color w:val="1F497D"/>
          <w:sz w:val="48"/>
        </w:rPr>
        <w:t xml:space="preserve"> </w:t>
      </w:r>
      <w:proofErr w:type="gramStart"/>
      <w:r w:rsidRPr="0071430A">
        <w:rPr>
          <w:rFonts w:ascii="Cooper Black" w:hAnsi="Cooper Black"/>
          <w:b/>
          <w:color w:val="1F497D"/>
          <w:sz w:val="48"/>
        </w:rPr>
        <w:t>Metal  Aid</w:t>
      </w:r>
      <w:proofErr w:type="gramEnd"/>
      <w:r w:rsidRPr="0071430A">
        <w:rPr>
          <w:rFonts w:ascii="Cooper Black" w:hAnsi="Cooper Black"/>
          <w:b/>
          <w:color w:val="1F497D"/>
          <w:sz w:val="48"/>
        </w:rPr>
        <w:t xml:space="preserve">  Engineers                                         </w:t>
      </w:r>
    </w:p>
    <w:p w:rsidR="00712F4C" w:rsidRPr="0071430A" w:rsidRDefault="00712F4C" w:rsidP="00712F4C">
      <w:pPr>
        <w:pStyle w:val="NoSpacing"/>
        <w:rPr>
          <w:b/>
          <w:szCs w:val="19"/>
        </w:rPr>
      </w:pPr>
      <w:r>
        <w:t xml:space="preserve">   </w:t>
      </w:r>
      <w:r w:rsidRPr="0071430A">
        <w:rPr>
          <w:b/>
          <w:szCs w:val="19"/>
        </w:rPr>
        <w:t xml:space="preserve">G-2, “Jains </w:t>
      </w:r>
      <w:proofErr w:type="spellStart"/>
      <w:r w:rsidRPr="0071430A">
        <w:rPr>
          <w:b/>
          <w:szCs w:val="19"/>
        </w:rPr>
        <w:t>Brindavan</w:t>
      </w:r>
      <w:proofErr w:type="spellEnd"/>
      <w:r w:rsidRPr="0071430A">
        <w:rPr>
          <w:b/>
          <w:szCs w:val="19"/>
        </w:rPr>
        <w:t xml:space="preserve">”, 38, </w:t>
      </w:r>
      <w:proofErr w:type="spellStart"/>
      <w:r w:rsidRPr="0071430A">
        <w:rPr>
          <w:b/>
          <w:szCs w:val="19"/>
        </w:rPr>
        <w:t>Brindavan</w:t>
      </w:r>
      <w:proofErr w:type="spellEnd"/>
      <w:r w:rsidRPr="0071430A">
        <w:rPr>
          <w:b/>
          <w:szCs w:val="19"/>
        </w:rPr>
        <w:t xml:space="preserve"> Street, West </w:t>
      </w:r>
      <w:proofErr w:type="spellStart"/>
      <w:r w:rsidRPr="0071430A">
        <w:rPr>
          <w:b/>
          <w:szCs w:val="19"/>
        </w:rPr>
        <w:t>Mambalam</w:t>
      </w:r>
      <w:proofErr w:type="spellEnd"/>
      <w:r w:rsidRPr="0071430A">
        <w:rPr>
          <w:b/>
          <w:szCs w:val="19"/>
        </w:rPr>
        <w:t>, Chennai-600033</w:t>
      </w:r>
    </w:p>
    <w:p w:rsidR="00712F4C" w:rsidRPr="0071430A" w:rsidRDefault="00712F4C" w:rsidP="00712F4C">
      <w:pPr>
        <w:pStyle w:val="NoSpacing"/>
        <w:rPr>
          <w:b/>
          <w:sz w:val="28"/>
        </w:rPr>
      </w:pPr>
      <w:r>
        <w:rPr>
          <w:b/>
          <w:sz w:val="28"/>
        </w:rPr>
        <w:t xml:space="preserve">  </w:t>
      </w:r>
      <w:r w:rsidRPr="0071430A">
        <w:rPr>
          <w:b/>
          <w:sz w:val="28"/>
        </w:rPr>
        <w:t>Tel: 044-23711946, 24718292, 23701225 (Fax), Cell: 9444351612</w:t>
      </w:r>
    </w:p>
    <w:p w:rsidR="00712F4C" w:rsidRDefault="00712F4C" w:rsidP="003F29DD">
      <w:pPr>
        <w:tabs>
          <w:tab w:val="left" w:pos="5820"/>
        </w:tabs>
        <w:rPr>
          <w:b/>
          <w:sz w:val="22"/>
          <w:szCs w:val="19"/>
        </w:rPr>
      </w:pPr>
      <w:r w:rsidRPr="0071430A">
        <w:rPr>
          <w:b/>
          <w:sz w:val="22"/>
          <w:szCs w:val="19"/>
        </w:rPr>
        <w:t xml:space="preserve">   Email: </w:t>
      </w:r>
      <w:hyperlink r:id="rId7" w:history="1">
        <w:r w:rsidRPr="0071430A">
          <w:rPr>
            <w:rStyle w:val="Hyperlink"/>
            <w:b/>
            <w:sz w:val="22"/>
            <w:szCs w:val="19"/>
          </w:rPr>
          <w:t>metalaidengg@rediffmail.com</w:t>
        </w:r>
      </w:hyperlink>
      <w:r w:rsidR="003F29DD">
        <w:rPr>
          <w:b/>
          <w:sz w:val="22"/>
          <w:szCs w:val="19"/>
        </w:rPr>
        <w:tab/>
      </w:r>
    </w:p>
    <w:p w:rsidR="003F29DD" w:rsidRDefault="003F29DD" w:rsidP="003F29DD">
      <w:pPr>
        <w:tabs>
          <w:tab w:val="left" w:pos="5820"/>
        </w:tabs>
        <w:rPr>
          <w:b/>
          <w:sz w:val="22"/>
          <w:szCs w:val="19"/>
        </w:rPr>
      </w:pPr>
    </w:p>
    <w:p w:rsidR="003F29DD" w:rsidRPr="003C7C6D" w:rsidRDefault="003F29DD" w:rsidP="003F29DD">
      <w:pPr>
        <w:jc w:val="center"/>
        <w:rPr>
          <w:rFonts w:ascii="Comic Sans MS" w:hAnsi="Comic Sans MS"/>
          <w:b/>
          <w:sz w:val="36"/>
          <w:szCs w:val="40"/>
        </w:rPr>
      </w:pPr>
      <w:r w:rsidRPr="003C7C6D">
        <w:rPr>
          <w:rFonts w:ascii="Comic Sans MS" w:hAnsi="Comic Sans MS"/>
          <w:b/>
          <w:sz w:val="36"/>
          <w:szCs w:val="40"/>
        </w:rPr>
        <w:t>MAGIC-WRAP-PIPE &amp; JOINT REPAIR KIT</w:t>
      </w:r>
    </w:p>
    <w:p w:rsidR="003F29DD" w:rsidRDefault="003C7C6D" w:rsidP="003C7C6D">
      <w:pPr>
        <w:tabs>
          <w:tab w:val="left" w:pos="6060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3F29DD" w:rsidRPr="00583E44" w:rsidRDefault="003F29DD" w:rsidP="003F29DD">
      <w:pPr>
        <w:rPr>
          <w:sz w:val="22"/>
          <w:szCs w:val="22"/>
        </w:rPr>
      </w:pPr>
      <w:r w:rsidRPr="00583E44">
        <w:rPr>
          <w:b/>
          <w:sz w:val="22"/>
          <w:szCs w:val="22"/>
        </w:rPr>
        <w:t xml:space="preserve">MAGIC-WRAP </w:t>
      </w:r>
      <w:r w:rsidRPr="00583E44">
        <w:rPr>
          <w:sz w:val="22"/>
          <w:szCs w:val="22"/>
        </w:rPr>
        <w:t>is resin impregnated water activated fiberglass cloth tape, easy to use, quick action answer, will repair broken parts, arrest pipeline /  Tank leakages etc. sets rock hard even under water.</w:t>
      </w:r>
    </w:p>
    <w:p w:rsidR="003F29DD" w:rsidRPr="00583E44" w:rsidRDefault="003F29DD" w:rsidP="003F29DD">
      <w:pPr>
        <w:rPr>
          <w:sz w:val="22"/>
          <w:szCs w:val="22"/>
        </w:rPr>
      </w:pPr>
    </w:p>
    <w:p w:rsidR="003F29DD" w:rsidRPr="00583E44" w:rsidRDefault="003F29DD" w:rsidP="003F29DD">
      <w:pPr>
        <w:rPr>
          <w:b/>
          <w:sz w:val="22"/>
          <w:szCs w:val="22"/>
        </w:rPr>
      </w:pPr>
      <w:r w:rsidRPr="00583E44">
        <w:rPr>
          <w:b/>
          <w:sz w:val="22"/>
          <w:szCs w:val="22"/>
        </w:rPr>
        <w:t>Where to apply?</w:t>
      </w:r>
    </w:p>
    <w:p w:rsidR="003F29DD" w:rsidRPr="00583E44" w:rsidRDefault="003F29DD" w:rsidP="003F29DD">
      <w:pPr>
        <w:rPr>
          <w:sz w:val="22"/>
          <w:szCs w:val="22"/>
        </w:rPr>
      </w:pPr>
      <w:proofErr w:type="gramStart"/>
      <w:r w:rsidRPr="00583E44">
        <w:rPr>
          <w:sz w:val="22"/>
          <w:szCs w:val="22"/>
        </w:rPr>
        <w:t>PVC,</w:t>
      </w:r>
      <w:r>
        <w:rPr>
          <w:sz w:val="22"/>
          <w:szCs w:val="22"/>
        </w:rPr>
        <w:t xml:space="preserve"> </w:t>
      </w:r>
      <w:r w:rsidRPr="00583E44">
        <w:rPr>
          <w:sz w:val="22"/>
          <w:szCs w:val="22"/>
        </w:rPr>
        <w:t>metals, rubber, fiberglass, plastics etc.</w:t>
      </w:r>
      <w:proofErr w:type="gramEnd"/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Under-water,</w:t>
      </w:r>
      <w:r w:rsidRPr="00583E44">
        <w:rPr>
          <w:sz w:val="22"/>
          <w:szCs w:val="22"/>
        </w:rPr>
        <w:t xml:space="preserve"> under - ground, and in corrosion protection area.</w:t>
      </w:r>
      <w:proofErr w:type="gramEnd"/>
    </w:p>
    <w:p w:rsidR="003F29DD" w:rsidRPr="00583E44" w:rsidRDefault="003F29DD" w:rsidP="003F29DD">
      <w:pPr>
        <w:rPr>
          <w:sz w:val="22"/>
          <w:szCs w:val="22"/>
        </w:rPr>
      </w:pPr>
    </w:p>
    <w:p w:rsidR="003F29DD" w:rsidRPr="00583E44" w:rsidRDefault="003F29DD" w:rsidP="003F29DD">
      <w:pPr>
        <w:rPr>
          <w:b/>
          <w:sz w:val="22"/>
          <w:szCs w:val="22"/>
        </w:rPr>
      </w:pPr>
      <w:r w:rsidRPr="00583E44">
        <w:rPr>
          <w:b/>
          <w:sz w:val="22"/>
          <w:szCs w:val="22"/>
        </w:rPr>
        <w:t>In Mediums</w:t>
      </w:r>
    </w:p>
    <w:p w:rsidR="003F29DD" w:rsidRPr="00583E44" w:rsidRDefault="003F29DD" w:rsidP="003F29DD">
      <w:pPr>
        <w:rPr>
          <w:sz w:val="22"/>
          <w:szCs w:val="22"/>
        </w:rPr>
      </w:pPr>
      <w:r w:rsidRPr="00583E44">
        <w:rPr>
          <w:sz w:val="22"/>
          <w:szCs w:val="22"/>
        </w:rPr>
        <w:t>Water, acids, soda solutions, fuel oil with water, white spirit, toluene, xylene, diesel, gasoline, gas, air, steam, hydraulic fluids etc.</w:t>
      </w:r>
    </w:p>
    <w:p w:rsidR="003F29DD" w:rsidRPr="00583E44" w:rsidRDefault="003F29DD" w:rsidP="003F29DD">
      <w:pPr>
        <w:rPr>
          <w:sz w:val="22"/>
          <w:szCs w:val="22"/>
        </w:rPr>
      </w:pPr>
    </w:p>
    <w:p w:rsidR="003F29DD" w:rsidRPr="00583E44" w:rsidRDefault="003F29DD" w:rsidP="003F29DD">
      <w:pPr>
        <w:rPr>
          <w:b/>
          <w:sz w:val="22"/>
          <w:szCs w:val="22"/>
        </w:rPr>
      </w:pPr>
      <w:r w:rsidRPr="00583E44">
        <w:rPr>
          <w:b/>
          <w:sz w:val="22"/>
          <w:szCs w:val="22"/>
        </w:rPr>
        <w:t>TYPICAL APPLICATION:      PIPE LEAK SEALING</w:t>
      </w:r>
    </w:p>
    <w:p w:rsidR="003F29DD" w:rsidRPr="00583E44" w:rsidRDefault="003F29DD" w:rsidP="003F29DD">
      <w:pPr>
        <w:rPr>
          <w:sz w:val="22"/>
          <w:szCs w:val="22"/>
        </w:rPr>
      </w:pPr>
    </w:p>
    <w:p w:rsidR="003F29DD" w:rsidRDefault="003F29DD" w:rsidP="003F29DD">
      <w:pPr>
        <w:rPr>
          <w:sz w:val="18"/>
          <w:szCs w:val="18"/>
        </w:rPr>
      </w:pPr>
      <w:r>
        <w:rPr>
          <w:sz w:val="18"/>
          <w:szCs w:val="18"/>
        </w:rPr>
        <w:t xml:space="preserve">Clean &amp; </w:t>
      </w:r>
      <w:proofErr w:type="gramStart"/>
      <w:r>
        <w:rPr>
          <w:sz w:val="18"/>
          <w:szCs w:val="18"/>
        </w:rPr>
        <w:t>Roughen</w:t>
      </w:r>
      <w:proofErr w:type="gramEnd"/>
      <w:r>
        <w:rPr>
          <w:sz w:val="18"/>
          <w:szCs w:val="18"/>
        </w:rPr>
        <w:t xml:space="preserve"> the area to     Soak the MAGIC-WRAP in       Wrap MAGIC-WRAP the              Squeeze and mold MAGIC-WRAP</w:t>
      </w:r>
    </w:p>
    <w:p w:rsidR="003F29DD" w:rsidRDefault="003F29DD" w:rsidP="003F29DD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be</w:t>
      </w:r>
      <w:proofErr w:type="gramEnd"/>
      <w:r>
        <w:rPr>
          <w:sz w:val="18"/>
          <w:szCs w:val="18"/>
        </w:rPr>
        <w:t xml:space="preserve"> repaired. Remove any oily    Water for 20 seconds                  entire roll, approximately 2”           in the direction of wrap, removing</w:t>
      </w:r>
    </w:p>
    <w:p w:rsidR="003F29DD" w:rsidRDefault="003F29DD" w:rsidP="003F29DD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t>or</w:t>
      </w:r>
      <w:proofErr w:type="gramEnd"/>
      <w:r>
        <w:rPr>
          <w:sz w:val="18"/>
          <w:szCs w:val="18"/>
        </w:rPr>
        <w:t xml:space="preserve"> foreign particles                      (Using gloves)                            above and below the repair             excess water and spreading resin</w:t>
      </w:r>
    </w:p>
    <w:p w:rsidR="003F29DD" w:rsidRDefault="003F29DD" w:rsidP="003F29D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          </w:t>
      </w:r>
      <w:proofErr w:type="gramStart"/>
      <w:r>
        <w:rPr>
          <w:sz w:val="18"/>
          <w:szCs w:val="18"/>
        </w:rPr>
        <w:t>area</w:t>
      </w:r>
      <w:proofErr w:type="gramEnd"/>
      <w:r>
        <w:rPr>
          <w:sz w:val="18"/>
          <w:szCs w:val="18"/>
        </w:rPr>
        <w:t xml:space="preserve">. Wrap as tightly as possible.   </w:t>
      </w:r>
      <w:proofErr w:type="gramStart"/>
      <w:r>
        <w:rPr>
          <w:sz w:val="18"/>
          <w:szCs w:val="18"/>
        </w:rPr>
        <w:t>Until tacky to touch.</w:t>
      </w:r>
      <w:proofErr w:type="gramEnd"/>
      <w:r>
        <w:rPr>
          <w:sz w:val="18"/>
          <w:szCs w:val="18"/>
        </w:rPr>
        <w:t xml:space="preserve"> (</w:t>
      </w:r>
      <w:proofErr w:type="gramStart"/>
      <w:r>
        <w:rPr>
          <w:sz w:val="18"/>
          <w:szCs w:val="18"/>
        </w:rPr>
        <w:t>app.3</w:t>
      </w:r>
      <w:proofErr w:type="gram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Mins</w:t>
      </w:r>
      <w:proofErr w:type="spellEnd"/>
      <w:r>
        <w:rPr>
          <w:sz w:val="18"/>
          <w:szCs w:val="18"/>
        </w:rPr>
        <w:t>)</w:t>
      </w:r>
    </w:p>
    <w:p w:rsidR="003F29DD" w:rsidRDefault="003F29DD" w:rsidP="003F29DD">
      <w:pPr>
        <w:rPr>
          <w:sz w:val="18"/>
          <w:szCs w:val="18"/>
        </w:rPr>
      </w:pP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4260215</wp:posOffset>
            </wp:positionV>
            <wp:extent cx="1371600" cy="8286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8"/>
          <w:szCs w:val="18"/>
        </w:rPr>
        <w:t xml:space="preserve"> </w:t>
      </w:r>
      <w:r>
        <w:rPr>
          <w:noProof/>
          <w:lang w:eastAsia="en-US"/>
        </w:rPr>
        <w:drawing>
          <wp:inline distT="0" distB="0" distL="0" distR="0">
            <wp:extent cx="1371600" cy="847725"/>
            <wp:effectExtent l="0" t="0" r="0" b="9525"/>
            <wp:docPr id="10" name="Picture 10" descr="C:\Documents and Settings\Cyber\Desktop\synth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Cyber\Desktop\syntho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t xml:space="preserve">  </w:t>
      </w:r>
      <w:r>
        <w:rPr>
          <w:noProof/>
          <w:lang w:eastAsia="en-US"/>
        </w:rPr>
        <w:drawing>
          <wp:inline distT="0" distB="0" distL="0" distR="0">
            <wp:extent cx="1371600" cy="847725"/>
            <wp:effectExtent l="0" t="0" r="0" b="9525"/>
            <wp:docPr id="9" name="Picture 9" descr="C:\Documents and Settings\Cyber\Desktop\synth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Cyber\Desktop\syntho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t xml:space="preserve">      </w:t>
      </w:r>
      <w:r>
        <w:rPr>
          <w:noProof/>
          <w:lang w:eastAsia="en-US"/>
        </w:rPr>
        <w:drawing>
          <wp:inline distT="0" distB="0" distL="0" distR="0">
            <wp:extent cx="1371600" cy="819150"/>
            <wp:effectExtent l="0" t="0" r="0" b="0"/>
            <wp:docPr id="8" name="Picture 8" descr="C:\Documents and Settings\Cyber\Desktop\syntho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Cyber\Desktop\syntho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9DD" w:rsidRDefault="003F29DD" w:rsidP="003F29DD">
      <w:pPr>
        <w:rPr>
          <w:noProof/>
          <w:sz w:val="18"/>
          <w:szCs w:val="18"/>
          <w:lang w:eastAsia="en-US"/>
        </w:rPr>
      </w:pPr>
    </w:p>
    <w:p w:rsidR="003F29DD" w:rsidRDefault="003F29DD" w:rsidP="003F29DD">
      <w:pPr>
        <w:rPr>
          <w:noProof/>
          <w:sz w:val="18"/>
          <w:szCs w:val="18"/>
          <w:lang w:eastAsia="en-US"/>
        </w:rPr>
      </w:pPr>
    </w:p>
    <w:p w:rsidR="003F29DD" w:rsidRDefault="003F29DD" w:rsidP="003F29DD">
      <w:pPr>
        <w:rPr>
          <w:noProof/>
          <w:sz w:val="22"/>
          <w:szCs w:val="22"/>
          <w:lang w:eastAsia="en-US"/>
        </w:rPr>
      </w:pPr>
      <w:r w:rsidRPr="00583E44">
        <w:rPr>
          <w:noProof/>
          <w:sz w:val="22"/>
          <w:szCs w:val="22"/>
          <w:lang w:eastAsia="en-US"/>
        </w:rPr>
        <w:t xml:space="preserve">A minimum of 8 layers of  ‘MAGIC-WRAP’ is required and shall be applied from right to left or from left to right in a spiraly maner around the pipe using 50% overlap. At the end of first </w:t>
      </w:r>
      <w:r>
        <w:rPr>
          <w:noProof/>
          <w:sz w:val="22"/>
          <w:szCs w:val="22"/>
          <w:lang w:eastAsia="en-US"/>
        </w:rPr>
        <w:t>pass</w:t>
      </w:r>
      <w:r w:rsidRPr="00583E44">
        <w:rPr>
          <w:noProof/>
          <w:sz w:val="22"/>
          <w:szCs w:val="22"/>
          <w:lang w:eastAsia="en-US"/>
        </w:rPr>
        <w:t>, reverse the direction of the wrap and continue to apply until you have achieved specified number of layers. To achi</w:t>
      </w:r>
      <w:r>
        <w:rPr>
          <w:noProof/>
          <w:sz w:val="22"/>
          <w:szCs w:val="22"/>
          <w:lang w:eastAsia="en-US"/>
        </w:rPr>
        <w:t xml:space="preserve">eve 8 layer application, apply </w:t>
      </w:r>
      <w:r w:rsidRPr="00583E44">
        <w:rPr>
          <w:noProof/>
          <w:sz w:val="22"/>
          <w:szCs w:val="22"/>
          <w:lang w:eastAsia="en-US"/>
        </w:rPr>
        <w:t xml:space="preserve">4 passes using a 50% overlap. Occasionaly twisting the MAGIC-WRAP as it is applied helps it conform tightly to the pipesurfac atelbows </w:t>
      </w:r>
      <w:r>
        <w:rPr>
          <w:noProof/>
          <w:sz w:val="22"/>
          <w:szCs w:val="22"/>
          <w:lang w:eastAsia="en-US"/>
        </w:rPr>
        <w:t>o</w:t>
      </w:r>
      <w:r w:rsidRPr="00583E44">
        <w:rPr>
          <w:noProof/>
          <w:sz w:val="22"/>
          <w:szCs w:val="22"/>
          <w:lang w:eastAsia="en-US"/>
        </w:rPr>
        <w:t>r at odd geometries.</w:t>
      </w:r>
      <w:r w:rsidR="003C7C6D">
        <w:rPr>
          <w:noProof/>
          <w:sz w:val="22"/>
          <w:szCs w:val="22"/>
          <w:lang w:eastAsia="en-US"/>
        </w:rPr>
        <w:t xml:space="preserve"> </w:t>
      </w:r>
      <w:r w:rsidRPr="00583E44">
        <w:rPr>
          <w:noProof/>
          <w:sz w:val="22"/>
          <w:szCs w:val="22"/>
          <w:lang w:eastAsia="en-US"/>
        </w:rPr>
        <w:t>Allow  30 minutes for complete curing.</w:t>
      </w:r>
    </w:p>
    <w:p w:rsidR="003F29DD" w:rsidRDefault="003F29DD" w:rsidP="003F29DD">
      <w:pPr>
        <w:rPr>
          <w:noProof/>
          <w:sz w:val="22"/>
          <w:szCs w:val="22"/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31"/>
      </w:tblGrid>
      <w:tr w:rsidR="003F29DD" w:rsidRPr="00840095" w:rsidTr="007546DB">
        <w:tc>
          <w:tcPr>
            <w:tcW w:w="10231" w:type="dxa"/>
          </w:tcPr>
          <w:p w:rsidR="003F29DD" w:rsidRPr="00840095" w:rsidRDefault="003F29DD" w:rsidP="007546DB">
            <w:pPr>
              <w:rPr>
                <w:b/>
                <w:noProof/>
                <w:sz w:val="26"/>
                <w:szCs w:val="26"/>
                <w:lang w:eastAsia="en-US"/>
              </w:rPr>
            </w:pPr>
            <w:r w:rsidRPr="00840095">
              <w:rPr>
                <w:b/>
                <w:noProof/>
                <w:sz w:val="32"/>
                <w:szCs w:val="22"/>
                <w:lang w:eastAsia="en-US"/>
              </w:rPr>
              <w:t xml:space="preserve"> </w:t>
            </w:r>
            <w:r w:rsidRPr="00840095">
              <w:rPr>
                <w:b/>
                <w:noProof/>
                <w:sz w:val="26"/>
                <w:szCs w:val="26"/>
                <w:lang w:eastAsia="en-US"/>
              </w:rPr>
              <w:t>MULTIPLE ROLLS CAN BE USED FOR LARGER DIAMETER PIPES OR YOU CAN SPECIAL ORDER SIZES OF 4" X 20', 30', or 50'. AS A GENERAL RULEOF THUMB, USE 4-5 FT OF MAGIC-WRAP FOR EVERY INCH OF PIPE DIAMETER.</w:t>
            </w:r>
          </w:p>
        </w:tc>
      </w:tr>
    </w:tbl>
    <w:p w:rsidR="003F29DD" w:rsidRPr="00583E44" w:rsidRDefault="003F29DD" w:rsidP="003F29DD">
      <w:pPr>
        <w:rPr>
          <w:noProof/>
          <w:sz w:val="22"/>
          <w:szCs w:val="22"/>
          <w:lang w:eastAsia="en-US"/>
        </w:rPr>
      </w:pPr>
    </w:p>
    <w:p w:rsidR="003F29DD" w:rsidRPr="00583E44" w:rsidRDefault="003C7C6D" w:rsidP="003F29DD">
      <w:pPr>
        <w:rPr>
          <w:noProof/>
          <w:sz w:val="22"/>
          <w:szCs w:val="22"/>
          <w:lang w:eastAsia="en-US"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63360" behindDoc="1" locked="0" layoutInCell="1" allowOverlap="1" wp14:anchorId="58ECCC16" wp14:editId="0F5E46B4">
            <wp:simplePos x="0" y="0"/>
            <wp:positionH relativeFrom="column">
              <wp:posOffset>-3810</wp:posOffset>
            </wp:positionH>
            <wp:positionV relativeFrom="paragraph">
              <wp:posOffset>33020</wp:posOffset>
            </wp:positionV>
            <wp:extent cx="2365375" cy="2790825"/>
            <wp:effectExtent l="0" t="0" r="0" b="9525"/>
            <wp:wrapThrough wrapText="bothSides">
              <wp:wrapPolygon edited="0">
                <wp:start x="0" y="0"/>
                <wp:lineTo x="0" y="21526"/>
                <wp:lineTo x="21397" y="21526"/>
                <wp:lineTo x="2139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29DD" w:rsidRPr="00583E44" w:rsidRDefault="003F29DD" w:rsidP="003F29DD">
      <w:pPr>
        <w:rPr>
          <w:noProof/>
          <w:sz w:val="22"/>
          <w:szCs w:val="22"/>
          <w:lang w:eastAsia="en-US"/>
        </w:rPr>
      </w:pPr>
      <w:r w:rsidRPr="00583E44">
        <w:rPr>
          <w:noProof/>
          <w:sz w:val="22"/>
          <w:szCs w:val="22"/>
          <w:lang w:eastAsia="en-US"/>
        </w:rPr>
        <w:t>In applications wherever wrapping is not possible, like plugging a hole, MAGIC-WRAP should be unraveled and mold into a ball and plugged into the hole cand hand pressure can be given for about 5 minutes</w:t>
      </w:r>
    </w:p>
    <w:p w:rsidR="003F29DD" w:rsidRPr="00583E44" w:rsidRDefault="003F29DD" w:rsidP="003F29DD">
      <w:pPr>
        <w:rPr>
          <w:sz w:val="22"/>
          <w:szCs w:val="22"/>
        </w:rPr>
      </w:pPr>
      <w:r w:rsidRPr="00583E44">
        <w:rPr>
          <w:sz w:val="22"/>
          <w:szCs w:val="22"/>
        </w:rPr>
        <w:t xml:space="preserve">  </w:t>
      </w:r>
    </w:p>
    <w:p w:rsidR="003F29DD" w:rsidRPr="00AC66DE" w:rsidRDefault="003F29DD" w:rsidP="003F29DD">
      <w:pPr>
        <w:rPr>
          <w:b/>
          <w:noProof/>
          <w:lang w:eastAsia="en-US"/>
        </w:rPr>
      </w:pPr>
      <w:r w:rsidRPr="00AC66DE">
        <w:rPr>
          <w:b/>
          <w:noProof/>
          <w:lang w:eastAsia="en-US"/>
        </w:rPr>
        <w:t>Product Data</w:t>
      </w:r>
    </w:p>
    <w:p w:rsidR="003F29DD" w:rsidRPr="007807B0" w:rsidRDefault="003F29DD" w:rsidP="003F29DD">
      <w:pPr>
        <w:rPr>
          <w:b/>
          <w:noProof/>
          <w:u w:val="single"/>
          <w:lang w:eastAsia="en-US"/>
        </w:rPr>
      </w:pPr>
      <w:r w:rsidRPr="007807B0">
        <w:rPr>
          <w:b/>
          <w:noProof/>
          <w:u w:val="single"/>
          <w:lang w:eastAsia="en-US"/>
        </w:rPr>
        <w:t>Tensile strength</w:t>
      </w:r>
      <w:r>
        <w:rPr>
          <w:b/>
          <w:noProof/>
          <w:u w:val="single"/>
          <w:lang w:eastAsia="en-US"/>
        </w:rPr>
        <w:t xml:space="preserve">        </w:t>
      </w:r>
      <w:r w:rsidRPr="007807B0">
        <w:rPr>
          <w:b/>
          <w:noProof/>
          <w:u w:val="single"/>
          <w:lang w:eastAsia="en-US"/>
        </w:rPr>
        <w:t>Method: ASTM D3039</w:t>
      </w: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t>Hoop PSI                   56,700</w:t>
      </w: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t>Axial PSI                   21,600</w:t>
      </w:r>
    </w:p>
    <w:p w:rsidR="003F29DD" w:rsidRPr="007807B0" w:rsidRDefault="003F29DD" w:rsidP="003F29DD">
      <w:pPr>
        <w:rPr>
          <w:b/>
          <w:noProof/>
          <w:u w:val="single"/>
          <w:lang w:eastAsia="en-US"/>
        </w:rPr>
      </w:pPr>
      <w:r>
        <w:rPr>
          <w:b/>
          <w:noProof/>
          <w:u w:val="single"/>
          <w:lang w:eastAsia="en-US"/>
        </w:rPr>
        <w:t xml:space="preserve">Hardness                   </w:t>
      </w:r>
      <w:r w:rsidRPr="007807B0">
        <w:rPr>
          <w:b/>
          <w:noProof/>
          <w:u w:val="single"/>
          <w:lang w:eastAsia="en-US"/>
        </w:rPr>
        <w:t>Shore D</w:t>
      </w: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t>30 minutes                 47</w:t>
      </w: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t>2 hours                       76</w:t>
      </w: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t>24 hours                     83</w:t>
      </w:r>
    </w:p>
    <w:p w:rsidR="003F29DD" w:rsidRPr="007807B0" w:rsidRDefault="003F29DD" w:rsidP="003F29DD">
      <w:pPr>
        <w:rPr>
          <w:b/>
          <w:noProof/>
          <w:u w:val="single"/>
          <w:lang w:eastAsia="en-US"/>
        </w:rPr>
      </w:pPr>
      <w:r>
        <w:rPr>
          <w:b/>
          <w:noProof/>
          <w:u w:val="single"/>
          <w:lang w:eastAsia="en-US"/>
        </w:rPr>
        <w:t xml:space="preserve">Flexural                    </w:t>
      </w:r>
      <w:r w:rsidRPr="007807B0">
        <w:rPr>
          <w:b/>
          <w:noProof/>
          <w:u w:val="single"/>
          <w:lang w:eastAsia="en-US"/>
        </w:rPr>
        <w:t>Method: ASTM D790 – 3 point flex</w:t>
      </w: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t>Strength PSI               16,100</w:t>
      </w:r>
    </w:p>
    <w:p w:rsidR="003F29DD" w:rsidRDefault="003F29DD" w:rsidP="003F29DD">
      <w:pPr>
        <w:rPr>
          <w:b/>
          <w:noProof/>
          <w:u w:val="single"/>
          <w:lang w:eastAsia="en-US"/>
        </w:rPr>
      </w:pPr>
    </w:p>
    <w:p w:rsidR="003F29DD" w:rsidRPr="00C10496" w:rsidRDefault="003F29DD" w:rsidP="003F29DD">
      <w:pPr>
        <w:rPr>
          <w:b/>
          <w:noProof/>
          <w:u w:val="single"/>
          <w:lang w:eastAsia="en-US"/>
        </w:rPr>
      </w:pPr>
      <w:r w:rsidRPr="00C10496">
        <w:rPr>
          <w:b/>
          <w:noProof/>
          <w:u w:val="single"/>
          <w:lang w:eastAsia="en-US"/>
        </w:rPr>
        <w:t xml:space="preserve">Shear Method: </w:t>
      </w:r>
      <w:r>
        <w:rPr>
          <w:b/>
          <w:noProof/>
          <w:u w:val="single"/>
          <w:lang w:eastAsia="en-US"/>
        </w:rPr>
        <w:t xml:space="preserve">        </w:t>
      </w:r>
      <w:r w:rsidRPr="00C10496">
        <w:rPr>
          <w:b/>
          <w:noProof/>
          <w:u w:val="single"/>
          <w:lang w:eastAsia="en-US"/>
        </w:rPr>
        <w:t>ASTM D648</w:t>
      </w: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t>Strength PSI              7520</w:t>
      </w:r>
    </w:p>
    <w:p w:rsidR="003F29DD" w:rsidRPr="00C10496" w:rsidRDefault="003F29DD" w:rsidP="003F29DD">
      <w:pPr>
        <w:rPr>
          <w:b/>
          <w:noProof/>
          <w:u w:val="single"/>
          <w:lang w:eastAsia="en-US"/>
        </w:rPr>
      </w:pPr>
      <w:r>
        <w:rPr>
          <w:b/>
          <w:noProof/>
          <w:u w:val="single"/>
          <w:lang w:eastAsia="en-US"/>
        </w:rPr>
        <w:t xml:space="preserve">Coeff Of linear exp  </w:t>
      </w:r>
      <w:r w:rsidRPr="00C10496">
        <w:rPr>
          <w:b/>
          <w:noProof/>
          <w:u w:val="single"/>
          <w:lang w:eastAsia="en-US"/>
        </w:rPr>
        <w:t>Method: ASTM D648</w:t>
      </w: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t>CTLE                        1,06E-05</w:t>
      </w:r>
    </w:p>
    <w:p w:rsidR="003F29DD" w:rsidRDefault="003F29DD" w:rsidP="003F29DD">
      <w:pPr>
        <w:rPr>
          <w:noProof/>
          <w:lang w:eastAsia="en-US"/>
        </w:rPr>
      </w:pPr>
      <w:r>
        <w:rPr>
          <w:noProof/>
          <w:lang w:eastAsia="en-US"/>
        </w:rPr>
        <w:t>Dielectric strength     16000 volts</w:t>
      </w:r>
    </w:p>
    <w:p w:rsidR="003F29DD" w:rsidRPr="00DB431A" w:rsidRDefault="003F29DD" w:rsidP="003F29DD">
      <w:pPr>
        <w:rPr>
          <w:sz w:val="18"/>
          <w:szCs w:val="18"/>
        </w:rPr>
      </w:pPr>
      <w:r>
        <w:rPr>
          <w:noProof/>
          <w:lang w:eastAsia="en-US"/>
        </w:rPr>
        <w:t xml:space="preserve">Heat resistance          1100°F      </w:t>
      </w:r>
    </w:p>
    <w:p w:rsidR="003F29DD" w:rsidRDefault="003F29DD" w:rsidP="003F29DD">
      <w:pPr>
        <w:rPr>
          <w:b/>
          <w:noProof/>
          <w:sz w:val="22"/>
          <w:szCs w:val="22"/>
          <w:lang w:eastAsia="en-US"/>
        </w:rPr>
      </w:pPr>
    </w:p>
    <w:p w:rsidR="003F29DD" w:rsidRDefault="003F29DD" w:rsidP="003F29DD">
      <w:pPr>
        <w:rPr>
          <w:b/>
          <w:sz w:val="22"/>
          <w:szCs w:val="22"/>
        </w:rPr>
      </w:pPr>
      <w:r w:rsidRPr="00583E44">
        <w:rPr>
          <w:b/>
          <w:sz w:val="22"/>
          <w:szCs w:val="22"/>
        </w:rPr>
        <w:t>TYPICAL APPLICATIONS</w:t>
      </w:r>
    </w:p>
    <w:p w:rsidR="003F29DD" w:rsidRPr="00583E44" w:rsidRDefault="003F29DD" w:rsidP="003F29DD">
      <w:pPr>
        <w:rPr>
          <w:b/>
          <w:sz w:val="22"/>
          <w:szCs w:val="22"/>
        </w:rPr>
      </w:pPr>
    </w:p>
    <w:p w:rsidR="003F29DD" w:rsidRPr="00B76C59" w:rsidRDefault="003F29DD" w:rsidP="003F29DD">
      <w:pPr>
        <w:numPr>
          <w:ilvl w:val="0"/>
          <w:numId w:val="1"/>
        </w:numPr>
        <w:rPr>
          <w:sz w:val="22"/>
          <w:szCs w:val="22"/>
        </w:rPr>
      </w:pPr>
      <w:r w:rsidRPr="00B76C59">
        <w:rPr>
          <w:sz w:val="22"/>
          <w:szCs w:val="22"/>
        </w:rPr>
        <w:t>impact protection</w:t>
      </w:r>
    </w:p>
    <w:p w:rsidR="003F29DD" w:rsidRPr="00B76C59" w:rsidRDefault="003F29DD" w:rsidP="003F29DD">
      <w:pPr>
        <w:numPr>
          <w:ilvl w:val="0"/>
          <w:numId w:val="1"/>
        </w:numPr>
        <w:rPr>
          <w:sz w:val="22"/>
          <w:szCs w:val="22"/>
        </w:rPr>
      </w:pPr>
      <w:r w:rsidRPr="00B76C59">
        <w:rPr>
          <w:sz w:val="22"/>
          <w:szCs w:val="22"/>
        </w:rPr>
        <w:t>emergency repair</w:t>
      </w:r>
    </w:p>
    <w:p w:rsidR="003F29DD" w:rsidRPr="00B76C59" w:rsidRDefault="003F29DD" w:rsidP="003F29DD">
      <w:pPr>
        <w:numPr>
          <w:ilvl w:val="0"/>
          <w:numId w:val="1"/>
        </w:numPr>
        <w:rPr>
          <w:sz w:val="22"/>
          <w:szCs w:val="22"/>
        </w:rPr>
      </w:pPr>
      <w:r w:rsidRPr="00B76C59">
        <w:rPr>
          <w:sz w:val="22"/>
          <w:szCs w:val="22"/>
        </w:rPr>
        <w:t>cracked or cor</w:t>
      </w:r>
      <w:r>
        <w:rPr>
          <w:sz w:val="22"/>
          <w:szCs w:val="22"/>
        </w:rPr>
        <w:t>r</w:t>
      </w:r>
      <w:r w:rsidRPr="00B76C59">
        <w:rPr>
          <w:sz w:val="22"/>
          <w:szCs w:val="22"/>
        </w:rPr>
        <w:t>oded pipes</w:t>
      </w:r>
    </w:p>
    <w:p w:rsidR="003F29DD" w:rsidRPr="00B76C59" w:rsidRDefault="003F29DD" w:rsidP="003F29DD">
      <w:pPr>
        <w:numPr>
          <w:ilvl w:val="0"/>
          <w:numId w:val="1"/>
        </w:numPr>
        <w:rPr>
          <w:sz w:val="22"/>
          <w:szCs w:val="22"/>
        </w:rPr>
      </w:pPr>
      <w:r w:rsidRPr="00B76C59">
        <w:rPr>
          <w:sz w:val="22"/>
          <w:szCs w:val="22"/>
        </w:rPr>
        <w:t>irregular pipe fi</w:t>
      </w:r>
      <w:r>
        <w:rPr>
          <w:sz w:val="22"/>
          <w:szCs w:val="22"/>
        </w:rPr>
        <w:t>t</w:t>
      </w:r>
      <w:r w:rsidRPr="00B76C59">
        <w:rPr>
          <w:sz w:val="22"/>
          <w:szCs w:val="22"/>
        </w:rPr>
        <w:t>tings</w:t>
      </w:r>
    </w:p>
    <w:p w:rsidR="003F29DD" w:rsidRPr="00B76C59" w:rsidRDefault="003F29DD" w:rsidP="003F29DD">
      <w:pPr>
        <w:numPr>
          <w:ilvl w:val="0"/>
          <w:numId w:val="1"/>
        </w:numPr>
        <w:rPr>
          <w:sz w:val="22"/>
          <w:szCs w:val="22"/>
        </w:rPr>
      </w:pPr>
      <w:r w:rsidRPr="00B76C59">
        <w:rPr>
          <w:sz w:val="22"/>
          <w:szCs w:val="22"/>
        </w:rPr>
        <w:t>force mains and gravity pipe lines</w:t>
      </w:r>
    </w:p>
    <w:p w:rsidR="003F29DD" w:rsidRPr="00B76C59" w:rsidRDefault="003F29DD" w:rsidP="003F29DD">
      <w:pPr>
        <w:numPr>
          <w:ilvl w:val="0"/>
          <w:numId w:val="1"/>
        </w:numPr>
        <w:rPr>
          <w:sz w:val="22"/>
          <w:szCs w:val="22"/>
        </w:rPr>
      </w:pPr>
      <w:r w:rsidRPr="00B76C59">
        <w:rPr>
          <w:sz w:val="22"/>
          <w:szCs w:val="22"/>
        </w:rPr>
        <w:t>under water repair and splash zone</w:t>
      </w:r>
    </w:p>
    <w:p w:rsidR="003F29DD" w:rsidRDefault="003F29DD" w:rsidP="003F29DD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joint and tee </w:t>
      </w:r>
      <w:r w:rsidRPr="00B76C59">
        <w:rPr>
          <w:sz w:val="22"/>
          <w:szCs w:val="22"/>
        </w:rPr>
        <w:t>repair</w:t>
      </w:r>
    </w:p>
    <w:p w:rsidR="003F29DD" w:rsidRPr="00B76C59" w:rsidRDefault="003F29DD" w:rsidP="003F29DD">
      <w:pPr>
        <w:rPr>
          <w:sz w:val="22"/>
          <w:szCs w:val="22"/>
        </w:rPr>
      </w:pPr>
    </w:p>
    <w:p w:rsidR="003F29DD" w:rsidRDefault="003F29DD" w:rsidP="003F29DD">
      <w:pPr>
        <w:rPr>
          <w:b/>
          <w:sz w:val="22"/>
          <w:szCs w:val="22"/>
        </w:rPr>
      </w:pPr>
      <w:r w:rsidRPr="00583E44">
        <w:rPr>
          <w:b/>
          <w:sz w:val="22"/>
          <w:szCs w:val="22"/>
        </w:rPr>
        <w:t>PROPERTIES</w:t>
      </w:r>
    </w:p>
    <w:p w:rsidR="003F29DD" w:rsidRPr="00583E44" w:rsidRDefault="003F29DD" w:rsidP="003F29DD">
      <w:pPr>
        <w:rPr>
          <w:b/>
          <w:sz w:val="22"/>
          <w:szCs w:val="22"/>
        </w:rPr>
      </w:pPr>
    </w:p>
    <w:p w:rsidR="003F29DD" w:rsidRPr="00583E44" w:rsidRDefault="003F29DD" w:rsidP="003F29DD">
      <w:pPr>
        <w:numPr>
          <w:ilvl w:val="0"/>
          <w:numId w:val="2"/>
        </w:numPr>
        <w:rPr>
          <w:sz w:val="22"/>
          <w:szCs w:val="22"/>
        </w:rPr>
      </w:pPr>
      <w:r w:rsidRPr="00583E44">
        <w:rPr>
          <w:sz w:val="22"/>
          <w:szCs w:val="22"/>
        </w:rPr>
        <w:t>VOC</w:t>
      </w:r>
      <w:r w:rsidRPr="00583E44">
        <w:rPr>
          <w:b/>
          <w:sz w:val="22"/>
          <w:szCs w:val="22"/>
        </w:rPr>
        <w:t xml:space="preserve">s; </w:t>
      </w:r>
      <w:r w:rsidRPr="00583E44">
        <w:rPr>
          <w:sz w:val="22"/>
          <w:szCs w:val="22"/>
        </w:rPr>
        <w:t>None</w:t>
      </w:r>
    </w:p>
    <w:p w:rsidR="003F29DD" w:rsidRPr="00583E44" w:rsidRDefault="003F29DD" w:rsidP="003F29DD">
      <w:pPr>
        <w:numPr>
          <w:ilvl w:val="0"/>
          <w:numId w:val="2"/>
        </w:numPr>
        <w:rPr>
          <w:sz w:val="22"/>
          <w:szCs w:val="22"/>
        </w:rPr>
      </w:pPr>
      <w:r w:rsidRPr="00583E44">
        <w:rPr>
          <w:sz w:val="22"/>
          <w:szCs w:val="22"/>
        </w:rPr>
        <w:t>Pressure once cured: 20.6 BARS</w:t>
      </w:r>
    </w:p>
    <w:p w:rsidR="003F29DD" w:rsidRPr="00583E44" w:rsidRDefault="003F29DD" w:rsidP="003F29DD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Working Time: 5 Minutes </w:t>
      </w:r>
      <w:r w:rsidRPr="00583E44">
        <w:rPr>
          <w:sz w:val="22"/>
          <w:szCs w:val="22"/>
        </w:rPr>
        <w:t>at 24</w:t>
      </w:r>
      <w:r w:rsidRPr="00583E44">
        <w:rPr>
          <w:sz w:val="22"/>
          <w:szCs w:val="22"/>
          <w:rtl/>
        </w:rPr>
        <w:t>ْ</w:t>
      </w:r>
      <w:r w:rsidRPr="00583E44">
        <w:rPr>
          <w:sz w:val="22"/>
          <w:szCs w:val="22"/>
        </w:rPr>
        <w:t>Celsius</w:t>
      </w:r>
    </w:p>
    <w:p w:rsidR="003F29DD" w:rsidRPr="00583E44" w:rsidRDefault="003F29DD" w:rsidP="003F29DD">
      <w:pPr>
        <w:numPr>
          <w:ilvl w:val="0"/>
          <w:numId w:val="2"/>
        </w:numPr>
        <w:rPr>
          <w:sz w:val="22"/>
          <w:szCs w:val="22"/>
        </w:rPr>
      </w:pPr>
      <w:r w:rsidRPr="00583E44">
        <w:rPr>
          <w:sz w:val="22"/>
          <w:szCs w:val="22"/>
        </w:rPr>
        <w:t xml:space="preserve">Set time: 28 minutes at 21 </w:t>
      </w:r>
      <w:r w:rsidRPr="00583E44">
        <w:rPr>
          <w:sz w:val="22"/>
          <w:szCs w:val="22"/>
          <w:rtl/>
        </w:rPr>
        <w:t>ْ</w:t>
      </w:r>
      <w:r w:rsidRPr="00583E44">
        <w:rPr>
          <w:sz w:val="22"/>
          <w:szCs w:val="22"/>
        </w:rPr>
        <w:t>Celsius</w:t>
      </w:r>
    </w:p>
    <w:p w:rsidR="003F29DD" w:rsidRDefault="003F29DD" w:rsidP="003F29DD">
      <w:pPr>
        <w:jc w:val="both"/>
        <w:rPr>
          <w:b/>
          <w:sz w:val="22"/>
          <w:szCs w:val="22"/>
        </w:rPr>
      </w:pPr>
    </w:p>
    <w:p w:rsidR="003F29DD" w:rsidRPr="00583E44" w:rsidRDefault="003F29DD" w:rsidP="003F29DD">
      <w:pPr>
        <w:jc w:val="center"/>
        <w:rPr>
          <w:b/>
          <w:sz w:val="22"/>
          <w:szCs w:val="22"/>
        </w:rPr>
      </w:pPr>
      <w:r w:rsidRPr="00583E44">
        <w:rPr>
          <w:b/>
          <w:sz w:val="22"/>
          <w:szCs w:val="22"/>
        </w:rPr>
        <w:t>MAGIC WRAP-SELECTION AND PRICES</w:t>
      </w:r>
    </w:p>
    <w:p w:rsidR="003F29DD" w:rsidRPr="00583E44" w:rsidRDefault="003F29DD" w:rsidP="003F29DD">
      <w:pPr>
        <w:ind w:left="720"/>
        <w:jc w:val="center"/>
        <w:rPr>
          <w:sz w:val="22"/>
          <w:szCs w:val="22"/>
        </w:rPr>
      </w:pPr>
    </w:p>
    <w:tbl>
      <w:tblPr>
        <w:tblW w:w="0" w:type="auto"/>
        <w:tblBorders>
          <w:top w:val="single" w:sz="8" w:space="0" w:color="C0504D"/>
          <w:bottom w:val="single" w:sz="8" w:space="0" w:color="C0504D"/>
        </w:tblBorders>
        <w:tblLook w:val="04A0" w:firstRow="1" w:lastRow="0" w:firstColumn="1" w:lastColumn="0" w:noHBand="0" w:noVBand="1"/>
      </w:tblPr>
      <w:tblGrid>
        <w:gridCol w:w="9961"/>
      </w:tblGrid>
      <w:tr w:rsidR="003F29DD" w:rsidRPr="00B76C59" w:rsidTr="007546DB">
        <w:tc>
          <w:tcPr>
            <w:tcW w:w="996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70"/>
              <w:gridCol w:w="3882"/>
              <w:gridCol w:w="3500"/>
            </w:tblGrid>
            <w:tr w:rsidR="003F29DD" w:rsidRPr="00B76C59" w:rsidTr="003C7C6D">
              <w:trPr>
                <w:trHeight w:val="295"/>
              </w:trPr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rFonts w:ascii="Cambria" w:hAnsi="Cambria"/>
                      <w:b/>
                      <w:bCs/>
                      <w:sz w:val="22"/>
                      <w:szCs w:val="22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>Pipe Diameter</w:t>
                  </w:r>
                </w:p>
              </w:tc>
              <w:tc>
                <w:tcPr>
                  <w:tcW w:w="0" w:type="auto"/>
                </w:tcPr>
                <w:p w:rsidR="003F29DD" w:rsidRPr="00B76C59" w:rsidRDefault="003F29DD" w:rsidP="007546DB">
                  <w:pPr>
                    <w:rPr>
                      <w:rFonts w:ascii="Cambria" w:hAnsi="Cambria"/>
                      <w:b/>
                      <w:bCs/>
                      <w:sz w:val="22"/>
                      <w:szCs w:val="22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color w:val="FFFFFF"/>
                      <w:sz w:val="22"/>
                      <w:szCs w:val="22"/>
                      <w:lang w:eastAsia="en-US"/>
                    </w:rPr>
                    <w:t xml:space="preserve">ll </w:t>
                  </w: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 xml:space="preserve">Roll size recommended               </w:t>
                  </w:r>
                  <w:r w:rsidRPr="00B76C59">
                    <w:rPr>
                      <w:rFonts w:ascii="Cambria" w:hAnsi="Cambria"/>
                      <w:b/>
                      <w:bCs/>
                      <w:noProof/>
                      <w:color w:val="FFFFFF"/>
                      <w:sz w:val="22"/>
                      <w:szCs w:val="22"/>
                      <w:lang w:eastAsia="en-US"/>
                    </w:rPr>
                    <w:t>size</w:t>
                  </w:r>
                </w:p>
              </w:tc>
              <w:tc>
                <w:tcPr>
                  <w:tcW w:w="0" w:type="auto"/>
                </w:tcPr>
                <w:p w:rsidR="003F29DD" w:rsidRPr="00B76C59" w:rsidRDefault="003F29DD" w:rsidP="007546DB">
                  <w:pPr>
                    <w:rPr>
                      <w:rFonts w:ascii="Cambria" w:hAnsi="Cambria"/>
                      <w:b/>
                      <w:bCs/>
                      <w:sz w:val="22"/>
                      <w:szCs w:val="22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color w:val="FFFFFF"/>
                      <w:sz w:val="22"/>
                      <w:szCs w:val="22"/>
                      <w:lang w:eastAsia="en-US"/>
                    </w:rPr>
                    <w:t>recom</w:t>
                  </w: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 xml:space="preserve"> Unit        </w:t>
                  </w:r>
                  <w:r w:rsidRPr="00B76C59">
                    <w:rPr>
                      <w:rFonts w:ascii="Cambria" w:hAnsi="Cambria"/>
                      <w:b/>
                      <w:bCs/>
                      <w:noProof/>
                      <w:color w:val="FFFFFF"/>
                      <w:sz w:val="22"/>
                      <w:szCs w:val="22"/>
                      <w:lang w:eastAsia="en-US"/>
                    </w:rPr>
                    <w:t xml:space="preserve">        Price per unit</w:t>
                  </w:r>
                </w:p>
              </w:tc>
            </w:tr>
            <w:tr w:rsidR="003F29DD" w:rsidRPr="00B76C59" w:rsidTr="003C7C6D">
              <w:trPr>
                <w:trHeight w:val="405"/>
              </w:trPr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>½”    – 1</w:t>
                  </w:r>
                  <w:r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>”</w:t>
                  </w:r>
                </w:p>
              </w:tc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sz w:val="22"/>
                      <w:szCs w:val="22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>50 M.M X 1500 M.M</w:t>
                  </w:r>
                </w:p>
              </w:tc>
              <w:tc>
                <w:tcPr>
                  <w:tcW w:w="0" w:type="auto"/>
                </w:tcPr>
                <w:p w:rsidR="003F29DD" w:rsidRPr="009F4EA4" w:rsidRDefault="003F29DD" w:rsidP="007546DB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  <w:r>
                    <w:rPr>
                      <w:b/>
                      <w:sz w:val="22"/>
                      <w:szCs w:val="22"/>
                    </w:rPr>
                    <w:t>Box= 3 Tapes</w:t>
                  </w:r>
                </w:p>
              </w:tc>
            </w:tr>
            <w:tr w:rsidR="003F29DD" w:rsidRPr="00B76C59" w:rsidTr="003C7C6D">
              <w:trPr>
                <w:trHeight w:val="403"/>
              </w:trPr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>1 ¼” – 2”</w:t>
                  </w:r>
                </w:p>
              </w:tc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sz w:val="22"/>
                      <w:szCs w:val="22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>75 M.M X 2700 M.M.</w:t>
                  </w:r>
                </w:p>
              </w:tc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sz w:val="22"/>
                      <w:szCs w:val="22"/>
                    </w:rPr>
                    <w:t>Box=2 Tapes</w:t>
                  </w:r>
                </w:p>
              </w:tc>
            </w:tr>
            <w:tr w:rsidR="003F29DD" w:rsidRPr="00B76C59" w:rsidTr="003C7C6D">
              <w:trPr>
                <w:trHeight w:val="412"/>
              </w:trPr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rFonts w:ascii="Cambria" w:hAnsi="Cambria"/>
                      <w:b/>
                      <w:bCs/>
                      <w:sz w:val="22"/>
                      <w:szCs w:val="22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>&gt; 2”</w:t>
                  </w:r>
                </w:p>
              </w:tc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sz w:val="22"/>
                      <w:szCs w:val="22"/>
                    </w:rPr>
                  </w:pPr>
                  <w:r w:rsidRPr="00B76C59">
                    <w:rPr>
                      <w:rFonts w:ascii="Cambria" w:hAnsi="Cambria"/>
                      <w:b/>
                      <w:bCs/>
                      <w:noProof/>
                      <w:sz w:val="22"/>
                      <w:szCs w:val="22"/>
                      <w:lang w:eastAsia="en-US"/>
                    </w:rPr>
                    <w:t>100 M.M X 4500 M.M</w:t>
                  </w:r>
                </w:p>
              </w:tc>
              <w:tc>
                <w:tcPr>
                  <w:tcW w:w="0" w:type="auto"/>
                </w:tcPr>
                <w:p w:rsidR="003F29DD" w:rsidRPr="00B76C59" w:rsidRDefault="003F29DD" w:rsidP="007546DB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sz w:val="22"/>
                      <w:szCs w:val="22"/>
                    </w:rPr>
                    <w:t>Box= 1 Tape</w:t>
                  </w:r>
                </w:p>
              </w:tc>
            </w:tr>
          </w:tbl>
          <w:p w:rsidR="003F29DD" w:rsidRPr="00B76C59" w:rsidRDefault="003F29DD" w:rsidP="007546DB">
            <w:pPr>
              <w:rPr>
                <w:b/>
                <w:bCs/>
                <w:color w:val="943634"/>
                <w:sz w:val="22"/>
                <w:szCs w:val="22"/>
              </w:rPr>
            </w:pPr>
          </w:p>
        </w:tc>
      </w:tr>
    </w:tbl>
    <w:p w:rsidR="003F29DD" w:rsidRPr="00B76C59" w:rsidRDefault="003F29DD" w:rsidP="003F29DD">
      <w:pPr>
        <w:jc w:val="center"/>
        <w:rPr>
          <w:b/>
          <w:sz w:val="22"/>
          <w:szCs w:val="22"/>
        </w:rPr>
      </w:pPr>
    </w:p>
    <w:p w:rsidR="003F29DD" w:rsidRPr="003C7C6D" w:rsidRDefault="003F29DD" w:rsidP="003C7C6D">
      <w:pPr>
        <w:jc w:val="center"/>
        <w:rPr>
          <w:b/>
          <w:sz w:val="22"/>
          <w:szCs w:val="22"/>
        </w:rPr>
      </w:pPr>
      <w:r w:rsidRPr="003C7C6D">
        <w:rPr>
          <w:b/>
          <w:sz w:val="22"/>
          <w:szCs w:val="22"/>
        </w:rPr>
        <w:t>Chemical Resistance</w:t>
      </w:r>
    </w:p>
    <w:p w:rsidR="003F29DD" w:rsidRPr="003C7C6D" w:rsidRDefault="003F29DD" w:rsidP="003C7C6D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9"/>
        <w:gridCol w:w="576"/>
        <w:gridCol w:w="381"/>
        <w:gridCol w:w="1406"/>
        <w:gridCol w:w="778"/>
        <w:gridCol w:w="2190"/>
        <w:gridCol w:w="1898"/>
        <w:gridCol w:w="705"/>
        <w:gridCol w:w="222"/>
      </w:tblGrid>
      <w:tr w:rsidR="003C7C6D" w:rsidRPr="003C7C6D" w:rsidTr="003C7C6D">
        <w:trPr>
          <w:trHeight w:val="448"/>
        </w:trPr>
        <w:tc>
          <w:tcPr>
            <w:tcW w:w="0" w:type="auto"/>
            <w:gridSpan w:val="2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 xml:space="preserve">Immersion Chemical                                                              </w:t>
            </w:r>
          </w:p>
        </w:tc>
        <w:tc>
          <w:tcPr>
            <w:tcW w:w="0" w:type="auto"/>
            <w:gridSpan w:val="2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Immersion Time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Effect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Immersion Chemical</w:t>
            </w:r>
          </w:p>
        </w:tc>
        <w:tc>
          <w:tcPr>
            <w:tcW w:w="1898" w:type="dxa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Immersion Time</w:t>
            </w:r>
          </w:p>
        </w:tc>
        <w:tc>
          <w:tcPr>
            <w:tcW w:w="816" w:type="dxa"/>
            <w:gridSpan w:val="2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Effect</w:t>
            </w:r>
          </w:p>
        </w:tc>
      </w:tr>
      <w:tr w:rsidR="003C7C6D" w:rsidRPr="003C7C6D" w:rsidTr="003C7C6D">
        <w:trPr>
          <w:trHeight w:val="250"/>
        </w:trPr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Distilled Water</w:t>
            </w:r>
          </w:p>
        </w:tc>
        <w:tc>
          <w:tcPr>
            <w:tcW w:w="0" w:type="auto"/>
            <w:textDirection w:val="btLr"/>
          </w:tcPr>
          <w:p w:rsidR="003F29DD" w:rsidRPr="003C7C6D" w:rsidRDefault="003F29DD" w:rsidP="003C7C6D">
            <w:pPr>
              <w:ind w:left="113" w:right="113"/>
              <w:jc w:val="center"/>
              <w:rPr>
                <w:b/>
                <w:bCs/>
                <w:sz w:val="22"/>
                <w:szCs w:val="22"/>
              </w:rPr>
            </w:pPr>
          </w:p>
          <w:p w:rsidR="003F29DD" w:rsidRPr="003C7C6D" w:rsidRDefault="003F29DD" w:rsidP="003C7C6D">
            <w:pPr>
              <w:ind w:left="113" w:right="113"/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White Spirit</w:t>
            </w:r>
          </w:p>
        </w:tc>
        <w:tc>
          <w:tcPr>
            <w:tcW w:w="1898" w:type="dxa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594" w:type="dxa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</w:p>
        </w:tc>
      </w:tr>
      <w:tr w:rsidR="003C7C6D" w:rsidRPr="003C7C6D" w:rsidTr="003C7C6D">
        <w:tc>
          <w:tcPr>
            <w:tcW w:w="0" w:type="auto"/>
            <w:gridSpan w:val="2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  <w:proofErr w:type="spellStart"/>
            <w:r w:rsidRPr="003C7C6D">
              <w:rPr>
                <w:b/>
                <w:bCs/>
                <w:sz w:val="22"/>
                <w:szCs w:val="22"/>
              </w:rPr>
              <w:t>Sulphuric</w:t>
            </w:r>
            <w:proofErr w:type="spellEnd"/>
            <w:r w:rsidRPr="003C7C6D">
              <w:rPr>
                <w:b/>
                <w:bCs/>
                <w:sz w:val="22"/>
                <w:szCs w:val="22"/>
              </w:rPr>
              <w:t xml:space="preserve"> Acid, 10%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sz w:val="22"/>
                <w:szCs w:val="22"/>
              </w:rPr>
            </w:pPr>
            <w:proofErr w:type="spellStart"/>
            <w:r w:rsidRPr="003C7C6D">
              <w:rPr>
                <w:b/>
                <w:sz w:val="22"/>
                <w:szCs w:val="22"/>
              </w:rPr>
              <w:t>Toulene</w:t>
            </w:r>
            <w:proofErr w:type="spellEnd"/>
          </w:p>
        </w:tc>
        <w:tc>
          <w:tcPr>
            <w:tcW w:w="1898" w:type="dxa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594" w:type="dxa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</w:p>
        </w:tc>
      </w:tr>
      <w:tr w:rsidR="003C7C6D" w:rsidRPr="003C7C6D" w:rsidTr="003C7C6D">
        <w:tc>
          <w:tcPr>
            <w:tcW w:w="0" w:type="auto"/>
            <w:gridSpan w:val="2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  <w:proofErr w:type="spellStart"/>
            <w:r w:rsidRPr="003C7C6D">
              <w:rPr>
                <w:b/>
                <w:bCs/>
                <w:sz w:val="22"/>
                <w:szCs w:val="22"/>
              </w:rPr>
              <w:t>Sulphuric</w:t>
            </w:r>
            <w:proofErr w:type="spellEnd"/>
            <w:r w:rsidRPr="003C7C6D">
              <w:rPr>
                <w:b/>
                <w:bCs/>
                <w:sz w:val="22"/>
                <w:szCs w:val="22"/>
              </w:rPr>
              <w:t xml:space="preserve"> Acid, 50%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Xylene</w:t>
            </w:r>
          </w:p>
        </w:tc>
        <w:tc>
          <w:tcPr>
            <w:tcW w:w="1898" w:type="dxa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594" w:type="dxa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</w:p>
        </w:tc>
      </w:tr>
      <w:tr w:rsidR="003C7C6D" w:rsidRPr="003C7C6D" w:rsidTr="003C7C6D">
        <w:tc>
          <w:tcPr>
            <w:tcW w:w="0" w:type="auto"/>
            <w:gridSpan w:val="2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Hydrochloric Acid, 10%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Diesel Fuel</w:t>
            </w:r>
          </w:p>
        </w:tc>
        <w:tc>
          <w:tcPr>
            <w:tcW w:w="1898" w:type="dxa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594" w:type="dxa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</w:p>
        </w:tc>
      </w:tr>
      <w:tr w:rsidR="003C7C6D" w:rsidRPr="003C7C6D" w:rsidTr="003C7C6D">
        <w:tc>
          <w:tcPr>
            <w:tcW w:w="0" w:type="auto"/>
            <w:gridSpan w:val="2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 xml:space="preserve">Soda </w:t>
            </w:r>
            <w:proofErr w:type="spellStart"/>
            <w:r w:rsidRPr="003C7C6D">
              <w:rPr>
                <w:b/>
                <w:bCs/>
                <w:sz w:val="22"/>
                <w:szCs w:val="22"/>
              </w:rPr>
              <w:t>Solution,Saturated</w:t>
            </w:r>
            <w:proofErr w:type="spellEnd"/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Gasoline</w:t>
            </w:r>
          </w:p>
        </w:tc>
        <w:tc>
          <w:tcPr>
            <w:tcW w:w="1898" w:type="dxa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594" w:type="dxa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</w:p>
        </w:tc>
      </w:tr>
      <w:tr w:rsidR="003C7C6D" w:rsidRPr="003C7C6D" w:rsidTr="003C7C6D">
        <w:tc>
          <w:tcPr>
            <w:tcW w:w="0" w:type="auto"/>
            <w:gridSpan w:val="2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Sodium Hydroxide, 20%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Steam/Gas</w:t>
            </w:r>
          </w:p>
        </w:tc>
        <w:tc>
          <w:tcPr>
            <w:tcW w:w="1898" w:type="dxa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594" w:type="dxa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</w:p>
        </w:tc>
      </w:tr>
      <w:tr w:rsidR="003C7C6D" w:rsidRPr="003C7C6D" w:rsidTr="003C7C6D">
        <w:tc>
          <w:tcPr>
            <w:tcW w:w="0" w:type="auto"/>
            <w:gridSpan w:val="2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Fuel Oil + % Water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Hydraulic Fluids</w:t>
            </w:r>
          </w:p>
        </w:tc>
        <w:tc>
          <w:tcPr>
            <w:tcW w:w="1898" w:type="dxa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sz w:val="22"/>
                <w:szCs w:val="22"/>
              </w:rPr>
              <w:t>60 Days</w:t>
            </w:r>
          </w:p>
        </w:tc>
        <w:tc>
          <w:tcPr>
            <w:tcW w:w="594" w:type="dxa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  <w:r w:rsidRPr="003C7C6D">
              <w:rPr>
                <w:b/>
                <w:bCs/>
                <w:sz w:val="22"/>
                <w:szCs w:val="22"/>
              </w:rPr>
              <w:t>None</w:t>
            </w:r>
          </w:p>
        </w:tc>
        <w:tc>
          <w:tcPr>
            <w:tcW w:w="0" w:type="auto"/>
          </w:tcPr>
          <w:p w:rsidR="003F29DD" w:rsidRPr="003C7C6D" w:rsidRDefault="003F29DD" w:rsidP="003C7C6D">
            <w:pPr>
              <w:jc w:val="center"/>
              <w:rPr>
                <w:b/>
                <w:sz w:val="22"/>
                <w:szCs w:val="22"/>
              </w:rPr>
            </w:pPr>
          </w:p>
        </w:tc>
      </w:tr>
    </w:tbl>
    <w:p w:rsidR="003F29DD" w:rsidRDefault="003F29DD" w:rsidP="003F29DD">
      <w:pPr>
        <w:rPr>
          <w:sz w:val="22"/>
          <w:szCs w:val="22"/>
        </w:rPr>
      </w:pPr>
    </w:p>
    <w:p w:rsidR="003F29DD" w:rsidRPr="00CF287C" w:rsidRDefault="003F29DD" w:rsidP="003F29DD">
      <w:pPr>
        <w:rPr>
          <w:b/>
          <w:bCs/>
          <w:sz w:val="22"/>
          <w:szCs w:val="22"/>
          <w:u w:val="single"/>
        </w:rPr>
      </w:pPr>
      <w:r w:rsidRPr="00CF287C">
        <w:rPr>
          <w:b/>
          <w:bCs/>
          <w:sz w:val="22"/>
          <w:szCs w:val="22"/>
          <w:u w:val="single"/>
        </w:rPr>
        <w:t>TERMS OF SUPPLY</w:t>
      </w:r>
    </w:p>
    <w:p w:rsidR="003F29DD" w:rsidRPr="00CF287C" w:rsidRDefault="003F29DD" w:rsidP="003F29DD">
      <w:pPr>
        <w:rPr>
          <w:b/>
          <w:bCs/>
          <w:sz w:val="22"/>
          <w:szCs w:val="22"/>
          <w:u w:val="single"/>
        </w:rPr>
      </w:pPr>
    </w:p>
    <w:p w:rsidR="003F29DD" w:rsidRPr="00CF287C" w:rsidRDefault="003F29DD" w:rsidP="003F29DD">
      <w:pPr>
        <w:numPr>
          <w:ilvl w:val="0"/>
          <w:numId w:val="3"/>
        </w:numPr>
        <w:rPr>
          <w:b/>
          <w:sz w:val="22"/>
          <w:szCs w:val="22"/>
        </w:rPr>
      </w:pPr>
      <w:r w:rsidRPr="00CF287C">
        <w:rPr>
          <w:b/>
          <w:sz w:val="22"/>
          <w:szCs w:val="22"/>
        </w:rPr>
        <w:t>Taxes: CST/Vat Extra as  applicable</w:t>
      </w:r>
    </w:p>
    <w:p w:rsidR="003F29DD" w:rsidRPr="00CF287C" w:rsidRDefault="003F29DD" w:rsidP="003F29DD">
      <w:pPr>
        <w:numPr>
          <w:ilvl w:val="0"/>
          <w:numId w:val="3"/>
        </w:numPr>
        <w:rPr>
          <w:b/>
          <w:sz w:val="22"/>
          <w:szCs w:val="22"/>
        </w:rPr>
      </w:pPr>
      <w:r w:rsidRPr="00CF287C">
        <w:rPr>
          <w:b/>
          <w:sz w:val="22"/>
          <w:szCs w:val="22"/>
        </w:rPr>
        <w:t>Packing &amp; Forwarding: Extra @  3 %</w:t>
      </w:r>
    </w:p>
    <w:p w:rsidR="003F29DD" w:rsidRPr="00CF287C" w:rsidRDefault="003F29DD" w:rsidP="003F29DD">
      <w:pPr>
        <w:numPr>
          <w:ilvl w:val="0"/>
          <w:numId w:val="3"/>
        </w:numPr>
        <w:rPr>
          <w:b/>
          <w:sz w:val="22"/>
          <w:szCs w:val="22"/>
        </w:rPr>
      </w:pPr>
      <w:r w:rsidRPr="00CF287C">
        <w:rPr>
          <w:b/>
          <w:sz w:val="22"/>
          <w:szCs w:val="22"/>
        </w:rPr>
        <w:t>Freight 2% Extra.</w:t>
      </w:r>
    </w:p>
    <w:p w:rsidR="003F29DD" w:rsidRPr="00CF287C" w:rsidRDefault="003F29DD" w:rsidP="003F29DD">
      <w:pPr>
        <w:numPr>
          <w:ilvl w:val="0"/>
          <w:numId w:val="3"/>
        </w:numPr>
        <w:rPr>
          <w:b/>
          <w:sz w:val="22"/>
          <w:szCs w:val="22"/>
        </w:rPr>
      </w:pPr>
      <w:r w:rsidRPr="00CF287C">
        <w:rPr>
          <w:b/>
          <w:sz w:val="22"/>
          <w:szCs w:val="22"/>
        </w:rPr>
        <w:t>Insurance Extra to Your account</w:t>
      </w:r>
    </w:p>
    <w:p w:rsidR="003F29DD" w:rsidRPr="00CF287C" w:rsidRDefault="003F29DD" w:rsidP="003F29DD">
      <w:pPr>
        <w:numPr>
          <w:ilvl w:val="0"/>
          <w:numId w:val="3"/>
        </w:numPr>
        <w:rPr>
          <w:b/>
          <w:sz w:val="22"/>
          <w:szCs w:val="22"/>
        </w:rPr>
      </w:pPr>
      <w:r w:rsidRPr="00CF287C">
        <w:rPr>
          <w:b/>
          <w:sz w:val="22"/>
          <w:szCs w:val="22"/>
        </w:rPr>
        <w:t xml:space="preserve">Payment 100% Documents Through Bank/ Against </w:t>
      </w:r>
      <w:proofErr w:type="spellStart"/>
      <w:r w:rsidRPr="00CF287C">
        <w:rPr>
          <w:b/>
          <w:sz w:val="22"/>
          <w:szCs w:val="22"/>
        </w:rPr>
        <w:t>Proforma</w:t>
      </w:r>
      <w:proofErr w:type="spellEnd"/>
      <w:r w:rsidRPr="00CF287C">
        <w:rPr>
          <w:b/>
          <w:sz w:val="22"/>
          <w:szCs w:val="22"/>
        </w:rPr>
        <w:t xml:space="preserve"> Invoice</w:t>
      </w:r>
    </w:p>
    <w:p w:rsidR="003F29DD" w:rsidRPr="00CF287C" w:rsidRDefault="003F29DD" w:rsidP="003F29DD">
      <w:pPr>
        <w:numPr>
          <w:ilvl w:val="0"/>
          <w:numId w:val="3"/>
        </w:numPr>
        <w:rPr>
          <w:b/>
          <w:sz w:val="22"/>
          <w:szCs w:val="22"/>
        </w:rPr>
      </w:pPr>
      <w:r w:rsidRPr="00CF287C">
        <w:rPr>
          <w:b/>
          <w:sz w:val="22"/>
          <w:szCs w:val="22"/>
        </w:rPr>
        <w:t>Your Bank Charges to your Account and Our Bank Charges To Our Account</w:t>
      </w:r>
    </w:p>
    <w:p w:rsidR="003F29DD" w:rsidRPr="00CF287C" w:rsidRDefault="003F29DD" w:rsidP="003F29DD">
      <w:pPr>
        <w:numPr>
          <w:ilvl w:val="0"/>
          <w:numId w:val="3"/>
        </w:numPr>
        <w:rPr>
          <w:b/>
          <w:sz w:val="22"/>
          <w:szCs w:val="22"/>
        </w:rPr>
      </w:pPr>
      <w:r w:rsidRPr="00CF287C">
        <w:rPr>
          <w:b/>
          <w:sz w:val="22"/>
          <w:szCs w:val="22"/>
        </w:rPr>
        <w:t>Delivery: Immediate on receipt of clear purchase Order From Chennai By RPP</w:t>
      </w:r>
    </w:p>
    <w:p w:rsidR="003169CC" w:rsidRPr="003F29DD" w:rsidRDefault="003F29DD" w:rsidP="003F29DD">
      <w:r w:rsidRPr="00CF287C">
        <w:rPr>
          <w:b/>
          <w:sz w:val="22"/>
          <w:szCs w:val="22"/>
        </w:rPr>
        <w:t>No L.D Clause Is Applicable.</w:t>
      </w:r>
    </w:p>
    <w:sectPr w:rsidR="003169CC" w:rsidRPr="003F29DD" w:rsidSect="00712F4C">
      <w:pgSz w:w="12240" w:h="15840"/>
      <w:pgMar w:top="360" w:right="360" w:bottom="360" w:left="129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5F6A8B"/>
    <w:multiLevelType w:val="hybridMultilevel"/>
    <w:tmpl w:val="6B143AF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6AFD4C80"/>
    <w:multiLevelType w:val="hybridMultilevel"/>
    <w:tmpl w:val="05001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0A22A5"/>
    <w:multiLevelType w:val="hybridMultilevel"/>
    <w:tmpl w:val="9DC2A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F4C"/>
    <w:rsid w:val="003169CC"/>
    <w:rsid w:val="003C7C6D"/>
    <w:rsid w:val="003F29DD"/>
    <w:rsid w:val="00712F4C"/>
    <w:rsid w:val="00A6158E"/>
    <w:rsid w:val="00AD0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F4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F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F4C"/>
    <w:rPr>
      <w:rFonts w:ascii="Tahoma" w:eastAsia="Times New Roman" w:hAnsi="Tahoma" w:cs="Tahoma"/>
      <w:sz w:val="16"/>
      <w:szCs w:val="16"/>
      <w:lang w:eastAsia="ar-SA"/>
    </w:rPr>
  </w:style>
  <w:style w:type="character" w:styleId="Hyperlink">
    <w:name w:val="Hyperlink"/>
    <w:uiPriority w:val="99"/>
    <w:unhideWhenUsed/>
    <w:rsid w:val="00712F4C"/>
    <w:rPr>
      <w:color w:val="0000FF"/>
      <w:u w:val="single"/>
    </w:rPr>
  </w:style>
  <w:style w:type="paragraph" w:styleId="NoSpacing">
    <w:name w:val="No Spacing"/>
    <w:uiPriority w:val="1"/>
    <w:qFormat/>
    <w:rsid w:val="00712F4C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59"/>
    <w:rsid w:val="003C7C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2F4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F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F4C"/>
    <w:rPr>
      <w:rFonts w:ascii="Tahoma" w:eastAsia="Times New Roman" w:hAnsi="Tahoma" w:cs="Tahoma"/>
      <w:sz w:val="16"/>
      <w:szCs w:val="16"/>
      <w:lang w:eastAsia="ar-SA"/>
    </w:rPr>
  </w:style>
  <w:style w:type="character" w:styleId="Hyperlink">
    <w:name w:val="Hyperlink"/>
    <w:uiPriority w:val="99"/>
    <w:unhideWhenUsed/>
    <w:rsid w:val="00712F4C"/>
    <w:rPr>
      <w:color w:val="0000FF"/>
      <w:u w:val="single"/>
    </w:rPr>
  </w:style>
  <w:style w:type="paragraph" w:styleId="NoSpacing">
    <w:name w:val="No Spacing"/>
    <w:uiPriority w:val="1"/>
    <w:qFormat/>
    <w:rsid w:val="00712F4C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59"/>
    <w:rsid w:val="003C7C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6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mailto:metalaidengg@rediffmail.com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677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2014-09-04T11:00:00Z</dcterms:created>
  <dcterms:modified xsi:type="dcterms:W3CDTF">2014-09-04T12:14:00Z</dcterms:modified>
</cp:coreProperties>
</file>