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16F5E" w14:textId="17FB925F" w:rsidR="00FF7205" w:rsidRDefault="00FF7205" w:rsidP="00FF7205">
      <w:pPr>
        <w:jc w:val="both"/>
        <w:rPr>
          <w:rFonts w:ascii="Times New Roman" w:hAnsi="Times New Roman" w:cs="Times New Roman"/>
          <w:b/>
          <w:bCs/>
        </w:rPr>
      </w:pPr>
      <w:r>
        <w:rPr>
          <w:rFonts w:ascii="Times New Roman" w:hAnsi="Times New Roman" w:cs="Times New Roman"/>
          <w:b/>
          <w:bCs/>
        </w:rPr>
        <w:t xml:space="preserve">Name: </w:t>
      </w:r>
      <w:proofErr w:type="spellStart"/>
      <w:r w:rsidR="007B57AC">
        <w:rPr>
          <w:rFonts w:ascii="Times New Roman" w:hAnsi="Times New Roman" w:cs="Times New Roman"/>
        </w:rPr>
        <w:t>Prema</w:t>
      </w:r>
      <w:proofErr w:type="spellEnd"/>
      <w:r w:rsidR="007B57AC">
        <w:rPr>
          <w:rFonts w:ascii="Times New Roman" w:hAnsi="Times New Roman" w:cs="Times New Roman"/>
        </w:rPr>
        <w:t xml:space="preserve"> </w:t>
      </w:r>
      <w:proofErr w:type="spellStart"/>
      <w:r w:rsidR="007B57AC">
        <w:rPr>
          <w:rFonts w:ascii="Times New Roman" w:hAnsi="Times New Roman" w:cs="Times New Roman"/>
        </w:rPr>
        <w:t>Dongare</w:t>
      </w:r>
      <w:proofErr w:type="spellEnd"/>
    </w:p>
    <w:p w14:paraId="5E2A4143" w14:textId="5F9D4DBC" w:rsidR="00FF7205" w:rsidRDefault="00FF7205" w:rsidP="00FF7205">
      <w:pPr>
        <w:jc w:val="both"/>
        <w:rPr>
          <w:rFonts w:ascii="Times New Roman" w:hAnsi="Times New Roman" w:cs="Times New Roman"/>
          <w:b/>
          <w:bCs/>
        </w:rPr>
      </w:pPr>
      <w:r>
        <w:rPr>
          <w:rFonts w:ascii="Times New Roman" w:hAnsi="Times New Roman" w:cs="Times New Roman"/>
          <w:b/>
          <w:bCs/>
        </w:rPr>
        <w:t xml:space="preserve">Roll no: </w:t>
      </w:r>
      <w:r w:rsidR="007B57AC">
        <w:rPr>
          <w:rFonts w:ascii="Times New Roman" w:hAnsi="Times New Roman" w:cs="Times New Roman"/>
        </w:rPr>
        <w:t>281067</w:t>
      </w:r>
    </w:p>
    <w:p w14:paraId="1616988F" w14:textId="3FAFDA6F" w:rsidR="00FF7205" w:rsidRDefault="00FF7205" w:rsidP="00FF7205">
      <w:pPr>
        <w:jc w:val="both"/>
        <w:rPr>
          <w:rFonts w:ascii="Times New Roman" w:hAnsi="Times New Roman" w:cs="Times New Roman"/>
          <w:b/>
          <w:bCs/>
        </w:rPr>
      </w:pPr>
      <w:r>
        <w:rPr>
          <w:rFonts w:ascii="Times New Roman" w:hAnsi="Times New Roman" w:cs="Times New Roman"/>
          <w:b/>
          <w:bCs/>
        </w:rPr>
        <w:t xml:space="preserve">Batch: </w:t>
      </w:r>
      <w:r w:rsidR="007B57AC">
        <w:rPr>
          <w:rFonts w:ascii="Times New Roman" w:hAnsi="Times New Roman" w:cs="Times New Roman"/>
        </w:rPr>
        <w:t>A3</w:t>
      </w:r>
    </w:p>
    <w:p w14:paraId="56422B35" w14:textId="77777777" w:rsidR="00FF7205" w:rsidRDefault="00FF7205">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FD260AE" w14:textId="77F7E52E"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007B57AC">
        <w:rPr>
          <w:rFonts w:ascii="Times New Roman" w:eastAsia="Times New Roman" w:hAnsi="Times New Roman" w:cs="Times New Roman"/>
          <w:b/>
          <w:sz w:val="24"/>
          <w:szCs w:val="24"/>
          <w:u w:val="single"/>
        </w:rPr>
        <w:t>Assignment 2</w:t>
      </w:r>
      <w:r w:rsidRPr="00363CDA">
        <w:rPr>
          <w:rFonts w:ascii="Times New Roman" w:eastAsia="Times New Roman" w:hAnsi="Times New Roman" w:cs="Times New Roman"/>
          <w:b/>
          <w:sz w:val="24"/>
          <w:szCs w:val="24"/>
          <w:u w:val="single"/>
        </w:rPr>
        <w:t xml:space="preserve">: Data Visualization </w:t>
      </w:r>
    </w:p>
    <w:p w14:paraId="24D3D106"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6D06968A"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30CA114A"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6E977E22" w14:textId="7C201FBA" w:rsidR="00FC2F42"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776E12BC" w14:textId="77777777" w:rsidR="007B57AC" w:rsidRPr="009349E1" w:rsidRDefault="007B57AC" w:rsidP="009349E1">
      <w:pPr>
        <w:widowControl w:val="0"/>
        <w:spacing w:before="112" w:line="240" w:lineRule="auto"/>
        <w:jc w:val="both"/>
        <w:rPr>
          <w:rFonts w:ascii="Times New Roman" w:eastAsia="Times New Roman" w:hAnsi="Times New Roman" w:cs="Times New Roman"/>
          <w:sz w:val="24"/>
          <w:szCs w:val="24"/>
        </w:rPr>
      </w:pPr>
    </w:p>
    <w:p w14:paraId="44CECAB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4C4301A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41A4431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55AE526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w:t>
      </w:r>
      <w:proofErr w:type="spellStart"/>
      <w:r w:rsidRPr="009349E1">
        <w:rPr>
          <w:rFonts w:ascii="Times New Roman" w:eastAsia="Times New Roman" w:hAnsi="Times New Roman" w:cs="Times New Roman"/>
          <w:sz w:val="24"/>
          <w:szCs w:val="24"/>
        </w:rPr>
        <w:t>plt</w:t>
      </w:r>
      <w:proofErr w:type="spellEnd"/>
      <w:r w:rsidRPr="009349E1">
        <w:rPr>
          <w:rFonts w:ascii="Times New Roman" w:eastAsia="Times New Roman" w:hAnsi="Times New Roman" w:cs="Times New Roman"/>
          <w:sz w:val="24"/>
          <w:szCs w:val="24"/>
        </w:rPr>
        <w:t>)</w:t>
      </w:r>
    </w:p>
    <w:p w14:paraId="1B9CD24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w:t>
      </w:r>
      <w:proofErr w:type="spellStart"/>
      <w:r w:rsidRPr="009349E1">
        <w:rPr>
          <w:rFonts w:ascii="Times New Roman" w:eastAsia="Times New Roman" w:hAnsi="Times New Roman" w:cs="Times New Roman"/>
          <w:sz w:val="24"/>
          <w:szCs w:val="24"/>
        </w:rPr>
        <w:t>sns</w:t>
      </w:r>
      <w:proofErr w:type="spellEnd"/>
      <w:r w:rsidRPr="009349E1">
        <w:rPr>
          <w:rFonts w:ascii="Times New Roman" w:eastAsia="Times New Roman" w:hAnsi="Times New Roman" w:cs="Times New Roman"/>
          <w:sz w:val="24"/>
          <w:szCs w:val="24"/>
        </w:rPr>
        <w:t>)</w:t>
      </w:r>
    </w:p>
    <w:p w14:paraId="6A3AB2F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68F1C0FE"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1D85C0B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2F400527"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 xml:space="preserve">Data visualization using Google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involves the use of various Python libraries such as Matplotlib, Seaborn, Pandas, and NumPy. These libraries provide a comprehensive set of tools to create a wide range of visualizations including scatter plots, bar plots, box plots, histograms, and more.</w:t>
      </w:r>
    </w:p>
    <w:p w14:paraId="461271A0"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4C9DD367"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7B57AC">
        <w:rPr>
          <w:rFonts w:ascii="Times New Roman" w:eastAsia="Roboto" w:hAnsi="Times New Roman" w:cs="Times New Roman"/>
          <w:b/>
          <w:color w:val="0D0D0D"/>
          <w:sz w:val="24"/>
          <w:szCs w:val="24"/>
        </w:rPr>
        <w:t>Data Importing:</w:t>
      </w:r>
      <w:r w:rsidRPr="009349E1">
        <w:rPr>
          <w:rFonts w:ascii="Times New Roman" w:eastAsia="Roboto" w:hAnsi="Times New Roman" w:cs="Times New Roman"/>
          <w:color w:val="0D0D0D"/>
          <w:sz w:val="24"/>
          <w:szCs w:val="24"/>
        </w:rPr>
        <w:t xml:space="preserve"> Importing the dataset into the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environment using Pandas or accessing data from other sources such as Google Drive.</w:t>
      </w:r>
    </w:p>
    <w:p w14:paraId="5DC3ECCF"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7B57AC">
        <w:rPr>
          <w:rFonts w:ascii="Times New Roman" w:eastAsia="Roboto" w:hAnsi="Times New Roman" w:cs="Times New Roman"/>
          <w:b/>
          <w:color w:val="0D0D0D"/>
          <w:sz w:val="24"/>
          <w:szCs w:val="24"/>
        </w:rPr>
        <w:t>Data Preprocessing:</w:t>
      </w:r>
      <w:r w:rsidRPr="009349E1">
        <w:rPr>
          <w:rFonts w:ascii="Times New Roman" w:eastAsia="Roboto" w:hAnsi="Times New Roman" w:cs="Times New Roman"/>
          <w:color w:val="0D0D0D"/>
          <w:sz w:val="24"/>
          <w:szCs w:val="24"/>
        </w:rPr>
        <w:t xml:space="preserve"> Preprocessing the data if necessary, including handling missing values, data cleaning, and feature engineering.</w:t>
      </w:r>
    </w:p>
    <w:p w14:paraId="4060AB9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7B57AC">
        <w:rPr>
          <w:rFonts w:ascii="Times New Roman" w:eastAsia="Roboto" w:hAnsi="Times New Roman" w:cs="Times New Roman"/>
          <w:b/>
          <w:color w:val="0D0D0D"/>
          <w:sz w:val="24"/>
          <w:szCs w:val="24"/>
        </w:rPr>
        <w:t>Visualization:</w:t>
      </w:r>
      <w:r w:rsidRPr="009349E1">
        <w:rPr>
          <w:rFonts w:ascii="Times New Roman" w:eastAsia="Roboto" w:hAnsi="Times New Roman" w:cs="Times New Roman"/>
          <w:color w:val="0D0D0D"/>
          <w:sz w:val="24"/>
          <w:szCs w:val="24"/>
        </w:rPr>
        <w:t xml:space="preserve"> Using Matplotlib and Seaborn to create visualizations based on the requirements of the assignment. This may include choosing appropriate plot types, customizing plot aesthetics, and adding necessary annotations.</w:t>
      </w:r>
    </w:p>
    <w:p w14:paraId="57A3E3B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7B57AC">
        <w:rPr>
          <w:rFonts w:ascii="Times New Roman" w:eastAsia="Roboto" w:hAnsi="Times New Roman" w:cs="Times New Roman"/>
          <w:b/>
          <w:color w:val="0D0D0D"/>
          <w:sz w:val="24"/>
          <w:szCs w:val="24"/>
        </w:rPr>
        <w:t>Interactivity:</w:t>
      </w:r>
      <w:r w:rsidRPr="009349E1">
        <w:rPr>
          <w:rFonts w:ascii="Times New Roman" w:eastAsia="Roboto" w:hAnsi="Times New Roman" w:cs="Times New Roman"/>
          <w:color w:val="0D0D0D"/>
          <w:sz w:val="24"/>
          <w:szCs w:val="24"/>
        </w:rPr>
        <w:t xml:space="preserve"> Enhancing visualizations with interactive features using libraries like </w:t>
      </w:r>
      <w:proofErr w:type="spellStart"/>
      <w:r w:rsidRPr="009349E1">
        <w:rPr>
          <w:rFonts w:ascii="Times New Roman" w:eastAsia="Roboto" w:hAnsi="Times New Roman" w:cs="Times New Roman"/>
          <w:color w:val="0D0D0D"/>
          <w:sz w:val="24"/>
          <w:szCs w:val="24"/>
        </w:rPr>
        <w:t>Plotly</w:t>
      </w:r>
      <w:proofErr w:type="spellEnd"/>
      <w:r w:rsidRPr="009349E1">
        <w:rPr>
          <w:rFonts w:ascii="Times New Roman" w:eastAsia="Roboto" w:hAnsi="Times New Roman" w:cs="Times New Roman"/>
          <w:color w:val="0D0D0D"/>
          <w:sz w:val="24"/>
          <w:szCs w:val="24"/>
        </w:rPr>
        <w:t>, if required.</w:t>
      </w:r>
    </w:p>
    <w:p w14:paraId="45641390"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7B57AC">
        <w:rPr>
          <w:rFonts w:ascii="Times New Roman" w:eastAsia="Roboto" w:hAnsi="Times New Roman" w:cs="Times New Roman"/>
          <w:b/>
          <w:color w:val="0D0D0D"/>
          <w:sz w:val="24"/>
          <w:szCs w:val="24"/>
        </w:rPr>
        <w:t>Presentation:</w:t>
      </w:r>
      <w:r w:rsidRPr="009349E1">
        <w:rPr>
          <w:rFonts w:ascii="Times New Roman" w:eastAsia="Roboto" w:hAnsi="Times New Roman" w:cs="Times New Roman"/>
          <w:color w:val="0D0D0D"/>
          <w:sz w:val="24"/>
          <w:szCs w:val="24"/>
        </w:rPr>
        <w:t xml:space="preserve"> Presenting the visualizations in the notebook along with appropriate titles, labels, and legends to convey the insights effectively.</w:t>
      </w:r>
    </w:p>
    <w:p w14:paraId="4014972A" w14:textId="77777777" w:rsidR="007B57AC" w:rsidRDefault="007B57A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color w:val="0D0D0D"/>
          <w:sz w:val="24"/>
          <w:szCs w:val="24"/>
        </w:rPr>
      </w:pPr>
    </w:p>
    <w:p w14:paraId="70F8074A" w14:textId="77777777" w:rsidR="007B57AC" w:rsidRDefault="007B57A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color w:val="0D0D0D"/>
          <w:sz w:val="24"/>
          <w:szCs w:val="24"/>
        </w:rPr>
      </w:pPr>
    </w:p>
    <w:p w14:paraId="763C8456" w14:textId="77777777" w:rsidR="007B57AC" w:rsidRDefault="007B57A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color w:val="0D0D0D"/>
          <w:sz w:val="24"/>
          <w:szCs w:val="24"/>
        </w:rPr>
      </w:pPr>
    </w:p>
    <w:p w14:paraId="0AADCB03" w14:textId="77777777" w:rsidR="007B57AC" w:rsidRDefault="007B57A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color w:val="0D0D0D"/>
          <w:sz w:val="24"/>
          <w:szCs w:val="24"/>
        </w:rPr>
      </w:pPr>
    </w:p>
    <w:p w14:paraId="4851D7A1" w14:textId="77777777" w:rsidR="007B57AC" w:rsidRDefault="007B57A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06CA1568" w14:textId="77777777" w:rsidR="007B57AC" w:rsidRDefault="007B57A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5FBCFA5F"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lastRenderedPageBreak/>
        <w:t>Screenshots of the Output:</w:t>
      </w:r>
    </w:p>
    <w:p w14:paraId="6FDDF84F"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p>
    <w:p w14:paraId="318BDAD2" w14:textId="77826A26" w:rsidR="00FC2F42" w:rsidRDefault="007B57A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noProof/>
          <w:color w:val="0D0D0D"/>
          <w:sz w:val="24"/>
          <w:szCs w:val="24"/>
          <w:lang w:val="en-IN" w:eastAsia="en-IN" w:bidi="ar-SA"/>
        </w:rPr>
        <w:drawing>
          <wp:inline distT="0" distB="0" distL="0" distR="0" wp14:anchorId="05CB7DB7" wp14:editId="7EDBB85A">
            <wp:extent cx="3054350" cy="25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6">
                      <a:extLst>
                        <a:ext uri="{28A0092B-C50C-407E-A947-70E740481C1C}">
                          <a14:useLocalDpi xmlns:a14="http://schemas.microsoft.com/office/drawing/2010/main" val="0"/>
                        </a:ext>
                      </a:extLst>
                    </a:blip>
                    <a:stretch>
                      <a:fillRect/>
                    </a:stretch>
                  </pic:blipFill>
                  <pic:spPr>
                    <a:xfrm>
                      <a:off x="0" y="0"/>
                      <a:ext cx="3054350" cy="2540000"/>
                    </a:xfrm>
                    <a:prstGeom prst="rect">
                      <a:avLst/>
                    </a:prstGeom>
                  </pic:spPr>
                </pic:pic>
              </a:graphicData>
            </a:graphic>
          </wp:inline>
        </w:drawing>
      </w:r>
      <w:r>
        <w:rPr>
          <w:rFonts w:ascii="Roboto" w:eastAsia="Roboto" w:hAnsi="Roboto" w:cs="Roboto"/>
          <w:b/>
          <w:color w:val="0D0D0D"/>
          <w:sz w:val="24"/>
          <w:szCs w:val="24"/>
        </w:rPr>
        <w:t xml:space="preserve">    </w:t>
      </w:r>
      <w:r>
        <w:rPr>
          <w:rFonts w:ascii="Roboto" w:eastAsia="Roboto" w:hAnsi="Roboto" w:cs="Roboto"/>
          <w:b/>
          <w:noProof/>
          <w:color w:val="0D0D0D"/>
          <w:sz w:val="24"/>
          <w:szCs w:val="24"/>
          <w:lang w:val="en-IN" w:eastAsia="en-IN" w:bidi="ar-SA"/>
        </w:rPr>
        <w:drawing>
          <wp:inline distT="0" distB="0" distL="0" distR="0" wp14:anchorId="3F4DBF65" wp14:editId="4B13713E">
            <wp:extent cx="3175000" cy="18923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7">
                      <a:extLst>
                        <a:ext uri="{28A0092B-C50C-407E-A947-70E740481C1C}">
                          <a14:useLocalDpi xmlns:a14="http://schemas.microsoft.com/office/drawing/2010/main" val="0"/>
                        </a:ext>
                      </a:extLst>
                    </a:blip>
                    <a:stretch>
                      <a:fillRect/>
                    </a:stretch>
                  </pic:blipFill>
                  <pic:spPr>
                    <a:xfrm>
                      <a:off x="0" y="0"/>
                      <a:ext cx="3174721" cy="1892134"/>
                    </a:xfrm>
                    <a:prstGeom prst="rect">
                      <a:avLst/>
                    </a:prstGeom>
                  </pic:spPr>
                </pic:pic>
              </a:graphicData>
            </a:graphic>
          </wp:inline>
        </w:drawing>
      </w:r>
    </w:p>
    <w:p w14:paraId="5D568853" w14:textId="54D81F4B"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5BB8B06B" w14:textId="77777777"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19C13CB6" w14:textId="359052B3" w:rsidR="007B57AC" w:rsidRPr="007B57AC" w:rsidRDefault="003D4F6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noProof/>
          <w:color w:val="0D0D0D"/>
          <w:sz w:val="24"/>
          <w:szCs w:val="24"/>
          <w:lang w:val="en-IN" w:eastAsia="en-IN" w:bidi="ar-SA"/>
        </w:rPr>
      </w:pPr>
      <w:r>
        <w:rPr>
          <w:rFonts w:ascii="Roboto" w:eastAsia="Roboto" w:hAnsi="Roboto" w:cs="Roboto"/>
          <w:noProof/>
          <w:color w:val="0D0D0D"/>
          <w:sz w:val="24"/>
          <w:szCs w:val="24"/>
          <w:lang w:val="en-IN" w:eastAsia="en-IN" w:bidi="ar-SA"/>
        </w:rPr>
        <w:drawing>
          <wp:inline distT="0" distB="0" distL="0" distR="0" wp14:anchorId="1FDDFD52" wp14:editId="38BCCE83">
            <wp:extent cx="2853558" cy="2452353"/>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8">
                      <a:extLst>
                        <a:ext uri="{28A0092B-C50C-407E-A947-70E740481C1C}">
                          <a14:useLocalDpi xmlns:a14="http://schemas.microsoft.com/office/drawing/2010/main" val="0"/>
                        </a:ext>
                      </a:extLst>
                    </a:blip>
                    <a:stretch>
                      <a:fillRect/>
                    </a:stretch>
                  </pic:blipFill>
                  <pic:spPr>
                    <a:xfrm>
                      <a:off x="0" y="0"/>
                      <a:ext cx="2856955" cy="2455273"/>
                    </a:xfrm>
                    <a:prstGeom prst="rect">
                      <a:avLst/>
                    </a:prstGeom>
                  </pic:spPr>
                </pic:pic>
              </a:graphicData>
            </a:graphic>
          </wp:inline>
        </w:drawing>
      </w:r>
      <w:r>
        <w:rPr>
          <w:rFonts w:ascii="Roboto" w:eastAsia="Roboto" w:hAnsi="Roboto" w:cs="Roboto"/>
          <w:b/>
          <w:noProof/>
          <w:color w:val="0D0D0D"/>
          <w:sz w:val="24"/>
          <w:szCs w:val="24"/>
          <w:lang w:val="en-IN" w:eastAsia="en-IN" w:bidi="ar-SA"/>
        </w:rPr>
        <w:t xml:space="preserve">                   </w:t>
      </w:r>
      <w:r w:rsidR="007B57AC">
        <w:rPr>
          <w:rFonts w:ascii="Roboto" w:eastAsia="Roboto" w:hAnsi="Roboto" w:cs="Roboto"/>
          <w:b/>
          <w:noProof/>
          <w:color w:val="0D0D0D"/>
          <w:sz w:val="24"/>
          <w:szCs w:val="24"/>
          <w:lang w:val="en-IN" w:eastAsia="en-IN" w:bidi="ar-SA"/>
        </w:rPr>
        <w:drawing>
          <wp:inline distT="0" distB="0" distL="0" distR="0" wp14:anchorId="1E0BB291" wp14:editId="1B0B5E0E">
            <wp:extent cx="2959100" cy="271779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2958971" cy="2717681"/>
                    </a:xfrm>
                    <a:prstGeom prst="rect">
                      <a:avLst/>
                    </a:prstGeom>
                  </pic:spPr>
                </pic:pic>
              </a:graphicData>
            </a:graphic>
          </wp:inline>
        </w:drawing>
      </w:r>
      <w:r w:rsidR="007B57AC">
        <w:rPr>
          <w:rFonts w:ascii="Roboto" w:eastAsia="Roboto" w:hAnsi="Roboto" w:cs="Roboto"/>
          <w:b/>
          <w:noProof/>
          <w:color w:val="0D0D0D"/>
          <w:sz w:val="24"/>
          <w:szCs w:val="24"/>
          <w:lang w:val="en-IN" w:eastAsia="en-IN" w:bidi="ar-SA"/>
        </w:rPr>
        <w:t xml:space="preserve">            </w:t>
      </w:r>
      <w:r w:rsidR="007B57AC">
        <w:rPr>
          <w:rFonts w:ascii="Roboto" w:eastAsia="Roboto" w:hAnsi="Roboto" w:cs="Roboto"/>
          <w:b/>
          <w:noProof/>
          <w:color w:val="0D0D0D"/>
          <w:sz w:val="24"/>
          <w:szCs w:val="24"/>
          <w:lang w:val="en-IN" w:eastAsia="en-IN" w:bidi="ar-SA"/>
        </w:rPr>
        <w:drawing>
          <wp:inline distT="0" distB="0" distL="0" distR="0" wp14:anchorId="0EC0D4A0" wp14:editId="11A591F9">
            <wp:extent cx="2673350" cy="255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0">
                      <a:extLst>
                        <a:ext uri="{28A0092B-C50C-407E-A947-70E740481C1C}">
                          <a14:useLocalDpi xmlns:a14="http://schemas.microsoft.com/office/drawing/2010/main" val="0"/>
                        </a:ext>
                      </a:extLst>
                    </a:blip>
                    <a:stretch>
                      <a:fillRect/>
                    </a:stretch>
                  </pic:blipFill>
                  <pic:spPr>
                    <a:xfrm>
                      <a:off x="0" y="0"/>
                      <a:ext cx="2672471" cy="2551861"/>
                    </a:xfrm>
                    <a:prstGeom prst="rect">
                      <a:avLst/>
                    </a:prstGeom>
                  </pic:spPr>
                </pic:pic>
              </a:graphicData>
            </a:graphic>
          </wp:inline>
        </w:drawing>
      </w:r>
      <w:r>
        <w:rPr>
          <w:rFonts w:ascii="Roboto" w:eastAsia="Roboto" w:hAnsi="Roboto" w:cs="Roboto"/>
          <w:noProof/>
          <w:color w:val="0D0D0D"/>
          <w:sz w:val="24"/>
          <w:szCs w:val="24"/>
          <w:lang w:val="en-IN" w:eastAsia="en-IN" w:bidi="ar-SA"/>
        </w:rPr>
        <w:t xml:space="preserve">                         </w:t>
      </w:r>
      <w:r>
        <w:rPr>
          <w:rFonts w:ascii="Roboto" w:eastAsia="Roboto" w:hAnsi="Roboto" w:cs="Roboto"/>
          <w:noProof/>
          <w:color w:val="0D0D0D"/>
          <w:sz w:val="24"/>
          <w:szCs w:val="24"/>
          <w:lang w:val="en-IN" w:eastAsia="en-IN" w:bidi="ar-SA"/>
        </w:rPr>
        <w:drawing>
          <wp:inline distT="0" distB="0" distL="0" distR="0" wp14:anchorId="2587BFD4" wp14:editId="1C6419E5">
            <wp:extent cx="2727435" cy="195492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4507" cy="1952825"/>
                    </a:xfrm>
                    <a:prstGeom prst="rect">
                      <a:avLst/>
                    </a:prstGeom>
                  </pic:spPr>
                </pic:pic>
              </a:graphicData>
            </a:graphic>
          </wp:inline>
        </w:drawing>
      </w:r>
    </w:p>
    <w:p w14:paraId="6BFC2399" w14:textId="091F851E" w:rsidR="00FC2F42" w:rsidRDefault="003D4F6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D0D0D"/>
          <w:sz w:val="24"/>
          <w:szCs w:val="24"/>
        </w:rPr>
      </w:pPr>
      <w:r>
        <w:rPr>
          <w:rFonts w:ascii="Roboto" w:eastAsia="Roboto" w:hAnsi="Roboto" w:cs="Roboto"/>
          <w:noProof/>
          <w:color w:val="0D0D0D"/>
          <w:sz w:val="24"/>
          <w:szCs w:val="24"/>
          <w:lang w:val="en-IN" w:eastAsia="en-IN" w:bidi="ar-SA"/>
        </w:rPr>
        <w:lastRenderedPageBreak/>
        <w:drawing>
          <wp:inline distT="0" distB="0" distL="0" distR="0" wp14:anchorId="4463B31F" wp14:editId="04F42BA6">
            <wp:extent cx="2522482" cy="268013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2524556" cy="2682342"/>
                    </a:xfrm>
                    <a:prstGeom prst="rect">
                      <a:avLst/>
                    </a:prstGeom>
                  </pic:spPr>
                </pic:pic>
              </a:graphicData>
            </a:graphic>
          </wp:inline>
        </w:drawing>
      </w:r>
      <w:r>
        <w:rPr>
          <w:rFonts w:ascii="Roboto" w:eastAsia="Roboto" w:hAnsi="Roboto" w:cs="Roboto"/>
          <w:noProof/>
          <w:color w:val="0D0D0D"/>
          <w:sz w:val="24"/>
          <w:szCs w:val="24"/>
          <w:lang w:val="en-IN" w:eastAsia="en-IN" w:bidi="ar-SA"/>
        </w:rPr>
        <w:t xml:space="preserve">                  </w:t>
      </w:r>
      <w:r>
        <w:rPr>
          <w:rFonts w:ascii="Roboto" w:eastAsia="Roboto" w:hAnsi="Roboto" w:cs="Roboto"/>
          <w:noProof/>
          <w:color w:val="0D0D0D"/>
          <w:sz w:val="24"/>
          <w:szCs w:val="24"/>
          <w:lang w:val="en-IN" w:eastAsia="en-IN" w:bidi="ar-SA"/>
        </w:rPr>
        <w:drawing>
          <wp:inline distT="0" distB="0" distL="0" distR="0" wp14:anchorId="4FFDD650" wp14:editId="4BFA28D1">
            <wp:extent cx="2522481" cy="25540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2522154" cy="2553683"/>
                    </a:xfrm>
                    <a:prstGeom prst="rect">
                      <a:avLst/>
                    </a:prstGeom>
                  </pic:spPr>
                </pic:pic>
              </a:graphicData>
            </a:graphic>
          </wp:inline>
        </w:drawing>
      </w:r>
    </w:p>
    <w:p w14:paraId="42EE914E" w14:textId="77777777" w:rsidR="00FC2F42" w:rsidRDefault="00FC2F42">
      <w:pPr>
        <w:widowControl w:val="0"/>
        <w:spacing w:before="112" w:line="240" w:lineRule="auto"/>
        <w:rPr>
          <w:rFonts w:ascii="Times New Roman" w:eastAsia="Times New Roman" w:hAnsi="Times New Roman" w:cs="Times New Roman"/>
          <w:b/>
          <w:sz w:val="28"/>
          <w:szCs w:val="28"/>
        </w:rPr>
      </w:pPr>
    </w:p>
    <w:p w14:paraId="55492664" w14:textId="77777777" w:rsidR="00FC2F42" w:rsidRDefault="00C04FEB">
      <w:pPr>
        <w:widowControl w:val="0"/>
        <w:spacing w:before="112"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52A7FC" w14:textId="12992752" w:rsidR="00FC2F42" w:rsidRDefault="00FC2F42">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680370B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363CDA">
        <w:rPr>
          <w:rFonts w:ascii="Times New Roman" w:eastAsia="Times New Roman" w:hAnsi="Times New Roman" w:cs="Times New Roman"/>
          <w:b/>
          <w:sz w:val="24"/>
          <w:szCs w:val="24"/>
        </w:rPr>
        <w:t>Conclusion:</w:t>
      </w:r>
    </w:p>
    <w:p w14:paraId="67074A2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 xml:space="preserve">In conclusion, the methodology outlined for data visualization using Google </w:t>
      </w:r>
      <w:proofErr w:type="spellStart"/>
      <w:r w:rsidRPr="00363CDA">
        <w:rPr>
          <w:rFonts w:ascii="Times New Roman" w:eastAsia="Roboto" w:hAnsi="Times New Roman" w:cs="Times New Roman"/>
          <w:color w:val="0D0D0D"/>
          <w:sz w:val="24"/>
          <w:szCs w:val="24"/>
          <w:highlight w:val="white"/>
        </w:rPr>
        <w:t>Colab</w:t>
      </w:r>
      <w:proofErr w:type="spellEnd"/>
      <w:r w:rsidRPr="00363CDA">
        <w:rPr>
          <w:rFonts w:ascii="Times New Roman" w:eastAsia="Roboto" w:hAnsi="Times New Roman" w:cs="Times New Roman"/>
          <w:color w:val="0D0D0D"/>
          <w:sz w:val="24"/>
          <w:szCs w:val="24"/>
          <w:highlight w:val="white"/>
        </w:rPr>
        <w:t xml:space="preserve">,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w:t>
      </w:r>
      <w:proofErr w:type="spellStart"/>
      <w:r w:rsidRPr="00363CDA">
        <w:rPr>
          <w:rFonts w:ascii="Times New Roman" w:eastAsia="Roboto" w:hAnsi="Times New Roman" w:cs="Times New Roman"/>
          <w:color w:val="0D0D0D"/>
          <w:sz w:val="24"/>
          <w:szCs w:val="24"/>
          <w:highlight w:val="white"/>
        </w:rPr>
        <w:t>data.The</w:t>
      </w:r>
      <w:proofErr w:type="spellEnd"/>
      <w:r w:rsidRPr="00363CDA">
        <w:rPr>
          <w:rFonts w:ascii="Times New Roman" w:eastAsia="Roboto" w:hAnsi="Times New Roman" w:cs="Times New Roman"/>
          <w:color w:val="0D0D0D"/>
          <w:sz w:val="24"/>
          <w:szCs w:val="24"/>
          <w:highlight w:val="white"/>
        </w:rPr>
        <w:t xml:space="preserve"> visualizations generated, including scatter plots, bar plots, box plots, and histograms, have enabled us to uncover patterns, trends, and relationships within the</w:t>
      </w:r>
      <w:bookmarkStart w:id="0" w:name="_GoBack"/>
      <w:bookmarkEnd w:id="0"/>
      <w:r w:rsidRPr="00363CDA">
        <w:rPr>
          <w:rFonts w:ascii="Times New Roman" w:eastAsia="Roboto" w:hAnsi="Times New Roman" w:cs="Times New Roman"/>
          <w:color w:val="0D0D0D"/>
          <w:sz w:val="24"/>
          <w:szCs w:val="24"/>
          <w:highlight w:val="white"/>
        </w:rPr>
        <w:t xml:space="preserve"> dataset. Through interactive features, stakeholders can dynamically explore the data, gaining deeper insights and making more informed decisions.</w:t>
      </w:r>
    </w:p>
    <w:sectPr w:rsidR="00FC2F42" w:rsidRPr="00363CDA">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
  <w:rsids>
    <w:rsidRoot w:val="00FC2F42"/>
    <w:rsid w:val="00363CDA"/>
    <w:rsid w:val="003D4F62"/>
    <w:rsid w:val="007B57AC"/>
    <w:rsid w:val="009349E1"/>
    <w:rsid w:val="00C04FEB"/>
    <w:rsid w:val="00FC2F42"/>
    <w:rsid w:val="00FF72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 w:id="207365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2</cp:revision>
  <dcterms:created xsi:type="dcterms:W3CDTF">2025-02-04T17:02:00Z</dcterms:created>
  <dcterms:modified xsi:type="dcterms:W3CDTF">2025-02-04T17:02:00Z</dcterms:modified>
</cp:coreProperties>
</file>