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(PACHAL,NAMMAKAL)</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DEPARTMENT OF  BIOMEDICAL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TITLE :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MEMBERS :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6AB26243" w:rsidR="00C51788" w:rsidRDefault="00C51788" w:rsidP="002B4A9D">
      <w:pPr>
        <w:rPr>
          <w:rFonts w:ascii="Times New Roman" w:hAnsi="Times New Roman" w:cs="Times New Roman"/>
          <w:sz w:val="44"/>
          <w:szCs w:val="44"/>
        </w:rPr>
      </w:pPr>
      <w:r>
        <w:rPr>
          <w:rFonts w:ascii="Times New Roman" w:hAnsi="Times New Roman" w:cs="Times New Roman"/>
          <w:sz w:val="44"/>
          <w:szCs w:val="44"/>
        </w:rPr>
        <w:t>S.</w:t>
      </w:r>
      <w:r w:rsidR="0011166E">
        <w:rPr>
          <w:rFonts w:ascii="Times New Roman" w:hAnsi="Times New Roman" w:cs="Times New Roman"/>
          <w:sz w:val="44"/>
          <w:szCs w:val="44"/>
        </w:rPr>
        <w:t xml:space="preserve"> GOMATHI</w:t>
      </w:r>
    </w:p>
    <w:p w14:paraId="727F7005" w14:textId="77777777" w:rsidR="0011166E" w:rsidRDefault="0011166E" w:rsidP="002B4A9D">
      <w:pPr>
        <w:rPr>
          <w:rFonts w:ascii="Times New Roman" w:hAnsi="Times New Roman" w:cs="Times New Roman"/>
          <w:sz w:val="44"/>
          <w:szCs w:val="44"/>
        </w:rPr>
      </w:pP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controlling  and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 INTERNET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r w:rsidRPr="000934DB">
        <w:rPr>
          <w:rFonts w:ascii="Times New Roman" w:hAnsi="Times New Roman" w:cs="Times New Roman"/>
          <w:b/>
          <w:color w:val="000000" w:themeColor="text1"/>
          <w:sz w:val="26"/>
          <w:szCs w:val="26"/>
        </w:rPr>
        <w:t xml:space="preserve">OBJECTIVES :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r w:rsidRPr="000934DB">
        <w:rPr>
          <w:rFonts w:ascii="Times New Roman" w:hAnsi="Times New Roman" w:cs="Times New Roman"/>
          <w:b/>
          <w:sz w:val="26"/>
          <w:szCs w:val="26"/>
        </w:rPr>
        <w:t>PROBLEM :</w:t>
      </w:r>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FOR </w:t>
      </w:r>
      <w:r w:rsidR="00B032D0" w:rsidRPr="00BF2754">
        <w:rPr>
          <w:rFonts w:ascii="Times New Roman" w:hAnsi="Times New Roman" w:cs="Times New Roman"/>
          <w:sz w:val="26"/>
          <w:szCs w:val="26"/>
        </w:rPr>
        <w:t xml:space="preserve"> KNOW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OMPONENTS NEEDED</w:t>
      </w:r>
      <w:r w:rsidR="00B032D0">
        <w:rPr>
          <w:rFonts w:ascii="Times New Roman" w:hAnsi="Times New Roman" w:cs="Times New Roman"/>
          <w:sz w:val="26"/>
          <w:szCs w:val="26"/>
        </w:rPr>
        <w:t xml:space="preserve"> :</w:t>
      </w:r>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BREADBOARD AND JUMPER WIRES POWER SOURCES FOR ARDUINO ( BATT</w:t>
      </w:r>
      <w:r w:rsidR="007051A4">
        <w:rPr>
          <w:rFonts w:ascii="Times New Roman" w:hAnsi="Times New Roman" w:cs="Times New Roman"/>
          <w:sz w:val="26"/>
          <w:szCs w:val="26"/>
        </w:rPr>
        <w:t>ERY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Communications  devices</w:t>
      </w:r>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(HC-SR04) sensor  to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VVC and GND pins of the sensor to the ardunios5V and GND pins and to connect the trig pin of sensor to a digital pin (e.g. D2)on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Echo pin of the sensor to another digital pin (e.g,D3)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whether  a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platform  or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send  notification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Arduino  is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using  IOT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benefits  in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Density Monitoring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Traffic Light Control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Smart Traffic Signs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Data Collection and Analysis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Emergency Vehicle Priority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Environmental Benefits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Wireless Communication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r w:rsidRPr="003560C8">
        <w:rPr>
          <w:rFonts w:ascii="Times New Roman" w:hAnsi="Times New Roman" w:cs="Times New Roman"/>
          <w:b/>
          <w:sz w:val="26"/>
          <w:szCs w:val="26"/>
        </w:rPr>
        <w:t>Learning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r>
        <w:rPr>
          <w:rFonts w:ascii="Times New Roman" w:hAnsi="Times New Roman" w:cs="Times New Roman"/>
          <w:b/>
          <w:sz w:val="26"/>
          <w:szCs w:val="26"/>
        </w:rPr>
        <w:t>10 .</w:t>
      </w:r>
      <w:r w:rsidR="003560C8" w:rsidRPr="00C51788">
        <w:rPr>
          <w:rFonts w:ascii="Times New Roman" w:hAnsi="Times New Roman" w:cs="Times New Roman"/>
          <w:b/>
          <w:sz w:val="26"/>
          <w:szCs w:val="26"/>
        </w:rPr>
        <w:t>Safety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1. Project Objective Definition :</w:t>
      </w:r>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2. Components and 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3. Circuit 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4. Sensor 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6. Traffic Light 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7. Testing</w:t>
      </w:r>
      <w:r>
        <w:rPr>
          <w:rFonts w:ascii="Times New Roman" w:hAnsi="Times New Roman" w:cs="Times New Roman"/>
          <w:b/>
          <w:bCs/>
          <w:sz w:val="26"/>
          <w:szCs w:val="26"/>
        </w:rPr>
        <w:t xml:space="preserve"> :</w:t>
      </w:r>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r w:rsidR="007678FE">
        <w:rPr>
          <w:rFonts w:ascii="Times New Roman" w:hAnsi="Times New Roman" w:cs="Times New Roman"/>
          <w:b/>
          <w:bCs/>
          <w:sz w:val="26"/>
          <w:szCs w:val="26"/>
        </w:rPr>
        <w:t xml:space="preserve"> :</w:t>
      </w:r>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Documentation and 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11. Safety Considerations</w:t>
      </w:r>
      <w:r w:rsidR="007678FE">
        <w:rPr>
          <w:rFonts w:ascii="Times New Roman" w:hAnsi="Times New Roman" w:cs="Times New Roman"/>
          <w:b/>
          <w:bCs/>
          <w:sz w:val="26"/>
          <w:szCs w:val="26"/>
        </w:rPr>
        <w:t xml:space="preserve"> :</w:t>
      </w:r>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12. Scaling and 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43DC580E" w14:textId="03577843" w:rsidR="00272E61" w:rsidRPr="007678FE" w:rsidRDefault="00C51788" w:rsidP="007678FE">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sectPr w:rsidR="00272E61" w:rsidRPr="007678FE"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B332B" w14:textId="77777777" w:rsidR="00E2282E" w:rsidRDefault="00E2282E" w:rsidP="002B4A9D">
      <w:pPr>
        <w:spacing w:after="0" w:line="240" w:lineRule="auto"/>
      </w:pPr>
      <w:r>
        <w:separator/>
      </w:r>
    </w:p>
  </w:endnote>
  <w:endnote w:type="continuationSeparator" w:id="0">
    <w:p w14:paraId="4A3D65E6" w14:textId="77777777" w:rsidR="00E2282E" w:rsidRDefault="00E2282E"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EC85" w14:textId="77777777" w:rsidR="00E2282E" w:rsidRDefault="00E2282E" w:rsidP="002B4A9D">
      <w:pPr>
        <w:spacing w:after="0" w:line="240" w:lineRule="auto"/>
      </w:pPr>
      <w:r>
        <w:separator/>
      </w:r>
    </w:p>
  </w:footnote>
  <w:footnote w:type="continuationSeparator" w:id="0">
    <w:p w14:paraId="2737C10B" w14:textId="77777777" w:rsidR="00E2282E" w:rsidRDefault="00E2282E"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934DB"/>
    <w:rsid w:val="0011166E"/>
    <w:rsid w:val="00114964"/>
    <w:rsid w:val="001A0CB3"/>
    <w:rsid w:val="001F099F"/>
    <w:rsid w:val="0025256D"/>
    <w:rsid w:val="00272E61"/>
    <w:rsid w:val="00273B75"/>
    <w:rsid w:val="002B4A9D"/>
    <w:rsid w:val="002F3DCE"/>
    <w:rsid w:val="003560C8"/>
    <w:rsid w:val="003E7D18"/>
    <w:rsid w:val="004174C7"/>
    <w:rsid w:val="004E12AA"/>
    <w:rsid w:val="00550C1A"/>
    <w:rsid w:val="00582C6D"/>
    <w:rsid w:val="005906AB"/>
    <w:rsid w:val="005B5E09"/>
    <w:rsid w:val="005C3623"/>
    <w:rsid w:val="00633AA3"/>
    <w:rsid w:val="006969B0"/>
    <w:rsid w:val="007051A4"/>
    <w:rsid w:val="007678FE"/>
    <w:rsid w:val="00815E7A"/>
    <w:rsid w:val="00924458"/>
    <w:rsid w:val="009B509F"/>
    <w:rsid w:val="009E77AC"/>
    <w:rsid w:val="00B032D0"/>
    <w:rsid w:val="00BD76B5"/>
    <w:rsid w:val="00BF2754"/>
    <w:rsid w:val="00C1330B"/>
    <w:rsid w:val="00C51788"/>
    <w:rsid w:val="00C609A3"/>
    <w:rsid w:val="00CC2158"/>
    <w:rsid w:val="00D07984"/>
    <w:rsid w:val="00D717BE"/>
    <w:rsid w:val="00D81829"/>
    <w:rsid w:val="00D9760C"/>
    <w:rsid w:val="00DA2424"/>
    <w:rsid w:val="00E2282E"/>
    <w:rsid w:val="00E257AB"/>
    <w:rsid w:val="00E64150"/>
    <w:rsid w:val="00F1501A"/>
    <w:rsid w:val="00F64681"/>
    <w:rsid w:val="00FD413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3</cp:revision>
  <dcterms:created xsi:type="dcterms:W3CDTF">2023-10-15T08:02:00Z</dcterms:created>
  <dcterms:modified xsi:type="dcterms:W3CDTF">2023-10-15T08:02:00Z</dcterms:modified>
</cp:coreProperties>
</file>