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3AEF" w14:textId="322050B0" w:rsidR="00F94332" w:rsidRDefault="00CB3477" w:rsidP="00C31214">
      <w:pPr>
        <w:jc w:val="right"/>
        <w:rPr>
          <w:rFonts w:ascii="Calibri" w:hAnsi="Calibri" w:cs="Arial"/>
          <w:b/>
          <w:sz w:val="20"/>
          <w:szCs w:val="20"/>
          <w:lang w:val="en-GB" w:eastAsia="x-none"/>
        </w:rPr>
      </w:pPr>
      <w:r>
        <w:rPr>
          <w:rFonts w:ascii="Calibri" w:hAnsi="Calibri" w:cs="Arial"/>
          <w:b/>
          <w:sz w:val="20"/>
          <w:szCs w:val="20"/>
          <w:lang w:val="en-GB" w:eastAsia="x-none"/>
        </w:rPr>
        <w:t>Premium Lithium Limited</w:t>
      </w:r>
    </w:p>
    <w:p w14:paraId="7AA8DE76" w14:textId="508D08E8" w:rsidR="00CB3477" w:rsidRPr="00CB3477" w:rsidRDefault="00CB3477" w:rsidP="00CB3477">
      <w:pPr>
        <w:jc w:val="right"/>
        <w:rPr>
          <w:rFonts w:ascii="Calibri" w:hAnsi="Calibri" w:cs="Arial"/>
          <w:b/>
          <w:sz w:val="20"/>
          <w:szCs w:val="20"/>
          <w:lang w:val="en-GB" w:eastAsia="x-none"/>
        </w:rPr>
      </w:pPr>
      <w:r w:rsidRPr="00CB3477">
        <w:rPr>
          <w:rFonts w:ascii="Calibri" w:hAnsi="Calibri" w:cs="Arial"/>
          <w:b/>
          <w:sz w:val="20"/>
          <w:szCs w:val="20"/>
          <w:lang w:val="en-GB" w:eastAsia="x-none"/>
        </w:rPr>
        <w:t>Quartz Point</w:t>
      </w:r>
    </w:p>
    <w:p w14:paraId="0BE3FAB8" w14:textId="01B040B7" w:rsidR="00CB3477" w:rsidRDefault="00CB3477" w:rsidP="00CB3477">
      <w:pPr>
        <w:jc w:val="right"/>
        <w:rPr>
          <w:rFonts w:ascii="Calibri" w:hAnsi="Calibri" w:cs="Arial"/>
          <w:b/>
          <w:sz w:val="20"/>
          <w:szCs w:val="20"/>
          <w:lang w:val="en-GB" w:eastAsia="x-none"/>
        </w:rPr>
      </w:pPr>
      <w:r w:rsidRPr="00CB3477">
        <w:rPr>
          <w:rFonts w:ascii="Calibri" w:hAnsi="Calibri" w:cs="Arial"/>
          <w:b/>
          <w:sz w:val="20"/>
          <w:szCs w:val="20"/>
          <w:lang w:val="en-GB" w:eastAsia="x-none"/>
        </w:rPr>
        <w:t>13</w:t>
      </w:r>
      <w:r>
        <w:rPr>
          <w:rFonts w:ascii="Calibri" w:hAnsi="Calibri" w:cs="Arial"/>
          <w:b/>
          <w:sz w:val="20"/>
          <w:szCs w:val="20"/>
          <w:lang w:val="en-GB" w:eastAsia="x-none"/>
        </w:rPr>
        <w:t>,</w:t>
      </w:r>
      <w:r w:rsidRPr="00CB3477">
        <w:rPr>
          <w:rFonts w:ascii="Calibri" w:hAnsi="Calibri" w:cs="Arial"/>
          <w:b/>
          <w:sz w:val="20"/>
          <w:szCs w:val="20"/>
          <w:lang w:val="en-GB" w:eastAsia="x-none"/>
        </w:rPr>
        <w:t xml:space="preserve"> The </w:t>
      </w:r>
      <w:proofErr w:type="spellStart"/>
      <w:r w:rsidRPr="00CB3477">
        <w:rPr>
          <w:rFonts w:ascii="Calibri" w:hAnsi="Calibri" w:cs="Arial"/>
          <w:b/>
          <w:sz w:val="20"/>
          <w:szCs w:val="20"/>
          <w:lang w:val="en-GB" w:eastAsia="x-none"/>
        </w:rPr>
        <w:t>Stonebow</w:t>
      </w:r>
      <w:proofErr w:type="spellEnd"/>
      <w:r w:rsidRPr="00CB3477">
        <w:rPr>
          <w:rFonts w:ascii="Calibri" w:hAnsi="Calibri" w:cs="Arial"/>
          <w:b/>
          <w:sz w:val="20"/>
          <w:szCs w:val="20"/>
          <w:lang w:val="en-GB" w:eastAsia="x-none"/>
        </w:rPr>
        <w:t xml:space="preserve">, </w:t>
      </w:r>
    </w:p>
    <w:p w14:paraId="1CAEC7B0" w14:textId="63681674" w:rsidR="00CB3477" w:rsidRPr="00CB3477" w:rsidRDefault="00CB3477" w:rsidP="00CB3477">
      <w:pPr>
        <w:jc w:val="right"/>
        <w:rPr>
          <w:rFonts w:ascii="Calibri" w:hAnsi="Calibri" w:cs="Arial"/>
          <w:b/>
          <w:sz w:val="20"/>
          <w:szCs w:val="20"/>
          <w:lang w:val="en-GB" w:eastAsia="x-none"/>
        </w:rPr>
      </w:pPr>
      <w:r w:rsidRPr="00CB3477">
        <w:rPr>
          <w:rFonts w:ascii="Calibri" w:hAnsi="Calibri" w:cs="Arial"/>
          <w:b/>
          <w:sz w:val="20"/>
          <w:szCs w:val="20"/>
          <w:lang w:val="en-GB" w:eastAsia="x-none"/>
        </w:rPr>
        <w:t>York</w:t>
      </w:r>
    </w:p>
    <w:p w14:paraId="4200D72F" w14:textId="3D19E467" w:rsidR="00CB3477" w:rsidRDefault="00CB3477" w:rsidP="00CB3477">
      <w:pPr>
        <w:jc w:val="right"/>
        <w:rPr>
          <w:rFonts w:ascii="Calibri" w:hAnsi="Calibri" w:cs="Arial"/>
          <w:b/>
          <w:sz w:val="20"/>
          <w:szCs w:val="20"/>
          <w:lang w:val="en-GB" w:eastAsia="x-none"/>
        </w:rPr>
      </w:pPr>
      <w:r w:rsidRPr="00CB3477">
        <w:rPr>
          <w:rFonts w:ascii="Calibri" w:hAnsi="Calibri" w:cs="Arial"/>
          <w:b/>
          <w:sz w:val="20"/>
          <w:szCs w:val="20"/>
          <w:lang w:val="en-GB" w:eastAsia="x-none"/>
        </w:rPr>
        <w:t>YO1 7NP</w:t>
      </w:r>
    </w:p>
    <w:p w14:paraId="3A5B6720" w14:textId="77777777" w:rsidR="00CB3477" w:rsidRDefault="00CB3477" w:rsidP="000E1AF2">
      <w:pPr>
        <w:jc w:val="right"/>
        <w:rPr>
          <w:rFonts w:ascii="Calibri" w:hAnsi="Calibri" w:cs="Arial"/>
          <w:b/>
          <w:sz w:val="20"/>
          <w:szCs w:val="20"/>
          <w:lang w:val="en-GB" w:eastAsia="x-none"/>
        </w:rPr>
      </w:pPr>
      <w:r w:rsidRPr="00CB3477">
        <w:rPr>
          <w:rFonts w:ascii="Calibri" w:hAnsi="Calibri" w:cs="Arial"/>
          <w:b/>
          <w:sz w:val="20"/>
          <w:szCs w:val="20"/>
          <w:lang w:val="en-GB" w:eastAsia="x-none"/>
        </w:rPr>
        <w:t>0800 644 8899</w:t>
      </w:r>
    </w:p>
    <w:p w14:paraId="0EE23AF4" w14:textId="4737A74C" w:rsidR="00F94332" w:rsidRDefault="00CB3477" w:rsidP="00C31214">
      <w:pPr>
        <w:jc w:val="right"/>
        <w:rPr>
          <w:rFonts w:ascii="Calibri" w:hAnsi="Calibri" w:cs="Arial"/>
          <w:b/>
          <w:sz w:val="20"/>
          <w:szCs w:val="20"/>
          <w:lang w:val="en-GB" w:eastAsia="x-none"/>
        </w:rPr>
      </w:pPr>
      <w:r w:rsidRPr="00CB3477">
        <w:rPr>
          <w:rFonts w:ascii="Calibri" w:hAnsi="Calibri" w:cs="Arial"/>
          <w:b/>
          <w:sz w:val="20"/>
          <w:szCs w:val="20"/>
          <w:lang w:val="en-GB" w:eastAsia="x-none"/>
        </w:rPr>
        <w:t>info@premiumlithium.com</w:t>
      </w:r>
      <w:r w:rsidR="00424C7D">
        <w:rPr>
          <w:rFonts w:ascii="Calibri" w:hAnsi="Calibri" w:cs="Arial"/>
          <w:b/>
          <w:sz w:val="20"/>
          <w:szCs w:val="20"/>
          <w:lang w:val="en-GB" w:eastAsia="x-none"/>
        </w:rPr>
        <w:t xml:space="preserve"> </w:t>
      </w:r>
    </w:p>
    <w:p w14:paraId="4231CCCF" w14:textId="77777777" w:rsidR="00C94DB7" w:rsidRDefault="00C94DB7" w:rsidP="00263E48">
      <w:pPr>
        <w:rPr>
          <w:rFonts w:ascii="Calibri" w:hAnsi="Calibri" w:cs="Arial"/>
          <w:sz w:val="20"/>
          <w:szCs w:val="20"/>
          <w:lang w:val="en-GB" w:eastAsia="x-none"/>
        </w:rPr>
      </w:pPr>
    </w:p>
    <w:p w14:paraId="283A3076" w14:textId="77777777" w:rsidR="00360646" w:rsidRDefault="00360646" w:rsidP="00263E48">
      <w:pPr>
        <w:rPr>
          <w:rFonts w:ascii="Calibri" w:hAnsi="Calibri" w:cs="Arial"/>
          <w:sz w:val="20"/>
          <w:szCs w:val="20"/>
          <w:lang w:val="en-GB" w:eastAsia="x-none"/>
        </w:rPr>
      </w:pPr>
    </w:p>
    <w:p w14:paraId="54227C61" w14:textId="77777777" w:rsidR="00360646" w:rsidRDefault="00360646" w:rsidP="00263E48">
      <w:pPr>
        <w:rPr>
          <w:rFonts w:ascii="Calibri" w:hAnsi="Calibri" w:cs="Arial"/>
          <w:sz w:val="20"/>
          <w:szCs w:val="20"/>
          <w:lang w:val="en-GB" w:eastAsia="x-none"/>
        </w:rPr>
      </w:pPr>
    </w:p>
    <w:p w14:paraId="0F200F40" w14:textId="77777777" w:rsidR="00360646" w:rsidRDefault="00360646" w:rsidP="00263E48">
      <w:pPr>
        <w:rPr>
          <w:rFonts w:ascii="Calibri" w:hAnsi="Calibri" w:cs="Arial"/>
          <w:sz w:val="20"/>
          <w:szCs w:val="20"/>
          <w:lang w:val="en-GB" w:eastAsia="x-none"/>
        </w:rPr>
      </w:pPr>
    </w:p>
    <w:p w14:paraId="7C57276E" w14:textId="77777777" w:rsidR="00360646" w:rsidRDefault="00360646" w:rsidP="00263E48">
      <w:pPr>
        <w:rPr>
          <w:rFonts w:ascii="Calibri" w:hAnsi="Calibri" w:cs="Arial"/>
          <w:sz w:val="20"/>
          <w:szCs w:val="20"/>
          <w:lang w:val="en-GB" w:eastAsia="x-none"/>
        </w:rPr>
      </w:pPr>
    </w:p>
    <w:p w14:paraId="66194BA0" w14:textId="77777777" w:rsidR="00360646" w:rsidRPr="00206437" w:rsidRDefault="00360646" w:rsidP="00263E48">
      <w:pPr>
        <w:rPr>
          <w:rFonts w:ascii="Calibri" w:hAnsi="Calibri" w:cs="Arial"/>
          <w:sz w:val="20"/>
          <w:szCs w:val="20"/>
          <w:lang w:val="en-GB" w:eastAsia="x-none"/>
        </w:rPr>
      </w:pPr>
    </w:p>
    <w:p w14:paraId="0EE23AFE" w14:textId="3BD9EE44" w:rsidR="00F94332" w:rsidRPr="001E186B" w:rsidRDefault="00F94332" w:rsidP="00C93653">
      <w:pPr>
        <w:rPr>
          <w:rFonts w:ascii="Calibri" w:hAnsi="Calibri" w:cs="Arial"/>
          <w:sz w:val="20"/>
          <w:szCs w:val="20"/>
          <w:lang w:val="en-GB" w:eastAsia="x-none"/>
        </w:rPr>
      </w:pPr>
    </w:p>
    <w:p w14:paraId="0EE23AFF" w14:textId="77777777" w:rsidR="00F94332" w:rsidRPr="001E186B" w:rsidRDefault="00F94332" w:rsidP="00C93653">
      <w:pPr>
        <w:rPr>
          <w:rFonts w:ascii="Calibri" w:hAnsi="Calibri" w:cs="Arial"/>
          <w:sz w:val="20"/>
          <w:szCs w:val="20"/>
          <w:lang w:val="en-GB" w:eastAsia="x-none"/>
        </w:rPr>
      </w:pPr>
    </w:p>
    <w:p w14:paraId="0EE23B00" w14:textId="56EC7EF5" w:rsidR="00F94332" w:rsidRPr="00206437" w:rsidRDefault="00424C7D" w:rsidP="00C93653">
      <w:pPr>
        <w:rPr>
          <w:rFonts w:ascii="Calibri" w:hAnsi="Calibri" w:cs="Arial"/>
          <w:sz w:val="20"/>
          <w:szCs w:val="20"/>
          <w:lang w:val="en-GB" w:eastAsia="x-none"/>
        </w:rPr>
      </w:pPr>
      <w:r w:rsidRPr="001E186B">
        <w:rPr>
          <w:rFonts w:ascii="Calibri" w:hAnsi="Calibri" w:cs="Arial"/>
          <w:sz w:val="20"/>
          <w:szCs w:val="20"/>
          <w:lang w:val="en-GB" w:eastAsia="x-none"/>
        </w:rPr>
        <w:t>Dear</w:t>
      </w:r>
      <w:r w:rsidR="00360646">
        <w:rPr>
          <w:rFonts w:ascii="Calibri" w:hAnsi="Calibri" w:cs="Arial"/>
          <w:sz w:val="20"/>
          <w:szCs w:val="20"/>
          <w:lang w:val="en-GB" w:eastAsia="x-none"/>
        </w:rPr>
        <w:t xml:space="preserve">             </w:t>
      </w:r>
      <w:r w:rsidR="00296574">
        <w:rPr>
          <w:rFonts w:ascii="Calibri" w:hAnsi="Calibri" w:cs="Arial"/>
          <w:sz w:val="20"/>
          <w:szCs w:val="20"/>
          <w:lang w:val="en-GB" w:eastAsia="x-none"/>
        </w:rPr>
        <w:t>,</w:t>
      </w:r>
    </w:p>
    <w:p w14:paraId="0EE23B01" w14:textId="77777777" w:rsidR="00F94332" w:rsidRPr="00206437" w:rsidRDefault="00F94332" w:rsidP="00C93653">
      <w:pPr>
        <w:rPr>
          <w:rFonts w:ascii="Calibri" w:hAnsi="Calibri" w:cs="Arial"/>
          <w:sz w:val="20"/>
          <w:szCs w:val="20"/>
          <w:lang w:val="en-GB" w:eastAsia="x-none"/>
        </w:rPr>
      </w:pPr>
    </w:p>
    <w:p w14:paraId="0EE23B02" w14:textId="77777777" w:rsidR="00F94332" w:rsidRPr="00206437" w:rsidRDefault="00424C7D" w:rsidP="00C93653">
      <w:pPr>
        <w:rPr>
          <w:rFonts w:ascii="Calibri" w:hAnsi="Calibri" w:cs="Arial"/>
          <w:sz w:val="20"/>
          <w:szCs w:val="20"/>
          <w:lang w:val="en-GB" w:eastAsia="x-none"/>
        </w:rPr>
      </w:pPr>
      <w:r w:rsidRPr="00206437">
        <w:rPr>
          <w:rFonts w:ascii="Calibri" w:hAnsi="Calibri" w:cs="Arial"/>
          <w:sz w:val="20"/>
          <w:szCs w:val="20"/>
          <w:lang w:val="en-GB" w:eastAsia="x-none"/>
        </w:rPr>
        <w:t>I am pleased to submit our quotation to supply and fit a renewable energy technology to your property.</w:t>
      </w:r>
    </w:p>
    <w:p w14:paraId="0EE23B03" w14:textId="77777777" w:rsidR="00F94332" w:rsidRPr="00206437" w:rsidRDefault="00F94332" w:rsidP="00C93653">
      <w:pPr>
        <w:rPr>
          <w:rFonts w:ascii="Calibri" w:hAnsi="Calibri" w:cs="Arial"/>
          <w:sz w:val="20"/>
          <w:szCs w:val="20"/>
          <w:lang w:val="en-GB" w:eastAsia="x-none"/>
        </w:rPr>
      </w:pPr>
    </w:p>
    <w:p w14:paraId="0EE23B04" w14:textId="77777777" w:rsidR="00F94332" w:rsidRPr="00206437" w:rsidRDefault="00424C7D" w:rsidP="00C93653">
      <w:pPr>
        <w:rPr>
          <w:rFonts w:ascii="Calibri" w:hAnsi="Calibri" w:cs="Arial"/>
          <w:sz w:val="20"/>
          <w:szCs w:val="20"/>
          <w:lang w:val="en-GB" w:eastAsia="x-none"/>
        </w:rPr>
      </w:pPr>
      <w:r w:rsidRPr="00206437">
        <w:rPr>
          <w:rFonts w:ascii="Calibri" w:hAnsi="Calibri" w:cs="Arial"/>
          <w:sz w:val="20"/>
          <w:szCs w:val="20"/>
          <w:lang w:val="en-GB" w:eastAsia="x-none"/>
        </w:rPr>
        <w:t>This quotation includes details on the equipment we propose to install, an estimate of the performance you can expect from the system, details on the financial incentives you will be able to access and other information that will enable you to make an informed decision on whether to proceed.</w:t>
      </w:r>
    </w:p>
    <w:p w14:paraId="0EE23B05" w14:textId="77777777" w:rsidR="00F94332" w:rsidRPr="00206437" w:rsidRDefault="00F94332" w:rsidP="00C93653">
      <w:pPr>
        <w:rPr>
          <w:rFonts w:ascii="Calibri" w:hAnsi="Calibri" w:cs="Arial"/>
          <w:sz w:val="20"/>
          <w:szCs w:val="20"/>
          <w:lang w:val="en-GB" w:eastAsia="x-none"/>
        </w:rPr>
      </w:pPr>
    </w:p>
    <w:p w14:paraId="0EE23B06" w14:textId="77777777" w:rsidR="00F94332" w:rsidRPr="00206437" w:rsidRDefault="00424C7D" w:rsidP="00C93653">
      <w:pPr>
        <w:rPr>
          <w:rFonts w:ascii="Calibri" w:hAnsi="Calibri" w:cs="Arial"/>
          <w:sz w:val="20"/>
          <w:szCs w:val="20"/>
          <w:lang w:val="en-GB" w:eastAsia="x-none"/>
        </w:rPr>
      </w:pPr>
      <w:r w:rsidRPr="00206437">
        <w:rPr>
          <w:rFonts w:ascii="Calibri" w:hAnsi="Calibri" w:cs="Arial"/>
          <w:sz w:val="20"/>
          <w:szCs w:val="20"/>
          <w:lang w:val="en-GB" w:eastAsia="x-none"/>
        </w:rPr>
        <w:t>Accompanying this quotation, you will find:</w:t>
      </w:r>
    </w:p>
    <w:p w14:paraId="0EE23B07" w14:textId="77777777" w:rsidR="00F94332" w:rsidRPr="00206437" w:rsidRDefault="00F94332" w:rsidP="00C93653">
      <w:pPr>
        <w:rPr>
          <w:rFonts w:ascii="Calibri" w:hAnsi="Calibri" w:cs="Arial"/>
          <w:sz w:val="20"/>
          <w:szCs w:val="20"/>
          <w:lang w:val="en-GB" w:eastAsia="x-none"/>
        </w:rPr>
      </w:pPr>
    </w:p>
    <w:p w14:paraId="0EE23B08" w14:textId="77777777" w:rsidR="00F94332" w:rsidRPr="00206437" w:rsidRDefault="00424C7D" w:rsidP="00B838AF">
      <w:pPr>
        <w:numPr>
          <w:ilvl w:val="0"/>
          <w:numId w:val="1"/>
        </w:numPr>
        <w:rPr>
          <w:rFonts w:ascii="Calibri" w:hAnsi="Calibri" w:cs="Arial"/>
          <w:sz w:val="20"/>
          <w:szCs w:val="20"/>
          <w:lang w:val="en-GB" w:eastAsia="x-none"/>
        </w:rPr>
      </w:pPr>
      <w:r w:rsidRPr="00206437">
        <w:rPr>
          <w:rFonts w:ascii="Calibri" w:hAnsi="Calibri" w:cs="Arial"/>
          <w:sz w:val="20"/>
          <w:szCs w:val="20"/>
          <w:lang w:val="en-GB" w:eastAsia="x-none"/>
        </w:rPr>
        <w:t>The Performance Estimate;</w:t>
      </w:r>
    </w:p>
    <w:p w14:paraId="0EE23B09" w14:textId="77777777" w:rsidR="00F94332" w:rsidRPr="00206437" w:rsidRDefault="00424C7D" w:rsidP="003C0588">
      <w:pPr>
        <w:numPr>
          <w:ilvl w:val="0"/>
          <w:numId w:val="1"/>
        </w:numPr>
        <w:rPr>
          <w:rFonts w:ascii="Calibri" w:hAnsi="Calibri" w:cs="Arial"/>
          <w:sz w:val="20"/>
          <w:szCs w:val="20"/>
          <w:lang w:val="en-GB" w:eastAsia="x-none"/>
        </w:rPr>
      </w:pPr>
      <w:r w:rsidRPr="00206437">
        <w:rPr>
          <w:rFonts w:ascii="Calibri" w:hAnsi="Calibri" w:cs="Arial"/>
          <w:sz w:val="20"/>
          <w:szCs w:val="20"/>
          <w:lang w:val="en-GB" w:eastAsia="x-none"/>
        </w:rPr>
        <w:t>Information on the location of key components;</w:t>
      </w:r>
    </w:p>
    <w:p w14:paraId="0EE23B0A" w14:textId="77777777" w:rsidR="00F94332" w:rsidRPr="00206437" w:rsidRDefault="00424C7D" w:rsidP="002D1284">
      <w:pPr>
        <w:numPr>
          <w:ilvl w:val="0"/>
          <w:numId w:val="1"/>
        </w:numPr>
        <w:rPr>
          <w:rFonts w:ascii="Calibri" w:hAnsi="Calibri" w:cs="Arial"/>
          <w:sz w:val="20"/>
          <w:szCs w:val="20"/>
          <w:lang w:val="en-GB" w:eastAsia="x-none"/>
        </w:rPr>
      </w:pPr>
      <w:r w:rsidRPr="00206437">
        <w:rPr>
          <w:rFonts w:ascii="Calibri" w:hAnsi="Calibri" w:cs="Arial"/>
          <w:sz w:val="20"/>
          <w:szCs w:val="20"/>
          <w:lang w:val="en-GB" w:eastAsia="x-none"/>
        </w:rPr>
        <w:t>A Contract, detailing our terms of business;</w:t>
      </w:r>
    </w:p>
    <w:p w14:paraId="0EE23B0D" w14:textId="77777777" w:rsidR="00F94332" w:rsidRPr="00206437" w:rsidRDefault="00F94332" w:rsidP="00C93653">
      <w:pPr>
        <w:rPr>
          <w:rFonts w:ascii="Calibri" w:hAnsi="Calibri" w:cs="Arial"/>
          <w:sz w:val="20"/>
          <w:szCs w:val="20"/>
          <w:lang w:val="en-GB" w:eastAsia="x-none"/>
        </w:rPr>
      </w:pPr>
    </w:p>
    <w:p w14:paraId="14CDF0A9" w14:textId="77777777" w:rsidR="00F306E4" w:rsidRDefault="00F306E4" w:rsidP="00F306E4">
      <w:pPr>
        <w:rPr>
          <w:rFonts w:ascii="Calibri" w:hAnsi="Calibri" w:cs="Arial"/>
          <w:sz w:val="20"/>
          <w:szCs w:val="20"/>
          <w:lang w:val="en-GB" w:eastAsia="x-none"/>
        </w:rPr>
      </w:pPr>
      <w:r>
        <w:rPr>
          <w:rFonts w:ascii="Calibri" w:hAnsi="Calibri" w:cs="Arial"/>
          <w:sz w:val="20"/>
          <w:szCs w:val="20"/>
          <w:lang w:val="en-GB" w:eastAsia="x-none"/>
        </w:rPr>
        <w:t>If you decide you wish to proceed with the installation, we will send an e-signature request for the following documents:</w:t>
      </w:r>
    </w:p>
    <w:p w14:paraId="0EE23B0F" w14:textId="77777777" w:rsidR="00F94332" w:rsidRPr="00206437" w:rsidRDefault="00F94332" w:rsidP="00C93653">
      <w:pPr>
        <w:rPr>
          <w:rFonts w:ascii="Calibri" w:hAnsi="Calibri" w:cs="Arial"/>
          <w:sz w:val="20"/>
          <w:szCs w:val="20"/>
          <w:lang w:val="en-GB" w:eastAsia="x-none"/>
        </w:rPr>
      </w:pPr>
    </w:p>
    <w:p w14:paraId="0EE23B10" w14:textId="77777777" w:rsidR="00F94332" w:rsidRPr="00206437" w:rsidRDefault="00424C7D" w:rsidP="00C93653">
      <w:pPr>
        <w:numPr>
          <w:ilvl w:val="0"/>
          <w:numId w:val="2"/>
        </w:numPr>
        <w:rPr>
          <w:rFonts w:ascii="Calibri" w:hAnsi="Calibri" w:cs="Arial"/>
          <w:sz w:val="20"/>
          <w:szCs w:val="20"/>
          <w:lang w:val="en-GB" w:eastAsia="x-none"/>
        </w:rPr>
      </w:pPr>
      <w:r w:rsidRPr="00206437">
        <w:rPr>
          <w:rFonts w:ascii="Calibri" w:hAnsi="Calibri" w:cs="Arial"/>
          <w:sz w:val="20"/>
          <w:szCs w:val="20"/>
          <w:lang w:val="en-GB" w:eastAsia="x-none"/>
        </w:rPr>
        <w:t>The Contract;</w:t>
      </w:r>
    </w:p>
    <w:p w14:paraId="0EE23B11" w14:textId="77777777" w:rsidR="00F94332" w:rsidRPr="00206437" w:rsidRDefault="00424C7D" w:rsidP="00372243">
      <w:pPr>
        <w:numPr>
          <w:ilvl w:val="0"/>
          <w:numId w:val="2"/>
        </w:numPr>
        <w:rPr>
          <w:rFonts w:ascii="Calibri" w:hAnsi="Calibri" w:cs="Arial"/>
          <w:sz w:val="20"/>
          <w:szCs w:val="20"/>
          <w:lang w:val="en-GB" w:eastAsia="x-none"/>
        </w:rPr>
      </w:pPr>
      <w:r w:rsidRPr="00206437">
        <w:rPr>
          <w:rFonts w:ascii="Calibri" w:hAnsi="Calibri" w:cs="Arial"/>
          <w:sz w:val="20"/>
          <w:szCs w:val="20"/>
          <w:lang w:val="en-GB" w:eastAsia="x-none"/>
        </w:rPr>
        <w:t xml:space="preserve">A signed copy of your Quotation. </w:t>
      </w:r>
    </w:p>
    <w:p w14:paraId="0EE23B12" w14:textId="77777777" w:rsidR="00F94332" w:rsidRPr="00206437" w:rsidRDefault="00F94332" w:rsidP="00C93653">
      <w:pPr>
        <w:rPr>
          <w:rFonts w:ascii="Calibri" w:hAnsi="Calibri" w:cs="Arial"/>
          <w:sz w:val="20"/>
          <w:szCs w:val="20"/>
          <w:lang w:val="en-GB" w:eastAsia="x-none"/>
        </w:rPr>
      </w:pPr>
    </w:p>
    <w:p w14:paraId="0EE23B13" w14:textId="054587F4" w:rsidR="00F94332" w:rsidRPr="00206437" w:rsidRDefault="00424C7D" w:rsidP="00372243">
      <w:pPr>
        <w:rPr>
          <w:rFonts w:ascii="Calibri" w:hAnsi="Calibri" w:cs="Arial"/>
          <w:sz w:val="20"/>
          <w:szCs w:val="20"/>
          <w:lang w:val="en-GB" w:eastAsia="x-none"/>
        </w:rPr>
      </w:pPr>
      <w:r w:rsidRPr="00206437">
        <w:rPr>
          <w:rFonts w:ascii="Calibri" w:hAnsi="Calibri" w:cs="Arial"/>
          <w:sz w:val="20"/>
          <w:szCs w:val="20"/>
          <w:lang w:val="en-GB" w:eastAsia="x-none"/>
        </w:rPr>
        <w:t xml:space="preserve">This quotation will be valid for 30 days from the date of issue. If you require any further information, please contact me. </w:t>
      </w:r>
    </w:p>
    <w:p w14:paraId="0EE23B14" w14:textId="77777777" w:rsidR="00F94332" w:rsidRPr="00206437" w:rsidRDefault="00F94332" w:rsidP="00372243">
      <w:pPr>
        <w:rPr>
          <w:rFonts w:ascii="Calibri" w:hAnsi="Calibri" w:cs="Arial"/>
          <w:sz w:val="20"/>
          <w:szCs w:val="20"/>
          <w:lang w:val="en-GB" w:eastAsia="x-none"/>
        </w:rPr>
      </w:pPr>
    </w:p>
    <w:p w14:paraId="0EE23B15" w14:textId="77777777" w:rsidR="00F94332" w:rsidRPr="00206437" w:rsidRDefault="00424C7D" w:rsidP="00372243">
      <w:pPr>
        <w:rPr>
          <w:rFonts w:ascii="Calibri" w:hAnsi="Calibri" w:cs="Arial"/>
          <w:sz w:val="20"/>
          <w:szCs w:val="20"/>
          <w:lang w:val="en-GB" w:eastAsia="x-none"/>
        </w:rPr>
      </w:pPr>
      <w:r w:rsidRPr="00206437">
        <w:rPr>
          <w:rFonts w:ascii="Calibri" w:hAnsi="Calibri" w:cs="Arial"/>
          <w:sz w:val="20"/>
          <w:szCs w:val="20"/>
          <w:lang w:val="en-GB" w:eastAsia="x-none"/>
        </w:rPr>
        <w:t>Kind Regards</w:t>
      </w:r>
    </w:p>
    <w:p w14:paraId="0EE23B16" w14:textId="77777777" w:rsidR="00F94332" w:rsidRPr="00206437" w:rsidRDefault="00F94332" w:rsidP="00372243">
      <w:pPr>
        <w:rPr>
          <w:rFonts w:ascii="Calibri" w:hAnsi="Calibri" w:cs="Arial"/>
          <w:sz w:val="20"/>
          <w:szCs w:val="20"/>
          <w:lang w:val="en-GB" w:eastAsia="x-none"/>
        </w:rPr>
      </w:pPr>
    </w:p>
    <w:p w14:paraId="38B66373" w14:textId="77777777" w:rsidR="00C628C4" w:rsidRDefault="00C628C4" w:rsidP="00395C71">
      <w:pPr>
        <w:rPr>
          <w:rFonts w:ascii="Calibri" w:hAnsi="Calibri" w:cs="Arial"/>
          <w:sz w:val="20"/>
          <w:szCs w:val="20"/>
          <w:lang w:val="en-GB" w:eastAsia="x-none"/>
        </w:rPr>
      </w:pPr>
    </w:p>
    <w:p w14:paraId="6EE366F7" w14:textId="77777777" w:rsidR="00360646" w:rsidRDefault="00360646" w:rsidP="00395C71">
      <w:pPr>
        <w:rPr>
          <w:rFonts w:ascii="Calibri" w:hAnsi="Calibri" w:cs="Arial"/>
          <w:sz w:val="20"/>
          <w:szCs w:val="20"/>
          <w:lang w:val="en-GB" w:eastAsia="x-none"/>
        </w:rPr>
      </w:pPr>
    </w:p>
    <w:p w14:paraId="761CAA31" w14:textId="77777777" w:rsidR="00360646" w:rsidRDefault="00360646" w:rsidP="00395C71">
      <w:pPr>
        <w:rPr>
          <w:rFonts w:ascii="Calibri" w:hAnsi="Calibri" w:cs="Arial"/>
          <w:sz w:val="20"/>
          <w:szCs w:val="20"/>
          <w:lang w:val="en-GB" w:eastAsia="x-none"/>
        </w:rPr>
      </w:pPr>
    </w:p>
    <w:p w14:paraId="302025BC" w14:textId="77777777" w:rsidR="00360646" w:rsidRDefault="00360646" w:rsidP="00395C71">
      <w:pPr>
        <w:rPr>
          <w:rFonts w:ascii="Calibri" w:hAnsi="Calibri" w:cs="Arial"/>
          <w:sz w:val="20"/>
          <w:szCs w:val="20"/>
          <w:lang w:val="en-GB" w:eastAsia="x-none"/>
        </w:rPr>
      </w:pPr>
    </w:p>
    <w:p w14:paraId="2B019E37" w14:textId="77777777" w:rsidR="00360646" w:rsidRDefault="00360646" w:rsidP="00395C71">
      <w:pPr>
        <w:rPr>
          <w:rFonts w:ascii="Calibri" w:hAnsi="Calibri" w:cs="Arial"/>
          <w:sz w:val="20"/>
          <w:szCs w:val="20"/>
          <w:lang w:val="en-GB" w:eastAsia="x-none"/>
        </w:rPr>
      </w:pPr>
    </w:p>
    <w:p w14:paraId="77A31942" w14:textId="77777777" w:rsidR="00C628C4" w:rsidRDefault="00C628C4" w:rsidP="00395C71">
      <w:pPr>
        <w:rPr>
          <w:rFonts w:ascii="Calibri" w:hAnsi="Calibri" w:cs="Arial"/>
          <w:sz w:val="20"/>
          <w:szCs w:val="20"/>
          <w:lang w:val="en-GB" w:eastAsia="x-none"/>
        </w:rPr>
      </w:pPr>
    </w:p>
    <w:p w14:paraId="54C94D99" w14:textId="5B82C6A1" w:rsidR="00C628C4" w:rsidRDefault="00C628C4" w:rsidP="00395C71">
      <w:pPr>
        <w:rPr>
          <w:rFonts w:ascii="Calibri" w:hAnsi="Calibri" w:cs="Arial"/>
          <w:sz w:val="20"/>
          <w:szCs w:val="20"/>
          <w:lang w:val="en-GB" w:eastAsia="x-none"/>
        </w:rPr>
      </w:pPr>
    </w:p>
    <w:p w14:paraId="430AF358" w14:textId="16263D2E" w:rsidR="00390F30" w:rsidRDefault="00390F30" w:rsidP="00395C71">
      <w:pPr>
        <w:rPr>
          <w:rFonts w:ascii="Calibri" w:hAnsi="Calibri" w:cs="Arial"/>
          <w:sz w:val="20"/>
          <w:szCs w:val="20"/>
          <w:lang w:val="en-GB" w:eastAsia="x-none"/>
        </w:rPr>
      </w:pPr>
    </w:p>
    <w:p w14:paraId="5405C8C1" w14:textId="7CF3730B" w:rsidR="00390F30" w:rsidRDefault="00390F30" w:rsidP="00395C71">
      <w:pPr>
        <w:rPr>
          <w:rFonts w:ascii="Calibri" w:hAnsi="Calibri" w:cs="Arial"/>
          <w:sz w:val="20"/>
          <w:szCs w:val="20"/>
          <w:lang w:val="en-GB" w:eastAsia="x-none"/>
        </w:rPr>
      </w:pPr>
    </w:p>
    <w:p w14:paraId="22917285" w14:textId="77777777" w:rsidR="00390F30" w:rsidRDefault="00390F30" w:rsidP="00395C71">
      <w:pPr>
        <w:rPr>
          <w:rFonts w:ascii="Calibri" w:hAnsi="Calibri" w:cs="Arial"/>
          <w:sz w:val="20"/>
          <w:szCs w:val="20"/>
          <w:lang w:val="en-GB" w:eastAsia="x-none"/>
        </w:rPr>
      </w:pPr>
    </w:p>
    <w:p w14:paraId="0347D553" w14:textId="77777777" w:rsidR="00834F93" w:rsidRDefault="00834F93" w:rsidP="00395C71">
      <w:pPr>
        <w:rPr>
          <w:rFonts w:ascii="Calibri" w:hAnsi="Calibri" w:cs="Arial"/>
          <w:sz w:val="20"/>
          <w:szCs w:val="20"/>
          <w:lang w:val="en-GB" w:eastAsia="x-none"/>
        </w:rPr>
      </w:pPr>
    </w:p>
    <w:p w14:paraId="2A7EE9AF" w14:textId="77777777" w:rsidR="001E186B" w:rsidRDefault="001E186B" w:rsidP="00395C71">
      <w:pPr>
        <w:rPr>
          <w:rFonts w:ascii="Calibri" w:hAnsi="Calibri" w:cs="Arial"/>
          <w:sz w:val="20"/>
          <w:szCs w:val="20"/>
          <w:lang w:val="en-GB" w:eastAsia="x-none"/>
        </w:rPr>
      </w:pPr>
    </w:p>
    <w:p w14:paraId="615E91C7" w14:textId="77777777" w:rsidR="00930F03" w:rsidRDefault="00930F03" w:rsidP="00395C71">
      <w:pPr>
        <w:rPr>
          <w:rFonts w:ascii="Calibri" w:hAnsi="Calibri" w:cs="Arial"/>
          <w:sz w:val="20"/>
          <w:szCs w:val="20"/>
          <w:lang w:val="en-GB" w:eastAsia="x-none"/>
        </w:rPr>
      </w:pPr>
    </w:p>
    <w:p w14:paraId="4D965C32" w14:textId="77777777" w:rsidR="00A10EB8" w:rsidRDefault="00A10EB8" w:rsidP="00B26F5B">
      <w:pPr>
        <w:rPr>
          <w:rFonts w:ascii="Calibri" w:hAnsi="Calibri" w:cs="Arial"/>
          <w:b/>
          <w:bCs/>
          <w:sz w:val="28"/>
          <w:szCs w:val="28"/>
          <w:lang w:val="en-GB" w:eastAsia="x-none"/>
        </w:rPr>
      </w:pPr>
    </w:p>
    <w:p w14:paraId="407EB2AE" w14:textId="24AAF56F" w:rsidR="00C628C4" w:rsidRDefault="00B87AA0" w:rsidP="00B87AA0">
      <w:pPr>
        <w:jc w:val="center"/>
        <w:rPr>
          <w:rFonts w:ascii="Calibri" w:hAnsi="Calibri" w:cs="Arial"/>
          <w:b/>
          <w:bCs/>
          <w:sz w:val="28"/>
          <w:szCs w:val="28"/>
          <w:lang w:val="en-GB" w:eastAsia="x-none"/>
        </w:rPr>
      </w:pPr>
      <w:r>
        <w:rPr>
          <w:rFonts w:ascii="Calibri" w:hAnsi="Calibri" w:cs="Arial"/>
          <w:b/>
          <w:bCs/>
          <w:sz w:val="28"/>
          <w:szCs w:val="28"/>
          <w:lang w:val="en-GB" w:eastAsia="x-none"/>
        </w:rPr>
        <w:lastRenderedPageBreak/>
        <w:t>Your Layout:</w:t>
      </w:r>
    </w:p>
    <w:p w14:paraId="51482B29" w14:textId="77777777" w:rsidR="00607F54" w:rsidRDefault="00607F54" w:rsidP="00B87AA0">
      <w:pPr>
        <w:jc w:val="center"/>
        <w:rPr>
          <w:rFonts w:ascii="Calibri" w:hAnsi="Calibri" w:cs="Arial"/>
          <w:b/>
          <w:bCs/>
          <w:sz w:val="28"/>
          <w:szCs w:val="28"/>
          <w:lang w:val="en-GB" w:eastAsia="x-none"/>
        </w:rPr>
      </w:pPr>
    </w:p>
    <w:p w14:paraId="282D1C33" w14:textId="781F5F52" w:rsidR="00907F71" w:rsidRDefault="00907F71" w:rsidP="00B87AA0">
      <w:pPr>
        <w:jc w:val="center"/>
        <w:rPr>
          <w:rFonts w:ascii="Calibri" w:hAnsi="Calibri" w:cs="Arial"/>
          <w:b/>
          <w:bCs/>
          <w:noProof/>
          <w:sz w:val="28"/>
          <w:szCs w:val="28"/>
          <w:lang w:val="en-GB" w:eastAsia="x-none"/>
        </w:rPr>
      </w:pPr>
    </w:p>
    <w:p w14:paraId="0E2E0756" w14:textId="77777777" w:rsidR="00360646" w:rsidRDefault="00360646" w:rsidP="00B87AA0">
      <w:pPr>
        <w:jc w:val="center"/>
        <w:rPr>
          <w:rFonts w:ascii="Calibri" w:hAnsi="Calibri" w:cs="Arial"/>
          <w:b/>
          <w:bCs/>
          <w:noProof/>
          <w:sz w:val="28"/>
          <w:szCs w:val="28"/>
          <w:lang w:val="en-GB" w:eastAsia="x-none"/>
        </w:rPr>
      </w:pPr>
    </w:p>
    <w:p w14:paraId="0BDE4A43" w14:textId="77777777" w:rsidR="00360646" w:rsidRDefault="00360646" w:rsidP="00B87AA0">
      <w:pPr>
        <w:jc w:val="center"/>
        <w:rPr>
          <w:rFonts w:ascii="Calibri" w:hAnsi="Calibri" w:cs="Arial"/>
          <w:b/>
          <w:bCs/>
          <w:noProof/>
          <w:sz w:val="28"/>
          <w:szCs w:val="28"/>
          <w:lang w:val="en-GB" w:eastAsia="x-none"/>
        </w:rPr>
      </w:pPr>
    </w:p>
    <w:p w14:paraId="776A5DCD" w14:textId="77777777" w:rsidR="00360646" w:rsidRDefault="00360646" w:rsidP="00B87AA0">
      <w:pPr>
        <w:jc w:val="center"/>
        <w:rPr>
          <w:rFonts w:ascii="Calibri" w:hAnsi="Calibri" w:cs="Arial"/>
          <w:b/>
          <w:bCs/>
          <w:noProof/>
          <w:sz w:val="28"/>
          <w:szCs w:val="28"/>
          <w:lang w:val="en-GB" w:eastAsia="x-none"/>
        </w:rPr>
      </w:pPr>
    </w:p>
    <w:p w14:paraId="21B2F08C" w14:textId="77777777" w:rsidR="00360646" w:rsidRDefault="00360646" w:rsidP="00B87AA0">
      <w:pPr>
        <w:jc w:val="center"/>
        <w:rPr>
          <w:rFonts w:ascii="Calibri" w:hAnsi="Calibri" w:cs="Arial"/>
          <w:b/>
          <w:bCs/>
          <w:noProof/>
          <w:sz w:val="28"/>
          <w:szCs w:val="28"/>
          <w:lang w:val="en-GB" w:eastAsia="x-none"/>
        </w:rPr>
      </w:pPr>
    </w:p>
    <w:p w14:paraId="1A229506" w14:textId="77777777" w:rsidR="00360646" w:rsidRDefault="00360646" w:rsidP="00B87AA0">
      <w:pPr>
        <w:jc w:val="center"/>
        <w:rPr>
          <w:rFonts w:ascii="Calibri" w:hAnsi="Calibri" w:cs="Arial"/>
          <w:b/>
          <w:bCs/>
          <w:noProof/>
          <w:sz w:val="28"/>
          <w:szCs w:val="28"/>
          <w:lang w:val="en-GB" w:eastAsia="x-none"/>
        </w:rPr>
      </w:pPr>
    </w:p>
    <w:p w14:paraId="2EE88EB1" w14:textId="77777777" w:rsidR="00360646" w:rsidRDefault="00360646" w:rsidP="00B87AA0">
      <w:pPr>
        <w:jc w:val="center"/>
        <w:rPr>
          <w:rFonts w:ascii="Calibri" w:hAnsi="Calibri" w:cs="Arial"/>
          <w:b/>
          <w:bCs/>
          <w:noProof/>
          <w:sz w:val="28"/>
          <w:szCs w:val="28"/>
          <w:lang w:val="en-GB" w:eastAsia="x-none"/>
        </w:rPr>
      </w:pPr>
    </w:p>
    <w:p w14:paraId="46898635" w14:textId="77777777" w:rsidR="00360646" w:rsidRDefault="00360646" w:rsidP="00B87AA0">
      <w:pPr>
        <w:jc w:val="center"/>
        <w:rPr>
          <w:rFonts w:ascii="Calibri" w:hAnsi="Calibri" w:cs="Arial"/>
          <w:b/>
          <w:bCs/>
          <w:noProof/>
          <w:sz w:val="28"/>
          <w:szCs w:val="28"/>
          <w:lang w:val="en-GB" w:eastAsia="x-none"/>
        </w:rPr>
      </w:pPr>
    </w:p>
    <w:p w14:paraId="6E79DEED" w14:textId="77777777" w:rsidR="00360646" w:rsidRDefault="00360646" w:rsidP="00B87AA0">
      <w:pPr>
        <w:jc w:val="center"/>
        <w:rPr>
          <w:rFonts w:ascii="Calibri" w:hAnsi="Calibri" w:cs="Arial"/>
          <w:b/>
          <w:bCs/>
          <w:noProof/>
          <w:sz w:val="28"/>
          <w:szCs w:val="28"/>
          <w:lang w:val="en-GB" w:eastAsia="x-none"/>
        </w:rPr>
      </w:pPr>
    </w:p>
    <w:p w14:paraId="080AFBF8" w14:textId="77777777" w:rsidR="00360646" w:rsidRDefault="00360646" w:rsidP="00B87AA0">
      <w:pPr>
        <w:jc w:val="center"/>
        <w:rPr>
          <w:rFonts w:ascii="Calibri" w:hAnsi="Calibri" w:cs="Arial"/>
          <w:b/>
          <w:bCs/>
          <w:noProof/>
          <w:sz w:val="28"/>
          <w:szCs w:val="28"/>
          <w:lang w:val="en-GB" w:eastAsia="x-none"/>
        </w:rPr>
      </w:pPr>
    </w:p>
    <w:p w14:paraId="11A349BE" w14:textId="77777777" w:rsidR="00360646" w:rsidRDefault="00360646" w:rsidP="00B87AA0">
      <w:pPr>
        <w:jc w:val="center"/>
        <w:rPr>
          <w:rFonts w:ascii="Calibri" w:hAnsi="Calibri" w:cs="Arial"/>
          <w:b/>
          <w:bCs/>
          <w:noProof/>
          <w:sz w:val="28"/>
          <w:szCs w:val="28"/>
          <w:lang w:val="en-GB" w:eastAsia="x-none"/>
        </w:rPr>
      </w:pPr>
    </w:p>
    <w:p w14:paraId="753D1012" w14:textId="77777777" w:rsidR="00360646" w:rsidRDefault="00360646" w:rsidP="00B87AA0">
      <w:pPr>
        <w:jc w:val="center"/>
        <w:rPr>
          <w:rFonts w:ascii="Calibri" w:hAnsi="Calibri" w:cs="Arial"/>
          <w:b/>
          <w:bCs/>
          <w:noProof/>
          <w:sz w:val="28"/>
          <w:szCs w:val="28"/>
          <w:lang w:val="en-GB" w:eastAsia="x-none"/>
        </w:rPr>
      </w:pPr>
    </w:p>
    <w:p w14:paraId="54FF30DF" w14:textId="77777777" w:rsidR="00360646" w:rsidRDefault="00360646" w:rsidP="00B87AA0">
      <w:pPr>
        <w:jc w:val="center"/>
        <w:rPr>
          <w:rFonts w:ascii="Calibri" w:hAnsi="Calibri" w:cs="Arial"/>
          <w:b/>
          <w:bCs/>
          <w:noProof/>
          <w:sz w:val="28"/>
          <w:szCs w:val="28"/>
          <w:lang w:val="en-GB" w:eastAsia="x-none"/>
        </w:rPr>
      </w:pPr>
    </w:p>
    <w:p w14:paraId="4DD7EA3C" w14:textId="77777777" w:rsidR="00360646" w:rsidRDefault="00360646" w:rsidP="00B87AA0">
      <w:pPr>
        <w:jc w:val="center"/>
        <w:rPr>
          <w:rFonts w:ascii="Calibri" w:hAnsi="Calibri" w:cs="Arial"/>
          <w:b/>
          <w:bCs/>
          <w:noProof/>
          <w:sz w:val="28"/>
          <w:szCs w:val="28"/>
          <w:lang w:val="en-GB" w:eastAsia="x-none"/>
        </w:rPr>
      </w:pPr>
    </w:p>
    <w:p w14:paraId="4D5DE757" w14:textId="77777777" w:rsidR="00360646" w:rsidRDefault="00360646" w:rsidP="00B87AA0">
      <w:pPr>
        <w:jc w:val="center"/>
        <w:rPr>
          <w:rFonts w:ascii="Calibri" w:hAnsi="Calibri" w:cs="Arial"/>
          <w:b/>
          <w:bCs/>
          <w:noProof/>
          <w:sz w:val="28"/>
          <w:szCs w:val="28"/>
          <w:lang w:val="en-GB" w:eastAsia="x-none"/>
        </w:rPr>
      </w:pPr>
    </w:p>
    <w:p w14:paraId="39C41753" w14:textId="77777777" w:rsidR="00360646" w:rsidRDefault="00360646" w:rsidP="00B87AA0">
      <w:pPr>
        <w:jc w:val="center"/>
        <w:rPr>
          <w:rFonts w:ascii="Calibri" w:hAnsi="Calibri" w:cs="Arial"/>
          <w:b/>
          <w:bCs/>
          <w:noProof/>
          <w:sz w:val="28"/>
          <w:szCs w:val="28"/>
          <w:lang w:val="en-GB" w:eastAsia="x-none"/>
        </w:rPr>
      </w:pPr>
    </w:p>
    <w:p w14:paraId="7AFBCF08" w14:textId="77777777" w:rsidR="00360646" w:rsidRDefault="00360646" w:rsidP="00B87AA0">
      <w:pPr>
        <w:jc w:val="center"/>
        <w:rPr>
          <w:rFonts w:ascii="Calibri" w:hAnsi="Calibri" w:cs="Arial"/>
          <w:b/>
          <w:bCs/>
          <w:noProof/>
          <w:sz w:val="28"/>
          <w:szCs w:val="28"/>
          <w:lang w:val="en-GB" w:eastAsia="x-none"/>
        </w:rPr>
      </w:pPr>
    </w:p>
    <w:p w14:paraId="72571D4C" w14:textId="77777777" w:rsidR="00360646" w:rsidRDefault="00360646" w:rsidP="00B87AA0">
      <w:pPr>
        <w:jc w:val="center"/>
        <w:rPr>
          <w:rFonts w:ascii="Calibri" w:hAnsi="Calibri" w:cs="Arial"/>
          <w:b/>
          <w:bCs/>
          <w:noProof/>
          <w:sz w:val="28"/>
          <w:szCs w:val="28"/>
          <w:lang w:val="en-GB" w:eastAsia="x-none"/>
        </w:rPr>
      </w:pPr>
    </w:p>
    <w:p w14:paraId="495DF258" w14:textId="77777777" w:rsidR="00360646" w:rsidRDefault="00360646" w:rsidP="00B87AA0">
      <w:pPr>
        <w:jc w:val="center"/>
        <w:rPr>
          <w:rFonts w:ascii="Calibri" w:hAnsi="Calibri" w:cs="Arial"/>
          <w:b/>
          <w:bCs/>
          <w:noProof/>
          <w:sz w:val="28"/>
          <w:szCs w:val="28"/>
          <w:lang w:val="en-GB" w:eastAsia="x-none"/>
        </w:rPr>
      </w:pPr>
    </w:p>
    <w:p w14:paraId="55DFB84F" w14:textId="77777777" w:rsidR="00360646" w:rsidRDefault="00360646" w:rsidP="00B87AA0">
      <w:pPr>
        <w:jc w:val="center"/>
        <w:rPr>
          <w:rFonts w:ascii="Calibri" w:hAnsi="Calibri" w:cs="Arial"/>
          <w:b/>
          <w:bCs/>
          <w:sz w:val="28"/>
          <w:szCs w:val="28"/>
          <w:lang w:val="en-GB" w:eastAsia="x-none"/>
        </w:rPr>
      </w:pPr>
    </w:p>
    <w:p w14:paraId="3847D649" w14:textId="2D132A51" w:rsidR="00B87AA0" w:rsidRDefault="00B87AA0" w:rsidP="00B87AA0">
      <w:pPr>
        <w:jc w:val="center"/>
        <w:rPr>
          <w:rFonts w:ascii="Calibri" w:hAnsi="Calibri" w:cs="Arial"/>
          <w:b/>
          <w:bCs/>
          <w:sz w:val="28"/>
          <w:szCs w:val="28"/>
          <w:lang w:val="en-GB" w:eastAsia="x-none"/>
        </w:rPr>
      </w:pPr>
    </w:p>
    <w:p w14:paraId="5E22E2F6" w14:textId="692C0F30" w:rsidR="00B87AA0" w:rsidRDefault="00B87AA0" w:rsidP="00B87AA0">
      <w:pPr>
        <w:jc w:val="center"/>
        <w:rPr>
          <w:rFonts w:ascii="Calibri" w:hAnsi="Calibri" w:cs="Arial"/>
          <w:b/>
          <w:bCs/>
          <w:sz w:val="28"/>
          <w:szCs w:val="28"/>
          <w:lang w:val="en-GB" w:eastAsia="x-none"/>
        </w:rPr>
      </w:pPr>
    </w:p>
    <w:p w14:paraId="2A9C159A" w14:textId="534B2FC1" w:rsidR="00B87AA0" w:rsidRDefault="00B87AA0" w:rsidP="00B87AA0">
      <w:pPr>
        <w:jc w:val="center"/>
        <w:rPr>
          <w:rFonts w:ascii="Calibri" w:hAnsi="Calibri" w:cs="Arial"/>
          <w:b/>
          <w:bCs/>
          <w:sz w:val="28"/>
          <w:szCs w:val="28"/>
          <w:lang w:val="en-GB" w:eastAsia="x-none"/>
        </w:rPr>
      </w:pPr>
    </w:p>
    <w:p w14:paraId="1E0B26A9" w14:textId="77777777" w:rsidR="00BC36D3" w:rsidRDefault="00BC36D3" w:rsidP="00B87AA0">
      <w:pPr>
        <w:jc w:val="center"/>
        <w:rPr>
          <w:rFonts w:ascii="Calibri" w:hAnsi="Calibri" w:cs="Arial"/>
          <w:b/>
          <w:bCs/>
          <w:sz w:val="28"/>
          <w:szCs w:val="28"/>
          <w:lang w:val="en-GB" w:eastAsia="x-none"/>
        </w:rPr>
      </w:pPr>
    </w:p>
    <w:p w14:paraId="48BCC02B" w14:textId="77777777" w:rsidR="00BC36D3" w:rsidRDefault="00BC36D3" w:rsidP="00B87AA0">
      <w:pPr>
        <w:jc w:val="center"/>
        <w:rPr>
          <w:rFonts w:ascii="Calibri" w:hAnsi="Calibri" w:cs="Arial"/>
          <w:b/>
          <w:bCs/>
          <w:sz w:val="28"/>
          <w:szCs w:val="28"/>
          <w:lang w:val="en-GB" w:eastAsia="x-none"/>
        </w:rPr>
      </w:pPr>
    </w:p>
    <w:p w14:paraId="01ABDCC5" w14:textId="77777777" w:rsidR="00BC36D3" w:rsidRDefault="00BC36D3" w:rsidP="00B87AA0">
      <w:pPr>
        <w:jc w:val="center"/>
        <w:rPr>
          <w:rFonts w:ascii="Calibri" w:hAnsi="Calibri" w:cs="Arial"/>
          <w:b/>
          <w:bCs/>
          <w:sz w:val="28"/>
          <w:szCs w:val="28"/>
          <w:lang w:val="en-GB" w:eastAsia="x-none"/>
        </w:rPr>
      </w:pPr>
    </w:p>
    <w:p w14:paraId="14BDD716" w14:textId="77777777" w:rsidR="00BC36D3" w:rsidRDefault="00BC36D3" w:rsidP="00B87AA0">
      <w:pPr>
        <w:jc w:val="center"/>
        <w:rPr>
          <w:rFonts w:ascii="Calibri" w:hAnsi="Calibri" w:cs="Arial"/>
          <w:b/>
          <w:bCs/>
          <w:sz w:val="28"/>
          <w:szCs w:val="28"/>
          <w:lang w:val="en-GB" w:eastAsia="x-none"/>
        </w:rPr>
      </w:pPr>
    </w:p>
    <w:p w14:paraId="2971A0B1" w14:textId="77777777" w:rsidR="00BC36D3" w:rsidRDefault="00BC36D3" w:rsidP="00B87AA0">
      <w:pPr>
        <w:jc w:val="center"/>
        <w:rPr>
          <w:rFonts w:ascii="Calibri" w:hAnsi="Calibri" w:cs="Arial"/>
          <w:b/>
          <w:bCs/>
          <w:sz w:val="28"/>
          <w:szCs w:val="28"/>
          <w:lang w:val="en-GB" w:eastAsia="x-none"/>
        </w:rPr>
      </w:pPr>
    </w:p>
    <w:p w14:paraId="19310DB7" w14:textId="77777777" w:rsidR="00BC36D3" w:rsidRDefault="00BC36D3" w:rsidP="00B87AA0">
      <w:pPr>
        <w:jc w:val="center"/>
        <w:rPr>
          <w:rFonts w:ascii="Calibri" w:hAnsi="Calibri" w:cs="Arial"/>
          <w:b/>
          <w:bCs/>
          <w:sz w:val="28"/>
          <w:szCs w:val="28"/>
          <w:lang w:val="en-GB" w:eastAsia="x-none"/>
        </w:rPr>
      </w:pPr>
    </w:p>
    <w:p w14:paraId="222CB621" w14:textId="77777777" w:rsidR="00BC36D3" w:rsidRDefault="00BC36D3" w:rsidP="00B87AA0">
      <w:pPr>
        <w:jc w:val="center"/>
        <w:rPr>
          <w:rFonts w:ascii="Calibri" w:hAnsi="Calibri" w:cs="Arial"/>
          <w:b/>
          <w:bCs/>
          <w:sz w:val="28"/>
          <w:szCs w:val="28"/>
          <w:lang w:val="en-GB" w:eastAsia="x-none"/>
        </w:rPr>
      </w:pPr>
    </w:p>
    <w:p w14:paraId="3435F319" w14:textId="77777777" w:rsidR="00BC36D3" w:rsidRDefault="00BC36D3" w:rsidP="00B87AA0">
      <w:pPr>
        <w:jc w:val="center"/>
        <w:rPr>
          <w:rFonts w:ascii="Calibri" w:hAnsi="Calibri" w:cs="Arial"/>
          <w:b/>
          <w:bCs/>
          <w:sz w:val="28"/>
          <w:szCs w:val="28"/>
          <w:lang w:val="en-GB" w:eastAsia="x-none"/>
        </w:rPr>
      </w:pPr>
    </w:p>
    <w:p w14:paraId="0345B80B" w14:textId="77777777" w:rsidR="00BC36D3" w:rsidRDefault="00BC36D3" w:rsidP="00B87AA0">
      <w:pPr>
        <w:jc w:val="center"/>
        <w:rPr>
          <w:rFonts w:ascii="Calibri" w:hAnsi="Calibri" w:cs="Arial"/>
          <w:b/>
          <w:bCs/>
          <w:sz w:val="28"/>
          <w:szCs w:val="28"/>
          <w:lang w:val="en-GB" w:eastAsia="x-none"/>
        </w:rPr>
      </w:pPr>
    </w:p>
    <w:p w14:paraId="648DD034" w14:textId="77777777" w:rsidR="00BC36D3" w:rsidRDefault="00BC36D3" w:rsidP="00B87AA0">
      <w:pPr>
        <w:jc w:val="center"/>
        <w:rPr>
          <w:rFonts w:ascii="Calibri" w:hAnsi="Calibri" w:cs="Arial"/>
          <w:b/>
          <w:bCs/>
          <w:sz w:val="28"/>
          <w:szCs w:val="28"/>
          <w:lang w:val="en-GB" w:eastAsia="x-none"/>
        </w:rPr>
      </w:pPr>
    </w:p>
    <w:p w14:paraId="5D57FD03" w14:textId="77777777" w:rsidR="00BC36D3" w:rsidRDefault="00BC36D3" w:rsidP="00B87AA0">
      <w:pPr>
        <w:jc w:val="center"/>
        <w:rPr>
          <w:rFonts w:ascii="Calibri" w:hAnsi="Calibri" w:cs="Arial"/>
          <w:b/>
          <w:bCs/>
          <w:sz w:val="28"/>
          <w:szCs w:val="28"/>
          <w:lang w:val="en-GB" w:eastAsia="x-none"/>
        </w:rPr>
      </w:pPr>
    </w:p>
    <w:p w14:paraId="38909767" w14:textId="5A4F8911" w:rsidR="005B43A6" w:rsidRDefault="005B43A6" w:rsidP="00AE47CF">
      <w:pPr>
        <w:jc w:val="center"/>
        <w:rPr>
          <w:rFonts w:ascii="Calibri" w:hAnsi="Calibri" w:cs="Arial"/>
          <w:b/>
          <w:bCs/>
          <w:sz w:val="28"/>
          <w:szCs w:val="28"/>
          <w:lang w:val="en-GB" w:eastAsia="x-none"/>
        </w:rPr>
      </w:pPr>
    </w:p>
    <w:p w14:paraId="3DDF7910" w14:textId="369BC04C" w:rsidR="00EB16D3" w:rsidRDefault="00424C7D" w:rsidP="00373EFC">
      <w:pPr>
        <w:jc w:val="center"/>
        <w:rPr>
          <w:rFonts w:ascii="Calibri" w:hAnsi="Calibri" w:cs="Arial"/>
          <w:b/>
          <w:bCs/>
          <w:sz w:val="28"/>
          <w:szCs w:val="28"/>
          <w:lang w:val="en-GB" w:eastAsia="x-none"/>
        </w:rPr>
      </w:pPr>
      <w:r>
        <w:rPr>
          <w:rFonts w:ascii="Calibri" w:hAnsi="Calibri" w:cs="Arial"/>
          <w:b/>
          <w:bCs/>
          <w:sz w:val="28"/>
          <w:szCs w:val="28"/>
          <w:lang w:val="en-GB" w:eastAsia="x-none"/>
        </w:rPr>
        <w:t>Performance and Savings:</w:t>
      </w:r>
    </w:p>
    <w:p w14:paraId="282BDACF" w14:textId="77777777" w:rsidR="009E1E0E" w:rsidRPr="009E1E0E" w:rsidRDefault="009E1E0E" w:rsidP="00373EFC">
      <w:pPr>
        <w:jc w:val="center"/>
        <w:rPr>
          <w:rFonts w:ascii="Calibri" w:hAnsi="Calibri" w:cs="Arial"/>
          <w:sz w:val="28"/>
          <w:szCs w:val="28"/>
          <w:lang w:val="en-GB" w:eastAsia="x-none"/>
        </w:rPr>
      </w:pPr>
    </w:p>
    <w:p w14:paraId="3F1E649C" w14:textId="46696288" w:rsidR="00EB16D3" w:rsidRDefault="003F446A" w:rsidP="00EB16D3">
      <w:pPr>
        <w:rPr>
          <w:rFonts w:ascii="Calibri" w:hAnsi="Calibri" w:cs="Arial"/>
          <w:sz w:val="28"/>
          <w:szCs w:val="28"/>
          <w:u w:val="single"/>
          <w:lang w:val="en-GB" w:eastAsia="x-none"/>
        </w:rPr>
      </w:pPr>
      <w:r>
        <w:rPr>
          <w:rFonts w:ascii="Calibri" w:hAnsi="Calibri" w:cs="Arial"/>
          <w:sz w:val="28"/>
          <w:szCs w:val="28"/>
          <w:u w:val="single"/>
          <w:lang w:val="en-GB" w:eastAsia="x-none"/>
        </w:rPr>
        <w:t>System Performance</w:t>
      </w:r>
      <w:r w:rsidR="00EB16D3">
        <w:rPr>
          <w:rFonts w:ascii="Calibri" w:hAnsi="Calibri" w:cs="Arial"/>
          <w:sz w:val="28"/>
          <w:szCs w:val="28"/>
          <w:u w:val="single"/>
          <w:lang w:val="en-GB" w:eastAsia="x-none"/>
        </w:rPr>
        <w:t>:</w:t>
      </w:r>
    </w:p>
    <w:p w14:paraId="1A99D31E" w14:textId="77777777" w:rsidR="00632796" w:rsidRDefault="00632796" w:rsidP="00EB16D3">
      <w:pPr>
        <w:rPr>
          <w:rFonts w:ascii="Calibri" w:hAnsi="Calibri" w:cs="Arial"/>
          <w:sz w:val="28"/>
          <w:szCs w:val="28"/>
          <w:u w:val="single"/>
          <w:lang w:val="en-GB" w:eastAsia="x-none"/>
        </w:rPr>
      </w:pPr>
    </w:p>
    <w:p w14:paraId="73A9735D" w14:textId="02AE96B4" w:rsidR="00D37820" w:rsidRDefault="00D37820" w:rsidP="00632796">
      <w:pPr>
        <w:jc w:val="center"/>
        <w:rPr>
          <w:rFonts w:ascii="Calibri" w:hAnsi="Calibri" w:cs="Arial"/>
          <w:noProof/>
          <w:sz w:val="28"/>
          <w:szCs w:val="28"/>
          <w:lang w:val="en-GB" w:eastAsia="x-none"/>
        </w:rPr>
      </w:pPr>
    </w:p>
    <w:p w14:paraId="469DD090" w14:textId="77777777" w:rsidR="00360646" w:rsidRDefault="00360646" w:rsidP="00632796">
      <w:pPr>
        <w:jc w:val="center"/>
        <w:rPr>
          <w:rFonts w:ascii="Calibri" w:hAnsi="Calibri" w:cs="Arial"/>
          <w:noProof/>
          <w:sz w:val="28"/>
          <w:szCs w:val="28"/>
          <w:lang w:val="en-GB" w:eastAsia="x-none"/>
        </w:rPr>
      </w:pPr>
    </w:p>
    <w:p w14:paraId="7BA2D95D" w14:textId="77777777" w:rsidR="00360646" w:rsidRDefault="00360646" w:rsidP="00632796">
      <w:pPr>
        <w:jc w:val="center"/>
        <w:rPr>
          <w:rFonts w:ascii="Calibri" w:hAnsi="Calibri" w:cs="Arial"/>
          <w:noProof/>
          <w:sz w:val="28"/>
          <w:szCs w:val="28"/>
          <w:lang w:val="en-GB" w:eastAsia="x-none"/>
        </w:rPr>
      </w:pPr>
    </w:p>
    <w:p w14:paraId="26A0FA01" w14:textId="77777777" w:rsidR="00360646" w:rsidRDefault="00360646" w:rsidP="00632796">
      <w:pPr>
        <w:jc w:val="center"/>
        <w:rPr>
          <w:rFonts w:ascii="Calibri" w:hAnsi="Calibri" w:cs="Arial"/>
          <w:noProof/>
          <w:sz w:val="28"/>
          <w:szCs w:val="28"/>
          <w:lang w:val="en-GB" w:eastAsia="x-none"/>
        </w:rPr>
      </w:pPr>
    </w:p>
    <w:p w14:paraId="0E681637" w14:textId="77777777" w:rsidR="00360646" w:rsidRDefault="00360646" w:rsidP="00632796">
      <w:pPr>
        <w:jc w:val="center"/>
        <w:rPr>
          <w:rFonts w:ascii="Calibri" w:hAnsi="Calibri" w:cs="Arial"/>
          <w:noProof/>
          <w:sz w:val="28"/>
          <w:szCs w:val="28"/>
          <w:lang w:val="en-GB" w:eastAsia="x-none"/>
        </w:rPr>
      </w:pPr>
    </w:p>
    <w:p w14:paraId="1F630E15" w14:textId="77777777" w:rsidR="00360646" w:rsidRDefault="00360646" w:rsidP="00632796">
      <w:pPr>
        <w:jc w:val="center"/>
        <w:rPr>
          <w:rFonts w:ascii="Calibri" w:hAnsi="Calibri" w:cs="Arial"/>
          <w:noProof/>
          <w:sz w:val="28"/>
          <w:szCs w:val="28"/>
          <w:lang w:val="en-GB" w:eastAsia="x-none"/>
        </w:rPr>
      </w:pPr>
    </w:p>
    <w:p w14:paraId="06661F78" w14:textId="77777777" w:rsidR="00360646" w:rsidRDefault="00360646" w:rsidP="00632796">
      <w:pPr>
        <w:jc w:val="center"/>
        <w:rPr>
          <w:rFonts w:ascii="Calibri" w:hAnsi="Calibri" w:cs="Arial"/>
          <w:noProof/>
          <w:sz w:val="28"/>
          <w:szCs w:val="28"/>
          <w:lang w:val="en-GB" w:eastAsia="x-none"/>
        </w:rPr>
      </w:pPr>
    </w:p>
    <w:p w14:paraId="10D5BBFB" w14:textId="77777777" w:rsidR="00360646" w:rsidRDefault="00360646" w:rsidP="00632796">
      <w:pPr>
        <w:jc w:val="center"/>
        <w:rPr>
          <w:rFonts w:ascii="Calibri" w:hAnsi="Calibri" w:cs="Arial"/>
          <w:sz w:val="28"/>
          <w:szCs w:val="28"/>
          <w:lang w:val="en-GB" w:eastAsia="x-none"/>
        </w:rPr>
      </w:pPr>
    </w:p>
    <w:p w14:paraId="0929B72E" w14:textId="28AED3BE" w:rsidR="009E1E0E" w:rsidRDefault="009E1E0E" w:rsidP="00EB16D3">
      <w:pPr>
        <w:rPr>
          <w:rFonts w:ascii="Calibri" w:hAnsi="Calibri" w:cs="Arial"/>
          <w:sz w:val="28"/>
          <w:szCs w:val="28"/>
          <w:lang w:val="en-GB" w:eastAsia="x-none"/>
        </w:rPr>
      </w:pPr>
    </w:p>
    <w:p w14:paraId="5D1FAABD" w14:textId="77777777" w:rsidR="00CF55B4" w:rsidRDefault="00CF55B4" w:rsidP="00EB16D3">
      <w:pPr>
        <w:rPr>
          <w:rFonts w:ascii="Calibri" w:hAnsi="Calibri" w:cs="Arial"/>
          <w:sz w:val="28"/>
          <w:szCs w:val="28"/>
          <w:lang w:val="en-GB" w:eastAsia="x-none"/>
        </w:rPr>
      </w:pPr>
    </w:p>
    <w:p w14:paraId="6C515B45" w14:textId="72993996" w:rsidR="00CF55B4" w:rsidRDefault="00CF55B4" w:rsidP="00632796">
      <w:pPr>
        <w:jc w:val="center"/>
        <w:rPr>
          <w:rFonts w:ascii="Calibri" w:hAnsi="Calibri" w:cs="Arial"/>
          <w:noProof/>
          <w:sz w:val="28"/>
          <w:szCs w:val="28"/>
          <w:lang w:val="en-GB" w:eastAsia="x-none"/>
        </w:rPr>
      </w:pPr>
    </w:p>
    <w:p w14:paraId="5BF6CC7F" w14:textId="77777777" w:rsidR="00360646" w:rsidRDefault="00360646" w:rsidP="00632796">
      <w:pPr>
        <w:jc w:val="center"/>
        <w:rPr>
          <w:rFonts w:ascii="Calibri" w:hAnsi="Calibri" w:cs="Arial"/>
          <w:noProof/>
          <w:sz w:val="28"/>
          <w:szCs w:val="28"/>
          <w:lang w:val="en-GB" w:eastAsia="x-none"/>
        </w:rPr>
      </w:pPr>
    </w:p>
    <w:p w14:paraId="37ACEAD0" w14:textId="77777777" w:rsidR="00360646" w:rsidRDefault="00360646" w:rsidP="00632796">
      <w:pPr>
        <w:jc w:val="center"/>
        <w:rPr>
          <w:rFonts w:ascii="Calibri" w:hAnsi="Calibri" w:cs="Arial"/>
          <w:noProof/>
          <w:sz w:val="28"/>
          <w:szCs w:val="28"/>
          <w:lang w:val="en-GB" w:eastAsia="x-none"/>
        </w:rPr>
      </w:pPr>
    </w:p>
    <w:p w14:paraId="74F9B325" w14:textId="77777777" w:rsidR="00360646" w:rsidRDefault="00360646" w:rsidP="00632796">
      <w:pPr>
        <w:jc w:val="center"/>
        <w:rPr>
          <w:rFonts w:ascii="Calibri" w:hAnsi="Calibri" w:cs="Arial"/>
          <w:noProof/>
          <w:sz w:val="28"/>
          <w:szCs w:val="28"/>
          <w:lang w:val="en-GB" w:eastAsia="x-none"/>
        </w:rPr>
      </w:pPr>
    </w:p>
    <w:p w14:paraId="6C713B73" w14:textId="77777777" w:rsidR="00360646" w:rsidRDefault="00360646" w:rsidP="00632796">
      <w:pPr>
        <w:jc w:val="center"/>
        <w:rPr>
          <w:rFonts w:ascii="Calibri" w:hAnsi="Calibri" w:cs="Arial"/>
          <w:noProof/>
          <w:sz w:val="28"/>
          <w:szCs w:val="28"/>
          <w:lang w:val="en-GB" w:eastAsia="x-none"/>
        </w:rPr>
      </w:pPr>
    </w:p>
    <w:p w14:paraId="31BCEFA8" w14:textId="77777777" w:rsidR="00360646" w:rsidRDefault="00360646" w:rsidP="00632796">
      <w:pPr>
        <w:jc w:val="center"/>
        <w:rPr>
          <w:rFonts w:ascii="Calibri" w:hAnsi="Calibri" w:cs="Arial"/>
          <w:noProof/>
          <w:sz w:val="28"/>
          <w:szCs w:val="28"/>
          <w:lang w:val="en-GB" w:eastAsia="x-none"/>
        </w:rPr>
      </w:pPr>
    </w:p>
    <w:p w14:paraId="76963E3A" w14:textId="77777777" w:rsidR="00360646" w:rsidRDefault="00360646" w:rsidP="00632796">
      <w:pPr>
        <w:jc w:val="center"/>
        <w:rPr>
          <w:rFonts w:ascii="Calibri" w:hAnsi="Calibri" w:cs="Arial"/>
          <w:noProof/>
          <w:sz w:val="28"/>
          <w:szCs w:val="28"/>
          <w:lang w:val="en-GB" w:eastAsia="x-none"/>
        </w:rPr>
      </w:pPr>
    </w:p>
    <w:p w14:paraId="70945149" w14:textId="77777777" w:rsidR="00360646" w:rsidRDefault="00360646" w:rsidP="00632796">
      <w:pPr>
        <w:jc w:val="center"/>
        <w:rPr>
          <w:rFonts w:ascii="Calibri" w:hAnsi="Calibri" w:cs="Arial"/>
          <w:noProof/>
          <w:sz w:val="28"/>
          <w:szCs w:val="28"/>
          <w:lang w:val="en-GB" w:eastAsia="x-none"/>
        </w:rPr>
      </w:pPr>
    </w:p>
    <w:p w14:paraId="5114F279" w14:textId="77777777" w:rsidR="00360646" w:rsidRDefault="00360646" w:rsidP="00632796">
      <w:pPr>
        <w:jc w:val="center"/>
        <w:rPr>
          <w:rFonts w:ascii="Calibri" w:hAnsi="Calibri" w:cs="Arial"/>
          <w:noProof/>
          <w:sz w:val="28"/>
          <w:szCs w:val="28"/>
          <w:lang w:val="en-GB" w:eastAsia="x-none"/>
        </w:rPr>
      </w:pPr>
    </w:p>
    <w:p w14:paraId="3FCA1240" w14:textId="77777777" w:rsidR="00360646" w:rsidRDefault="00360646" w:rsidP="00632796">
      <w:pPr>
        <w:jc w:val="center"/>
        <w:rPr>
          <w:rFonts w:ascii="Calibri" w:hAnsi="Calibri" w:cs="Arial"/>
          <w:noProof/>
          <w:sz w:val="28"/>
          <w:szCs w:val="28"/>
          <w:lang w:val="en-GB" w:eastAsia="x-none"/>
        </w:rPr>
      </w:pPr>
    </w:p>
    <w:p w14:paraId="7BB2BEB8" w14:textId="77777777" w:rsidR="00360646" w:rsidRDefault="00360646" w:rsidP="00632796">
      <w:pPr>
        <w:jc w:val="center"/>
        <w:rPr>
          <w:rFonts w:ascii="Calibri" w:hAnsi="Calibri" w:cs="Arial"/>
          <w:noProof/>
          <w:sz w:val="28"/>
          <w:szCs w:val="28"/>
          <w:lang w:val="en-GB" w:eastAsia="x-none"/>
        </w:rPr>
      </w:pPr>
    </w:p>
    <w:p w14:paraId="56F04B08" w14:textId="77777777" w:rsidR="00360646" w:rsidRDefault="00360646" w:rsidP="00632796">
      <w:pPr>
        <w:jc w:val="center"/>
        <w:rPr>
          <w:rFonts w:ascii="Calibri" w:hAnsi="Calibri" w:cs="Arial"/>
          <w:noProof/>
          <w:sz w:val="28"/>
          <w:szCs w:val="28"/>
          <w:lang w:val="en-GB" w:eastAsia="x-none"/>
        </w:rPr>
      </w:pPr>
    </w:p>
    <w:p w14:paraId="27712964" w14:textId="77777777" w:rsidR="00360646" w:rsidRDefault="00360646" w:rsidP="00632796">
      <w:pPr>
        <w:jc w:val="center"/>
        <w:rPr>
          <w:rFonts w:ascii="Calibri" w:hAnsi="Calibri" w:cs="Arial"/>
          <w:noProof/>
          <w:sz w:val="28"/>
          <w:szCs w:val="28"/>
          <w:lang w:val="en-GB" w:eastAsia="x-none"/>
        </w:rPr>
      </w:pPr>
    </w:p>
    <w:p w14:paraId="2F519AF6" w14:textId="77777777" w:rsidR="00360646" w:rsidRDefault="00360646" w:rsidP="00632796">
      <w:pPr>
        <w:jc w:val="center"/>
        <w:rPr>
          <w:rFonts w:ascii="Calibri" w:hAnsi="Calibri" w:cs="Arial"/>
          <w:noProof/>
          <w:sz w:val="28"/>
          <w:szCs w:val="28"/>
          <w:lang w:val="en-GB" w:eastAsia="x-none"/>
        </w:rPr>
      </w:pPr>
    </w:p>
    <w:p w14:paraId="24637DDB" w14:textId="77777777" w:rsidR="00360646" w:rsidRDefault="00360646" w:rsidP="00632796">
      <w:pPr>
        <w:jc w:val="center"/>
        <w:rPr>
          <w:rFonts w:ascii="Calibri" w:hAnsi="Calibri" w:cs="Arial"/>
          <w:noProof/>
          <w:sz w:val="28"/>
          <w:szCs w:val="28"/>
          <w:lang w:val="en-GB" w:eastAsia="x-none"/>
        </w:rPr>
      </w:pPr>
    </w:p>
    <w:p w14:paraId="093C4D16" w14:textId="77777777" w:rsidR="00360646" w:rsidRDefault="00360646" w:rsidP="00632796">
      <w:pPr>
        <w:jc w:val="center"/>
        <w:rPr>
          <w:rFonts w:ascii="Calibri" w:hAnsi="Calibri" w:cs="Arial"/>
          <w:noProof/>
          <w:sz w:val="28"/>
          <w:szCs w:val="28"/>
          <w:lang w:val="en-GB" w:eastAsia="x-none"/>
        </w:rPr>
      </w:pPr>
    </w:p>
    <w:p w14:paraId="07788B17" w14:textId="77777777" w:rsidR="00360646" w:rsidRDefault="00360646" w:rsidP="00632796">
      <w:pPr>
        <w:jc w:val="center"/>
        <w:rPr>
          <w:rFonts w:ascii="Calibri" w:hAnsi="Calibri" w:cs="Arial"/>
          <w:noProof/>
          <w:sz w:val="28"/>
          <w:szCs w:val="28"/>
          <w:lang w:val="en-GB" w:eastAsia="x-none"/>
        </w:rPr>
      </w:pPr>
    </w:p>
    <w:p w14:paraId="65C6BCD1" w14:textId="77777777" w:rsidR="00360646" w:rsidRDefault="00360646" w:rsidP="00632796">
      <w:pPr>
        <w:jc w:val="center"/>
        <w:rPr>
          <w:rFonts w:ascii="Calibri" w:hAnsi="Calibri" w:cs="Arial"/>
          <w:noProof/>
          <w:sz w:val="28"/>
          <w:szCs w:val="28"/>
          <w:lang w:val="en-GB" w:eastAsia="x-none"/>
        </w:rPr>
      </w:pPr>
    </w:p>
    <w:p w14:paraId="393931B6" w14:textId="77777777" w:rsidR="00360646" w:rsidRDefault="00360646" w:rsidP="00632796">
      <w:pPr>
        <w:jc w:val="center"/>
        <w:rPr>
          <w:rFonts w:ascii="Calibri" w:hAnsi="Calibri" w:cs="Arial"/>
          <w:sz w:val="28"/>
          <w:szCs w:val="28"/>
          <w:lang w:val="en-GB" w:eastAsia="x-none"/>
        </w:rPr>
      </w:pPr>
    </w:p>
    <w:p w14:paraId="7C885867" w14:textId="31D3E2C1" w:rsidR="005B43A6" w:rsidRDefault="005B43A6" w:rsidP="00EB16D3">
      <w:pPr>
        <w:rPr>
          <w:rFonts w:ascii="Calibri" w:hAnsi="Calibri" w:cs="Arial"/>
          <w:sz w:val="28"/>
          <w:szCs w:val="28"/>
          <w:lang w:val="en-GB" w:eastAsia="x-none"/>
        </w:rPr>
      </w:pPr>
    </w:p>
    <w:p w14:paraId="44D2486F" w14:textId="77777777" w:rsidR="00B26F5B" w:rsidRDefault="00B26F5B" w:rsidP="00EB16D3">
      <w:pPr>
        <w:rPr>
          <w:rFonts w:ascii="Calibri" w:hAnsi="Calibri" w:cs="Arial"/>
          <w:sz w:val="28"/>
          <w:szCs w:val="28"/>
          <w:lang w:val="en-GB" w:eastAsia="x-none"/>
        </w:rPr>
      </w:pPr>
    </w:p>
    <w:p w14:paraId="6A59289E" w14:textId="77777777" w:rsidR="000957B8" w:rsidRDefault="000957B8" w:rsidP="00EB16D3">
      <w:pPr>
        <w:rPr>
          <w:rFonts w:ascii="Calibri" w:hAnsi="Calibri" w:cs="Arial"/>
          <w:sz w:val="28"/>
          <w:szCs w:val="28"/>
          <w:lang w:val="en-GB" w:eastAsia="x-none"/>
        </w:rPr>
      </w:pPr>
    </w:p>
    <w:p w14:paraId="60FCC5D7" w14:textId="77777777" w:rsidR="009E1E0E" w:rsidRPr="009E1E0E" w:rsidRDefault="009E1E0E" w:rsidP="00EB16D3">
      <w:pPr>
        <w:rPr>
          <w:rFonts w:ascii="Calibri" w:hAnsi="Calibri" w:cs="Arial"/>
          <w:sz w:val="28"/>
          <w:szCs w:val="28"/>
          <w:lang w:val="en-GB" w:eastAsia="x-none"/>
        </w:rPr>
      </w:pPr>
    </w:p>
    <w:p w14:paraId="0337E2D1" w14:textId="3592B8FB" w:rsidR="00912F5D" w:rsidRDefault="00912F5D" w:rsidP="00EB16D3">
      <w:pPr>
        <w:rPr>
          <w:rFonts w:ascii="Calibri" w:hAnsi="Calibri" w:cs="Arial"/>
          <w:sz w:val="28"/>
          <w:szCs w:val="28"/>
          <w:u w:val="single"/>
          <w:lang w:val="en-GB" w:eastAsia="x-none"/>
        </w:rPr>
      </w:pPr>
      <w:r>
        <w:rPr>
          <w:rFonts w:ascii="Calibri" w:hAnsi="Calibri" w:cs="Arial"/>
          <w:sz w:val="28"/>
          <w:szCs w:val="28"/>
          <w:u w:val="single"/>
          <w:lang w:val="en-GB" w:eastAsia="x-none"/>
        </w:rPr>
        <w:t>Savings Breakdown:</w:t>
      </w:r>
    </w:p>
    <w:p w14:paraId="3EF8A84E" w14:textId="4D8976C7" w:rsidR="00787A4D" w:rsidRDefault="00787A4D" w:rsidP="00EB16D3">
      <w:pPr>
        <w:rPr>
          <w:rFonts w:ascii="Calibri" w:hAnsi="Calibri" w:cs="Arial"/>
          <w:noProof/>
          <w:sz w:val="28"/>
          <w:szCs w:val="28"/>
          <w:lang w:val="en-GB" w:eastAsia="x-none"/>
        </w:rPr>
      </w:pPr>
    </w:p>
    <w:p w14:paraId="387071A4" w14:textId="77777777" w:rsidR="00360646" w:rsidRDefault="00360646" w:rsidP="00EB16D3">
      <w:pPr>
        <w:rPr>
          <w:rFonts w:ascii="Calibri" w:hAnsi="Calibri" w:cs="Arial"/>
          <w:noProof/>
          <w:sz w:val="28"/>
          <w:szCs w:val="28"/>
          <w:lang w:val="en-GB" w:eastAsia="x-none"/>
        </w:rPr>
      </w:pPr>
    </w:p>
    <w:p w14:paraId="3D2C1F65" w14:textId="77777777" w:rsidR="00360646" w:rsidRDefault="00360646" w:rsidP="00EB16D3">
      <w:pPr>
        <w:rPr>
          <w:rFonts w:ascii="Calibri" w:hAnsi="Calibri" w:cs="Arial"/>
          <w:noProof/>
          <w:sz w:val="28"/>
          <w:szCs w:val="28"/>
          <w:lang w:val="en-GB" w:eastAsia="x-none"/>
        </w:rPr>
      </w:pPr>
    </w:p>
    <w:p w14:paraId="58158C40" w14:textId="77777777" w:rsidR="00360646" w:rsidRDefault="00360646" w:rsidP="00EB16D3">
      <w:pPr>
        <w:rPr>
          <w:rFonts w:ascii="Calibri" w:hAnsi="Calibri" w:cs="Arial"/>
          <w:noProof/>
          <w:sz w:val="28"/>
          <w:szCs w:val="28"/>
          <w:lang w:val="en-GB" w:eastAsia="x-none"/>
        </w:rPr>
      </w:pPr>
    </w:p>
    <w:p w14:paraId="4B4188AB" w14:textId="77777777" w:rsidR="00360646" w:rsidRDefault="00360646" w:rsidP="00EB16D3">
      <w:pPr>
        <w:rPr>
          <w:rFonts w:ascii="Calibri" w:hAnsi="Calibri" w:cs="Arial"/>
          <w:noProof/>
          <w:sz w:val="28"/>
          <w:szCs w:val="28"/>
          <w:lang w:val="en-GB" w:eastAsia="x-none"/>
        </w:rPr>
      </w:pPr>
    </w:p>
    <w:p w14:paraId="1C0382CE" w14:textId="77777777" w:rsidR="00360646" w:rsidRDefault="00360646" w:rsidP="00EB16D3">
      <w:pPr>
        <w:rPr>
          <w:rFonts w:ascii="Calibri" w:hAnsi="Calibri" w:cs="Arial"/>
          <w:noProof/>
          <w:sz w:val="28"/>
          <w:szCs w:val="28"/>
          <w:lang w:val="en-GB" w:eastAsia="x-none"/>
        </w:rPr>
      </w:pPr>
    </w:p>
    <w:p w14:paraId="04B8B1B9" w14:textId="77777777" w:rsidR="00360646" w:rsidRDefault="00360646" w:rsidP="00EB16D3">
      <w:pPr>
        <w:rPr>
          <w:rFonts w:ascii="Calibri" w:hAnsi="Calibri" w:cs="Arial"/>
          <w:noProof/>
          <w:sz w:val="28"/>
          <w:szCs w:val="28"/>
          <w:lang w:val="en-GB" w:eastAsia="x-none"/>
        </w:rPr>
      </w:pPr>
    </w:p>
    <w:p w14:paraId="1657CE37" w14:textId="77777777" w:rsidR="00360646" w:rsidRDefault="00360646" w:rsidP="00EB16D3">
      <w:pPr>
        <w:rPr>
          <w:rFonts w:ascii="Calibri" w:hAnsi="Calibri" w:cs="Arial"/>
          <w:noProof/>
          <w:sz w:val="28"/>
          <w:szCs w:val="28"/>
          <w:lang w:val="en-GB" w:eastAsia="x-none"/>
        </w:rPr>
      </w:pPr>
    </w:p>
    <w:p w14:paraId="20EABE1F" w14:textId="77777777" w:rsidR="00360646" w:rsidRDefault="00360646" w:rsidP="00EB16D3">
      <w:pPr>
        <w:rPr>
          <w:rFonts w:ascii="Calibri" w:hAnsi="Calibri" w:cs="Arial"/>
          <w:noProof/>
          <w:sz w:val="28"/>
          <w:szCs w:val="28"/>
          <w:lang w:val="en-GB" w:eastAsia="x-none"/>
        </w:rPr>
      </w:pPr>
    </w:p>
    <w:p w14:paraId="6F40261E" w14:textId="77777777" w:rsidR="00360646" w:rsidRDefault="00360646" w:rsidP="00EB16D3">
      <w:pPr>
        <w:rPr>
          <w:rFonts w:ascii="Calibri" w:hAnsi="Calibri" w:cs="Arial"/>
          <w:noProof/>
          <w:sz w:val="28"/>
          <w:szCs w:val="28"/>
          <w:lang w:val="en-GB" w:eastAsia="x-none"/>
        </w:rPr>
      </w:pPr>
    </w:p>
    <w:p w14:paraId="182D7625" w14:textId="77777777" w:rsidR="00360646" w:rsidRDefault="00360646" w:rsidP="00EB16D3">
      <w:pPr>
        <w:rPr>
          <w:rFonts w:ascii="Calibri" w:hAnsi="Calibri" w:cs="Arial"/>
          <w:noProof/>
          <w:sz w:val="28"/>
          <w:szCs w:val="28"/>
          <w:lang w:val="en-GB" w:eastAsia="x-none"/>
        </w:rPr>
      </w:pPr>
    </w:p>
    <w:p w14:paraId="3C780DAC" w14:textId="77777777" w:rsidR="00360646" w:rsidRDefault="00360646" w:rsidP="00EB16D3">
      <w:pPr>
        <w:rPr>
          <w:rFonts w:ascii="Calibri" w:hAnsi="Calibri" w:cs="Arial"/>
          <w:noProof/>
          <w:sz w:val="28"/>
          <w:szCs w:val="28"/>
          <w:lang w:val="en-GB" w:eastAsia="x-none"/>
        </w:rPr>
      </w:pPr>
    </w:p>
    <w:p w14:paraId="01F63FC0" w14:textId="77777777" w:rsidR="00360646" w:rsidRDefault="00360646" w:rsidP="00EB16D3">
      <w:pPr>
        <w:rPr>
          <w:rFonts w:ascii="Calibri" w:hAnsi="Calibri" w:cs="Arial"/>
          <w:noProof/>
          <w:sz w:val="28"/>
          <w:szCs w:val="28"/>
          <w:lang w:val="en-GB" w:eastAsia="x-none"/>
        </w:rPr>
      </w:pPr>
    </w:p>
    <w:p w14:paraId="7B44343B" w14:textId="77777777" w:rsidR="00360646" w:rsidRDefault="00360646" w:rsidP="00EB16D3">
      <w:pPr>
        <w:rPr>
          <w:rFonts w:ascii="Calibri" w:hAnsi="Calibri" w:cs="Arial"/>
          <w:noProof/>
          <w:sz w:val="28"/>
          <w:szCs w:val="28"/>
          <w:lang w:val="en-GB" w:eastAsia="x-none"/>
        </w:rPr>
      </w:pPr>
    </w:p>
    <w:p w14:paraId="1C710AAD" w14:textId="77777777" w:rsidR="00360646" w:rsidRDefault="00360646" w:rsidP="00EB16D3">
      <w:pPr>
        <w:rPr>
          <w:rFonts w:ascii="Calibri" w:hAnsi="Calibri" w:cs="Arial"/>
          <w:noProof/>
          <w:sz w:val="28"/>
          <w:szCs w:val="28"/>
          <w:lang w:val="en-GB" w:eastAsia="x-none"/>
        </w:rPr>
      </w:pPr>
    </w:p>
    <w:p w14:paraId="731E31A9" w14:textId="77777777" w:rsidR="00360646" w:rsidRDefault="00360646" w:rsidP="00EB16D3">
      <w:pPr>
        <w:rPr>
          <w:rFonts w:ascii="Calibri" w:hAnsi="Calibri" w:cs="Arial"/>
          <w:noProof/>
          <w:sz w:val="28"/>
          <w:szCs w:val="28"/>
          <w:lang w:val="en-GB" w:eastAsia="x-none"/>
        </w:rPr>
      </w:pPr>
    </w:p>
    <w:p w14:paraId="63072D8E" w14:textId="77777777" w:rsidR="00360646" w:rsidRDefault="00360646" w:rsidP="00EB16D3">
      <w:pPr>
        <w:rPr>
          <w:rFonts w:ascii="Calibri" w:hAnsi="Calibri" w:cs="Arial"/>
          <w:noProof/>
          <w:sz w:val="28"/>
          <w:szCs w:val="28"/>
          <w:lang w:val="en-GB" w:eastAsia="x-none"/>
        </w:rPr>
      </w:pPr>
    </w:p>
    <w:p w14:paraId="27305A2D" w14:textId="77777777" w:rsidR="00360646" w:rsidRDefault="00360646" w:rsidP="00EB16D3">
      <w:pPr>
        <w:rPr>
          <w:rFonts w:ascii="Calibri" w:hAnsi="Calibri" w:cs="Arial"/>
          <w:noProof/>
          <w:sz w:val="28"/>
          <w:szCs w:val="28"/>
          <w:lang w:val="en-GB" w:eastAsia="x-none"/>
        </w:rPr>
      </w:pPr>
    </w:p>
    <w:p w14:paraId="75AC964F" w14:textId="77777777" w:rsidR="00360646" w:rsidRDefault="00360646" w:rsidP="00EB16D3">
      <w:pPr>
        <w:rPr>
          <w:rFonts w:ascii="Calibri" w:hAnsi="Calibri" w:cs="Arial"/>
          <w:noProof/>
          <w:sz w:val="28"/>
          <w:szCs w:val="28"/>
          <w:lang w:val="en-GB" w:eastAsia="x-none"/>
        </w:rPr>
      </w:pPr>
    </w:p>
    <w:p w14:paraId="580E8392" w14:textId="77777777" w:rsidR="00360646" w:rsidRDefault="00360646" w:rsidP="00EB16D3">
      <w:pPr>
        <w:rPr>
          <w:rFonts w:ascii="Calibri" w:hAnsi="Calibri" w:cs="Arial"/>
          <w:noProof/>
          <w:sz w:val="28"/>
          <w:szCs w:val="28"/>
          <w:lang w:val="en-GB" w:eastAsia="x-none"/>
        </w:rPr>
      </w:pPr>
    </w:p>
    <w:p w14:paraId="349E00C2" w14:textId="77777777" w:rsidR="00360646" w:rsidRDefault="00360646" w:rsidP="00EB16D3">
      <w:pPr>
        <w:rPr>
          <w:rFonts w:ascii="Calibri" w:hAnsi="Calibri" w:cs="Arial"/>
          <w:noProof/>
          <w:sz w:val="28"/>
          <w:szCs w:val="28"/>
          <w:lang w:val="en-GB" w:eastAsia="x-none"/>
        </w:rPr>
      </w:pPr>
    </w:p>
    <w:p w14:paraId="26028CC6" w14:textId="77777777" w:rsidR="00360646" w:rsidRDefault="00360646" w:rsidP="00EB16D3">
      <w:pPr>
        <w:rPr>
          <w:rFonts w:ascii="Calibri" w:hAnsi="Calibri" w:cs="Arial"/>
          <w:noProof/>
          <w:sz w:val="28"/>
          <w:szCs w:val="28"/>
          <w:lang w:val="en-GB" w:eastAsia="x-none"/>
        </w:rPr>
      </w:pPr>
    </w:p>
    <w:p w14:paraId="769415CA" w14:textId="77777777" w:rsidR="00360646" w:rsidRDefault="00360646" w:rsidP="00EB16D3">
      <w:pPr>
        <w:rPr>
          <w:rFonts w:ascii="Calibri" w:hAnsi="Calibri" w:cs="Arial"/>
          <w:noProof/>
          <w:sz w:val="28"/>
          <w:szCs w:val="28"/>
          <w:lang w:val="en-GB" w:eastAsia="x-none"/>
        </w:rPr>
      </w:pPr>
    </w:p>
    <w:p w14:paraId="7AB74A16" w14:textId="77777777" w:rsidR="00360646" w:rsidRDefault="00360646" w:rsidP="00EB16D3">
      <w:pPr>
        <w:rPr>
          <w:rFonts w:ascii="Calibri" w:hAnsi="Calibri" w:cs="Arial"/>
          <w:noProof/>
          <w:sz w:val="28"/>
          <w:szCs w:val="28"/>
          <w:lang w:val="en-GB" w:eastAsia="x-none"/>
        </w:rPr>
      </w:pPr>
    </w:p>
    <w:p w14:paraId="3C576B66" w14:textId="77777777" w:rsidR="00360646" w:rsidRDefault="00360646" w:rsidP="00EB16D3">
      <w:pPr>
        <w:rPr>
          <w:rFonts w:ascii="Calibri" w:hAnsi="Calibri" w:cs="Arial"/>
          <w:noProof/>
          <w:sz w:val="28"/>
          <w:szCs w:val="28"/>
          <w:lang w:val="en-GB" w:eastAsia="x-none"/>
        </w:rPr>
      </w:pPr>
    </w:p>
    <w:p w14:paraId="5ED3B9DB" w14:textId="77777777" w:rsidR="00360646" w:rsidRDefault="00360646" w:rsidP="00EB16D3">
      <w:pPr>
        <w:rPr>
          <w:rFonts w:ascii="Calibri" w:hAnsi="Calibri" w:cs="Arial"/>
          <w:noProof/>
          <w:sz w:val="28"/>
          <w:szCs w:val="28"/>
          <w:lang w:val="en-GB" w:eastAsia="x-none"/>
        </w:rPr>
      </w:pPr>
    </w:p>
    <w:p w14:paraId="103C3FC9" w14:textId="77777777" w:rsidR="00360646" w:rsidRDefault="00360646" w:rsidP="00EB16D3">
      <w:pPr>
        <w:rPr>
          <w:rFonts w:ascii="Calibri" w:hAnsi="Calibri" w:cs="Arial"/>
          <w:noProof/>
          <w:sz w:val="28"/>
          <w:szCs w:val="28"/>
          <w:lang w:val="en-GB" w:eastAsia="x-none"/>
        </w:rPr>
      </w:pPr>
    </w:p>
    <w:p w14:paraId="0EF2A317" w14:textId="77777777" w:rsidR="00360646" w:rsidRDefault="00360646" w:rsidP="00EB16D3">
      <w:pPr>
        <w:rPr>
          <w:rFonts w:ascii="Calibri" w:hAnsi="Calibri" w:cs="Arial"/>
          <w:noProof/>
          <w:sz w:val="28"/>
          <w:szCs w:val="28"/>
          <w:lang w:val="en-GB" w:eastAsia="x-none"/>
        </w:rPr>
      </w:pPr>
    </w:p>
    <w:p w14:paraId="509DB1D8" w14:textId="77777777" w:rsidR="00360646" w:rsidRDefault="00360646" w:rsidP="00EB16D3">
      <w:pPr>
        <w:rPr>
          <w:rFonts w:ascii="Calibri" w:hAnsi="Calibri" w:cs="Arial"/>
          <w:sz w:val="28"/>
          <w:szCs w:val="28"/>
          <w:u w:val="single"/>
          <w:lang w:val="en-GB" w:eastAsia="x-none"/>
        </w:rPr>
      </w:pPr>
    </w:p>
    <w:p w14:paraId="71C6BC29" w14:textId="77777777" w:rsidR="00787A4D" w:rsidRDefault="00787A4D" w:rsidP="00EB16D3">
      <w:pPr>
        <w:rPr>
          <w:rFonts w:ascii="Calibri" w:hAnsi="Calibri" w:cs="Arial"/>
          <w:sz w:val="28"/>
          <w:szCs w:val="28"/>
          <w:u w:val="single"/>
          <w:lang w:val="en-GB" w:eastAsia="x-none"/>
        </w:rPr>
      </w:pPr>
    </w:p>
    <w:p w14:paraId="62FBE1F8" w14:textId="77777777" w:rsidR="00787A4D" w:rsidRDefault="00787A4D" w:rsidP="00EB16D3">
      <w:pPr>
        <w:rPr>
          <w:rFonts w:ascii="Calibri" w:hAnsi="Calibri" w:cs="Arial"/>
          <w:sz w:val="28"/>
          <w:szCs w:val="28"/>
          <w:u w:val="single"/>
          <w:lang w:val="en-GB" w:eastAsia="x-none"/>
        </w:rPr>
      </w:pPr>
    </w:p>
    <w:p w14:paraId="76189233" w14:textId="77777777" w:rsidR="00787A4D" w:rsidRDefault="00787A4D" w:rsidP="00EB16D3">
      <w:pPr>
        <w:rPr>
          <w:rFonts w:ascii="Calibri" w:hAnsi="Calibri" w:cs="Arial"/>
          <w:sz w:val="28"/>
          <w:szCs w:val="28"/>
          <w:u w:val="single"/>
          <w:lang w:val="en-GB" w:eastAsia="x-none"/>
        </w:rPr>
      </w:pPr>
    </w:p>
    <w:p w14:paraId="5E04BACF" w14:textId="115A53AB" w:rsidR="009A2556" w:rsidRPr="00702A2A" w:rsidRDefault="00AE7B02" w:rsidP="00EB16D3">
      <w:pPr>
        <w:rPr>
          <w:rFonts w:ascii="Calibri" w:hAnsi="Calibri" w:cs="Arial"/>
          <w:sz w:val="28"/>
          <w:szCs w:val="28"/>
          <w:lang w:val="en-GB" w:eastAsia="x-none"/>
        </w:rPr>
      </w:pPr>
      <w:r>
        <w:rPr>
          <w:rFonts w:ascii="Calibri" w:hAnsi="Calibri" w:cs="Arial"/>
          <w:b/>
          <w:bCs/>
          <w:sz w:val="28"/>
          <w:szCs w:val="28"/>
          <w:lang w:val="en-GB" w:eastAsia="x-none"/>
        </w:rPr>
        <w:t xml:space="preserve">Please Note: </w:t>
      </w:r>
      <w:r>
        <w:rPr>
          <w:rFonts w:ascii="Calibri" w:hAnsi="Calibri" w:cs="Arial"/>
          <w:sz w:val="28"/>
          <w:szCs w:val="28"/>
          <w:lang w:val="en-GB" w:eastAsia="x-none"/>
        </w:rPr>
        <w:t xml:space="preserve">Yearly subscription charges on this breakdown are based on </w:t>
      </w:r>
      <w:r w:rsidR="00BD4675">
        <w:rPr>
          <w:rFonts w:ascii="Calibri" w:hAnsi="Calibri" w:cs="Arial"/>
          <w:sz w:val="28"/>
          <w:szCs w:val="28"/>
          <w:lang w:val="en-GB" w:eastAsia="x-none"/>
        </w:rPr>
        <w:t xml:space="preserve">a 30-year average </w:t>
      </w:r>
      <w:r w:rsidR="00660648">
        <w:rPr>
          <w:rFonts w:ascii="Calibri" w:hAnsi="Calibri" w:cs="Arial"/>
          <w:sz w:val="28"/>
          <w:szCs w:val="28"/>
          <w:lang w:val="en-GB" w:eastAsia="x-none"/>
        </w:rPr>
        <w:t>wholesale electricity</w:t>
      </w:r>
      <w:r w:rsidR="00BD4675">
        <w:rPr>
          <w:rFonts w:ascii="Calibri" w:hAnsi="Calibri" w:cs="Arial"/>
          <w:sz w:val="28"/>
          <w:szCs w:val="28"/>
          <w:lang w:val="en-GB" w:eastAsia="x-none"/>
        </w:rPr>
        <w:t xml:space="preserve"> inflation rate of 7%. </w:t>
      </w:r>
    </w:p>
    <w:p w14:paraId="1D4C0127" w14:textId="77777777" w:rsidR="000A2052" w:rsidRDefault="000A2052" w:rsidP="00EB16D3">
      <w:pPr>
        <w:rPr>
          <w:rFonts w:ascii="Calibri" w:hAnsi="Calibri" w:cs="Arial"/>
          <w:sz w:val="28"/>
          <w:szCs w:val="28"/>
          <w:u w:val="single"/>
          <w:lang w:val="en-GB" w:eastAsia="x-none"/>
        </w:rPr>
      </w:pPr>
    </w:p>
    <w:p w14:paraId="30B9D0C0" w14:textId="77777777" w:rsidR="00281E9E" w:rsidRDefault="00281E9E" w:rsidP="00EB16D3">
      <w:pPr>
        <w:rPr>
          <w:rFonts w:ascii="Calibri" w:hAnsi="Calibri" w:cs="Arial"/>
          <w:sz w:val="28"/>
          <w:szCs w:val="28"/>
          <w:lang w:val="en-GB" w:eastAsia="x-none"/>
        </w:rPr>
      </w:pPr>
    </w:p>
    <w:p w14:paraId="4304F740" w14:textId="77777777" w:rsidR="00EF1AFE" w:rsidRDefault="00EF1AFE" w:rsidP="00EB16D3">
      <w:pPr>
        <w:rPr>
          <w:rFonts w:ascii="Calibri" w:hAnsi="Calibri" w:cs="Arial"/>
          <w:sz w:val="28"/>
          <w:szCs w:val="28"/>
          <w:lang w:val="en-GB" w:eastAsia="x-none"/>
        </w:rPr>
      </w:pPr>
    </w:p>
    <w:p w14:paraId="6EEB573C" w14:textId="77777777" w:rsidR="00B8488B" w:rsidRPr="00B8488B" w:rsidRDefault="00B8488B" w:rsidP="00B8488B">
      <w:pPr>
        <w:jc w:val="right"/>
        <w:rPr>
          <w:rFonts w:cs="Arial"/>
          <w:b/>
          <w:sz w:val="20"/>
          <w:szCs w:val="20"/>
          <w:lang w:val="en-GB" w:eastAsia="x-none"/>
        </w:rPr>
      </w:pPr>
      <w:r w:rsidRPr="00B8488B">
        <w:rPr>
          <w:rFonts w:cs="Arial"/>
          <w:b/>
          <w:sz w:val="20"/>
          <w:szCs w:val="20"/>
          <w:lang w:val="en-GB" w:eastAsia="x-none"/>
        </w:rPr>
        <w:t>Premium Lithium Limited</w:t>
      </w:r>
    </w:p>
    <w:p w14:paraId="557E84B1" w14:textId="77777777" w:rsidR="00B8488B" w:rsidRPr="00B8488B" w:rsidRDefault="00B8488B" w:rsidP="00B8488B">
      <w:pPr>
        <w:jc w:val="right"/>
        <w:rPr>
          <w:rFonts w:cs="Arial"/>
          <w:b/>
          <w:sz w:val="20"/>
          <w:szCs w:val="20"/>
          <w:lang w:val="en-GB" w:eastAsia="x-none"/>
        </w:rPr>
      </w:pPr>
      <w:r w:rsidRPr="00B8488B">
        <w:rPr>
          <w:rFonts w:cs="Arial"/>
          <w:b/>
          <w:sz w:val="20"/>
          <w:szCs w:val="20"/>
          <w:lang w:val="en-GB" w:eastAsia="x-none"/>
        </w:rPr>
        <w:t>Quartz Point</w:t>
      </w:r>
    </w:p>
    <w:p w14:paraId="71B569B7" w14:textId="77777777" w:rsidR="00B8488B" w:rsidRPr="00B8488B" w:rsidRDefault="00B8488B" w:rsidP="00B8488B">
      <w:pPr>
        <w:jc w:val="right"/>
        <w:rPr>
          <w:rFonts w:cs="Arial"/>
          <w:b/>
          <w:sz w:val="20"/>
          <w:szCs w:val="20"/>
          <w:lang w:val="en-GB" w:eastAsia="x-none"/>
        </w:rPr>
      </w:pPr>
      <w:r w:rsidRPr="00B8488B">
        <w:rPr>
          <w:rFonts w:cs="Arial"/>
          <w:b/>
          <w:sz w:val="20"/>
          <w:szCs w:val="20"/>
          <w:lang w:val="en-GB" w:eastAsia="x-none"/>
        </w:rPr>
        <w:t xml:space="preserve">13, The </w:t>
      </w:r>
      <w:proofErr w:type="spellStart"/>
      <w:r w:rsidRPr="00B8488B">
        <w:rPr>
          <w:rFonts w:cs="Arial"/>
          <w:b/>
          <w:sz w:val="20"/>
          <w:szCs w:val="20"/>
          <w:lang w:val="en-GB" w:eastAsia="x-none"/>
        </w:rPr>
        <w:t>Stonebow</w:t>
      </w:r>
      <w:proofErr w:type="spellEnd"/>
      <w:r w:rsidRPr="00B8488B">
        <w:rPr>
          <w:rFonts w:cs="Arial"/>
          <w:b/>
          <w:sz w:val="20"/>
          <w:szCs w:val="20"/>
          <w:lang w:val="en-GB" w:eastAsia="x-none"/>
        </w:rPr>
        <w:t xml:space="preserve">, </w:t>
      </w:r>
    </w:p>
    <w:p w14:paraId="57A59581" w14:textId="77777777" w:rsidR="00B8488B" w:rsidRPr="00B8488B" w:rsidRDefault="00B8488B" w:rsidP="00B8488B">
      <w:pPr>
        <w:jc w:val="right"/>
        <w:rPr>
          <w:rFonts w:cs="Arial"/>
          <w:b/>
          <w:sz w:val="20"/>
          <w:szCs w:val="20"/>
          <w:lang w:val="en-GB" w:eastAsia="x-none"/>
        </w:rPr>
      </w:pPr>
      <w:r w:rsidRPr="00B8488B">
        <w:rPr>
          <w:rFonts w:cs="Arial"/>
          <w:b/>
          <w:sz w:val="20"/>
          <w:szCs w:val="20"/>
          <w:lang w:val="en-GB" w:eastAsia="x-none"/>
        </w:rPr>
        <w:lastRenderedPageBreak/>
        <w:t>York</w:t>
      </w:r>
    </w:p>
    <w:p w14:paraId="066551CE" w14:textId="77777777" w:rsidR="00B8488B" w:rsidRPr="00B8488B" w:rsidRDefault="00B8488B" w:rsidP="00B8488B">
      <w:pPr>
        <w:jc w:val="right"/>
        <w:rPr>
          <w:rFonts w:cs="Arial"/>
          <w:b/>
          <w:sz w:val="20"/>
          <w:szCs w:val="20"/>
          <w:lang w:val="en-GB" w:eastAsia="x-none"/>
        </w:rPr>
      </w:pPr>
      <w:r w:rsidRPr="00B8488B">
        <w:rPr>
          <w:rFonts w:cs="Arial"/>
          <w:b/>
          <w:sz w:val="20"/>
          <w:szCs w:val="20"/>
          <w:lang w:val="en-GB" w:eastAsia="x-none"/>
        </w:rPr>
        <w:t>YO1 7NP</w:t>
      </w:r>
    </w:p>
    <w:p w14:paraId="77FFFA70" w14:textId="77777777" w:rsidR="00B8488B" w:rsidRPr="00B8488B" w:rsidRDefault="00B8488B" w:rsidP="00B8488B">
      <w:pPr>
        <w:jc w:val="right"/>
        <w:rPr>
          <w:rFonts w:cs="Arial"/>
          <w:b/>
          <w:sz w:val="20"/>
          <w:szCs w:val="20"/>
          <w:lang w:val="en-GB" w:eastAsia="x-none"/>
        </w:rPr>
      </w:pPr>
      <w:r w:rsidRPr="00B8488B">
        <w:rPr>
          <w:rFonts w:cs="Arial"/>
          <w:b/>
          <w:sz w:val="20"/>
          <w:szCs w:val="20"/>
          <w:lang w:val="en-GB" w:eastAsia="x-none"/>
        </w:rPr>
        <w:t>0800 644 8899</w:t>
      </w:r>
    </w:p>
    <w:p w14:paraId="0EE23B20" w14:textId="112F4D9A" w:rsidR="003911DD" w:rsidRDefault="00EF04B8" w:rsidP="00B8488B">
      <w:pPr>
        <w:jc w:val="right"/>
        <w:rPr>
          <w:rFonts w:cs="Arial"/>
          <w:b/>
          <w:sz w:val="20"/>
          <w:szCs w:val="20"/>
          <w:lang w:val="en-GB" w:eastAsia="x-none"/>
        </w:rPr>
      </w:pPr>
      <w:r w:rsidRPr="00EF04B8">
        <w:rPr>
          <w:rFonts w:cs="Arial"/>
          <w:b/>
          <w:sz w:val="20"/>
          <w:szCs w:val="20"/>
          <w:lang w:val="en-GB" w:eastAsia="x-none"/>
        </w:rPr>
        <w:t>info@premiumlithium.com</w:t>
      </w:r>
    </w:p>
    <w:p w14:paraId="49EDDEBB" w14:textId="77777777" w:rsidR="00EF04B8" w:rsidRDefault="00EF04B8" w:rsidP="00B8488B">
      <w:pPr>
        <w:jc w:val="right"/>
        <w:rPr>
          <w:rFonts w:ascii="Calibri" w:hAnsi="Calibri" w:cs="Arial"/>
          <w:color w:val="000000"/>
          <w:sz w:val="22"/>
          <w:szCs w:val="22"/>
          <w:lang w:eastAsia="zh-CN"/>
        </w:rPr>
      </w:pPr>
    </w:p>
    <w:tbl>
      <w:tblPr>
        <w:tblpPr w:leftFromText="181" w:rightFromText="181" w:vertAnchor="text" w:horzAnchor="margin" w:tblpY="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958"/>
        <w:gridCol w:w="3260"/>
        <w:gridCol w:w="1843"/>
        <w:gridCol w:w="2552"/>
      </w:tblGrid>
      <w:tr w:rsidR="007A2AC0" w14:paraId="0EE23B25" w14:textId="77777777" w:rsidTr="002260D8">
        <w:trPr>
          <w:trHeight w:val="257"/>
        </w:trPr>
        <w:tc>
          <w:tcPr>
            <w:tcW w:w="1958" w:type="dxa"/>
            <w:shd w:val="clear" w:color="auto" w:fill="D9D9D9"/>
          </w:tcPr>
          <w:p w14:paraId="0EE23B21" w14:textId="77777777" w:rsidR="007A2AC0" w:rsidRPr="00FE43AC" w:rsidRDefault="007A2AC0" w:rsidP="008426D1">
            <w:pPr>
              <w:rPr>
                <w:rFonts w:ascii="Calibri" w:hAnsi="Calibri"/>
                <w:b/>
                <w:sz w:val="20"/>
                <w:szCs w:val="20"/>
                <w:lang w:eastAsia="zh-CN"/>
              </w:rPr>
            </w:pPr>
            <w:r w:rsidRPr="00FE43AC">
              <w:rPr>
                <w:rFonts w:ascii="Calibri" w:hAnsi="Calibri"/>
                <w:b/>
                <w:sz w:val="20"/>
                <w:szCs w:val="20"/>
                <w:lang w:eastAsia="zh-CN"/>
              </w:rPr>
              <w:t xml:space="preserve">Customer Name: </w:t>
            </w:r>
          </w:p>
        </w:tc>
        <w:tc>
          <w:tcPr>
            <w:tcW w:w="7655" w:type="dxa"/>
            <w:gridSpan w:val="3"/>
            <w:shd w:val="clear" w:color="auto" w:fill="auto"/>
            <w:vAlign w:val="center"/>
          </w:tcPr>
          <w:p w14:paraId="0EE23B24" w14:textId="6BC7B747" w:rsidR="007A2AC0" w:rsidRPr="002D6CA7" w:rsidRDefault="007A2AC0" w:rsidP="008426D1">
            <w:pPr>
              <w:rPr>
                <w:rFonts w:ascii="Calibri" w:hAnsi="Calibri"/>
                <w:bCs/>
                <w:sz w:val="20"/>
                <w:szCs w:val="20"/>
                <w:lang w:eastAsia="zh-CN"/>
              </w:rPr>
            </w:pPr>
            <w:bookmarkStart w:id="0" w:name="NAME"/>
            <w:bookmarkStart w:id="1" w:name="REFERENCE"/>
            <w:bookmarkEnd w:id="0"/>
            <w:bookmarkEnd w:id="1"/>
          </w:p>
        </w:tc>
      </w:tr>
      <w:tr w:rsidR="0078200B" w14:paraId="0EE23B2A" w14:textId="77777777" w:rsidTr="008426D1">
        <w:trPr>
          <w:trHeight w:val="242"/>
        </w:trPr>
        <w:tc>
          <w:tcPr>
            <w:tcW w:w="1958" w:type="dxa"/>
            <w:shd w:val="clear" w:color="auto" w:fill="D9D9D9"/>
          </w:tcPr>
          <w:p w14:paraId="0EE23B26" w14:textId="77777777" w:rsidR="003911DD" w:rsidRPr="00FE43AC" w:rsidRDefault="003911DD" w:rsidP="008426D1">
            <w:pPr>
              <w:rPr>
                <w:rFonts w:ascii="Calibri" w:hAnsi="Calibri"/>
                <w:b/>
                <w:bCs/>
                <w:sz w:val="20"/>
                <w:szCs w:val="20"/>
                <w:lang w:eastAsia="zh-CN"/>
              </w:rPr>
            </w:pPr>
          </w:p>
          <w:p w14:paraId="0EE23B27" w14:textId="77777777" w:rsidR="003911DD" w:rsidRPr="00FE43AC" w:rsidRDefault="00424C7D" w:rsidP="008426D1">
            <w:pPr>
              <w:rPr>
                <w:rFonts w:ascii="Calibri" w:hAnsi="Calibri"/>
                <w:b/>
                <w:bCs/>
                <w:sz w:val="20"/>
                <w:szCs w:val="20"/>
                <w:lang w:eastAsia="zh-CN"/>
              </w:rPr>
            </w:pPr>
            <w:r w:rsidRPr="00FE43AC">
              <w:rPr>
                <w:rFonts w:ascii="Calibri" w:hAnsi="Calibri"/>
                <w:b/>
                <w:bCs/>
                <w:sz w:val="20"/>
                <w:szCs w:val="20"/>
                <w:lang w:eastAsia="zh-CN"/>
              </w:rPr>
              <w:t>Installation Address:</w:t>
            </w:r>
          </w:p>
          <w:p w14:paraId="0EE23B28" w14:textId="77777777" w:rsidR="003911DD" w:rsidRPr="00FE43AC" w:rsidRDefault="003911DD" w:rsidP="008426D1">
            <w:pPr>
              <w:rPr>
                <w:rFonts w:ascii="Calibri" w:hAnsi="Calibri"/>
                <w:b/>
                <w:bCs/>
                <w:sz w:val="20"/>
                <w:szCs w:val="20"/>
                <w:lang w:eastAsia="zh-CN"/>
              </w:rPr>
            </w:pPr>
          </w:p>
        </w:tc>
        <w:tc>
          <w:tcPr>
            <w:tcW w:w="7655" w:type="dxa"/>
            <w:gridSpan w:val="3"/>
            <w:shd w:val="clear" w:color="auto" w:fill="auto"/>
          </w:tcPr>
          <w:p w14:paraId="0EE23B29" w14:textId="07EFFF3E" w:rsidR="003911DD" w:rsidRPr="006E270D" w:rsidRDefault="003911DD" w:rsidP="00E14545">
            <w:pPr>
              <w:rPr>
                <w:rFonts w:ascii="Calibri" w:hAnsi="Calibri"/>
                <w:bCs/>
                <w:sz w:val="20"/>
                <w:szCs w:val="20"/>
                <w:lang w:eastAsia="zh-CN"/>
              </w:rPr>
            </w:pPr>
          </w:p>
        </w:tc>
      </w:tr>
      <w:tr w:rsidR="0078200B" w14:paraId="0EE23B2F" w14:textId="77777777" w:rsidTr="008426D1">
        <w:trPr>
          <w:trHeight w:val="257"/>
        </w:trPr>
        <w:tc>
          <w:tcPr>
            <w:tcW w:w="1958" w:type="dxa"/>
            <w:shd w:val="clear" w:color="auto" w:fill="D9D9D9"/>
          </w:tcPr>
          <w:p w14:paraId="0EE23B2B" w14:textId="77777777" w:rsidR="003911DD" w:rsidRPr="00FE43AC" w:rsidRDefault="00424C7D" w:rsidP="008426D1">
            <w:pPr>
              <w:rPr>
                <w:rFonts w:ascii="Calibri" w:hAnsi="Calibri"/>
                <w:b/>
                <w:sz w:val="20"/>
                <w:szCs w:val="20"/>
                <w:lang w:eastAsia="zh-CN"/>
              </w:rPr>
            </w:pPr>
            <w:r w:rsidRPr="00FE43AC">
              <w:rPr>
                <w:rFonts w:ascii="Calibri" w:hAnsi="Calibri"/>
                <w:b/>
                <w:sz w:val="20"/>
                <w:szCs w:val="20"/>
                <w:lang w:eastAsia="zh-CN"/>
              </w:rPr>
              <w:t>Quotation issued by:</w:t>
            </w:r>
          </w:p>
        </w:tc>
        <w:tc>
          <w:tcPr>
            <w:tcW w:w="3260" w:type="dxa"/>
            <w:shd w:val="clear" w:color="auto" w:fill="auto"/>
            <w:vAlign w:val="center"/>
          </w:tcPr>
          <w:p w14:paraId="0EE23B2C" w14:textId="1D1F946A" w:rsidR="003911DD" w:rsidRPr="006E270D" w:rsidRDefault="003911DD" w:rsidP="008426D1">
            <w:pPr>
              <w:rPr>
                <w:rFonts w:ascii="Calibri" w:hAnsi="Calibri"/>
                <w:bCs/>
                <w:sz w:val="20"/>
                <w:szCs w:val="20"/>
                <w:lang w:eastAsia="zh-CN"/>
              </w:rPr>
            </w:pPr>
          </w:p>
        </w:tc>
        <w:tc>
          <w:tcPr>
            <w:tcW w:w="1843" w:type="dxa"/>
            <w:shd w:val="clear" w:color="auto" w:fill="D9D9D9"/>
          </w:tcPr>
          <w:p w14:paraId="0EE23B2D" w14:textId="77777777" w:rsidR="003911DD" w:rsidRPr="00FE43AC" w:rsidRDefault="00424C7D" w:rsidP="008426D1">
            <w:pPr>
              <w:rPr>
                <w:rFonts w:ascii="Calibri" w:hAnsi="Calibri"/>
                <w:b/>
                <w:sz w:val="20"/>
                <w:szCs w:val="20"/>
                <w:lang w:eastAsia="zh-CN"/>
              </w:rPr>
            </w:pPr>
            <w:r w:rsidRPr="00FE43AC">
              <w:rPr>
                <w:rFonts w:ascii="Calibri" w:hAnsi="Calibri"/>
                <w:b/>
                <w:sz w:val="20"/>
                <w:szCs w:val="20"/>
                <w:lang w:eastAsia="zh-CN"/>
              </w:rPr>
              <w:t xml:space="preserve">Date issued: </w:t>
            </w:r>
          </w:p>
        </w:tc>
        <w:tc>
          <w:tcPr>
            <w:tcW w:w="2552" w:type="dxa"/>
            <w:shd w:val="clear" w:color="auto" w:fill="auto"/>
            <w:vAlign w:val="center"/>
          </w:tcPr>
          <w:p w14:paraId="0EE23B2E" w14:textId="5F8D6466" w:rsidR="003911DD" w:rsidRPr="002D6CA7" w:rsidRDefault="003911DD" w:rsidP="008426D1">
            <w:pPr>
              <w:rPr>
                <w:rFonts w:ascii="Calibri" w:hAnsi="Calibri"/>
                <w:bCs/>
                <w:sz w:val="20"/>
                <w:szCs w:val="20"/>
                <w:lang w:eastAsia="zh-CN"/>
              </w:rPr>
            </w:pPr>
          </w:p>
        </w:tc>
      </w:tr>
    </w:tbl>
    <w:p w14:paraId="0EE23B30" w14:textId="77777777" w:rsidR="003911DD" w:rsidRDefault="003911DD" w:rsidP="00066355">
      <w:pPr>
        <w:rPr>
          <w:rFonts w:ascii="Calibri" w:hAnsi="Calibri" w:cs="Arial"/>
          <w:color w:val="000000"/>
          <w:sz w:val="20"/>
          <w:szCs w:val="20"/>
          <w:lang w:eastAsia="zh-CN"/>
        </w:rPr>
      </w:pPr>
    </w:p>
    <w:tbl>
      <w:tblPr>
        <w:tblStyle w:val="TableGrid1"/>
        <w:tblW w:w="10740" w:type="dxa"/>
        <w:tblLayout w:type="fixed"/>
        <w:tblLook w:val="04A0" w:firstRow="1" w:lastRow="0" w:firstColumn="1" w:lastColumn="0" w:noHBand="0" w:noVBand="1"/>
      </w:tblPr>
      <w:tblGrid>
        <w:gridCol w:w="5778"/>
        <w:gridCol w:w="1560"/>
        <w:gridCol w:w="1275"/>
        <w:gridCol w:w="709"/>
        <w:gridCol w:w="1418"/>
      </w:tblGrid>
      <w:tr w:rsidR="0067408E" w14:paraId="0EE23B35" w14:textId="77777777" w:rsidTr="00810359">
        <w:trPr>
          <w:gridAfter w:val="2"/>
          <w:wAfter w:w="2127" w:type="dxa"/>
          <w:trHeight w:hRule="exact" w:val="567"/>
        </w:trPr>
        <w:tc>
          <w:tcPr>
            <w:tcW w:w="5778" w:type="dxa"/>
            <w:shd w:val="clear" w:color="auto" w:fill="D9D9D9"/>
            <w:vAlign w:val="center"/>
          </w:tcPr>
          <w:p w14:paraId="0EE23B31" w14:textId="536C80E2" w:rsidR="0067408E" w:rsidRDefault="0067408E" w:rsidP="008426D1">
            <w:pPr>
              <w:jc w:val="center"/>
              <w:rPr>
                <w:b/>
                <w:sz w:val="20"/>
                <w:szCs w:val="20"/>
                <w:lang w:val="en-US" w:eastAsia="zh-CN"/>
              </w:rPr>
            </w:pPr>
            <w:r>
              <w:rPr>
                <w:b/>
                <w:sz w:val="20"/>
                <w:szCs w:val="20"/>
                <w:lang w:val="en-US" w:eastAsia="zh-CN"/>
              </w:rPr>
              <w:t>Description of Goods and Services</w:t>
            </w:r>
          </w:p>
        </w:tc>
        <w:tc>
          <w:tcPr>
            <w:tcW w:w="1560" w:type="dxa"/>
            <w:shd w:val="clear" w:color="auto" w:fill="D9D9D9"/>
          </w:tcPr>
          <w:p w14:paraId="1D19CF86" w14:textId="1E4DCC5E" w:rsidR="0067408E" w:rsidRPr="0067408E" w:rsidRDefault="00810359" w:rsidP="00810359">
            <w:pPr>
              <w:spacing w:before="120"/>
              <w:jc w:val="center"/>
              <w:rPr>
                <w:b/>
                <w:sz w:val="20"/>
                <w:szCs w:val="20"/>
                <w:lang w:val="en-US" w:eastAsia="zh-CN"/>
              </w:rPr>
            </w:pPr>
            <w:r>
              <w:rPr>
                <w:b/>
                <w:sz w:val="20"/>
                <w:szCs w:val="20"/>
                <w:lang w:val="en-US" w:eastAsia="zh-CN"/>
              </w:rPr>
              <w:t>Type</w:t>
            </w:r>
          </w:p>
        </w:tc>
        <w:tc>
          <w:tcPr>
            <w:tcW w:w="1275" w:type="dxa"/>
            <w:shd w:val="clear" w:color="auto" w:fill="D9D9D9"/>
            <w:vAlign w:val="center"/>
          </w:tcPr>
          <w:p w14:paraId="0EE23B32" w14:textId="322052EB" w:rsidR="0067408E" w:rsidRDefault="0067408E" w:rsidP="008426D1">
            <w:pPr>
              <w:jc w:val="center"/>
              <w:rPr>
                <w:b/>
                <w:sz w:val="20"/>
                <w:szCs w:val="20"/>
                <w:lang w:val="en-US" w:eastAsia="zh-CN"/>
              </w:rPr>
            </w:pPr>
            <w:r>
              <w:rPr>
                <w:b/>
                <w:sz w:val="20"/>
                <w:szCs w:val="20"/>
                <w:lang w:val="en-US" w:eastAsia="zh-CN"/>
              </w:rPr>
              <w:t>Qty.</w:t>
            </w:r>
          </w:p>
        </w:tc>
      </w:tr>
      <w:tr w:rsidR="0067408E" w14:paraId="0EE23B3A" w14:textId="77777777" w:rsidTr="00810359">
        <w:trPr>
          <w:gridAfter w:val="2"/>
          <w:wAfter w:w="2127" w:type="dxa"/>
          <w:trHeight w:hRule="exact" w:val="454"/>
        </w:trPr>
        <w:tc>
          <w:tcPr>
            <w:tcW w:w="5778" w:type="dxa"/>
            <w:vAlign w:val="center"/>
          </w:tcPr>
          <w:p w14:paraId="0EE23B36" w14:textId="267EBE8A" w:rsidR="0067408E" w:rsidRPr="005942B0" w:rsidRDefault="0067408E" w:rsidP="008426D1">
            <w:pPr>
              <w:jc w:val="center"/>
              <w:rPr>
                <w:bCs/>
                <w:sz w:val="20"/>
                <w:szCs w:val="20"/>
                <w:lang w:val="en-US" w:eastAsia="zh-CN"/>
              </w:rPr>
            </w:pPr>
          </w:p>
        </w:tc>
        <w:tc>
          <w:tcPr>
            <w:tcW w:w="1560" w:type="dxa"/>
          </w:tcPr>
          <w:p w14:paraId="515FD939" w14:textId="77777777" w:rsidR="0067408E" w:rsidRDefault="0067408E" w:rsidP="008426D1">
            <w:pPr>
              <w:jc w:val="center"/>
              <w:rPr>
                <w:bCs/>
                <w:sz w:val="20"/>
                <w:szCs w:val="20"/>
                <w:lang w:eastAsia="zh-CN"/>
              </w:rPr>
            </w:pPr>
          </w:p>
        </w:tc>
        <w:tc>
          <w:tcPr>
            <w:tcW w:w="1275" w:type="dxa"/>
            <w:vAlign w:val="center"/>
          </w:tcPr>
          <w:p w14:paraId="0EE23B37" w14:textId="4E51783E" w:rsidR="0067408E" w:rsidRPr="005942B0" w:rsidRDefault="0067408E" w:rsidP="008426D1">
            <w:pPr>
              <w:jc w:val="center"/>
              <w:rPr>
                <w:bCs/>
                <w:sz w:val="20"/>
                <w:szCs w:val="20"/>
                <w:lang w:val="en-US" w:eastAsia="zh-CN"/>
              </w:rPr>
            </w:pPr>
          </w:p>
        </w:tc>
      </w:tr>
      <w:tr w:rsidR="0067408E" w14:paraId="0EE23B3F" w14:textId="77777777" w:rsidTr="00810359">
        <w:trPr>
          <w:gridAfter w:val="2"/>
          <w:wAfter w:w="2127" w:type="dxa"/>
          <w:trHeight w:hRule="exact" w:val="454"/>
        </w:trPr>
        <w:tc>
          <w:tcPr>
            <w:tcW w:w="5778" w:type="dxa"/>
            <w:vAlign w:val="center"/>
          </w:tcPr>
          <w:p w14:paraId="0EE23B3B" w14:textId="78C419B8" w:rsidR="0067408E" w:rsidRPr="005942B0" w:rsidRDefault="0067408E" w:rsidP="008426D1">
            <w:pPr>
              <w:jc w:val="center"/>
              <w:rPr>
                <w:bCs/>
                <w:sz w:val="20"/>
                <w:szCs w:val="20"/>
                <w:lang w:val="en-US" w:eastAsia="zh-CN"/>
              </w:rPr>
            </w:pPr>
          </w:p>
        </w:tc>
        <w:tc>
          <w:tcPr>
            <w:tcW w:w="1560" w:type="dxa"/>
          </w:tcPr>
          <w:p w14:paraId="664F6F34" w14:textId="77777777" w:rsidR="0067408E" w:rsidRDefault="0067408E" w:rsidP="008426D1">
            <w:pPr>
              <w:jc w:val="center"/>
              <w:rPr>
                <w:bCs/>
                <w:sz w:val="20"/>
                <w:szCs w:val="20"/>
                <w:lang w:eastAsia="zh-CN"/>
              </w:rPr>
            </w:pPr>
          </w:p>
        </w:tc>
        <w:tc>
          <w:tcPr>
            <w:tcW w:w="1275" w:type="dxa"/>
            <w:vAlign w:val="center"/>
          </w:tcPr>
          <w:p w14:paraId="0EE23B3C" w14:textId="676069B4" w:rsidR="0067408E" w:rsidRPr="005942B0" w:rsidRDefault="0067408E" w:rsidP="008426D1">
            <w:pPr>
              <w:jc w:val="center"/>
              <w:rPr>
                <w:bCs/>
                <w:sz w:val="20"/>
                <w:szCs w:val="20"/>
                <w:lang w:val="en-US" w:eastAsia="zh-CN"/>
              </w:rPr>
            </w:pPr>
          </w:p>
        </w:tc>
      </w:tr>
      <w:tr w:rsidR="0067408E" w14:paraId="0EE23B44" w14:textId="77777777" w:rsidTr="00810359">
        <w:trPr>
          <w:gridAfter w:val="2"/>
          <w:wAfter w:w="2127" w:type="dxa"/>
          <w:trHeight w:hRule="exact" w:val="454"/>
        </w:trPr>
        <w:tc>
          <w:tcPr>
            <w:tcW w:w="5778" w:type="dxa"/>
            <w:vAlign w:val="center"/>
          </w:tcPr>
          <w:p w14:paraId="0EE23B40" w14:textId="3DEDE766" w:rsidR="0067408E" w:rsidRPr="005942B0" w:rsidRDefault="0067408E" w:rsidP="008426D1">
            <w:pPr>
              <w:jc w:val="center"/>
              <w:rPr>
                <w:bCs/>
                <w:sz w:val="20"/>
                <w:szCs w:val="20"/>
                <w:lang w:val="en-US" w:eastAsia="zh-CN"/>
              </w:rPr>
            </w:pPr>
          </w:p>
        </w:tc>
        <w:tc>
          <w:tcPr>
            <w:tcW w:w="1560" w:type="dxa"/>
          </w:tcPr>
          <w:p w14:paraId="18184C5B" w14:textId="77777777" w:rsidR="0067408E" w:rsidRDefault="0067408E" w:rsidP="008426D1">
            <w:pPr>
              <w:jc w:val="center"/>
              <w:rPr>
                <w:bCs/>
                <w:sz w:val="20"/>
                <w:szCs w:val="20"/>
                <w:lang w:eastAsia="zh-CN"/>
              </w:rPr>
            </w:pPr>
          </w:p>
        </w:tc>
        <w:tc>
          <w:tcPr>
            <w:tcW w:w="1275" w:type="dxa"/>
            <w:vAlign w:val="center"/>
          </w:tcPr>
          <w:p w14:paraId="0EE23B41" w14:textId="161BA74D" w:rsidR="0067408E" w:rsidRPr="005942B0" w:rsidRDefault="0067408E" w:rsidP="008426D1">
            <w:pPr>
              <w:jc w:val="center"/>
              <w:rPr>
                <w:bCs/>
                <w:sz w:val="20"/>
                <w:szCs w:val="20"/>
                <w:lang w:val="en-US" w:eastAsia="zh-CN"/>
              </w:rPr>
            </w:pPr>
          </w:p>
        </w:tc>
      </w:tr>
      <w:tr w:rsidR="0067408E" w14:paraId="0EE23B49" w14:textId="77777777" w:rsidTr="00810359">
        <w:trPr>
          <w:gridAfter w:val="2"/>
          <w:wAfter w:w="2127" w:type="dxa"/>
          <w:trHeight w:hRule="exact" w:val="454"/>
        </w:trPr>
        <w:tc>
          <w:tcPr>
            <w:tcW w:w="5778" w:type="dxa"/>
            <w:vAlign w:val="center"/>
          </w:tcPr>
          <w:p w14:paraId="0EE23B45" w14:textId="3F302BB3" w:rsidR="0067408E" w:rsidRPr="005942B0" w:rsidRDefault="0067408E" w:rsidP="008426D1">
            <w:pPr>
              <w:jc w:val="center"/>
              <w:rPr>
                <w:bCs/>
                <w:sz w:val="20"/>
                <w:szCs w:val="20"/>
                <w:lang w:val="en-US" w:eastAsia="zh-CN"/>
              </w:rPr>
            </w:pPr>
          </w:p>
        </w:tc>
        <w:tc>
          <w:tcPr>
            <w:tcW w:w="1560" w:type="dxa"/>
          </w:tcPr>
          <w:p w14:paraId="4C8A69C0" w14:textId="77777777" w:rsidR="0067408E" w:rsidRDefault="0067408E" w:rsidP="008426D1">
            <w:pPr>
              <w:jc w:val="center"/>
              <w:rPr>
                <w:bCs/>
                <w:sz w:val="20"/>
                <w:szCs w:val="20"/>
                <w:lang w:eastAsia="zh-CN"/>
              </w:rPr>
            </w:pPr>
          </w:p>
        </w:tc>
        <w:tc>
          <w:tcPr>
            <w:tcW w:w="1275" w:type="dxa"/>
            <w:vAlign w:val="center"/>
          </w:tcPr>
          <w:p w14:paraId="0EE23B46" w14:textId="6AD31742" w:rsidR="0067408E" w:rsidRPr="005942B0" w:rsidRDefault="0067408E" w:rsidP="008426D1">
            <w:pPr>
              <w:jc w:val="center"/>
              <w:rPr>
                <w:bCs/>
                <w:sz w:val="20"/>
                <w:szCs w:val="20"/>
                <w:lang w:val="en-US" w:eastAsia="zh-CN"/>
              </w:rPr>
            </w:pPr>
          </w:p>
        </w:tc>
      </w:tr>
      <w:tr w:rsidR="0067408E" w:rsidRPr="00496392" w14:paraId="0EE23B56" w14:textId="77777777" w:rsidTr="00810359">
        <w:trPr>
          <w:gridAfter w:val="2"/>
          <w:wAfter w:w="2127" w:type="dxa"/>
          <w:trHeight w:hRule="exact" w:val="454"/>
        </w:trPr>
        <w:tc>
          <w:tcPr>
            <w:tcW w:w="5778" w:type="dxa"/>
            <w:vAlign w:val="center"/>
          </w:tcPr>
          <w:p w14:paraId="0EE23B52" w14:textId="1B2C724B" w:rsidR="0067408E" w:rsidRPr="005942B0" w:rsidRDefault="0067408E" w:rsidP="008426D1">
            <w:pPr>
              <w:jc w:val="center"/>
              <w:rPr>
                <w:bCs/>
                <w:sz w:val="20"/>
                <w:szCs w:val="20"/>
                <w:lang w:val="en-US" w:eastAsia="zh-CN"/>
              </w:rPr>
            </w:pPr>
          </w:p>
        </w:tc>
        <w:tc>
          <w:tcPr>
            <w:tcW w:w="1560" w:type="dxa"/>
          </w:tcPr>
          <w:p w14:paraId="2783970D" w14:textId="77777777" w:rsidR="0067408E" w:rsidRDefault="0067408E" w:rsidP="008426D1">
            <w:pPr>
              <w:jc w:val="center"/>
              <w:rPr>
                <w:bCs/>
                <w:sz w:val="20"/>
                <w:szCs w:val="20"/>
                <w:lang w:eastAsia="zh-CN"/>
              </w:rPr>
            </w:pPr>
          </w:p>
        </w:tc>
        <w:tc>
          <w:tcPr>
            <w:tcW w:w="1275" w:type="dxa"/>
            <w:vAlign w:val="center"/>
          </w:tcPr>
          <w:p w14:paraId="0EE23B53" w14:textId="36093B15" w:rsidR="0067408E" w:rsidRPr="005942B0" w:rsidRDefault="0067408E" w:rsidP="008426D1">
            <w:pPr>
              <w:jc w:val="center"/>
              <w:rPr>
                <w:bCs/>
                <w:sz w:val="20"/>
                <w:szCs w:val="20"/>
                <w:lang w:val="en-US" w:eastAsia="zh-CN"/>
              </w:rPr>
            </w:pPr>
          </w:p>
        </w:tc>
      </w:tr>
      <w:tr w:rsidR="0067408E" w:rsidRPr="00496392" w14:paraId="0EE23B5B" w14:textId="77777777" w:rsidTr="00810359">
        <w:trPr>
          <w:gridAfter w:val="2"/>
          <w:wAfter w:w="2127" w:type="dxa"/>
          <w:trHeight w:hRule="exact" w:val="454"/>
        </w:trPr>
        <w:tc>
          <w:tcPr>
            <w:tcW w:w="5778" w:type="dxa"/>
            <w:vAlign w:val="center"/>
          </w:tcPr>
          <w:p w14:paraId="0EE23B57" w14:textId="34D4F984" w:rsidR="0067408E" w:rsidRPr="005942B0" w:rsidRDefault="0067408E" w:rsidP="008426D1">
            <w:pPr>
              <w:jc w:val="center"/>
              <w:rPr>
                <w:bCs/>
                <w:sz w:val="20"/>
                <w:szCs w:val="20"/>
                <w:lang w:val="en-US" w:eastAsia="zh-CN"/>
              </w:rPr>
            </w:pPr>
          </w:p>
        </w:tc>
        <w:tc>
          <w:tcPr>
            <w:tcW w:w="1560" w:type="dxa"/>
          </w:tcPr>
          <w:p w14:paraId="4778E186" w14:textId="77777777" w:rsidR="0067408E" w:rsidRDefault="0067408E" w:rsidP="008426D1">
            <w:pPr>
              <w:jc w:val="center"/>
              <w:rPr>
                <w:bCs/>
                <w:sz w:val="20"/>
                <w:szCs w:val="20"/>
                <w:lang w:eastAsia="zh-CN"/>
              </w:rPr>
            </w:pPr>
          </w:p>
        </w:tc>
        <w:tc>
          <w:tcPr>
            <w:tcW w:w="1275" w:type="dxa"/>
            <w:vAlign w:val="center"/>
          </w:tcPr>
          <w:p w14:paraId="0EE23B58" w14:textId="13295CAC" w:rsidR="0067408E" w:rsidRPr="005942B0" w:rsidRDefault="0067408E" w:rsidP="008426D1">
            <w:pPr>
              <w:jc w:val="center"/>
              <w:rPr>
                <w:bCs/>
                <w:sz w:val="20"/>
                <w:szCs w:val="20"/>
                <w:lang w:val="en-US" w:eastAsia="zh-CN"/>
              </w:rPr>
            </w:pPr>
          </w:p>
        </w:tc>
      </w:tr>
      <w:tr w:rsidR="0067408E" w:rsidRPr="00496392" w14:paraId="53253C77" w14:textId="77777777" w:rsidTr="00810359">
        <w:trPr>
          <w:gridAfter w:val="2"/>
          <w:wAfter w:w="2127" w:type="dxa"/>
          <w:trHeight w:hRule="exact" w:val="454"/>
        </w:trPr>
        <w:tc>
          <w:tcPr>
            <w:tcW w:w="5778" w:type="dxa"/>
            <w:vAlign w:val="center"/>
          </w:tcPr>
          <w:p w14:paraId="7E0315B6" w14:textId="4D17AE7C" w:rsidR="0067408E" w:rsidRDefault="0067408E" w:rsidP="008426D1">
            <w:pPr>
              <w:jc w:val="center"/>
              <w:rPr>
                <w:bCs/>
                <w:sz w:val="20"/>
                <w:szCs w:val="20"/>
                <w:lang w:eastAsia="zh-CN"/>
              </w:rPr>
            </w:pPr>
          </w:p>
        </w:tc>
        <w:tc>
          <w:tcPr>
            <w:tcW w:w="1560" w:type="dxa"/>
          </w:tcPr>
          <w:p w14:paraId="0DF7E5B3" w14:textId="77777777" w:rsidR="0067408E" w:rsidRDefault="0067408E" w:rsidP="008426D1">
            <w:pPr>
              <w:jc w:val="center"/>
              <w:rPr>
                <w:bCs/>
                <w:sz w:val="20"/>
                <w:szCs w:val="20"/>
                <w:lang w:eastAsia="zh-CN"/>
              </w:rPr>
            </w:pPr>
          </w:p>
        </w:tc>
        <w:tc>
          <w:tcPr>
            <w:tcW w:w="1275" w:type="dxa"/>
            <w:vAlign w:val="center"/>
          </w:tcPr>
          <w:p w14:paraId="5764DAA8" w14:textId="69751E48" w:rsidR="0067408E" w:rsidRDefault="0067408E" w:rsidP="008426D1">
            <w:pPr>
              <w:jc w:val="center"/>
              <w:rPr>
                <w:bCs/>
                <w:sz w:val="20"/>
                <w:szCs w:val="20"/>
                <w:lang w:eastAsia="zh-CN"/>
              </w:rPr>
            </w:pPr>
          </w:p>
        </w:tc>
      </w:tr>
      <w:tr w:rsidR="0067408E" w14:paraId="0EE23B68" w14:textId="77777777" w:rsidTr="003B55A8">
        <w:trPr>
          <w:trHeight w:hRule="exact" w:val="454"/>
        </w:trPr>
        <w:tc>
          <w:tcPr>
            <w:tcW w:w="9322" w:type="dxa"/>
            <w:gridSpan w:val="4"/>
            <w:shd w:val="clear" w:color="auto" w:fill="D9D9D9"/>
          </w:tcPr>
          <w:p w14:paraId="0EE23B66" w14:textId="5B491298" w:rsidR="0067408E" w:rsidRPr="00496392" w:rsidRDefault="0067408E" w:rsidP="008426D1">
            <w:pPr>
              <w:jc w:val="right"/>
              <w:rPr>
                <w:b/>
                <w:sz w:val="20"/>
                <w:szCs w:val="20"/>
                <w:lang w:val="en-US" w:eastAsia="zh-CN"/>
              </w:rPr>
            </w:pPr>
            <w:r w:rsidRPr="00496392">
              <w:rPr>
                <w:b/>
                <w:sz w:val="20"/>
                <w:szCs w:val="20"/>
                <w:lang w:val="en-US" w:eastAsia="zh-CN"/>
              </w:rPr>
              <w:t>Services Total:</w:t>
            </w:r>
          </w:p>
        </w:tc>
        <w:tc>
          <w:tcPr>
            <w:tcW w:w="1418" w:type="dxa"/>
            <w:vAlign w:val="center"/>
          </w:tcPr>
          <w:p w14:paraId="0EE23B67" w14:textId="208DAE54" w:rsidR="0067408E" w:rsidRPr="005942B0" w:rsidRDefault="0067408E" w:rsidP="005942B0">
            <w:pPr>
              <w:jc w:val="right"/>
              <w:rPr>
                <w:bCs/>
                <w:sz w:val="20"/>
                <w:szCs w:val="20"/>
                <w:lang w:val="en-US" w:eastAsia="zh-CN"/>
              </w:rPr>
            </w:pPr>
          </w:p>
        </w:tc>
      </w:tr>
      <w:tr w:rsidR="0067408E" w14:paraId="0EE23B6B" w14:textId="77777777" w:rsidTr="00D9199A">
        <w:trPr>
          <w:trHeight w:hRule="exact" w:val="454"/>
        </w:trPr>
        <w:tc>
          <w:tcPr>
            <w:tcW w:w="9322" w:type="dxa"/>
            <w:gridSpan w:val="4"/>
            <w:shd w:val="clear" w:color="auto" w:fill="D9D9D9"/>
          </w:tcPr>
          <w:p w14:paraId="0EE23B69" w14:textId="7ED5DD87" w:rsidR="0067408E" w:rsidRPr="00496392" w:rsidRDefault="0067408E" w:rsidP="008426D1">
            <w:pPr>
              <w:jc w:val="right"/>
              <w:rPr>
                <w:b/>
                <w:sz w:val="20"/>
                <w:szCs w:val="20"/>
                <w:lang w:val="en-US" w:eastAsia="zh-CN"/>
              </w:rPr>
            </w:pPr>
            <w:r w:rsidRPr="00496392">
              <w:rPr>
                <w:b/>
                <w:sz w:val="20"/>
                <w:szCs w:val="20"/>
                <w:lang w:val="en-US" w:eastAsia="zh-CN"/>
              </w:rPr>
              <w:t>Goods &amp; Services Sub Total:</w:t>
            </w:r>
          </w:p>
        </w:tc>
        <w:tc>
          <w:tcPr>
            <w:tcW w:w="1418" w:type="dxa"/>
            <w:vAlign w:val="center"/>
          </w:tcPr>
          <w:p w14:paraId="0EE23B6A" w14:textId="766599D7" w:rsidR="0067408E" w:rsidRPr="005942B0" w:rsidRDefault="0067408E" w:rsidP="005942B0">
            <w:pPr>
              <w:jc w:val="right"/>
              <w:rPr>
                <w:bCs/>
                <w:sz w:val="20"/>
                <w:szCs w:val="20"/>
                <w:lang w:val="en-US" w:eastAsia="zh-CN"/>
              </w:rPr>
            </w:pPr>
          </w:p>
        </w:tc>
      </w:tr>
      <w:tr w:rsidR="0067408E" w14:paraId="0EE23B71" w14:textId="77777777" w:rsidTr="00EC43CA">
        <w:trPr>
          <w:trHeight w:hRule="exact" w:val="454"/>
        </w:trPr>
        <w:tc>
          <w:tcPr>
            <w:tcW w:w="9322" w:type="dxa"/>
            <w:gridSpan w:val="4"/>
            <w:shd w:val="clear" w:color="auto" w:fill="D9D9D9"/>
          </w:tcPr>
          <w:p w14:paraId="0EE23B6F" w14:textId="2302FE82" w:rsidR="0067408E" w:rsidRPr="00496392" w:rsidRDefault="0067408E" w:rsidP="008426D1">
            <w:pPr>
              <w:jc w:val="right"/>
              <w:rPr>
                <w:b/>
                <w:sz w:val="20"/>
                <w:szCs w:val="20"/>
                <w:lang w:val="en-US" w:eastAsia="zh-CN"/>
              </w:rPr>
            </w:pPr>
            <w:r w:rsidRPr="00496392">
              <w:rPr>
                <w:b/>
                <w:sz w:val="20"/>
                <w:szCs w:val="20"/>
                <w:lang w:val="en-US" w:eastAsia="zh-CN"/>
              </w:rPr>
              <w:t>VAT:</w:t>
            </w:r>
          </w:p>
        </w:tc>
        <w:tc>
          <w:tcPr>
            <w:tcW w:w="1418" w:type="dxa"/>
            <w:vAlign w:val="center"/>
          </w:tcPr>
          <w:p w14:paraId="0EE23B70" w14:textId="32CBB854" w:rsidR="0067408E" w:rsidRPr="005942B0" w:rsidRDefault="0067408E" w:rsidP="005942B0">
            <w:pPr>
              <w:jc w:val="right"/>
              <w:rPr>
                <w:bCs/>
                <w:sz w:val="20"/>
                <w:szCs w:val="20"/>
                <w:lang w:val="en-US" w:eastAsia="zh-CN"/>
              </w:rPr>
            </w:pPr>
          </w:p>
        </w:tc>
      </w:tr>
      <w:tr w:rsidR="0067408E" w14:paraId="0EE23B74" w14:textId="77777777" w:rsidTr="000C2242">
        <w:trPr>
          <w:trHeight w:hRule="exact" w:val="454"/>
        </w:trPr>
        <w:tc>
          <w:tcPr>
            <w:tcW w:w="9322" w:type="dxa"/>
            <w:gridSpan w:val="4"/>
            <w:shd w:val="clear" w:color="auto" w:fill="D9D9D9"/>
          </w:tcPr>
          <w:p w14:paraId="0EE23B72" w14:textId="393DDDA0" w:rsidR="0067408E" w:rsidRPr="00496392" w:rsidRDefault="0067408E" w:rsidP="008426D1">
            <w:pPr>
              <w:jc w:val="right"/>
              <w:rPr>
                <w:b/>
                <w:sz w:val="20"/>
                <w:szCs w:val="20"/>
                <w:lang w:val="en-US" w:eastAsia="zh-CN"/>
              </w:rPr>
            </w:pPr>
            <w:r w:rsidRPr="00496392">
              <w:rPr>
                <w:b/>
                <w:sz w:val="20"/>
                <w:szCs w:val="20"/>
                <w:lang w:val="en-US" w:eastAsia="zh-CN"/>
              </w:rPr>
              <w:t>Total</w:t>
            </w:r>
            <w:r>
              <w:rPr>
                <w:b/>
                <w:sz w:val="20"/>
                <w:szCs w:val="20"/>
                <w:lang w:val="en-US" w:eastAsia="zh-CN"/>
              </w:rPr>
              <w:t xml:space="preserve"> Value of System</w:t>
            </w:r>
            <w:r w:rsidRPr="00496392">
              <w:rPr>
                <w:b/>
                <w:sz w:val="20"/>
                <w:szCs w:val="20"/>
                <w:lang w:val="en-US" w:eastAsia="zh-CN"/>
              </w:rPr>
              <w:t xml:space="preserve">: </w:t>
            </w:r>
          </w:p>
        </w:tc>
        <w:tc>
          <w:tcPr>
            <w:tcW w:w="1418" w:type="dxa"/>
            <w:vAlign w:val="center"/>
          </w:tcPr>
          <w:p w14:paraId="0EE23B73" w14:textId="4C6B45A8" w:rsidR="0067408E" w:rsidRPr="005942B0" w:rsidRDefault="0067408E" w:rsidP="005942B0">
            <w:pPr>
              <w:jc w:val="right"/>
              <w:rPr>
                <w:bCs/>
                <w:noProof/>
                <w:sz w:val="20"/>
                <w:szCs w:val="20"/>
                <w:lang w:eastAsia="zh-CN"/>
              </w:rPr>
            </w:pPr>
            <w:bookmarkStart w:id="2" w:name="TOTAL"/>
            <w:bookmarkEnd w:id="2"/>
          </w:p>
        </w:tc>
      </w:tr>
      <w:tr w:rsidR="0067408E" w14:paraId="0EE23B76" w14:textId="77777777" w:rsidTr="002D0B0C">
        <w:trPr>
          <w:trHeight w:hRule="exact" w:val="794"/>
        </w:trPr>
        <w:tc>
          <w:tcPr>
            <w:tcW w:w="10740" w:type="dxa"/>
            <w:gridSpan w:val="5"/>
            <w:shd w:val="clear" w:color="auto" w:fill="D9D9D9"/>
          </w:tcPr>
          <w:p w14:paraId="0EE23B75" w14:textId="551F673E" w:rsidR="0067408E" w:rsidRDefault="0067408E" w:rsidP="008426D1">
            <w:pPr>
              <w:jc w:val="center"/>
              <w:rPr>
                <w:b/>
                <w:sz w:val="18"/>
                <w:szCs w:val="18"/>
                <w:lang w:val="en-US" w:eastAsia="zh-CN"/>
              </w:rPr>
            </w:pPr>
            <w:r>
              <w:rPr>
                <w:b/>
                <w:sz w:val="18"/>
                <w:szCs w:val="18"/>
                <w:lang w:val="en-US" w:eastAsia="zh-CN"/>
              </w:rPr>
              <w:t>Our intention is to give you a full and clear cost for the installation of the system. Providing nothing unforeseen should occur the only additional costs would be those associated with the Energy Performance Certificate (if not included above) and any planning related issues should they be required.</w:t>
            </w:r>
            <w:r>
              <w:rPr>
                <w:b/>
                <w:color w:val="FF0000"/>
                <w:sz w:val="18"/>
                <w:szCs w:val="18"/>
                <w:lang w:val="en-US" w:eastAsia="zh-CN"/>
              </w:rPr>
              <w:t xml:space="preserve"> </w:t>
            </w:r>
          </w:p>
        </w:tc>
      </w:tr>
    </w:tbl>
    <w:p w14:paraId="0EE23B9D" w14:textId="77777777" w:rsidR="003911DD" w:rsidRDefault="003911DD" w:rsidP="00F95CCC">
      <w:pPr>
        <w:widowControl w:val="0"/>
        <w:rPr>
          <w:rFonts w:asciiTheme="minorHAnsi" w:hAnsiTheme="minorHAnsi"/>
          <w:b/>
          <w:kern w:val="28"/>
          <w:sz w:val="20"/>
          <w:szCs w:val="20"/>
          <w:lang w:eastAsia="zh-CN"/>
        </w:rPr>
      </w:pPr>
    </w:p>
    <w:p w14:paraId="27A13BB3" w14:textId="77777777" w:rsidR="00EC2B73" w:rsidRDefault="00EC2B73" w:rsidP="00F95CCC">
      <w:pPr>
        <w:widowControl w:val="0"/>
        <w:rPr>
          <w:rFonts w:asciiTheme="minorHAnsi" w:hAnsiTheme="minorHAnsi"/>
          <w:b/>
          <w:kern w:val="28"/>
          <w:sz w:val="20"/>
          <w:szCs w:val="20"/>
          <w:lang w:eastAsia="zh-CN"/>
        </w:rPr>
      </w:pPr>
    </w:p>
    <w:p w14:paraId="06267242" w14:textId="77777777" w:rsidR="00EC2B73" w:rsidRDefault="00EC2B73" w:rsidP="00F95CCC">
      <w:pPr>
        <w:widowControl w:val="0"/>
        <w:rPr>
          <w:rFonts w:asciiTheme="minorHAnsi" w:hAnsiTheme="minorHAnsi"/>
          <w:b/>
          <w:kern w:val="28"/>
          <w:sz w:val="20"/>
          <w:szCs w:val="20"/>
          <w:lang w:eastAsia="zh-CN"/>
        </w:rPr>
      </w:pPr>
    </w:p>
    <w:p w14:paraId="0F8FA267" w14:textId="77777777" w:rsidR="00EC2B73" w:rsidRDefault="00EC2B73" w:rsidP="00F95CCC">
      <w:pPr>
        <w:widowControl w:val="0"/>
        <w:rPr>
          <w:rFonts w:asciiTheme="minorHAnsi" w:hAnsiTheme="minorHAnsi"/>
          <w:b/>
          <w:kern w:val="28"/>
          <w:sz w:val="20"/>
          <w:szCs w:val="20"/>
          <w:lang w:eastAsia="zh-CN"/>
        </w:rPr>
      </w:pPr>
    </w:p>
    <w:p w14:paraId="609441E2" w14:textId="77777777" w:rsidR="00810359" w:rsidRDefault="00810359" w:rsidP="00F95CCC">
      <w:pPr>
        <w:widowControl w:val="0"/>
        <w:rPr>
          <w:rFonts w:asciiTheme="minorHAnsi" w:hAnsiTheme="minorHAnsi"/>
          <w:b/>
          <w:kern w:val="28"/>
          <w:sz w:val="20"/>
          <w:szCs w:val="20"/>
          <w:lang w:eastAsia="zh-CN"/>
        </w:rPr>
      </w:pPr>
    </w:p>
    <w:p w14:paraId="31DFB16A" w14:textId="77777777" w:rsidR="00810359" w:rsidRDefault="00810359" w:rsidP="00F95CCC">
      <w:pPr>
        <w:widowControl w:val="0"/>
        <w:rPr>
          <w:rFonts w:asciiTheme="minorHAnsi" w:hAnsiTheme="minorHAnsi"/>
          <w:b/>
          <w:kern w:val="28"/>
          <w:sz w:val="20"/>
          <w:szCs w:val="20"/>
          <w:lang w:eastAsia="zh-CN"/>
        </w:rPr>
      </w:pPr>
    </w:p>
    <w:p w14:paraId="12CA8F26" w14:textId="77777777" w:rsidR="00810359" w:rsidRDefault="00810359" w:rsidP="00F95CCC">
      <w:pPr>
        <w:widowControl w:val="0"/>
        <w:rPr>
          <w:rFonts w:asciiTheme="minorHAnsi" w:hAnsiTheme="minorHAnsi"/>
          <w:b/>
          <w:kern w:val="28"/>
          <w:sz w:val="20"/>
          <w:szCs w:val="20"/>
          <w:lang w:eastAsia="zh-CN"/>
        </w:rPr>
      </w:pPr>
    </w:p>
    <w:p w14:paraId="2B66FC8D" w14:textId="77777777" w:rsidR="00810359" w:rsidRDefault="00810359" w:rsidP="00F95CCC">
      <w:pPr>
        <w:widowControl w:val="0"/>
        <w:rPr>
          <w:rFonts w:asciiTheme="minorHAnsi" w:hAnsiTheme="minorHAnsi"/>
          <w:b/>
          <w:kern w:val="28"/>
          <w:sz w:val="20"/>
          <w:szCs w:val="20"/>
          <w:lang w:eastAsia="zh-CN"/>
        </w:rPr>
      </w:pPr>
    </w:p>
    <w:p w14:paraId="1F97593F" w14:textId="77777777" w:rsidR="00810359" w:rsidRDefault="00810359" w:rsidP="00F95CCC">
      <w:pPr>
        <w:widowControl w:val="0"/>
        <w:rPr>
          <w:rFonts w:asciiTheme="minorHAnsi" w:hAnsiTheme="minorHAnsi"/>
          <w:b/>
          <w:kern w:val="28"/>
          <w:sz w:val="20"/>
          <w:szCs w:val="20"/>
          <w:lang w:eastAsia="zh-CN"/>
        </w:rPr>
      </w:pPr>
    </w:p>
    <w:p w14:paraId="4543474A" w14:textId="77777777" w:rsidR="00EC2B73" w:rsidRDefault="00EC2B73" w:rsidP="00F95CCC">
      <w:pPr>
        <w:widowControl w:val="0"/>
        <w:rPr>
          <w:rFonts w:asciiTheme="minorHAnsi" w:hAnsiTheme="minorHAnsi"/>
          <w:b/>
          <w:kern w:val="28"/>
          <w:sz w:val="20"/>
          <w:szCs w:val="20"/>
          <w:lang w:eastAsia="zh-CN"/>
        </w:rPr>
      </w:pPr>
    </w:p>
    <w:p w14:paraId="0EE23B9E" w14:textId="77777777" w:rsidR="003911DD" w:rsidRDefault="003911DD" w:rsidP="00F95CCC">
      <w:pPr>
        <w:widowControl w:val="0"/>
        <w:rPr>
          <w:rFonts w:asciiTheme="minorHAnsi" w:hAnsiTheme="minorHAnsi"/>
          <w:b/>
          <w:kern w:val="28"/>
          <w:sz w:val="20"/>
          <w:szCs w:val="20"/>
          <w:lang w:eastAsia="zh-CN"/>
        </w:rPr>
      </w:pPr>
    </w:p>
    <w:tbl>
      <w:tblPr>
        <w:tblpPr w:leftFromText="181" w:rightFromText="181" w:vertAnchor="text" w:horzAnchor="margin" w:tblpY="3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8195"/>
        <w:gridCol w:w="851"/>
        <w:gridCol w:w="965"/>
      </w:tblGrid>
      <w:tr w:rsidR="0078200B" w14:paraId="0EE23BA0" w14:textId="77777777" w:rsidTr="002D71B5">
        <w:trPr>
          <w:trHeight w:hRule="exact" w:val="567"/>
        </w:trPr>
        <w:tc>
          <w:tcPr>
            <w:tcW w:w="10011" w:type="dxa"/>
            <w:gridSpan w:val="3"/>
            <w:shd w:val="clear" w:color="auto" w:fill="D9D9D9"/>
            <w:vAlign w:val="center"/>
          </w:tcPr>
          <w:p w14:paraId="0EE23B9F" w14:textId="77777777" w:rsidR="003911DD" w:rsidRDefault="00424C7D" w:rsidP="002D71B5">
            <w:pPr>
              <w:jc w:val="center"/>
              <w:rPr>
                <w:rFonts w:ascii="Calibri" w:hAnsi="Calibri"/>
                <w:b/>
                <w:sz w:val="20"/>
                <w:szCs w:val="20"/>
                <w:lang w:eastAsia="zh-CN"/>
              </w:rPr>
            </w:pPr>
            <w:r>
              <w:rPr>
                <w:rFonts w:ascii="Calibri" w:hAnsi="Calibri"/>
                <w:b/>
                <w:sz w:val="20"/>
                <w:szCs w:val="20"/>
                <w:lang w:eastAsia="zh-CN"/>
              </w:rPr>
              <w:t>Guarantees and Warranties</w:t>
            </w:r>
          </w:p>
        </w:tc>
      </w:tr>
      <w:tr w:rsidR="00955977" w14:paraId="0EE23BA4" w14:textId="77777777" w:rsidTr="008101A4">
        <w:trPr>
          <w:trHeight w:hRule="exact" w:val="454"/>
        </w:trPr>
        <w:tc>
          <w:tcPr>
            <w:tcW w:w="8195" w:type="dxa"/>
            <w:shd w:val="clear" w:color="auto" w:fill="auto"/>
            <w:vAlign w:val="center"/>
          </w:tcPr>
          <w:p w14:paraId="0EE23BA1" w14:textId="087047F6" w:rsidR="00955977" w:rsidRPr="00262D41" w:rsidRDefault="00955977" w:rsidP="00955977">
            <w:pPr>
              <w:rPr>
                <w:rFonts w:ascii="Calibri" w:hAnsi="Calibri"/>
                <w:bCs/>
                <w:sz w:val="20"/>
                <w:szCs w:val="20"/>
                <w:lang w:eastAsia="zh-CN"/>
              </w:rPr>
            </w:pPr>
            <w:r w:rsidRPr="00262D41">
              <w:rPr>
                <w:rFonts w:ascii="Calibri" w:hAnsi="Calibri"/>
                <w:bCs/>
                <w:sz w:val="20"/>
                <w:szCs w:val="20"/>
                <w:lang w:eastAsia="zh-CN"/>
              </w:rPr>
              <w:lastRenderedPageBreak/>
              <w:t>Panels</w:t>
            </w:r>
          </w:p>
        </w:tc>
        <w:tc>
          <w:tcPr>
            <w:tcW w:w="851" w:type="dxa"/>
            <w:shd w:val="clear" w:color="auto" w:fill="auto"/>
            <w:vAlign w:val="center"/>
          </w:tcPr>
          <w:p w14:paraId="0EE23BA2" w14:textId="0630B005" w:rsidR="00955977" w:rsidRPr="00262D41" w:rsidRDefault="00955977" w:rsidP="00955977">
            <w:pPr>
              <w:jc w:val="center"/>
              <w:rPr>
                <w:rFonts w:ascii="Calibri" w:hAnsi="Calibri"/>
                <w:bCs/>
                <w:sz w:val="20"/>
                <w:szCs w:val="20"/>
                <w:lang w:eastAsia="zh-CN"/>
              </w:rPr>
            </w:pPr>
            <w:r w:rsidRPr="00262D41">
              <w:rPr>
                <w:rFonts w:ascii="Calibri" w:hAnsi="Calibri"/>
                <w:bCs/>
                <w:sz w:val="20"/>
                <w:szCs w:val="20"/>
                <w:lang w:eastAsia="zh-CN"/>
              </w:rPr>
              <w:t>1</w:t>
            </w:r>
            <w:bookmarkStart w:id="3" w:name="HI"/>
            <w:bookmarkEnd w:id="3"/>
            <w:r w:rsidR="00CF7147">
              <w:rPr>
                <w:rFonts w:ascii="Calibri" w:hAnsi="Calibri"/>
                <w:bCs/>
                <w:sz w:val="20"/>
                <w:szCs w:val="20"/>
                <w:lang w:eastAsia="zh-CN"/>
              </w:rPr>
              <w:t>0</w:t>
            </w:r>
          </w:p>
        </w:tc>
        <w:tc>
          <w:tcPr>
            <w:tcW w:w="965" w:type="dxa"/>
            <w:shd w:val="clear" w:color="auto" w:fill="D9D9D9"/>
            <w:vAlign w:val="center"/>
          </w:tcPr>
          <w:p w14:paraId="0EE23BA3" w14:textId="6DDE900A" w:rsidR="00955977" w:rsidRDefault="00955977" w:rsidP="00955977">
            <w:pPr>
              <w:jc w:val="center"/>
              <w:rPr>
                <w:rFonts w:ascii="Calibri" w:hAnsi="Calibri"/>
                <w:b/>
                <w:color w:val="000000" w:themeColor="text1"/>
                <w:sz w:val="20"/>
                <w:szCs w:val="20"/>
                <w:lang w:eastAsia="zh-CN"/>
              </w:rPr>
            </w:pPr>
            <w:r>
              <w:rPr>
                <w:rFonts w:ascii="Calibri" w:hAnsi="Calibri"/>
                <w:b/>
                <w:color w:val="000000" w:themeColor="text1"/>
                <w:sz w:val="20"/>
                <w:szCs w:val="20"/>
                <w:lang w:eastAsia="zh-CN"/>
              </w:rPr>
              <w:t>Years</w:t>
            </w:r>
          </w:p>
        </w:tc>
      </w:tr>
      <w:tr w:rsidR="00955977" w14:paraId="0EE23BA8" w14:textId="77777777" w:rsidTr="008101A4">
        <w:trPr>
          <w:trHeight w:hRule="exact" w:val="454"/>
        </w:trPr>
        <w:tc>
          <w:tcPr>
            <w:tcW w:w="8195" w:type="dxa"/>
            <w:shd w:val="clear" w:color="auto" w:fill="auto"/>
            <w:vAlign w:val="center"/>
          </w:tcPr>
          <w:p w14:paraId="0EE23BA5" w14:textId="0E48BF81" w:rsidR="00955977" w:rsidRPr="00262D41" w:rsidRDefault="00955977" w:rsidP="00955977">
            <w:pPr>
              <w:rPr>
                <w:rFonts w:ascii="Calibri" w:hAnsi="Calibri"/>
                <w:bCs/>
                <w:sz w:val="20"/>
                <w:szCs w:val="20"/>
                <w:lang w:eastAsia="zh-CN"/>
              </w:rPr>
            </w:pPr>
            <w:r w:rsidRPr="00262D41">
              <w:rPr>
                <w:rFonts w:ascii="Calibri" w:hAnsi="Calibri"/>
                <w:bCs/>
                <w:sz w:val="20"/>
                <w:szCs w:val="20"/>
                <w:lang w:eastAsia="zh-CN"/>
              </w:rPr>
              <w:t>Panels (performance only)</w:t>
            </w:r>
          </w:p>
        </w:tc>
        <w:tc>
          <w:tcPr>
            <w:tcW w:w="851" w:type="dxa"/>
            <w:shd w:val="clear" w:color="auto" w:fill="auto"/>
            <w:vAlign w:val="center"/>
          </w:tcPr>
          <w:p w14:paraId="0EE23BA6" w14:textId="17E772AF" w:rsidR="00955977" w:rsidRPr="00262D41" w:rsidRDefault="00955977" w:rsidP="00955977">
            <w:pPr>
              <w:jc w:val="center"/>
              <w:rPr>
                <w:rFonts w:ascii="Calibri" w:hAnsi="Calibri"/>
                <w:bCs/>
                <w:sz w:val="20"/>
                <w:szCs w:val="20"/>
                <w:lang w:eastAsia="zh-CN"/>
              </w:rPr>
            </w:pPr>
            <w:r w:rsidRPr="00262D41">
              <w:rPr>
                <w:rFonts w:ascii="Calibri" w:hAnsi="Calibri"/>
                <w:bCs/>
                <w:sz w:val="20"/>
                <w:szCs w:val="20"/>
                <w:lang w:eastAsia="zh-CN"/>
              </w:rPr>
              <w:t>25</w:t>
            </w:r>
          </w:p>
        </w:tc>
        <w:tc>
          <w:tcPr>
            <w:tcW w:w="965" w:type="dxa"/>
            <w:shd w:val="clear" w:color="auto" w:fill="D9D9D9"/>
            <w:vAlign w:val="center"/>
          </w:tcPr>
          <w:p w14:paraId="0EE23BA7" w14:textId="74A49877" w:rsidR="00955977" w:rsidRDefault="00955977" w:rsidP="00955977">
            <w:pPr>
              <w:jc w:val="center"/>
              <w:rPr>
                <w:rFonts w:ascii="Calibri" w:hAnsi="Calibri"/>
                <w:b/>
                <w:color w:val="000000" w:themeColor="text1"/>
                <w:sz w:val="20"/>
                <w:szCs w:val="20"/>
                <w:lang w:eastAsia="zh-CN"/>
              </w:rPr>
            </w:pPr>
            <w:r>
              <w:rPr>
                <w:rFonts w:ascii="Calibri" w:hAnsi="Calibri"/>
                <w:b/>
                <w:color w:val="000000" w:themeColor="text1"/>
                <w:sz w:val="20"/>
                <w:szCs w:val="20"/>
                <w:lang w:eastAsia="zh-CN"/>
              </w:rPr>
              <w:t>Years</w:t>
            </w:r>
          </w:p>
        </w:tc>
      </w:tr>
      <w:tr w:rsidR="00B01BF9" w14:paraId="29E622A6" w14:textId="77777777" w:rsidTr="008101A4">
        <w:trPr>
          <w:trHeight w:hRule="exact" w:val="454"/>
        </w:trPr>
        <w:tc>
          <w:tcPr>
            <w:tcW w:w="8195" w:type="dxa"/>
            <w:shd w:val="clear" w:color="auto" w:fill="auto"/>
            <w:vAlign w:val="center"/>
          </w:tcPr>
          <w:p w14:paraId="15407A2C" w14:textId="2C4F6B0E" w:rsidR="00B01BF9" w:rsidRPr="00262D41" w:rsidRDefault="00B01BF9" w:rsidP="00955977">
            <w:pPr>
              <w:rPr>
                <w:rFonts w:ascii="Calibri" w:hAnsi="Calibri"/>
                <w:bCs/>
                <w:sz w:val="20"/>
                <w:szCs w:val="20"/>
                <w:lang w:eastAsia="zh-CN"/>
              </w:rPr>
            </w:pPr>
            <w:r>
              <w:rPr>
                <w:rFonts w:ascii="Calibri" w:hAnsi="Calibri"/>
                <w:bCs/>
                <w:sz w:val="20"/>
                <w:szCs w:val="20"/>
                <w:lang w:eastAsia="zh-CN"/>
              </w:rPr>
              <w:t>Insurance-Backed Guarantee</w:t>
            </w:r>
          </w:p>
        </w:tc>
        <w:tc>
          <w:tcPr>
            <w:tcW w:w="851" w:type="dxa"/>
            <w:shd w:val="clear" w:color="auto" w:fill="auto"/>
            <w:vAlign w:val="center"/>
          </w:tcPr>
          <w:p w14:paraId="659B9943" w14:textId="7DCAB2E7" w:rsidR="00B01BF9" w:rsidRPr="00262D41" w:rsidRDefault="00B01BF9" w:rsidP="00955977">
            <w:pPr>
              <w:jc w:val="center"/>
              <w:rPr>
                <w:rFonts w:ascii="Calibri" w:hAnsi="Calibri"/>
                <w:bCs/>
                <w:sz w:val="20"/>
                <w:szCs w:val="20"/>
                <w:lang w:eastAsia="zh-CN"/>
              </w:rPr>
            </w:pPr>
            <w:r>
              <w:rPr>
                <w:rFonts w:ascii="Calibri" w:hAnsi="Calibri"/>
                <w:bCs/>
                <w:sz w:val="20"/>
                <w:szCs w:val="20"/>
                <w:lang w:eastAsia="zh-CN"/>
              </w:rPr>
              <w:t>2</w:t>
            </w:r>
          </w:p>
        </w:tc>
        <w:tc>
          <w:tcPr>
            <w:tcW w:w="965" w:type="dxa"/>
            <w:shd w:val="clear" w:color="auto" w:fill="D9D9D9"/>
            <w:vAlign w:val="center"/>
          </w:tcPr>
          <w:p w14:paraId="1D5390C9" w14:textId="0B002627" w:rsidR="00B01BF9" w:rsidRDefault="00B01BF9" w:rsidP="00955977">
            <w:pPr>
              <w:jc w:val="center"/>
              <w:rPr>
                <w:rFonts w:ascii="Calibri" w:hAnsi="Calibri"/>
                <w:b/>
                <w:color w:val="000000" w:themeColor="text1"/>
                <w:sz w:val="20"/>
                <w:szCs w:val="20"/>
                <w:lang w:eastAsia="zh-CN"/>
              </w:rPr>
            </w:pPr>
            <w:r>
              <w:rPr>
                <w:rFonts w:ascii="Calibri" w:hAnsi="Calibri"/>
                <w:b/>
                <w:color w:val="000000" w:themeColor="text1"/>
                <w:sz w:val="20"/>
                <w:szCs w:val="20"/>
                <w:lang w:eastAsia="zh-CN"/>
              </w:rPr>
              <w:t>Years</w:t>
            </w:r>
          </w:p>
        </w:tc>
      </w:tr>
      <w:tr w:rsidR="00955977" w14:paraId="0EE23BB0" w14:textId="77777777" w:rsidTr="008101A4">
        <w:trPr>
          <w:trHeight w:hRule="exact" w:val="454"/>
        </w:trPr>
        <w:tc>
          <w:tcPr>
            <w:tcW w:w="8195" w:type="dxa"/>
            <w:shd w:val="clear" w:color="auto" w:fill="auto"/>
            <w:vAlign w:val="center"/>
          </w:tcPr>
          <w:p w14:paraId="0EE23BAD" w14:textId="1724A76A" w:rsidR="00955977" w:rsidRPr="00262D41" w:rsidRDefault="00955977" w:rsidP="00955977">
            <w:pPr>
              <w:rPr>
                <w:rFonts w:ascii="Calibri" w:hAnsi="Calibri"/>
                <w:bCs/>
                <w:sz w:val="20"/>
                <w:szCs w:val="20"/>
                <w:lang w:eastAsia="zh-CN"/>
              </w:rPr>
            </w:pPr>
            <w:r w:rsidRPr="00262D41">
              <w:rPr>
                <w:rFonts w:ascii="Calibri" w:hAnsi="Calibri"/>
                <w:bCs/>
                <w:sz w:val="20"/>
                <w:szCs w:val="20"/>
                <w:lang w:eastAsia="zh-CN"/>
              </w:rPr>
              <w:t>Inverter</w:t>
            </w:r>
          </w:p>
        </w:tc>
        <w:tc>
          <w:tcPr>
            <w:tcW w:w="851" w:type="dxa"/>
            <w:shd w:val="clear" w:color="auto" w:fill="auto"/>
            <w:vAlign w:val="center"/>
          </w:tcPr>
          <w:p w14:paraId="0EE23BAE" w14:textId="74375510" w:rsidR="00955977" w:rsidRPr="00262D41" w:rsidRDefault="00955977" w:rsidP="00955977">
            <w:pPr>
              <w:jc w:val="center"/>
              <w:rPr>
                <w:rFonts w:ascii="Calibri" w:hAnsi="Calibri"/>
                <w:bCs/>
                <w:sz w:val="20"/>
                <w:szCs w:val="20"/>
                <w:lang w:eastAsia="zh-CN"/>
              </w:rPr>
            </w:pPr>
            <w:r w:rsidRPr="00262D41">
              <w:rPr>
                <w:rFonts w:ascii="Calibri" w:hAnsi="Calibri"/>
                <w:bCs/>
                <w:sz w:val="20"/>
                <w:szCs w:val="20"/>
                <w:lang w:eastAsia="zh-CN"/>
              </w:rPr>
              <w:t>10</w:t>
            </w:r>
          </w:p>
        </w:tc>
        <w:tc>
          <w:tcPr>
            <w:tcW w:w="965" w:type="dxa"/>
            <w:shd w:val="clear" w:color="auto" w:fill="D9D9D9"/>
            <w:vAlign w:val="center"/>
          </w:tcPr>
          <w:p w14:paraId="0EE23BAF" w14:textId="39EB7995" w:rsidR="00955977" w:rsidRDefault="00955977" w:rsidP="00955977">
            <w:pPr>
              <w:jc w:val="center"/>
              <w:rPr>
                <w:rFonts w:ascii="Calibri" w:hAnsi="Calibri"/>
                <w:b/>
                <w:color w:val="000000" w:themeColor="text1"/>
                <w:sz w:val="20"/>
                <w:szCs w:val="20"/>
                <w:lang w:eastAsia="zh-CN"/>
              </w:rPr>
            </w:pPr>
            <w:r>
              <w:rPr>
                <w:rFonts w:ascii="Calibri" w:hAnsi="Calibri"/>
                <w:b/>
                <w:color w:val="000000" w:themeColor="text1"/>
                <w:sz w:val="20"/>
                <w:szCs w:val="20"/>
                <w:lang w:eastAsia="zh-CN"/>
              </w:rPr>
              <w:t>Years</w:t>
            </w:r>
          </w:p>
        </w:tc>
      </w:tr>
      <w:tr w:rsidR="00955977" w14:paraId="0EE23BB4" w14:textId="77777777" w:rsidTr="008101A4">
        <w:trPr>
          <w:trHeight w:hRule="exact" w:val="454"/>
        </w:trPr>
        <w:tc>
          <w:tcPr>
            <w:tcW w:w="8195" w:type="dxa"/>
            <w:shd w:val="clear" w:color="auto" w:fill="auto"/>
            <w:vAlign w:val="center"/>
          </w:tcPr>
          <w:p w14:paraId="0EE23BB1" w14:textId="19A4169C" w:rsidR="00955977" w:rsidRPr="00262D41" w:rsidRDefault="00955977" w:rsidP="00955977">
            <w:pPr>
              <w:rPr>
                <w:rFonts w:ascii="Calibri" w:hAnsi="Calibri"/>
                <w:bCs/>
                <w:sz w:val="20"/>
                <w:szCs w:val="20"/>
                <w:lang w:eastAsia="zh-CN"/>
              </w:rPr>
            </w:pPr>
            <w:r w:rsidRPr="00262D41">
              <w:rPr>
                <w:rFonts w:ascii="Calibri" w:hAnsi="Calibri"/>
                <w:bCs/>
                <w:sz w:val="20"/>
                <w:szCs w:val="20"/>
                <w:lang w:eastAsia="zh-CN"/>
              </w:rPr>
              <w:t>Battery</w:t>
            </w:r>
          </w:p>
        </w:tc>
        <w:tc>
          <w:tcPr>
            <w:tcW w:w="851" w:type="dxa"/>
            <w:shd w:val="clear" w:color="auto" w:fill="auto"/>
            <w:vAlign w:val="center"/>
          </w:tcPr>
          <w:p w14:paraId="0EE23BB2" w14:textId="47040B1B" w:rsidR="00955977" w:rsidRPr="00262D41" w:rsidRDefault="00955977" w:rsidP="00955977">
            <w:pPr>
              <w:jc w:val="center"/>
              <w:rPr>
                <w:rFonts w:ascii="Calibri" w:hAnsi="Calibri"/>
                <w:bCs/>
                <w:sz w:val="20"/>
                <w:szCs w:val="20"/>
                <w:lang w:eastAsia="zh-CN"/>
              </w:rPr>
            </w:pPr>
            <w:r w:rsidRPr="00262D41">
              <w:rPr>
                <w:rFonts w:ascii="Calibri" w:hAnsi="Calibri"/>
                <w:bCs/>
                <w:sz w:val="20"/>
                <w:szCs w:val="20"/>
                <w:lang w:eastAsia="zh-CN"/>
              </w:rPr>
              <w:t>10</w:t>
            </w:r>
          </w:p>
        </w:tc>
        <w:tc>
          <w:tcPr>
            <w:tcW w:w="965" w:type="dxa"/>
            <w:shd w:val="clear" w:color="auto" w:fill="D9D9D9"/>
            <w:vAlign w:val="center"/>
          </w:tcPr>
          <w:p w14:paraId="0EE23BB3" w14:textId="63EBF8FC" w:rsidR="00955977" w:rsidRDefault="00955977" w:rsidP="00955977">
            <w:pPr>
              <w:jc w:val="center"/>
              <w:rPr>
                <w:rFonts w:ascii="Calibri" w:hAnsi="Calibri"/>
                <w:b/>
                <w:color w:val="000000" w:themeColor="text1"/>
                <w:sz w:val="20"/>
                <w:szCs w:val="20"/>
                <w:lang w:eastAsia="zh-CN"/>
              </w:rPr>
            </w:pPr>
            <w:r>
              <w:rPr>
                <w:rFonts w:ascii="Calibri" w:hAnsi="Calibri"/>
                <w:b/>
                <w:color w:val="000000" w:themeColor="text1"/>
                <w:sz w:val="20"/>
                <w:szCs w:val="20"/>
                <w:lang w:eastAsia="zh-CN"/>
              </w:rPr>
              <w:t>Years</w:t>
            </w:r>
          </w:p>
        </w:tc>
      </w:tr>
    </w:tbl>
    <w:p w14:paraId="0EE23BB5" w14:textId="77777777" w:rsidR="003911DD" w:rsidRDefault="003911DD" w:rsidP="00F95CCC">
      <w:pPr>
        <w:widowControl w:val="0"/>
        <w:rPr>
          <w:rFonts w:asciiTheme="minorHAnsi" w:hAnsiTheme="minorHAnsi"/>
          <w:b/>
          <w:kern w:val="28"/>
          <w:sz w:val="20"/>
          <w:szCs w:val="20"/>
          <w:lang w:eastAsia="zh-CN"/>
        </w:rPr>
      </w:pPr>
    </w:p>
    <w:p w14:paraId="1E9AA3C5" w14:textId="583D5D9E" w:rsidR="00C21DAD" w:rsidRDefault="0007187E" w:rsidP="002D71B5">
      <w:pPr>
        <w:rPr>
          <w:rFonts w:ascii="Calibri" w:hAnsi="Calibri"/>
          <w:sz w:val="20"/>
          <w:szCs w:val="20"/>
          <w:lang w:eastAsia="zh-CN"/>
        </w:rPr>
      </w:pPr>
      <w:r>
        <w:rPr>
          <w:rFonts w:ascii="Calibri" w:hAnsi="Calibri"/>
          <w:sz w:val="20"/>
          <w:szCs w:val="20"/>
          <w:lang w:eastAsia="zh-CN"/>
        </w:rPr>
        <w:t xml:space="preserve">Product warranties are provided for reference only. Through a subscription model, </w:t>
      </w:r>
      <w:r w:rsidR="009A1048">
        <w:rPr>
          <w:rFonts w:ascii="Calibri" w:hAnsi="Calibri"/>
          <w:sz w:val="20"/>
          <w:szCs w:val="20"/>
          <w:lang w:eastAsia="zh-CN"/>
        </w:rPr>
        <w:t>maintenance of the system and all its components are maintained as part of your annual subscription fee.</w:t>
      </w:r>
    </w:p>
    <w:p w14:paraId="15F4E4F9" w14:textId="6F00EDCF" w:rsidR="0025738E" w:rsidRDefault="0025738E" w:rsidP="002D71B5">
      <w:pPr>
        <w:rPr>
          <w:rFonts w:ascii="Calibri" w:hAnsi="Calibri"/>
          <w:sz w:val="20"/>
          <w:szCs w:val="20"/>
          <w:lang w:eastAsia="zh-CN"/>
        </w:rPr>
      </w:pPr>
    </w:p>
    <w:p w14:paraId="11B0233D" w14:textId="77777777" w:rsidR="0025738E" w:rsidRDefault="0025738E" w:rsidP="002D71B5">
      <w:pPr>
        <w:rPr>
          <w:rFonts w:ascii="Calibri" w:hAnsi="Calibri"/>
          <w:sz w:val="20"/>
          <w:szCs w:val="20"/>
          <w:lang w:eastAsia="zh-CN"/>
        </w:rPr>
      </w:pPr>
    </w:p>
    <w:p w14:paraId="0EE23BD1" w14:textId="77777777" w:rsidR="003911DD" w:rsidRDefault="003911DD" w:rsidP="00CF7147">
      <w:pPr>
        <w:rPr>
          <w:rFonts w:ascii="Calibri" w:hAnsi="Calibri"/>
          <w:b/>
          <w:sz w:val="20"/>
          <w:szCs w:val="20"/>
          <w:u w:val="single"/>
          <w:lang w:eastAsia="zh-CN"/>
        </w:rPr>
      </w:pPr>
    </w:p>
    <w:p w14:paraId="0EE23BD2" w14:textId="51FFCDF5" w:rsidR="003911DD" w:rsidRDefault="00424C7D" w:rsidP="002D71B5">
      <w:pPr>
        <w:jc w:val="center"/>
        <w:rPr>
          <w:rFonts w:ascii="Calibri" w:hAnsi="Calibri"/>
          <w:b/>
          <w:sz w:val="20"/>
          <w:szCs w:val="20"/>
          <w:u w:val="single"/>
          <w:lang w:eastAsia="zh-CN"/>
        </w:rPr>
      </w:pPr>
      <w:r>
        <w:rPr>
          <w:rFonts w:ascii="Calibri" w:hAnsi="Calibri"/>
          <w:b/>
          <w:sz w:val="20"/>
          <w:szCs w:val="20"/>
          <w:u w:val="single"/>
          <w:lang w:eastAsia="zh-CN"/>
        </w:rPr>
        <w:t>It is important that this quotation is read in conjunction with the full performance estimate that accompanies it. If you require clarification on any point</w:t>
      </w:r>
      <w:r w:rsidR="0023224B">
        <w:rPr>
          <w:rFonts w:ascii="Calibri" w:hAnsi="Calibri"/>
          <w:b/>
          <w:sz w:val="20"/>
          <w:szCs w:val="20"/>
          <w:u w:val="single"/>
          <w:lang w:eastAsia="zh-CN"/>
        </w:rPr>
        <w:t>,</w:t>
      </w:r>
      <w:r>
        <w:rPr>
          <w:rFonts w:ascii="Calibri" w:hAnsi="Calibri"/>
          <w:b/>
          <w:sz w:val="20"/>
          <w:szCs w:val="20"/>
          <w:u w:val="single"/>
          <w:lang w:eastAsia="zh-CN"/>
        </w:rPr>
        <w:t xml:space="preserve"> please </w:t>
      </w:r>
      <w:r w:rsidR="00153A7C">
        <w:rPr>
          <w:rFonts w:ascii="Calibri" w:hAnsi="Calibri"/>
          <w:b/>
          <w:sz w:val="20"/>
          <w:szCs w:val="20"/>
          <w:u w:val="single"/>
          <w:lang w:eastAsia="zh-CN"/>
        </w:rPr>
        <w:t xml:space="preserve">contact </w:t>
      </w:r>
      <w:r>
        <w:rPr>
          <w:rFonts w:ascii="Calibri" w:hAnsi="Calibri"/>
          <w:b/>
          <w:sz w:val="20"/>
          <w:szCs w:val="20"/>
          <w:u w:val="single"/>
          <w:lang w:eastAsia="zh-CN"/>
        </w:rPr>
        <w:t>us</w:t>
      </w:r>
      <w:r w:rsidR="00153A7C">
        <w:rPr>
          <w:rFonts w:ascii="Calibri" w:hAnsi="Calibri"/>
          <w:b/>
          <w:sz w:val="20"/>
          <w:szCs w:val="20"/>
          <w:u w:val="single"/>
          <w:lang w:eastAsia="zh-CN"/>
        </w:rPr>
        <w:t>.</w:t>
      </w:r>
    </w:p>
    <w:p w14:paraId="0EE23BD3" w14:textId="2D448ECA" w:rsidR="003911DD" w:rsidRDefault="003911DD">
      <w:pPr>
        <w:rPr>
          <w:rFonts w:ascii="Calibri" w:hAnsi="Calibri"/>
          <w:b/>
          <w:sz w:val="20"/>
          <w:szCs w:val="20"/>
          <w:u w:val="single"/>
          <w:lang w:eastAsia="zh-CN"/>
        </w:rPr>
      </w:pPr>
    </w:p>
    <w:p w14:paraId="051510F9" w14:textId="77777777" w:rsidR="0077763A" w:rsidRDefault="0077763A">
      <w:pPr>
        <w:rPr>
          <w:rFonts w:ascii="Calibri" w:hAnsi="Calibri"/>
          <w:b/>
          <w:sz w:val="20"/>
          <w:szCs w:val="20"/>
          <w:u w:val="single"/>
          <w:lang w:eastAsia="zh-CN"/>
        </w:rPr>
      </w:pPr>
    </w:p>
    <w:p w14:paraId="61445F39" w14:textId="77777777" w:rsidR="0077763A" w:rsidRDefault="0077763A">
      <w:pPr>
        <w:rPr>
          <w:rFonts w:ascii="Calibri" w:hAnsi="Calibri"/>
          <w:b/>
          <w:sz w:val="20"/>
          <w:szCs w:val="20"/>
          <w:u w:val="single"/>
          <w:lang w:eastAsia="zh-CN"/>
        </w:rPr>
      </w:pPr>
    </w:p>
    <w:p w14:paraId="58C47534" w14:textId="77777777" w:rsidR="0077763A" w:rsidRDefault="0077763A">
      <w:pPr>
        <w:rPr>
          <w:rFonts w:ascii="Calibri" w:hAnsi="Calibri"/>
          <w:b/>
          <w:sz w:val="20"/>
          <w:szCs w:val="20"/>
          <w:u w:val="single"/>
          <w:lang w:eastAsia="zh-CN"/>
        </w:rPr>
      </w:pPr>
    </w:p>
    <w:p w14:paraId="0F178247" w14:textId="77777777" w:rsidR="00CF7147" w:rsidRDefault="00CF7147">
      <w:pPr>
        <w:rPr>
          <w:rFonts w:ascii="Calibri" w:hAnsi="Calibri"/>
          <w:b/>
          <w:sz w:val="20"/>
          <w:szCs w:val="20"/>
          <w:u w:val="single"/>
          <w:lang w:eastAsia="zh-CN"/>
        </w:rPr>
      </w:pPr>
    </w:p>
    <w:tbl>
      <w:tblPr>
        <w:tblStyle w:val="TableGrid"/>
        <w:tblW w:w="9639" w:type="dxa"/>
        <w:tblInd w:w="-5" w:type="dxa"/>
        <w:tblLook w:val="04A0" w:firstRow="1" w:lastRow="0" w:firstColumn="1" w:lastColumn="0" w:noHBand="0" w:noVBand="1"/>
      </w:tblPr>
      <w:tblGrid>
        <w:gridCol w:w="8506"/>
        <w:gridCol w:w="1133"/>
      </w:tblGrid>
      <w:tr w:rsidR="00F9290B" w14:paraId="1C4482A1" w14:textId="77777777" w:rsidTr="00946C78">
        <w:trPr>
          <w:trHeight w:val="454"/>
        </w:trPr>
        <w:tc>
          <w:tcPr>
            <w:tcW w:w="9639" w:type="dxa"/>
            <w:gridSpan w:val="2"/>
            <w:shd w:val="clear" w:color="auto" w:fill="D9D9D9"/>
            <w:vAlign w:val="center"/>
          </w:tcPr>
          <w:p w14:paraId="50DF2969" w14:textId="77777777" w:rsidR="00F9290B" w:rsidRDefault="00F9290B" w:rsidP="00946C78">
            <w:pPr>
              <w:widowControl w:val="0"/>
              <w:tabs>
                <w:tab w:val="center" w:pos="4513"/>
                <w:tab w:val="left" w:pos="6412"/>
              </w:tabs>
              <w:jc w:val="center"/>
              <w:rPr>
                <w:rFonts w:asciiTheme="minorHAnsi" w:hAnsiTheme="minorHAnsi" w:cstheme="minorHAnsi"/>
                <w:b/>
                <w:kern w:val="28"/>
                <w:sz w:val="20"/>
                <w:szCs w:val="20"/>
                <w:lang w:val="en-US" w:eastAsia="zh-CN"/>
              </w:rPr>
            </w:pPr>
            <w:r>
              <w:rPr>
                <w:rFonts w:asciiTheme="minorHAnsi" w:hAnsiTheme="minorHAnsi" w:cstheme="minorHAnsi"/>
                <w:b/>
                <w:kern w:val="28"/>
                <w:sz w:val="20"/>
                <w:szCs w:val="20"/>
                <w:lang w:val="en-US" w:eastAsia="zh-CN"/>
              </w:rPr>
              <w:t>Payment Terms</w:t>
            </w:r>
          </w:p>
        </w:tc>
      </w:tr>
      <w:tr w:rsidR="00F9290B" w:rsidRPr="00262D41" w14:paraId="634DEA11" w14:textId="77777777" w:rsidTr="00946C78">
        <w:trPr>
          <w:trHeight w:hRule="exact" w:val="567"/>
        </w:trPr>
        <w:tc>
          <w:tcPr>
            <w:tcW w:w="8506" w:type="dxa"/>
            <w:shd w:val="clear" w:color="auto" w:fill="D9D9D9"/>
          </w:tcPr>
          <w:p w14:paraId="0B541A08" w14:textId="77777777" w:rsidR="00F9290B" w:rsidRPr="00CA2675" w:rsidRDefault="00F9290B" w:rsidP="00946C78">
            <w:pPr>
              <w:widowControl w:val="0"/>
              <w:rPr>
                <w:rFonts w:asciiTheme="minorHAnsi" w:hAnsiTheme="minorHAnsi" w:cstheme="minorHAnsi"/>
                <w:b/>
                <w:bCs/>
                <w:color w:val="000000"/>
                <w:kern w:val="28"/>
                <w:sz w:val="20"/>
                <w:szCs w:val="20"/>
                <w:u w:val="single"/>
                <w:lang w:val="en-US" w:eastAsia="zh-CN"/>
              </w:rPr>
            </w:pPr>
            <w:r w:rsidRPr="00CA2675">
              <w:rPr>
                <w:rFonts w:asciiTheme="minorHAnsi" w:hAnsiTheme="minorHAnsi" w:cstheme="minorHAnsi"/>
                <w:b/>
                <w:bCs/>
                <w:color w:val="000000"/>
                <w:kern w:val="28"/>
                <w:sz w:val="20"/>
                <w:szCs w:val="20"/>
                <w:u w:val="single"/>
                <w:lang w:val="en-US" w:eastAsia="zh-CN"/>
              </w:rPr>
              <w:t>Deposit:</w:t>
            </w:r>
          </w:p>
          <w:p w14:paraId="34775995" w14:textId="2C52ED71" w:rsidR="00F9290B" w:rsidRDefault="00517C32" w:rsidP="00946C78">
            <w:pPr>
              <w:rPr>
                <w:rFonts w:asciiTheme="minorHAnsi" w:hAnsiTheme="minorHAnsi" w:cstheme="minorHAnsi"/>
                <w:b/>
                <w:bCs/>
                <w:color w:val="000000"/>
                <w:sz w:val="22"/>
                <w:szCs w:val="22"/>
              </w:rPr>
            </w:pPr>
            <w:r>
              <w:rPr>
                <w:rFonts w:asciiTheme="minorHAnsi" w:hAnsiTheme="minorHAnsi" w:cstheme="minorHAnsi"/>
                <w:b/>
                <w:bCs/>
                <w:color w:val="000000"/>
                <w:sz w:val="20"/>
                <w:szCs w:val="20"/>
              </w:rPr>
              <w:t>25</w:t>
            </w:r>
            <w:r w:rsidR="00DB4907" w:rsidRPr="00CA2675">
              <w:rPr>
                <w:rFonts w:asciiTheme="minorHAnsi" w:hAnsiTheme="minorHAnsi" w:cstheme="minorHAnsi"/>
                <w:b/>
                <w:bCs/>
                <w:color w:val="000000"/>
                <w:sz w:val="20"/>
                <w:szCs w:val="20"/>
              </w:rPr>
              <w:t>% of total system value (including VAT)</w:t>
            </w:r>
          </w:p>
        </w:tc>
        <w:tc>
          <w:tcPr>
            <w:tcW w:w="1133" w:type="dxa"/>
            <w:vAlign w:val="center"/>
          </w:tcPr>
          <w:p w14:paraId="61B47734" w14:textId="4A5C2163" w:rsidR="00F9290B" w:rsidRPr="00262D41" w:rsidRDefault="00F9290B" w:rsidP="00946C78">
            <w:pPr>
              <w:widowControl w:val="0"/>
              <w:jc w:val="center"/>
              <w:rPr>
                <w:rFonts w:asciiTheme="minorHAnsi" w:hAnsiTheme="minorHAnsi" w:cstheme="minorHAnsi"/>
                <w:kern w:val="28"/>
                <w:sz w:val="20"/>
                <w:szCs w:val="20"/>
                <w:lang w:val="en-US" w:eastAsia="zh-CN"/>
              </w:rPr>
            </w:pPr>
          </w:p>
        </w:tc>
      </w:tr>
      <w:tr w:rsidR="00517C32" w:rsidRPr="00262D41" w14:paraId="3679B26A" w14:textId="77777777" w:rsidTr="00946C78">
        <w:trPr>
          <w:trHeight w:hRule="exact" w:val="567"/>
        </w:trPr>
        <w:tc>
          <w:tcPr>
            <w:tcW w:w="8506" w:type="dxa"/>
            <w:shd w:val="clear" w:color="auto" w:fill="D9D9D9"/>
          </w:tcPr>
          <w:p w14:paraId="2527C12C" w14:textId="77777777" w:rsidR="00517C32" w:rsidRDefault="00517C32" w:rsidP="00946C78">
            <w:pPr>
              <w:widowControl w:val="0"/>
              <w:rPr>
                <w:rFonts w:asciiTheme="minorHAnsi" w:hAnsiTheme="minorHAnsi" w:cstheme="minorHAnsi"/>
                <w:b/>
                <w:bCs/>
                <w:color w:val="000000"/>
                <w:kern w:val="28"/>
                <w:sz w:val="20"/>
                <w:szCs w:val="20"/>
                <w:u w:val="single"/>
                <w:lang w:eastAsia="zh-CN"/>
              </w:rPr>
            </w:pPr>
            <w:r>
              <w:rPr>
                <w:rFonts w:asciiTheme="minorHAnsi" w:hAnsiTheme="minorHAnsi" w:cstheme="minorHAnsi"/>
                <w:b/>
                <w:bCs/>
                <w:color w:val="000000"/>
                <w:kern w:val="28"/>
                <w:sz w:val="20"/>
                <w:szCs w:val="20"/>
                <w:u w:val="single"/>
                <w:lang w:eastAsia="zh-CN"/>
              </w:rPr>
              <w:t>Prepayment</w:t>
            </w:r>
          </w:p>
          <w:p w14:paraId="17028763" w14:textId="412F182C" w:rsidR="00517C32" w:rsidRPr="00517C32" w:rsidRDefault="004E7718" w:rsidP="00946C78">
            <w:pPr>
              <w:widowControl w:val="0"/>
              <w:rPr>
                <w:rFonts w:asciiTheme="minorHAnsi" w:hAnsiTheme="minorHAnsi" w:cstheme="minorHAnsi"/>
                <w:b/>
                <w:bCs/>
                <w:color w:val="000000"/>
                <w:kern w:val="28"/>
                <w:sz w:val="20"/>
                <w:szCs w:val="20"/>
                <w:lang w:eastAsia="zh-CN"/>
              </w:rPr>
            </w:pPr>
            <w:r>
              <w:rPr>
                <w:rFonts w:asciiTheme="minorHAnsi" w:hAnsiTheme="minorHAnsi" w:cstheme="minorHAnsi"/>
                <w:b/>
                <w:bCs/>
                <w:color w:val="000000"/>
                <w:kern w:val="28"/>
                <w:sz w:val="20"/>
                <w:szCs w:val="20"/>
                <w:lang w:eastAsia="zh-CN"/>
              </w:rPr>
              <w:t>30% of total system value (Including VAT) no more than 2 weeks before installation</w:t>
            </w:r>
          </w:p>
        </w:tc>
        <w:tc>
          <w:tcPr>
            <w:tcW w:w="1133" w:type="dxa"/>
            <w:vAlign w:val="center"/>
          </w:tcPr>
          <w:p w14:paraId="5710B196" w14:textId="4B79A742" w:rsidR="00517C32" w:rsidRDefault="00517C32" w:rsidP="00946C78">
            <w:pPr>
              <w:widowControl w:val="0"/>
              <w:jc w:val="center"/>
              <w:rPr>
                <w:rFonts w:asciiTheme="minorHAnsi" w:hAnsiTheme="minorHAnsi" w:cstheme="minorHAnsi"/>
                <w:kern w:val="28"/>
                <w:sz w:val="20"/>
                <w:szCs w:val="20"/>
                <w:lang w:eastAsia="zh-CN"/>
              </w:rPr>
            </w:pPr>
          </w:p>
        </w:tc>
      </w:tr>
      <w:tr w:rsidR="00F9290B" w:rsidRPr="00262D41" w14:paraId="0FFB7A38" w14:textId="77777777" w:rsidTr="00CA2675">
        <w:trPr>
          <w:trHeight w:hRule="exact" w:val="637"/>
        </w:trPr>
        <w:tc>
          <w:tcPr>
            <w:tcW w:w="8506" w:type="dxa"/>
            <w:shd w:val="clear" w:color="auto" w:fill="D9D9D9"/>
          </w:tcPr>
          <w:p w14:paraId="3F1988C2" w14:textId="71FCEA2C" w:rsidR="00F9290B" w:rsidRDefault="00CA2675" w:rsidP="00946C78">
            <w:pPr>
              <w:widowControl w:val="0"/>
              <w:rPr>
                <w:rFonts w:asciiTheme="minorHAnsi" w:hAnsiTheme="minorHAnsi" w:cstheme="minorHAnsi"/>
                <w:b/>
                <w:bCs/>
                <w:color w:val="000000"/>
                <w:kern w:val="28"/>
                <w:sz w:val="20"/>
                <w:szCs w:val="20"/>
                <w:u w:val="single"/>
                <w:lang w:val="en-US" w:eastAsia="zh-CN"/>
              </w:rPr>
            </w:pPr>
            <w:r>
              <w:rPr>
                <w:rFonts w:asciiTheme="minorHAnsi" w:hAnsiTheme="minorHAnsi" w:cstheme="minorHAnsi"/>
                <w:b/>
                <w:bCs/>
                <w:color w:val="000000"/>
                <w:kern w:val="28"/>
                <w:sz w:val="20"/>
                <w:szCs w:val="20"/>
                <w:u w:val="single"/>
                <w:lang w:val="en-US" w:eastAsia="zh-CN"/>
              </w:rPr>
              <w:t>Post-Installation Payment</w:t>
            </w:r>
            <w:r w:rsidR="00F9290B">
              <w:rPr>
                <w:rFonts w:asciiTheme="minorHAnsi" w:hAnsiTheme="minorHAnsi" w:cstheme="minorHAnsi"/>
                <w:b/>
                <w:bCs/>
                <w:color w:val="000000"/>
                <w:kern w:val="28"/>
                <w:sz w:val="20"/>
                <w:szCs w:val="20"/>
                <w:u w:val="single"/>
                <w:lang w:val="en-US" w:eastAsia="zh-CN"/>
              </w:rPr>
              <w:t>:</w:t>
            </w:r>
          </w:p>
          <w:p w14:paraId="0FC0EE3D" w14:textId="167E4FA3" w:rsidR="00F9290B" w:rsidRDefault="004E7718" w:rsidP="00946C78">
            <w:pPr>
              <w:widowControl w:val="0"/>
              <w:rPr>
                <w:rFonts w:asciiTheme="minorHAnsi" w:hAnsiTheme="minorHAnsi" w:cstheme="minorHAnsi"/>
                <w:b/>
                <w:bCs/>
                <w:color w:val="000000"/>
                <w:kern w:val="28"/>
                <w:sz w:val="20"/>
                <w:szCs w:val="20"/>
                <w:lang w:val="en-US" w:eastAsia="zh-CN"/>
              </w:rPr>
            </w:pPr>
            <w:r>
              <w:rPr>
                <w:rFonts w:asciiTheme="minorHAnsi" w:hAnsiTheme="minorHAnsi" w:cstheme="minorHAnsi"/>
                <w:b/>
                <w:bCs/>
                <w:color w:val="000000"/>
                <w:kern w:val="28"/>
                <w:sz w:val="20"/>
                <w:szCs w:val="20"/>
                <w:lang w:val="en-US" w:eastAsia="zh-CN"/>
              </w:rPr>
              <w:t>45</w:t>
            </w:r>
            <w:r w:rsidR="00CA2675">
              <w:rPr>
                <w:rFonts w:asciiTheme="minorHAnsi" w:hAnsiTheme="minorHAnsi" w:cstheme="minorHAnsi"/>
                <w:b/>
                <w:bCs/>
                <w:color w:val="000000"/>
                <w:kern w:val="28"/>
                <w:sz w:val="20"/>
                <w:szCs w:val="20"/>
                <w:lang w:val="en-US" w:eastAsia="zh-CN"/>
              </w:rPr>
              <w:t>% of the total system value</w:t>
            </w:r>
          </w:p>
        </w:tc>
        <w:tc>
          <w:tcPr>
            <w:tcW w:w="1133" w:type="dxa"/>
            <w:vAlign w:val="center"/>
          </w:tcPr>
          <w:p w14:paraId="77804C49" w14:textId="15127615" w:rsidR="00F9290B" w:rsidRPr="00262D41" w:rsidRDefault="00F9290B" w:rsidP="00946C78">
            <w:pPr>
              <w:widowControl w:val="0"/>
              <w:jc w:val="center"/>
              <w:rPr>
                <w:rFonts w:asciiTheme="minorHAnsi" w:hAnsiTheme="minorHAnsi" w:cstheme="minorHAnsi"/>
                <w:kern w:val="28"/>
                <w:sz w:val="20"/>
                <w:szCs w:val="20"/>
                <w:lang w:val="en-US" w:eastAsia="zh-CN"/>
              </w:rPr>
            </w:pPr>
          </w:p>
        </w:tc>
      </w:tr>
    </w:tbl>
    <w:p w14:paraId="1C1BB38B" w14:textId="77777777" w:rsidR="00CF7147" w:rsidRDefault="00CF7147">
      <w:pPr>
        <w:rPr>
          <w:rFonts w:ascii="Calibri" w:hAnsi="Calibri"/>
          <w:b/>
          <w:sz w:val="20"/>
          <w:szCs w:val="20"/>
          <w:u w:val="single"/>
          <w:lang w:eastAsia="zh-CN"/>
        </w:rPr>
      </w:pPr>
    </w:p>
    <w:p w14:paraId="033F4D66" w14:textId="77777777" w:rsidR="00CF7147" w:rsidRDefault="00CF7147">
      <w:pPr>
        <w:rPr>
          <w:rFonts w:ascii="Calibri" w:hAnsi="Calibri"/>
          <w:b/>
          <w:sz w:val="20"/>
          <w:szCs w:val="20"/>
          <w:u w:val="single"/>
          <w:lang w:eastAsia="zh-CN"/>
        </w:rPr>
      </w:pPr>
    </w:p>
    <w:p w14:paraId="57AD6F2A" w14:textId="77777777" w:rsidR="00CF7147" w:rsidRDefault="00CF7147">
      <w:pPr>
        <w:rPr>
          <w:rFonts w:ascii="Calibri" w:hAnsi="Calibri"/>
          <w:b/>
          <w:sz w:val="20"/>
          <w:szCs w:val="20"/>
          <w:u w:val="single"/>
          <w:lang w:eastAsia="zh-CN"/>
        </w:rPr>
      </w:pPr>
    </w:p>
    <w:p w14:paraId="2A4D7019" w14:textId="77777777" w:rsidR="00F60928" w:rsidRDefault="00F60928">
      <w:pPr>
        <w:rPr>
          <w:rFonts w:ascii="Calibri" w:hAnsi="Calibri"/>
          <w:b/>
          <w:sz w:val="20"/>
          <w:szCs w:val="20"/>
          <w:u w:val="single"/>
          <w:lang w:eastAsia="zh-CN"/>
        </w:rPr>
      </w:pPr>
    </w:p>
    <w:p w14:paraId="635D1E1D" w14:textId="77777777" w:rsidR="009A1048" w:rsidRDefault="009A1048">
      <w:pPr>
        <w:rPr>
          <w:rFonts w:ascii="Calibri" w:hAnsi="Calibri"/>
          <w:b/>
          <w:sz w:val="20"/>
          <w:szCs w:val="20"/>
          <w:u w:val="single"/>
          <w:lang w:eastAsia="zh-CN"/>
        </w:rPr>
      </w:pPr>
    </w:p>
    <w:p w14:paraId="23EC0255" w14:textId="77777777" w:rsidR="009A1048" w:rsidRDefault="009A1048">
      <w:pPr>
        <w:rPr>
          <w:rFonts w:ascii="Calibri" w:hAnsi="Calibri"/>
          <w:b/>
          <w:sz w:val="20"/>
          <w:szCs w:val="20"/>
          <w:u w:val="single"/>
          <w:lang w:eastAsia="zh-CN"/>
        </w:rPr>
      </w:pPr>
    </w:p>
    <w:p w14:paraId="2CA2757F" w14:textId="77777777" w:rsidR="009A1048" w:rsidRDefault="009A1048">
      <w:pPr>
        <w:rPr>
          <w:rFonts w:ascii="Calibri" w:hAnsi="Calibri"/>
          <w:b/>
          <w:sz w:val="20"/>
          <w:szCs w:val="20"/>
          <w:u w:val="single"/>
          <w:lang w:eastAsia="zh-CN"/>
        </w:rPr>
      </w:pPr>
    </w:p>
    <w:p w14:paraId="748CAB7C" w14:textId="77777777" w:rsidR="009A1048" w:rsidRDefault="009A1048">
      <w:pPr>
        <w:rPr>
          <w:rFonts w:ascii="Calibri" w:hAnsi="Calibri"/>
          <w:b/>
          <w:sz w:val="20"/>
          <w:szCs w:val="20"/>
          <w:u w:val="single"/>
          <w:lang w:eastAsia="zh-CN"/>
        </w:rPr>
      </w:pPr>
    </w:p>
    <w:p w14:paraId="12AE6FCD" w14:textId="77777777" w:rsidR="00DB4907" w:rsidRDefault="00DB4907">
      <w:pPr>
        <w:rPr>
          <w:rFonts w:ascii="Calibri" w:hAnsi="Calibri"/>
          <w:b/>
          <w:sz w:val="20"/>
          <w:szCs w:val="20"/>
          <w:u w:val="single"/>
          <w:lang w:eastAsia="zh-CN"/>
        </w:rPr>
      </w:pPr>
    </w:p>
    <w:p w14:paraId="3022FD8E" w14:textId="77777777" w:rsidR="00DB4907" w:rsidRDefault="00DB4907">
      <w:pPr>
        <w:rPr>
          <w:rFonts w:ascii="Calibri" w:hAnsi="Calibri"/>
          <w:b/>
          <w:sz w:val="20"/>
          <w:szCs w:val="20"/>
          <w:u w:val="single"/>
          <w:lang w:eastAsia="zh-CN"/>
        </w:rPr>
      </w:pPr>
    </w:p>
    <w:p w14:paraId="0764F220" w14:textId="77777777" w:rsidR="00EC2B73" w:rsidRDefault="00EC2B73">
      <w:pPr>
        <w:rPr>
          <w:rFonts w:ascii="Calibri" w:hAnsi="Calibri"/>
          <w:b/>
          <w:sz w:val="20"/>
          <w:szCs w:val="20"/>
          <w:u w:val="single"/>
          <w:lang w:eastAsia="zh-CN"/>
        </w:rPr>
      </w:pPr>
    </w:p>
    <w:p w14:paraId="69913A61" w14:textId="77777777" w:rsidR="00EC2B73" w:rsidRDefault="00EC2B73">
      <w:pPr>
        <w:rPr>
          <w:rFonts w:ascii="Calibri" w:hAnsi="Calibri"/>
          <w:b/>
          <w:sz w:val="20"/>
          <w:szCs w:val="20"/>
          <w:u w:val="single"/>
          <w:lang w:eastAsia="zh-CN"/>
        </w:rPr>
      </w:pPr>
    </w:p>
    <w:p w14:paraId="664549A9" w14:textId="77777777" w:rsidR="00EC2B73" w:rsidRDefault="00EC2B73">
      <w:pPr>
        <w:rPr>
          <w:rFonts w:ascii="Calibri" w:hAnsi="Calibri"/>
          <w:b/>
          <w:sz w:val="20"/>
          <w:szCs w:val="20"/>
          <w:u w:val="single"/>
          <w:lang w:eastAsia="zh-CN"/>
        </w:rPr>
      </w:pPr>
    </w:p>
    <w:p w14:paraId="0E915CFB" w14:textId="77777777" w:rsidR="009B0243" w:rsidRDefault="009B0243">
      <w:pPr>
        <w:rPr>
          <w:rFonts w:ascii="Calibri" w:hAnsi="Calibri"/>
          <w:b/>
          <w:sz w:val="20"/>
          <w:szCs w:val="20"/>
          <w:u w:val="single"/>
          <w:lang w:eastAsia="zh-CN"/>
        </w:rPr>
      </w:pPr>
    </w:p>
    <w:p w14:paraId="0836D5EF" w14:textId="77777777" w:rsidR="0077763A" w:rsidRDefault="0077763A">
      <w:pPr>
        <w:rPr>
          <w:rFonts w:ascii="Calibri" w:hAnsi="Calibri"/>
          <w:b/>
          <w:sz w:val="20"/>
          <w:szCs w:val="20"/>
          <w:u w:val="single"/>
          <w:lang w:eastAsia="zh-CN"/>
        </w:rPr>
      </w:pPr>
    </w:p>
    <w:p w14:paraId="0EE23BD4" w14:textId="77777777" w:rsidR="003911DD" w:rsidRDefault="003911DD" w:rsidP="00066355">
      <w:pPr>
        <w:jc w:val="center"/>
        <w:rPr>
          <w:rFonts w:ascii="Calibri" w:hAnsi="Calibri"/>
          <w:b/>
          <w:sz w:val="20"/>
          <w:szCs w:val="20"/>
          <w:u w:val="single"/>
          <w:lang w:eastAsia="zh-CN"/>
        </w:rPr>
      </w:pPr>
    </w:p>
    <w:tbl>
      <w:tblPr>
        <w:tblpPr w:leftFromText="181" w:rightFromText="181" w:vertAnchor="text" w:horzAnchor="margin" w:tblpY="-36"/>
        <w:tblOverlap w:val="neve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9465"/>
      </w:tblGrid>
      <w:tr w:rsidR="0078200B" w14:paraId="0EE23BD6" w14:textId="77777777" w:rsidTr="008101A4">
        <w:trPr>
          <w:trHeight w:val="454"/>
        </w:trPr>
        <w:tc>
          <w:tcPr>
            <w:tcW w:w="94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E23BD5" w14:textId="77777777" w:rsidR="003911DD" w:rsidRDefault="00424C7D" w:rsidP="008426D1">
            <w:pPr>
              <w:widowControl w:val="0"/>
              <w:jc w:val="center"/>
              <w:rPr>
                <w:rFonts w:asciiTheme="minorHAnsi" w:hAnsiTheme="minorHAnsi" w:cstheme="minorHAnsi"/>
                <w:b/>
                <w:color w:val="002060"/>
                <w:kern w:val="28"/>
                <w:sz w:val="20"/>
                <w:szCs w:val="20"/>
                <w:lang w:eastAsia="zh-CN"/>
              </w:rPr>
            </w:pPr>
            <w:r>
              <w:rPr>
                <w:rFonts w:asciiTheme="minorHAnsi" w:hAnsiTheme="minorHAnsi" w:cstheme="minorHAnsi"/>
                <w:b/>
                <w:kern w:val="28"/>
                <w:sz w:val="20"/>
                <w:szCs w:val="20"/>
                <w:lang w:eastAsia="zh-CN"/>
              </w:rPr>
              <w:t>Customer Confirmation</w:t>
            </w:r>
          </w:p>
        </w:tc>
      </w:tr>
    </w:tbl>
    <w:p w14:paraId="0D0CFABA" w14:textId="77777777" w:rsidR="00DE1032" w:rsidRDefault="00DE1032" w:rsidP="00066355">
      <w:pPr>
        <w:widowControl w:val="0"/>
        <w:jc w:val="both"/>
        <w:rPr>
          <w:rFonts w:asciiTheme="minorHAnsi" w:hAnsiTheme="minorHAnsi" w:cstheme="minorHAnsi"/>
          <w:color w:val="000000" w:themeColor="text1"/>
          <w:kern w:val="28"/>
          <w:sz w:val="20"/>
          <w:szCs w:val="20"/>
          <w:lang w:eastAsia="zh-CN"/>
        </w:rPr>
      </w:pPr>
    </w:p>
    <w:p w14:paraId="594084F1" w14:textId="77777777" w:rsidR="00DE1032" w:rsidRDefault="00DE1032" w:rsidP="00066355">
      <w:pPr>
        <w:widowControl w:val="0"/>
        <w:jc w:val="both"/>
        <w:rPr>
          <w:rFonts w:asciiTheme="minorHAnsi" w:hAnsiTheme="minorHAnsi" w:cstheme="minorHAnsi"/>
          <w:color w:val="000000" w:themeColor="text1"/>
          <w:kern w:val="28"/>
          <w:sz w:val="20"/>
          <w:szCs w:val="20"/>
          <w:lang w:eastAsia="zh-CN"/>
        </w:rPr>
      </w:pPr>
    </w:p>
    <w:p w14:paraId="752C04A6" w14:textId="77777777" w:rsidR="00DE1032" w:rsidRDefault="00DE1032" w:rsidP="00066355">
      <w:pPr>
        <w:widowControl w:val="0"/>
        <w:jc w:val="both"/>
        <w:rPr>
          <w:rFonts w:asciiTheme="minorHAnsi" w:hAnsiTheme="minorHAnsi" w:cstheme="minorHAnsi"/>
          <w:color w:val="000000" w:themeColor="text1"/>
          <w:kern w:val="28"/>
          <w:sz w:val="20"/>
          <w:szCs w:val="20"/>
          <w:lang w:eastAsia="zh-CN"/>
        </w:rPr>
      </w:pPr>
    </w:p>
    <w:p w14:paraId="0EE23BD7" w14:textId="1B3902C5" w:rsidR="003911DD" w:rsidRDefault="00424C7D" w:rsidP="00066355">
      <w:pPr>
        <w:widowControl w:val="0"/>
        <w:jc w:val="both"/>
        <w:rPr>
          <w:rFonts w:asciiTheme="minorHAnsi" w:hAnsiTheme="minorHAnsi" w:cstheme="minorHAnsi"/>
          <w:color w:val="000000" w:themeColor="text1"/>
          <w:kern w:val="28"/>
          <w:sz w:val="20"/>
          <w:szCs w:val="20"/>
          <w:lang w:eastAsia="zh-CN"/>
        </w:rPr>
      </w:pPr>
      <w:r>
        <w:rPr>
          <w:rFonts w:asciiTheme="minorHAnsi" w:hAnsiTheme="minorHAnsi" w:cstheme="minorHAnsi"/>
          <w:color w:val="000000" w:themeColor="text1"/>
          <w:kern w:val="28"/>
          <w:sz w:val="20"/>
          <w:szCs w:val="20"/>
          <w:lang w:eastAsia="zh-CN"/>
        </w:rPr>
        <w:t>We/I agree to the Quotation and confirm the order for the products and installation services specified.</w:t>
      </w:r>
    </w:p>
    <w:p w14:paraId="0EE23BD8" w14:textId="77777777" w:rsidR="003911DD" w:rsidRDefault="003911DD" w:rsidP="00066355">
      <w:pPr>
        <w:widowControl w:val="0"/>
        <w:jc w:val="both"/>
        <w:rPr>
          <w:rFonts w:asciiTheme="minorHAnsi" w:hAnsiTheme="minorHAnsi" w:cstheme="minorHAnsi"/>
          <w:color w:val="000000" w:themeColor="text1"/>
          <w:kern w:val="28"/>
          <w:sz w:val="20"/>
          <w:szCs w:val="20"/>
          <w:lang w:eastAsia="zh-CN"/>
        </w:rPr>
      </w:pPr>
    </w:p>
    <w:p w14:paraId="0EE23BD9" w14:textId="77777777" w:rsidR="003911DD" w:rsidRDefault="00424C7D" w:rsidP="00066355">
      <w:pPr>
        <w:widowControl w:val="0"/>
        <w:jc w:val="both"/>
        <w:rPr>
          <w:rFonts w:asciiTheme="minorHAnsi" w:hAnsiTheme="minorHAnsi" w:cstheme="minorHAnsi"/>
          <w:color w:val="000000" w:themeColor="text1"/>
          <w:kern w:val="28"/>
          <w:sz w:val="20"/>
          <w:szCs w:val="20"/>
          <w:lang w:eastAsia="zh-CN"/>
        </w:rPr>
      </w:pPr>
      <w:r>
        <w:rPr>
          <w:rFonts w:asciiTheme="minorHAnsi" w:hAnsiTheme="minorHAnsi" w:cstheme="minorHAnsi"/>
          <w:color w:val="000000" w:themeColor="text1"/>
          <w:kern w:val="28"/>
          <w:sz w:val="20"/>
          <w:szCs w:val="20"/>
          <w:lang w:eastAsia="zh-CN"/>
        </w:rPr>
        <w:t>We/I agree to the total cost and payment terms set out above.</w:t>
      </w:r>
    </w:p>
    <w:p w14:paraId="0EE23BDA" w14:textId="77777777" w:rsidR="003911DD" w:rsidRDefault="003911DD" w:rsidP="00066355">
      <w:pPr>
        <w:widowControl w:val="0"/>
        <w:jc w:val="both"/>
        <w:rPr>
          <w:rFonts w:asciiTheme="minorHAnsi" w:hAnsiTheme="minorHAnsi" w:cstheme="minorHAnsi"/>
          <w:color w:val="000000" w:themeColor="text1"/>
          <w:kern w:val="28"/>
          <w:sz w:val="20"/>
          <w:szCs w:val="20"/>
          <w:lang w:eastAsia="zh-CN"/>
        </w:rPr>
      </w:pPr>
    </w:p>
    <w:p w14:paraId="0EE23BDB" w14:textId="77777777" w:rsidR="003911DD" w:rsidRDefault="00424C7D" w:rsidP="00066355">
      <w:pPr>
        <w:widowControl w:val="0"/>
        <w:jc w:val="both"/>
        <w:rPr>
          <w:rFonts w:asciiTheme="minorHAnsi" w:hAnsiTheme="minorHAnsi" w:cstheme="minorHAnsi"/>
          <w:color w:val="000000" w:themeColor="text1"/>
          <w:kern w:val="28"/>
          <w:sz w:val="20"/>
          <w:szCs w:val="20"/>
          <w:lang w:eastAsia="zh-CN"/>
        </w:rPr>
      </w:pPr>
      <w:r>
        <w:rPr>
          <w:rFonts w:asciiTheme="minorHAnsi" w:hAnsiTheme="minorHAnsi" w:cstheme="minorHAnsi"/>
          <w:color w:val="000000" w:themeColor="text1"/>
          <w:kern w:val="28"/>
          <w:sz w:val="20"/>
          <w:szCs w:val="20"/>
          <w:lang w:eastAsia="zh-CN"/>
        </w:rPr>
        <w:t>We/I have read and agree to abide by the Terms and Conditions of the Contract provided with this Quotation.</w:t>
      </w:r>
    </w:p>
    <w:p w14:paraId="0EE23BDC" w14:textId="77777777" w:rsidR="003911DD" w:rsidRDefault="003911DD" w:rsidP="00066355">
      <w:pPr>
        <w:keepNext/>
        <w:widowControl w:val="0"/>
        <w:jc w:val="both"/>
        <w:outlineLvl w:val="2"/>
        <w:rPr>
          <w:rFonts w:asciiTheme="minorHAnsi" w:hAnsiTheme="minorHAnsi" w:cstheme="minorHAnsi"/>
          <w:color w:val="000000" w:themeColor="text1"/>
          <w:kern w:val="28"/>
          <w:sz w:val="20"/>
          <w:szCs w:val="20"/>
          <w:lang w:val="en-GB" w:eastAsia="zh-CN"/>
        </w:rPr>
      </w:pPr>
    </w:p>
    <w:p w14:paraId="0EE23BDD" w14:textId="77777777" w:rsidR="003911DD" w:rsidRDefault="00424C7D" w:rsidP="00066355">
      <w:pPr>
        <w:jc w:val="both"/>
        <w:rPr>
          <w:rFonts w:asciiTheme="minorHAnsi" w:hAnsiTheme="minorHAnsi" w:cstheme="minorHAnsi"/>
          <w:color w:val="000000" w:themeColor="text1"/>
          <w:sz w:val="22"/>
          <w:szCs w:val="22"/>
          <w:lang w:val="en-GB" w:eastAsia="en-GB"/>
        </w:rPr>
      </w:pPr>
      <w:r>
        <w:rPr>
          <w:rFonts w:asciiTheme="minorHAnsi" w:hAnsiTheme="minorHAnsi" w:cstheme="minorHAnsi"/>
          <w:color w:val="000000" w:themeColor="text1"/>
          <w:sz w:val="22"/>
          <w:szCs w:val="22"/>
          <w:lang w:val="en-GB" w:eastAsia="en-GB"/>
        </w:rPr>
        <w:t>By signing this form, you are also confirming that you have received Planning Permission or a Building Warrant for the proposed installation or ascertained that these are not required. We cannot be held responsible for any installations where Planning Permission or a Building Warrant was required but not obtained, and no refunds will be offered.</w:t>
      </w:r>
    </w:p>
    <w:p w14:paraId="0EE23BDE" w14:textId="77777777" w:rsidR="003911DD" w:rsidRDefault="003911DD" w:rsidP="00066355">
      <w:pPr>
        <w:jc w:val="both"/>
        <w:rPr>
          <w:rFonts w:asciiTheme="minorHAnsi" w:hAnsiTheme="minorHAnsi" w:cstheme="minorHAnsi"/>
          <w:color w:val="000000" w:themeColor="text1"/>
          <w:sz w:val="22"/>
          <w:szCs w:val="22"/>
          <w:lang w:val="en-GB" w:eastAsia="en-GB"/>
        </w:rPr>
      </w:pPr>
    </w:p>
    <w:p w14:paraId="0EE23BDF" w14:textId="77777777" w:rsidR="003911DD" w:rsidRDefault="00424C7D" w:rsidP="00066355">
      <w:pPr>
        <w:widowControl w:val="0"/>
        <w:jc w:val="both"/>
        <w:rPr>
          <w:rFonts w:asciiTheme="minorHAnsi" w:hAnsiTheme="minorHAnsi" w:cstheme="minorHAnsi"/>
          <w:color w:val="000000" w:themeColor="text1"/>
          <w:kern w:val="28"/>
          <w:sz w:val="20"/>
          <w:szCs w:val="20"/>
          <w:lang w:eastAsia="zh-CN"/>
        </w:rPr>
      </w:pPr>
      <w:r>
        <w:rPr>
          <w:rFonts w:asciiTheme="minorHAnsi" w:hAnsiTheme="minorHAnsi" w:cstheme="minorHAnsi"/>
          <w:color w:val="000000" w:themeColor="text1"/>
          <w:kern w:val="28"/>
          <w:sz w:val="20"/>
          <w:szCs w:val="20"/>
          <w:lang w:eastAsia="zh-CN"/>
        </w:rPr>
        <w:t xml:space="preserve">We can accept payment by </w:t>
      </w:r>
      <w:r w:rsidRPr="001F4767">
        <w:rPr>
          <w:rFonts w:asciiTheme="minorHAnsi" w:hAnsiTheme="minorHAnsi" w:cstheme="minorHAnsi"/>
          <w:color w:val="000000" w:themeColor="text1"/>
          <w:kern w:val="28"/>
          <w:sz w:val="20"/>
          <w:szCs w:val="20"/>
          <w:lang w:eastAsia="zh-CN"/>
        </w:rPr>
        <w:t>Cheque, Credit Card or by Bank Transfer; payment can also be made by telephone.</w:t>
      </w:r>
      <w:r>
        <w:rPr>
          <w:rFonts w:asciiTheme="minorHAnsi" w:hAnsiTheme="minorHAnsi" w:cstheme="minorHAnsi"/>
          <w:color w:val="000000" w:themeColor="text1"/>
          <w:kern w:val="28"/>
          <w:sz w:val="20"/>
          <w:szCs w:val="20"/>
          <w:lang w:eastAsia="zh-CN"/>
        </w:rPr>
        <w:t xml:space="preserve"> </w:t>
      </w:r>
    </w:p>
    <w:p w14:paraId="0EE23BE0" w14:textId="77777777" w:rsidR="003911DD" w:rsidRDefault="003911DD" w:rsidP="00066355">
      <w:pPr>
        <w:widowControl w:val="0"/>
        <w:jc w:val="both"/>
        <w:rPr>
          <w:rFonts w:asciiTheme="minorHAnsi" w:hAnsiTheme="minorHAnsi" w:cstheme="minorHAnsi"/>
          <w:color w:val="000000" w:themeColor="text1"/>
          <w:kern w:val="28"/>
          <w:sz w:val="20"/>
          <w:szCs w:val="20"/>
          <w:lang w:eastAsia="zh-CN"/>
        </w:rPr>
      </w:pPr>
    </w:p>
    <w:tbl>
      <w:tblPr>
        <w:tblpPr w:leftFromText="181" w:rightFromText="181" w:vertAnchor="text" w:horzAnchor="margin" w:tblpY="-36"/>
        <w:tblOverlap w:val="neve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90"/>
        <w:gridCol w:w="8075"/>
      </w:tblGrid>
      <w:tr w:rsidR="0078200B" w14:paraId="0EE23BE3" w14:textId="77777777" w:rsidTr="008101A4">
        <w:trPr>
          <w:trHeight w:hRule="exact" w:val="454"/>
        </w:trPr>
        <w:tc>
          <w:tcPr>
            <w:tcW w:w="139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E23BE1" w14:textId="77777777" w:rsidR="003911DD" w:rsidRDefault="00424C7D" w:rsidP="008426D1">
            <w:pPr>
              <w:widowControl w:val="0"/>
              <w:rPr>
                <w:rFonts w:asciiTheme="minorHAnsi" w:hAnsiTheme="minorHAnsi" w:cstheme="minorHAnsi"/>
                <w:b/>
                <w:kern w:val="28"/>
                <w:sz w:val="20"/>
                <w:szCs w:val="20"/>
                <w:lang w:eastAsia="zh-CN"/>
              </w:rPr>
            </w:pPr>
            <w:r>
              <w:rPr>
                <w:rFonts w:asciiTheme="minorHAnsi" w:hAnsiTheme="minorHAnsi" w:cstheme="minorHAnsi"/>
                <w:b/>
                <w:kern w:val="28"/>
                <w:sz w:val="20"/>
                <w:szCs w:val="20"/>
                <w:lang w:eastAsia="zh-CN"/>
              </w:rPr>
              <w:t>Name:</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14:paraId="0EE23BE2" w14:textId="622F4CF1" w:rsidR="003911DD" w:rsidRDefault="003911DD" w:rsidP="008426D1">
            <w:pPr>
              <w:widowControl w:val="0"/>
              <w:rPr>
                <w:rFonts w:asciiTheme="minorHAnsi" w:hAnsiTheme="minorHAnsi" w:cstheme="minorHAnsi"/>
                <w:b/>
                <w:color w:val="002060"/>
                <w:kern w:val="28"/>
                <w:sz w:val="20"/>
                <w:szCs w:val="20"/>
                <w:lang w:eastAsia="zh-CN"/>
              </w:rPr>
            </w:pPr>
          </w:p>
        </w:tc>
      </w:tr>
      <w:tr w:rsidR="0078200B" w14:paraId="0EE23BE6" w14:textId="77777777" w:rsidTr="008101A4">
        <w:trPr>
          <w:trHeight w:hRule="exact" w:val="454"/>
        </w:trPr>
        <w:tc>
          <w:tcPr>
            <w:tcW w:w="139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E23BE4" w14:textId="77777777" w:rsidR="003911DD" w:rsidRDefault="00424C7D" w:rsidP="008426D1">
            <w:pPr>
              <w:widowControl w:val="0"/>
              <w:rPr>
                <w:rFonts w:asciiTheme="minorHAnsi" w:hAnsiTheme="minorHAnsi" w:cstheme="minorHAnsi"/>
                <w:b/>
                <w:kern w:val="28"/>
                <w:sz w:val="20"/>
                <w:szCs w:val="20"/>
                <w:lang w:eastAsia="zh-CN"/>
              </w:rPr>
            </w:pPr>
            <w:r>
              <w:rPr>
                <w:rFonts w:asciiTheme="minorHAnsi" w:hAnsiTheme="minorHAnsi" w:cstheme="minorHAnsi"/>
                <w:b/>
                <w:kern w:val="28"/>
                <w:sz w:val="20"/>
                <w:szCs w:val="20"/>
                <w:lang w:eastAsia="zh-CN"/>
              </w:rPr>
              <w:t>Signature:</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14:paraId="0EE23BE5" w14:textId="77777777" w:rsidR="003911DD" w:rsidRDefault="003911DD" w:rsidP="008426D1">
            <w:pPr>
              <w:widowControl w:val="0"/>
              <w:rPr>
                <w:rFonts w:asciiTheme="minorHAnsi" w:hAnsiTheme="minorHAnsi" w:cstheme="minorHAnsi"/>
                <w:b/>
                <w:color w:val="002060"/>
                <w:kern w:val="28"/>
                <w:sz w:val="20"/>
                <w:szCs w:val="20"/>
                <w:lang w:eastAsia="zh-CN"/>
              </w:rPr>
            </w:pPr>
          </w:p>
        </w:tc>
      </w:tr>
      <w:tr w:rsidR="0078200B" w14:paraId="0EE23BE9" w14:textId="77777777" w:rsidTr="008101A4">
        <w:trPr>
          <w:trHeight w:hRule="exact" w:val="454"/>
        </w:trPr>
        <w:tc>
          <w:tcPr>
            <w:tcW w:w="139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E23BE7" w14:textId="77777777" w:rsidR="003911DD" w:rsidRDefault="00424C7D" w:rsidP="008426D1">
            <w:pPr>
              <w:widowControl w:val="0"/>
              <w:rPr>
                <w:rFonts w:asciiTheme="minorHAnsi" w:hAnsiTheme="minorHAnsi" w:cstheme="minorHAnsi"/>
                <w:b/>
                <w:kern w:val="28"/>
                <w:sz w:val="20"/>
                <w:szCs w:val="20"/>
                <w:lang w:eastAsia="zh-CN"/>
              </w:rPr>
            </w:pPr>
            <w:r>
              <w:rPr>
                <w:rFonts w:asciiTheme="minorHAnsi" w:hAnsiTheme="minorHAnsi" w:cstheme="minorHAnsi"/>
                <w:b/>
                <w:kern w:val="28"/>
                <w:sz w:val="20"/>
                <w:szCs w:val="20"/>
                <w:lang w:eastAsia="zh-CN"/>
              </w:rPr>
              <w:t>Date :</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14:paraId="0EE23BE8" w14:textId="77777777" w:rsidR="003911DD" w:rsidRDefault="003911DD" w:rsidP="008426D1">
            <w:pPr>
              <w:widowControl w:val="0"/>
              <w:rPr>
                <w:rFonts w:asciiTheme="minorHAnsi" w:hAnsiTheme="minorHAnsi" w:cstheme="minorHAnsi"/>
                <w:b/>
                <w:color w:val="002060"/>
                <w:kern w:val="28"/>
                <w:sz w:val="20"/>
                <w:szCs w:val="20"/>
                <w:lang w:eastAsia="zh-CN"/>
              </w:rPr>
            </w:pPr>
          </w:p>
        </w:tc>
      </w:tr>
    </w:tbl>
    <w:p w14:paraId="0EE23BEA" w14:textId="77777777" w:rsidR="003911DD" w:rsidRDefault="003911DD" w:rsidP="00066355">
      <w:pPr>
        <w:jc w:val="center"/>
        <w:rPr>
          <w:rFonts w:ascii="Calibri" w:hAnsi="Calibri"/>
          <w:b/>
          <w:sz w:val="20"/>
          <w:szCs w:val="20"/>
          <w:u w:val="single"/>
          <w:lang w:eastAsia="zh-CN"/>
        </w:rPr>
      </w:pPr>
    </w:p>
    <w:p w14:paraId="42D30F13" w14:textId="77777777" w:rsidR="00AE732A" w:rsidRDefault="00AE732A" w:rsidP="00066355">
      <w:pPr>
        <w:jc w:val="center"/>
        <w:rPr>
          <w:rFonts w:ascii="Calibri" w:hAnsi="Calibri"/>
          <w:b/>
          <w:sz w:val="20"/>
          <w:szCs w:val="20"/>
          <w:u w:val="single"/>
          <w:lang w:eastAsia="zh-CN"/>
        </w:rPr>
      </w:pPr>
    </w:p>
    <w:p w14:paraId="3D1BB254" w14:textId="77777777" w:rsidR="00AE732A" w:rsidRDefault="00AE732A" w:rsidP="00066355">
      <w:pPr>
        <w:jc w:val="center"/>
        <w:rPr>
          <w:rFonts w:ascii="Calibri" w:hAnsi="Calibri"/>
          <w:b/>
          <w:sz w:val="20"/>
          <w:szCs w:val="20"/>
          <w:u w:val="single"/>
          <w:lang w:eastAsia="zh-CN"/>
        </w:rPr>
      </w:pPr>
    </w:p>
    <w:p w14:paraId="73E794D3" w14:textId="77777777" w:rsidR="00AE732A" w:rsidRDefault="00AE732A" w:rsidP="00066355">
      <w:pPr>
        <w:jc w:val="center"/>
        <w:rPr>
          <w:rFonts w:ascii="Calibri" w:hAnsi="Calibri"/>
          <w:b/>
          <w:sz w:val="20"/>
          <w:szCs w:val="20"/>
          <w:u w:val="single"/>
          <w:lang w:eastAsia="zh-CN"/>
        </w:rPr>
      </w:pPr>
    </w:p>
    <w:p w14:paraId="7D30B146" w14:textId="77777777" w:rsidR="00AE732A" w:rsidRDefault="00AE732A" w:rsidP="00066355">
      <w:pPr>
        <w:jc w:val="center"/>
        <w:rPr>
          <w:rFonts w:ascii="Calibri" w:hAnsi="Calibri"/>
          <w:b/>
          <w:sz w:val="20"/>
          <w:szCs w:val="20"/>
          <w:u w:val="single"/>
          <w:lang w:eastAsia="zh-CN"/>
        </w:rPr>
      </w:pPr>
    </w:p>
    <w:p w14:paraId="3A0FB299" w14:textId="77777777" w:rsidR="00AE732A" w:rsidRDefault="00AE732A" w:rsidP="00066355">
      <w:pPr>
        <w:jc w:val="center"/>
        <w:rPr>
          <w:rFonts w:ascii="Calibri" w:hAnsi="Calibri"/>
          <w:b/>
          <w:sz w:val="20"/>
          <w:szCs w:val="20"/>
          <w:u w:val="single"/>
          <w:lang w:eastAsia="zh-CN"/>
        </w:rPr>
      </w:pPr>
    </w:p>
    <w:p w14:paraId="42AD9F09" w14:textId="77777777" w:rsidR="00AE732A" w:rsidRDefault="00AE732A" w:rsidP="00066355">
      <w:pPr>
        <w:jc w:val="center"/>
        <w:rPr>
          <w:rFonts w:ascii="Calibri" w:hAnsi="Calibri"/>
          <w:b/>
          <w:sz w:val="20"/>
          <w:szCs w:val="20"/>
          <w:u w:val="single"/>
          <w:lang w:eastAsia="zh-CN"/>
        </w:rPr>
      </w:pPr>
    </w:p>
    <w:p w14:paraId="3266DA07" w14:textId="77777777" w:rsidR="00AE732A" w:rsidRDefault="00AE732A" w:rsidP="00066355">
      <w:pPr>
        <w:jc w:val="center"/>
        <w:rPr>
          <w:rFonts w:ascii="Calibri" w:hAnsi="Calibri"/>
          <w:b/>
          <w:sz w:val="20"/>
          <w:szCs w:val="20"/>
          <w:u w:val="single"/>
          <w:lang w:eastAsia="zh-CN"/>
        </w:rPr>
      </w:pPr>
    </w:p>
    <w:p w14:paraId="276F543B" w14:textId="77777777" w:rsidR="00AE732A" w:rsidRDefault="00AE732A" w:rsidP="00066355">
      <w:pPr>
        <w:jc w:val="center"/>
        <w:rPr>
          <w:rFonts w:ascii="Calibri" w:hAnsi="Calibri"/>
          <w:b/>
          <w:sz w:val="20"/>
          <w:szCs w:val="20"/>
          <w:u w:val="single"/>
          <w:lang w:eastAsia="zh-CN"/>
        </w:rPr>
      </w:pPr>
    </w:p>
    <w:p w14:paraId="7B69F934" w14:textId="77777777" w:rsidR="00BD21A7" w:rsidRDefault="00BD21A7" w:rsidP="00066355">
      <w:pPr>
        <w:jc w:val="center"/>
        <w:rPr>
          <w:rFonts w:ascii="Calibri" w:hAnsi="Calibri"/>
          <w:b/>
          <w:sz w:val="20"/>
          <w:szCs w:val="20"/>
          <w:u w:val="single"/>
          <w:lang w:eastAsia="zh-CN"/>
        </w:rPr>
      </w:pPr>
    </w:p>
    <w:p w14:paraId="6EB04E28" w14:textId="77777777" w:rsidR="00BD21A7" w:rsidRDefault="00BD21A7" w:rsidP="00066355">
      <w:pPr>
        <w:jc w:val="center"/>
        <w:rPr>
          <w:rFonts w:ascii="Calibri" w:hAnsi="Calibri"/>
          <w:b/>
          <w:sz w:val="20"/>
          <w:szCs w:val="20"/>
          <w:u w:val="single"/>
          <w:lang w:eastAsia="zh-CN"/>
        </w:rPr>
      </w:pPr>
    </w:p>
    <w:p w14:paraId="05BB2E26" w14:textId="77777777" w:rsidR="00BD21A7" w:rsidRDefault="00BD21A7" w:rsidP="00066355">
      <w:pPr>
        <w:jc w:val="center"/>
        <w:rPr>
          <w:rFonts w:ascii="Calibri" w:hAnsi="Calibri"/>
          <w:b/>
          <w:sz w:val="20"/>
          <w:szCs w:val="20"/>
          <w:u w:val="single"/>
          <w:lang w:eastAsia="zh-CN"/>
        </w:rPr>
      </w:pPr>
    </w:p>
    <w:p w14:paraId="30AB5411" w14:textId="77777777" w:rsidR="00BD21A7" w:rsidRDefault="00BD21A7" w:rsidP="00066355">
      <w:pPr>
        <w:jc w:val="center"/>
        <w:rPr>
          <w:rFonts w:ascii="Calibri" w:hAnsi="Calibri"/>
          <w:b/>
          <w:sz w:val="20"/>
          <w:szCs w:val="20"/>
          <w:u w:val="single"/>
          <w:lang w:eastAsia="zh-CN"/>
        </w:rPr>
      </w:pPr>
    </w:p>
    <w:p w14:paraId="18D0E770" w14:textId="77777777" w:rsidR="00BD21A7" w:rsidRDefault="00BD21A7" w:rsidP="00066355">
      <w:pPr>
        <w:jc w:val="center"/>
        <w:rPr>
          <w:rFonts w:ascii="Calibri" w:hAnsi="Calibri"/>
          <w:b/>
          <w:sz w:val="20"/>
          <w:szCs w:val="20"/>
          <w:u w:val="single"/>
          <w:lang w:eastAsia="zh-CN"/>
        </w:rPr>
      </w:pPr>
    </w:p>
    <w:p w14:paraId="6642B699" w14:textId="77777777" w:rsidR="00BD21A7" w:rsidRDefault="00BD21A7" w:rsidP="00066355">
      <w:pPr>
        <w:jc w:val="center"/>
        <w:rPr>
          <w:rFonts w:ascii="Calibri" w:hAnsi="Calibri"/>
          <w:b/>
          <w:sz w:val="20"/>
          <w:szCs w:val="20"/>
          <w:u w:val="single"/>
          <w:lang w:eastAsia="zh-CN"/>
        </w:rPr>
      </w:pPr>
    </w:p>
    <w:p w14:paraId="1ECF0A98" w14:textId="77777777" w:rsidR="00BD21A7" w:rsidRDefault="00BD21A7" w:rsidP="00066355">
      <w:pPr>
        <w:jc w:val="center"/>
        <w:rPr>
          <w:rFonts w:ascii="Calibri" w:hAnsi="Calibri"/>
          <w:b/>
          <w:sz w:val="20"/>
          <w:szCs w:val="20"/>
          <w:u w:val="single"/>
          <w:lang w:eastAsia="zh-CN"/>
        </w:rPr>
      </w:pPr>
    </w:p>
    <w:p w14:paraId="3E00545A" w14:textId="77777777" w:rsidR="00BD21A7" w:rsidRDefault="00BD21A7" w:rsidP="00066355">
      <w:pPr>
        <w:jc w:val="center"/>
        <w:rPr>
          <w:rFonts w:ascii="Calibri" w:hAnsi="Calibri"/>
          <w:b/>
          <w:sz w:val="20"/>
          <w:szCs w:val="20"/>
          <w:u w:val="single"/>
          <w:lang w:eastAsia="zh-CN"/>
        </w:rPr>
      </w:pPr>
    </w:p>
    <w:p w14:paraId="732A1D8B" w14:textId="77777777" w:rsidR="00BD21A7" w:rsidRDefault="00BD21A7" w:rsidP="00066355">
      <w:pPr>
        <w:jc w:val="center"/>
        <w:rPr>
          <w:rFonts w:ascii="Calibri" w:hAnsi="Calibri"/>
          <w:b/>
          <w:sz w:val="20"/>
          <w:szCs w:val="20"/>
          <w:u w:val="single"/>
          <w:lang w:eastAsia="zh-CN"/>
        </w:rPr>
      </w:pPr>
    </w:p>
    <w:p w14:paraId="228BABF7" w14:textId="77777777" w:rsidR="00BD21A7" w:rsidRDefault="00BD21A7" w:rsidP="00066355">
      <w:pPr>
        <w:jc w:val="center"/>
        <w:rPr>
          <w:rFonts w:ascii="Calibri" w:hAnsi="Calibri"/>
          <w:b/>
          <w:sz w:val="20"/>
          <w:szCs w:val="20"/>
          <w:u w:val="single"/>
          <w:lang w:eastAsia="zh-CN"/>
        </w:rPr>
      </w:pPr>
    </w:p>
    <w:p w14:paraId="330AB4D4" w14:textId="77777777" w:rsidR="00BD21A7" w:rsidRDefault="00BD21A7" w:rsidP="00066355">
      <w:pPr>
        <w:jc w:val="center"/>
        <w:rPr>
          <w:rFonts w:ascii="Calibri" w:hAnsi="Calibri"/>
          <w:b/>
          <w:sz w:val="20"/>
          <w:szCs w:val="20"/>
          <w:u w:val="single"/>
          <w:lang w:eastAsia="zh-CN"/>
        </w:rPr>
      </w:pPr>
    </w:p>
    <w:p w14:paraId="5C70A7C7" w14:textId="77777777" w:rsidR="00BD21A7" w:rsidRDefault="00BD21A7" w:rsidP="00066355">
      <w:pPr>
        <w:jc w:val="center"/>
        <w:rPr>
          <w:rFonts w:ascii="Calibri" w:hAnsi="Calibri"/>
          <w:b/>
          <w:sz w:val="20"/>
          <w:szCs w:val="20"/>
          <w:u w:val="single"/>
          <w:lang w:eastAsia="zh-CN"/>
        </w:rPr>
      </w:pPr>
    </w:p>
    <w:p w14:paraId="29BE4F2B" w14:textId="77777777" w:rsidR="00BD21A7" w:rsidRDefault="00BD21A7" w:rsidP="00066355">
      <w:pPr>
        <w:jc w:val="center"/>
        <w:rPr>
          <w:rFonts w:ascii="Calibri" w:hAnsi="Calibri"/>
          <w:b/>
          <w:sz w:val="20"/>
          <w:szCs w:val="20"/>
          <w:u w:val="single"/>
          <w:lang w:eastAsia="zh-CN"/>
        </w:rPr>
      </w:pPr>
    </w:p>
    <w:p w14:paraId="050D7189" w14:textId="77777777" w:rsidR="00BD21A7" w:rsidRDefault="00BD21A7" w:rsidP="00066355">
      <w:pPr>
        <w:jc w:val="center"/>
        <w:rPr>
          <w:rFonts w:ascii="Calibri" w:hAnsi="Calibri"/>
          <w:b/>
          <w:sz w:val="20"/>
          <w:szCs w:val="20"/>
          <w:u w:val="single"/>
          <w:lang w:eastAsia="zh-CN"/>
        </w:rPr>
      </w:pPr>
    </w:p>
    <w:p w14:paraId="1894C2AC" w14:textId="77777777" w:rsidR="00BD21A7" w:rsidRDefault="00BD21A7" w:rsidP="00066355">
      <w:pPr>
        <w:jc w:val="center"/>
        <w:rPr>
          <w:rFonts w:ascii="Calibri" w:hAnsi="Calibri"/>
          <w:b/>
          <w:sz w:val="20"/>
          <w:szCs w:val="20"/>
          <w:u w:val="single"/>
          <w:lang w:eastAsia="zh-CN"/>
        </w:rPr>
      </w:pPr>
    </w:p>
    <w:p w14:paraId="0EABD913" w14:textId="77777777" w:rsidR="00BD21A7" w:rsidRDefault="00BD21A7" w:rsidP="00066355">
      <w:pPr>
        <w:jc w:val="center"/>
        <w:rPr>
          <w:rFonts w:ascii="Calibri" w:hAnsi="Calibri"/>
          <w:b/>
          <w:sz w:val="20"/>
          <w:szCs w:val="20"/>
          <w:u w:val="single"/>
          <w:lang w:eastAsia="zh-CN"/>
        </w:rPr>
      </w:pPr>
    </w:p>
    <w:p w14:paraId="093E5CD4" w14:textId="77777777" w:rsidR="00BD21A7" w:rsidRDefault="00BD21A7" w:rsidP="00066355">
      <w:pPr>
        <w:jc w:val="center"/>
        <w:rPr>
          <w:rFonts w:ascii="Calibri" w:hAnsi="Calibri"/>
          <w:b/>
          <w:sz w:val="20"/>
          <w:szCs w:val="20"/>
          <w:u w:val="single"/>
          <w:lang w:eastAsia="zh-CN"/>
        </w:rPr>
      </w:pPr>
    </w:p>
    <w:p w14:paraId="046102CB" w14:textId="77777777" w:rsidR="00BD21A7" w:rsidRDefault="00BD21A7" w:rsidP="00066355">
      <w:pPr>
        <w:jc w:val="center"/>
        <w:rPr>
          <w:rFonts w:ascii="Calibri" w:hAnsi="Calibri"/>
          <w:b/>
          <w:sz w:val="20"/>
          <w:szCs w:val="20"/>
          <w:u w:val="single"/>
          <w:lang w:eastAsia="zh-CN"/>
        </w:rPr>
      </w:pPr>
    </w:p>
    <w:p w14:paraId="6DB0695C" w14:textId="77777777" w:rsidR="00BD21A7" w:rsidRDefault="00BD21A7" w:rsidP="00066355">
      <w:pPr>
        <w:jc w:val="center"/>
        <w:rPr>
          <w:rFonts w:ascii="Calibri" w:hAnsi="Calibri"/>
          <w:b/>
          <w:sz w:val="20"/>
          <w:szCs w:val="20"/>
          <w:u w:val="single"/>
          <w:lang w:eastAsia="zh-CN"/>
        </w:rPr>
      </w:pPr>
    </w:p>
    <w:p w14:paraId="1DE06E5D" w14:textId="77777777" w:rsidR="00BD21A7" w:rsidRDefault="00BD21A7" w:rsidP="00066355">
      <w:pPr>
        <w:jc w:val="center"/>
        <w:rPr>
          <w:rFonts w:ascii="Calibri" w:hAnsi="Calibri"/>
          <w:b/>
          <w:sz w:val="20"/>
          <w:szCs w:val="20"/>
          <w:u w:val="single"/>
          <w:lang w:eastAsia="zh-CN"/>
        </w:rPr>
      </w:pPr>
    </w:p>
    <w:p w14:paraId="211788DE" w14:textId="77777777" w:rsidR="00BD21A7" w:rsidRDefault="00BD21A7" w:rsidP="00066355">
      <w:pPr>
        <w:jc w:val="center"/>
        <w:rPr>
          <w:rFonts w:ascii="Calibri" w:hAnsi="Calibri"/>
          <w:b/>
          <w:sz w:val="20"/>
          <w:szCs w:val="20"/>
          <w:u w:val="single"/>
          <w:lang w:eastAsia="zh-CN"/>
        </w:rPr>
      </w:pPr>
    </w:p>
    <w:p w14:paraId="21BB4EAF" w14:textId="77777777" w:rsidR="00BD21A7" w:rsidRDefault="00BD21A7" w:rsidP="00066355">
      <w:pPr>
        <w:jc w:val="center"/>
        <w:rPr>
          <w:rFonts w:ascii="Calibri" w:hAnsi="Calibri"/>
          <w:b/>
          <w:sz w:val="20"/>
          <w:szCs w:val="20"/>
          <w:u w:val="single"/>
          <w:lang w:eastAsia="zh-CN"/>
        </w:rPr>
      </w:pPr>
    </w:p>
    <w:p w14:paraId="3AE98323" w14:textId="77777777" w:rsidR="00BD21A7" w:rsidRDefault="00BD21A7" w:rsidP="00066355">
      <w:pPr>
        <w:jc w:val="center"/>
        <w:rPr>
          <w:rFonts w:ascii="Calibri" w:hAnsi="Calibri"/>
          <w:b/>
          <w:sz w:val="20"/>
          <w:szCs w:val="20"/>
          <w:u w:val="single"/>
          <w:lang w:eastAsia="zh-CN"/>
        </w:rPr>
      </w:pPr>
    </w:p>
    <w:p w14:paraId="05D1FB10" w14:textId="77777777" w:rsidR="00BD21A7" w:rsidRDefault="00BD21A7" w:rsidP="00066355">
      <w:pPr>
        <w:jc w:val="center"/>
        <w:rPr>
          <w:rFonts w:ascii="Calibri" w:hAnsi="Calibri"/>
          <w:b/>
          <w:sz w:val="20"/>
          <w:szCs w:val="20"/>
          <w:u w:val="single"/>
          <w:lang w:eastAsia="zh-CN"/>
        </w:rPr>
      </w:pPr>
    </w:p>
    <w:p w14:paraId="08BF4458" w14:textId="77777777" w:rsidR="00BD21A7" w:rsidRDefault="00BD21A7" w:rsidP="00066355">
      <w:pPr>
        <w:jc w:val="center"/>
        <w:rPr>
          <w:rFonts w:ascii="Calibri" w:hAnsi="Calibri"/>
          <w:b/>
          <w:sz w:val="20"/>
          <w:szCs w:val="20"/>
          <w:u w:val="single"/>
          <w:lang w:eastAsia="zh-CN"/>
        </w:rPr>
      </w:pPr>
    </w:p>
    <w:p w14:paraId="1D078606" w14:textId="77777777" w:rsidR="00BD21A7" w:rsidRDefault="00BD21A7" w:rsidP="00066355">
      <w:pPr>
        <w:jc w:val="center"/>
        <w:rPr>
          <w:rFonts w:ascii="Calibri" w:hAnsi="Calibri"/>
          <w:b/>
          <w:sz w:val="20"/>
          <w:szCs w:val="20"/>
          <w:u w:val="single"/>
          <w:lang w:eastAsia="zh-CN"/>
        </w:rPr>
      </w:pPr>
    </w:p>
    <w:p w14:paraId="540046C6" w14:textId="77777777" w:rsidR="00BD21A7" w:rsidRDefault="00BD21A7" w:rsidP="00066355">
      <w:pPr>
        <w:jc w:val="center"/>
        <w:rPr>
          <w:rFonts w:ascii="Calibri" w:hAnsi="Calibri"/>
          <w:b/>
          <w:sz w:val="20"/>
          <w:szCs w:val="20"/>
          <w:u w:val="single"/>
          <w:lang w:eastAsia="zh-CN"/>
        </w:rPr>
      </w:pPr>
    </w:p>
    <w:p w14:paraId="4499E2F6" w14:textId="77777777" w:rsidR="00BD21A7" w:rsidRDefault="00BD21A7" w:rsidP="00BD21A7">
      <w:pPr>
        <w:rPr>
          <w:rFonts w:asciiTheme="minorHAnsi" w:hAnsiTheme="minorHAnsi"/>
        </w:rPr>
      </w:pPr>
      <w:r>
        <w:rPr>
          <w:rFonts w:asciiTheme="minorHAnsi" w:hAnsiTheme="minorHAnsi"/>
        </w:rPr>
        <w:t>The Consumer Contracts (Information, Cancellation and Additional Charges) Regulations 2013 came into effect in June 2014 and are relevant to domestic/consumer contracts.</w:t>
      </w:r>
    </w:p>
    <w:p w14:paraId="5EA4BE3F" w14:textId="77777777" w:rsidR="00BD21A7" w:rsidRDefault="00BD21A7" w:rsidP="00BD21A7">
      <w:pPr>
        <w:rPr>
          <w:rFonts w:asciiTheme="minorHAnsi" w:hAnsiTheme="minorHAnsi"/>
        </w:rPr>
      </w:pPr>
    </w:p>
    <w:p w14:paraId="712370A4" w14:textId="77777777" w:rsidR="00BD21A7" w:rsidRDefault="00BD21A7" w:rsidP="00BD21A7">
      <w:pPr>
        <w:rPr>
          <w:rFonts w:asciiTheme="minorHAnsi" w:hAnsiTheme="minorHAnsi"/>
        </w:rPr>
      </w:pPr>
      <w:r>
        <w:rPr>
          <w:rFonts w:asciiTheme="minorHAnsi" w:hAnsiTheme="minorHAnsi"/>
        </w:rPr>
        <w:t>Where contracts are considered to have been agreed away from trade premises or at distance the cancellation period begins when the customer signs the contract and ends 14 days after all of the goods relating to the contract are delivered to the customer's home.</w:t>
      </w:r>
    </w:p>
    <w:p w14:paraId="77A54A25" w14:textId="77777777" w:rsidR="00BD21A7" w:rsidRDefault="00BD21A7" w:rsidP="00BD21A7">
      <w:pPr>
        <w:rPr>
          <w:rFonts w:asciiTheme="minorHAnsi" w:hAnsiTheme="minorHAnsi"/>
        </w:rPr>
      </w:pPr>
    </w:p>
    <w:p w14:paraId="1B1A7657" w14:textId="77777777" w:rsidR="00BD21A7" w:rsidRDefault="00BD21A7" w:rsidP="00BD21A7">
      <w:pPr>
        <w:rPr>
          <w:rFonts w:asciiTheme="minorHAnsi" w:hAnsiTheme="minorHAnsi"/>
        </w:rPr>
      </w:pPr>
      <w:r>
        <w:rPr>
          <w:rFonts w:asciiTheme="minorHAnsi" w:hAnsiTheme="minorHAnsi"/>
        </w:rPr>
        <w:t>There can be occasions however, when both the company and the consumer want the work to start within the cancellation period. Under the regulations the consumer can make an “express request” confirming that they are happy for work to begin within the “cancellation period”.</w:t>
      </w:r>
    </w:p>
    <w:p w14:paraId="613A95AF" w14:textId="77777777" w:rsidR="00BD21A7" w:rsidRDefault="00BD21A7" w:rsidP="00BD21A7">
      <w:pPr>
        <w:rPr>
          <w:rFonts w:asciiTheme="minorHAnsi" w:hAnsiTheme="minorHAnsi"/>
        </w:rPr>
      </w:pPr>
    </w:p>
    <w:p w14:paraId="1F8D4F9D" w14:textId="77777777" w:rsidR="00BD21A7" w:rsidRDefault="00BD21A7" w:rsidP="00BD21A7">
      <w:pPr>
        <w:rPr>
          <w:rFonts w:asciiTheme="minorHAnsi" w:hAnsiTheme="minorHAnsi"/>
        </w:rPr>
      </w:pPr>
      <w:r>
        <w:rPr>
          <w:rFonts w:asciiTheme="minorHAnsi" w:hAnsiTheme="minorHAnsi"/>
          <w:b/>
        </w:rPr>
        <w:t>Please Note:</w:t>
      </w:r>
      <w:r>
        <w:rPr>
          <w:rFonts w:asciiTheme="minorHAnsi" w:hAnsiTheme="minorHAnsi"/>
        </w:rPr>
        <w:t xml:space="preserve"> If you make an “express request” for the work to start, you can still cancel within the cancellation period as long as the installation is not completely finished. However, if you do cancel after making the express request you will be liable for any work performed up to the point of cancellation.</w:t>
      </w:r>
    </w:p>
    <w:tbl>
      <w:tblPr>
        <w:tblpPr w:leftFromText="181" w:rightFromText="181" w:vertAnchor="text" w:horzAnchor="page" w:tblpXSpec="center" w:tblpY="157"/>
        <w:tblOverlap w:val="never"/>
        <w:tblW w:w="9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533"/>
        <w:gridCol w:w="4266"/>
        <w:gridCol w:w="780"/>
        <w:gridCol w:w="3287"/>
      </w:tblGrid>
      <w:tr w:rsidR="00BD21A7" w14:paraId="21EC6331" w14:textId="77777777" w:rsidTr="00A36F82">
        <w:trPr>
          <w:trHeight w:val="567"/>
          <w:jc w:val="center"/>
        </w:trPr>
        <w:tc>
          <w:tcPr>
            <w:tcW w:w="9866" w:type="dxa"/>
            <w:gridSpan w:val="4"/>
            <w:shd w:val="clear" w:color="auto" w:fill="D9D9D9" w:themeFill="background1" w:themeFillShade="D9"/>
            <w:vAlign w:val="center"/>
          </w:tcPr>
          <w:p w14:paraId="0B34093D" w14:textId="77777777" w:rsidR="00BD21A7" w:rsidRDefault="00BD21A7" w:rsidP="00A36F82">
            <w:pPr>
              <w:rPr>
                <w:rFonts w:asciiTheme="minorHAnsi" w:hAnsiTheme="minorHAnsi"/>
                <w:b/>
              </w:rPr>
            </w:pPr>
            <w:r>
              <w:rPr>
                <w:rFonts w:asciiTheme="minorHAnsi" w:hAnsiTheme="minorHAnsi"/>
                <w:b/>
              </w:rPr>
              <w:t>By signing and returning this document you are providing your agreement in writing to enable us to commence work within the cancellation period which starts when the customer signs the contract and ends 14 days after all of the goods relating to the contract are delivered to the customer's home.</w:t>
            </w:r>
          </w:p>
          <w:p w14:paraId="66531C69" w14:textId="77777777" w:rsidR="00BD21A7" w:rsidRDefault="00BD21A7" w:rsidP="00A36F82">
            <w:pPr>
              <w:rPr>
                <w:rFonts w:asciiTheme="minorHAnsi" w:hAnsiTheme="minorHAnsi"/>
                <w:b/>
              </w:rPr>
            </w:pPr>
          </w:p>
          <w:p w14:paraId="1D75CB47" w14:textId="77777777" w:rsidR="00BD21A7" w:rsidRDefault="00BD21A7" w:rsidP="00A36F82">
            <w:pPr>
              <w:rPr>
                <w:rFonts w:asciiTheme="minorHAnsi" w:hAnsiTheme="minorHAnsi"/>
                <w:b/>
              </w:rPr>
            </w:pPr>
            <w:r>
              <w:rPr>
                <w:rFonts w:asciiTheme="minorHAnsi" w:hAnsiTheme="minorHAnsi"/>
                <w:b/>
              </w:rPr>
              <w:t xml:space="preserve">Please Note: If you consent for work to begin within the cancellation period and you later exercise your right to cancel you will be liable for the cost of work performed up to the point of cancellation. You will also lose the right to cancel the contract within the cancellation period when the installation is completely finished. When this occurs the company can charge the full contract price. </w:t>
            </w:r>
          </w:p>
          <w:p w14:paraId="4B04222F" w14:textId="77777777" w:rsidR="00BD21A7" w:rsidRDefault="00BD21A7" w:rsidP="00A36F82">
            <w:pPr>
              <w:rPr>
                <w:rFonts w:asciiTheme="minorHAnsi" w:hAnsiTheme="minorHAnsi"/>
                <w:b/>
              </w:rPr>
            </w:pPr>
            <w:r>
              <w:rPr>
                <w:rFonts w:asciiTheme="minorHAnsi" w:hAnsiTheme="minorHAnsi"/>
                <w:b/>
              </w:rPr>
              <w:t xml:space="preserve"> </w:t>
            </w:r>
          </w:p>
          <w:p w14:paraId="78A0322C" w14:textId="77777777" w:rsidR="00BD21A7" w:rsidRDefault="00BD21A7" w:rsidP="00A36F82">
            <w:pPr>
              <w:rPr>
                <w:rFonts w:asciiTheme="minorHAnsi" w:hAnsiTheme="minorHAnsi"/>
                <w:b/>
              </w:rPr>
            </w:pPr>
            <w:r>
              <w:rPr>
                <w:rFonts w:asciiTheme="minorHAnsi" w:hAnsiTheme="minorHAnsi"/>
                <w:b/>
              </w:rPr>
              <w:t xml:space="preserve">I/We understand that signing of this document does not affect my/our right to cancel the contract in the cancellation period which starts when I/we sign the contract and ends 14 days after all of the goods relating to the contract are delivered to my/our home. </w:t>
            </w:r>
          </w:p>
          <w:p w14:paraId="34B1BEAB" w14:textId="77777777" w:rsidR="00BD21A7" w:rsidRDefault="00BD21A7" w:rsidP="00A36F82">
            <w:pPr>
              <w:rPr>
                <w:rFonts w:asciiTheme="minorHAnsi" w:hAnsiTheme="minorHAnsi"/>
                <w:b/>
              </w:rPr>
            </w:pPr>
          </w:p>
        </w:tc>
      </w:tr>
      <w:tr w:rsidR="00BD21A7" w14:paraId="6FE8CD01" w14:textId="77777777" w:rsidTr="00A36F82">
        <w:trPr>
          <w:trHeight w:val="410"/>
          <w:jc w:val="center"/>
        </w:trPr>
        <w:tc>
          <w:tcPr>
            <w:tcW w:w="9866" w:type="dxa"/>
            <w:gridSpan w:val="4"/>
            <w:shd w:val="clear" w:color="auto" w:fill="D9D9D9" w:themeFill="background1" w:themeFillShade="D9"/>
            <w:vAlign w:val="center"/>
          </w:tcPr>
          <w:p w14:paraId="04A603B4" w14:textId="77777777" w:rsidR="00BD21A7" w:rsidRDefault="00BD21A7" w:rsidP="00A36F82">
            <w:pPr>
              <w:rPr>
                <w:rFonts w:asciiTheme="minorHAnsi" w:hAnsiTheme="minorHAnsi"/>
                <w:b/>
              </w:rPr>
            </w:pPr>
            <w:r>
              <w:rPr>
                <w:rFonts w:asciiTheme="minorHAnsi" w:hAnsiTheme="minorHAnsi"/>
                <w:b/>
              </w:rPr>
              <w:t xml:space="preserve">I/We hereby give express consent for </w:t>
            </w:r>
            <w:r>
              <w:rPr>
                <w:rFonts w:asciiTheme="minorHAnsi" w:hAnsiTheme="minorHAnsi"/>
                <w:b/>
                <w:iCs/>
              </w:rPr>
              <w:t xml:space="preserve">Premium Lithium Ltd </w:t>
            </w:r>
            <w:r>
              <w:rPr>
                <w:rFonts w:asciiTheme="minorHAnsi" w:hAnsiTheme="minorHAnsi"/>
                <w:b/>
              </w:rPr>
              <w:t>to commence work on the agreed installation date.</w:t>
            </w:r>
          </w:p>
        </w:tc>
      </w:tr>
      <w:tr w:rsidR="00BD21A7" w14:paraId="4916B7AC" w14:textId="77777777" w:rsidTr="00A36F82">
        <w:trPr>
          <w:trHeight w:hRule="exact" w:val="567"/>
          <w:jc w:val="center"/>
        </w:trPr>
        <w:tc>
          <w:tcPr>
            <w:tcW w:w="1533" w:type="dxa"/>
            <w:shd w:val="clear" w:color="auto" w:fill="D9D9D9" w:themeFill="background1" w:themeFillShade="D9"/>
            <w:vAlign w:val="center"/>
          </w:tcPr>
          <w:p w14:paraId="510D9D8B" w14:textId="77777777" w:rsidR="00BD21A7" w:rsidRDefault="00BD21A7" w:rsidP="00A36F82">
            <w:pPr>
              <w:rPr>
                <w:rFonts w:asciiTheme="minorHAnsi" w:hAnsiTheme="minorHAnsi"/>
                <w:b/>
              </w:rPr>
            </w:pPr>
            <w:r>
              <w:rPr>
                <w:rFonts w:asciiTheme="minorHAnsi" w:hAnsiTheme="minorHAnsi"/>
                <w:b/>
              </w:rPr>
              <w:t>Name(s):</w:t>
            </w:r>
          </w:p>
        </w:tc>
        <w:tc>
          <w:tcPr>
            <w:tcW w:w="8333" w:type="dxa"/>
            <w:gridSpan w:val="3"/>
            <w:shd w:val="clear" w:color="auto" w:fill="FFFFFF"/>
            <w:vAlign w:val="center"/>
          </w:tcPr>
          <w:p w14:paraId="1261B2D8" w14:textId="00495CA0" w:rsidR="00BD21A7" w:rsidRDefault="00BD21A7" w:rsidP="00A36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1D1C1D"/>
              </w:rPr>
            </w:pPr>
          </w:p>
        </w:tc>
      </w:tr>
      <w:tr w:rsidR="00BD21A7" w14:paraId="0AEC1BC6" w14:textId="77777777" w:rsidTr="00A36F82">
        <w:trPr>
          <w:trHeight w:val="1195"/>
          <w:jc w:val="center"/>
        </w:trPr>
        <w:tc>
          <w:tcPr>
            <w:tcW w:w="1533" w:type="dxa"/>
            <w:shd w:val="clear" w:color="auto" w:fill="D9D9D9" w:themeFill="background1" w:themeFillShade="D9"/>
            <w:vAlign w:val="center"/>
          </w:tcPr>
          <w:p w14:paraId="07912BF6" w14:textId="77777777" w:rsidR="00BD21A7" w:rsidRDefault="00BD21A7" w:rsidP="00A36F82">
            <w:pPr>
              <w:rPr>
                <w:rFonts w:asciiTheme="minorHAnsi" w:hAnsiTheme="minorHAnsi"/>
                <w:b/>
              </w:rPr>
            </w:pPr>
            <w:r>
              <w:rPr>
                <w:rFonts w:asciiTheme="minorHAnsi" w:hAnsiTheme="minorHAnsi"/>
                <w:b/>
              </w:rPr>
              <w:t>Address:</w:t>
            </w:r>
          </w:p>
        </w:tc>
        <w:tc>
          <w:tcPr>
            <w:tcW w:w="8333" w:type="dxa"/>
            <w:gridSpan w:val="3"/>
            <w:shd w:val="clear" w:color="auto" w:fill="FFFFFF"/>
          </w:tcPr>
          <w:p w14:paraId="6750341D" w14:textId="0048B4B6" w:rsidR="00BD21A7" w:rsidRDefault="00BD21A7" w:rsidP="00A36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1D1C1D"/>
              </w:rPr>
            </w:pPr>
          </w:p>
        </w:tc>
      </w:tr>
      <w:tr w:rsidR="00BD21A7" w14:paraId="4C5DFD25" w14:textId="77777777" w:rsidTr="00A36F82">
        <w:trPr>
          <w:trHeight w:hRule="exact" w:val="567"/>
          <w:jc w:val="center"/>
        </w:trPr>
        <w:tc>
          <w:tcPr>
            <w:tcW w:w="1533" w:type="dxa"/>
            <w:shd w:val="clear" w:color="auto" w:fill="D9D9D9" w:themeFill="background1" w:themeFillShade="D9"/>
            <w:vAlign w:val="center"/>
          </w:tcPr>
          <w:p w14:paraId="1EF2293D" w14:textId="77777777" w:rsidR="00BD21A7" w:rsidRDefault="00BD21A7" w:rsidP="00A36F82">
            <w:pPr>
              <w:rPr>
                <w:rFonts w:asciiTheme="minorHAnsi" w:hAnsiTheme="minorHAnsi"/>
                <w:b/>
              </w:rPr>
            </w:pPr>
            <w:r>
              <w:rPr>
                <w:rFonts w:asciiTheme="minorHAnsi" w:hAnsiTheme="minorHAnsi"/>
                <w:b/>
              </w:rPr>
              <w:t>Signature(s):</w:t>
            </w:r>
          </w:p>
        </w:tc>
        <w:tc>
          <w:tcPr>
            <w:tcW w:w="4266" w:type="dxa"/>
            <w:shd w:val="clear" w:color="auto" w:fill="FFFFFF"/>
            <w:vAlign w:val="center"/>
          </w:tcPr>
          <w:p w14:paraId="4B24C660" w14:textId="77777777" w:rsidR="00BD21A7" w:rsidRDefault="00BD21A7" w:rsidP="00A36F82">
            <w:pPr>
              <w:rPr>
                <w:rFonts w:asciiTheme="minorHAnsi" w:hAnsiTheme="minorHAnsi"/>
                <w:b/>
                <w:color w:val="002060"/>
              </w:rPr>
            </w:pPr>
          </w:p>
        </w:tc>
        <w:tc>
          <w:tcPr>
            <w:tcW w:w="780" w:type="dxa"/>
            <w:shd w:val="clear" w:color="auto" w:fill="D9D9D9" w:themeFill="background1" w:themeFillShade="D9"/>
            <w:vAlign w:val="center"/>
          </w:tcPr>
          <w:p w14:paraId="5CDB3A13" w14:textId="77777777" w:rsidR="00BD21A7" w:rsidRDefault="00BD21A7" w:rsidP="00A36F82">
            <w:pPr>
              <w:rPr>
                <w:rFonts w:asciiTheme="minorHAnsi" w:hAnsiTheme="minorHAnsi"/>
                <w:b/>
              </w:rPr>
            </w:pPr>
            <w:r>
              <w:rPr>
                <w:rFonts w:asciiTheme="minorHAnsi" w:hAnsiTheme="minorHAnsi"/>
                <w:b/>
              </w:rPr>
              <w:t>Date:</w:t>
            </w:r>
          </w:p>
        </w:tc>
        <w:tc>
          <w:tcPr>
            <w:tcW w:w="3287" w:type="dxa"/>
            <w:shd w:val="clear" w:color="auto" w:fill="FFFFFF"/>
            <w:vAlign w:val="center"/>
          </w:tcPr>
          <w:p w14:paraId="614FC5A4" w14:textId="77777777" w:rsidR="00BD21A7" w:rsidRDefault="00BD21A7" w:rsidP="00A36F82">
            <w:pPr>
              <w:rPr>
                <w:rFonts w:asciiTheme="minorHAnsi" w:hAnsiTheme="minorHAnsi"/>
                <w:b/>
                <w:color w:val="002060"/>
              </w:rPr>
            </w:pPr>
          </w:p>
        </w:tc>
      </w:tr>
    </w:tbl>
    <w:p w14:paraId="0EE23BEB" w14:textId="77777777" w:rsidR="003911DD" w:rsidRDefault="003911DD" w:rsidP="00F95CCC">
      <w:pPr>
        <w:widowControl w:val="0"/>
        <w:rPr>
          <w:rFonts w:asciiTheme="minorHAnsi" w:hAnsiTheme="minorHAnsi"/>
          <w:b/>
          <w:kern w:val="28"/>
          <w:sz w:val="20"/>
          <w:szCs w:val="20"/>
          <w:lang w:eastAsia="zh-CN"/>
        </w:rPr>
        <w:sectPr w:rsidR="003911DD" w:rsidSect="00367BE6">
          <w:headerReference w:type="even" r:id="rId7"/>
          <w:headerReference w:type="default" r:id="rId8"/>
          <w:footerReference w:type="even" r:id="rId9"/>
          <w:footerReference w:type="default" r:id="rId10"/>
          <w:headerReference w:type="first" r:id="rId11"/>
          <w:footerReference w:type="first" r:id="rId12"/>
          <w:pgSz w:w="11907" w:h="16840" w:code="9"/>
          <w:pgMar w:top="1134" w:right="850" w:bottom="1134" w:left="1134" w:header="0" w:footer="113" w:gutter="0"/>
          <w:pgNumType w:start="1"/>
          <w:cols w:space="720"/>
          <w:noEndnote/>
          <w:docGrid w:linePitch="272"/>
        </w:sectPr>
      </w:pPr>
    </w:p>
    <w:p w14:paraId="0EE23BEC" w14:textId="77777777" w:rsidR="00F826F6" w:rsidRDefault="00F826F6" w:rsidP="00983992">
      <w:pPr>
        <w:widowControl w:val="0"/>
        <w:rPr>
          <w:rFonts w:asciiTheme="minorHAnsi" w:hAnsiTheme="minorHAnsi"/>
          <w:kern w:val="28"/>
          <w:sz w:val="20"/>
          <w:szCs w:val="20"/>
          <w:lang w:eastAsia="zh-CN"/>
        </w:rPr>
      </w:pPr>
    </w:p>
    <w:p w14:paraId="3E8DCADD" w14:textId="77777777" w:rsidR="003D76AC" w:rsidRPr="003D76AC" w:rsidRDefault="003D76AC" w:rsidP="003D76AC">
      <w:pPr>
        <w:spacing w:after="200" w:line="276" w:lineRule="auto"/>
        <w:jc w:val="center"/>
        <w:rPr>
          <w:rFonts w:ascii="Calibri" w:hAnsi="Calibri" w:cs="Arial"/>
          <w:b/>
          <w:sz w:val="28"/>
          <w:szCs w:val="28"/>
          <w:lang w:eastAsia="zh-CN"/>
        </w:rPr>
      </w:pPr>
      <w:r w:rsidRPr="003D76AC">
        <w:rPr>
          <w:rFonts w:ascii="Calibri" w:hAnsi="Calibri" w:cs="Arial"/>
          <w:b/>
          <w:sz w:val="28"/>
          <w:szCs w:val="28"/>
          <w:lang w:eastAsia="zh-CN"/>
        </w:rPr>
        <w:t>Should you require either this Contract or any other information we have supplied to you in large print, please contact us.</w:t>
      </w:r>
    </w:p>
    <w:p w14:paraId="60AC5973" w14:textId="77777777" w:rsidR="003D76AC" w:rsidRPr="003D76AC" w:rsidRDefault="003D76AC" w:rsidP="003D76AC">
      <w:pPr>
        <w:spacing w:after="200" w:line="276" w:lineRule="auto"/>
        <w:rPr>
          <w:rFonts w:ascii="Calibri" w:hAnsi="Calibri" w:cs="Arial"/>
          <w:b/>
          <w:bCs/>
          <w:sz w:val="20"/>
          <w:szCs w:val="20"/>
          <w:lang w:eastAsia="zh-CN"/>
        </w:rPr>
      </w:pPr>
      <w:r w:rsidRPr="003D76AC">
        <w:rPr>
          <w:rFonts w:ascii="Calibri" w:hAnsi="Calibri" w:cs="Arial"/>
          <w:b/>
          <w:bCs/>
          <w:sz w:val="20"/>
          <w:szCs w:val="20"/>
          <w:lang w:eastAsia="zh-CN"/>
        </w:rPr>
        <w:t>This Contract has been prepared to comply with all our obligations under the HIES Code of Practice and the Microgeneration Certification Scheme.</w:t>
      </w:r>
    </w:p>
    <w:p w14:paraId="4EF07076" w14:textId="77777777" w:rsidR="003D76AC" w:rsidRPr="003D76AC" w:rsidRDefault="003D76AC" w:rsidP="003D76AC">
      <w:pPr>
        <w:spacing w:before="200" w:line="268" w:lineRule="auto"/>
        <w:outlineLvl w:val="2"/>
        <w:rPr>
          <w:rFonts w:ascii="Calibri" w:hAnsi="Calibri" w:cs="Arial"/>
          <w:b/>
          <w:bCs/>
          <w:sz w:val="20"/>
          <w:szCs w:val="20"/>
          <w:lang w:eastAsia="zh-CN"/>
        </w:rPr>
      </w:pPr>
      <w:r w:rsidRPr="003D76AC">
        <w:rPr>
          <w:rFonts w:ascii="Calibri" w:hAnsi="Calibri" w:cs="Arial"/>
          <w:b/>
          <w:bCs/>
          <w:sz w:val="20"/>
          <w:szCs w:val="20"/>
          <w:lang w:eastAsia="zh-CN"/>
        </w:rPr>
        <w:t>This contract details our obligations to you, and your obligations to us, if there is any point that we can clarify for you, please contact us.</w:t>
      </w:r>
      <w:r w:rsidRPr="003D76AC">
        <w:rPr>
          <w:rFonts w:ascii="Calibri" w:hAnsi="Calibri" w:cs="Arial"/>
          <w:b/>
          <w:bCs/>
          <w:sz w:val="20"/>
          <w:szCs w:val="20"/>
          <w:lang w:eastAsia="zh-CN"/>
        </w:rPr>
        <w:br/>
      </w:r>
    </w:p>
    <w:p w14:paraId="791736FB"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The Quotation</w:t>
      </w:r>
      <w:r w:rsidRPr="003D76AC">
        <w:rPr>
          <w:rFonts w:ascii="Calibri" w:hAnsi="Calibri" w:cs="Arial"/>
          <w:b/>
          <w:sz w:val="20"/>
          <w:szCs w:val="20"/>
          <w:u w:val="single"/>
          <w:lang w:eastAsia="zh-CN"/>
        </w:rPr>
        <w:br/>
      </w:r>
    </w:p>
    <w:p w14:paraId="0AA52C67"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The quotation we have given you is valid for 30 days from the date of issue. To confirm your order, you will need to sign both copies of this contract; you should keep one copy for your records and return the other copy to us at the address on the quotation. No contract will be in place until we confirm the order with you.</w:t>
      </w:r>
    </w:p>
    <w:p w14:paraId="7DA53093"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The quotation will document all goods and services we propose to supply, along with the total price for these goods and services including VAT.</w:t>
      </w:r>
    </w:p>
    <w:p w14:paraId="45456A58"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We will provide you with a timetable for supplying the goods and carrying out the installation.</w:t>
      </w:r>
    </w:p>
    <w:p w14:paraId="130D7E06"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The quotation will include information as to the performance of the technology we have proposed to install. These performance estimates will be calculated according to the requirements of the appropriate MCS Standard.</w:t>
      </w:r>
    </w:p>
    <w:p w14:paraId="07A86DAC"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We will discuss with you and provide you with information as to the location of key components. You will be given the opportunity to approve the site designs before work commences.</w:t>
      </w:r>
    </w:p>
    <w:p w14:paraId="63840984"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bCs/>
          <w:iCs/>
          <w:sz w:val="20"/>
          <w:szCs w:val="20"/>
          <w:lang w:eastAsia="zh-CN"/>
        </w:rPr>
        <w:t>Where we are unable to supply the main energy generator that was specified in the quotation, we will inform you of this in writing and you will have the right to cancel this contract.</w:t>
      </w:r>
    </w:p>
    <w:p w14:paraId="5B6E0955"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We will advise you on approvals and permissions that may be required for the work; however, it will be your responsibility to ensure that such approvals and permissions are in place.</w:t>
      </w:r>
    </w:p>
    <w:p w14:paraId="2768EFCD"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 xml:space="preserve">If there are additional payments that you may have to make, such as planning costs or if you need to consult a Structural Engineer, we will offer assistance and advice, but you will be responsible for these costs. </w:t>
      </w:r>
    </w:p>
    <w:p w14:paraId="7FC450DA"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there is a particular service or item of equipment that would normally be considered as part of the installation and you have requested that this not be included, then we will have documented this on the quotation.</w:t>
      </w:r>
    </w:p>
    <w:p w14:paraId="295EC30B"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Please take time to acquaint yourself with this contract, if there is anything you do not understand, or if you require clarification on any point, please contact us.</w:t>
      </w:r>
    </w:p>
    <w:p w14:paraId="336D3C9C" w14:textId="77777777" w:rsidR="003D76AC" w:rsidRPr="003D76AC" w:rsidRDefault="003D76AC" w:rsidP="003D76AC">
      <w:pPr>
        <w:widowControl w:val="0"/>
        <w:numPr>
          <w:ilvl w:val="0"/>
          <w:numId w:val="6"/>
        </w:numPr>
        <w:spacing w:after="200" w:line="276" w:lineRule="auto"/>
        <w:rPr>
          <w:rFonts w:ascii="Calibri" w:hAnsi="Calibri" w:cs="Arial"/>
          <w:b/>
          <w:sz w:val="20"/>
          <w:szCs w:val="20"/>
          <w:lang w:eastAsia="zh-CN"/>
        </w:rPr>
      </w:pPr>
      <w:r w:rsidRPr="003D76AC">
        <w:rPr>
          <w:rFonts w:ascii="Calibri" w:hAnsi="Calibri" w:cs="Arial"/>
          <w:b/>
          <w:sz w:val="20"/>
          <w:szCs w:val="20"/>
          <w:u w:val="single"/>
          <w:lang w:eastAsia="zh-CN"/>
        </w:rPr>
        <w:t>Right to cancel</w:t>
      </w:r>
    </w:p>
    <w:p w14:paraId="00BB0EAF"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b/>
          <w:sz w:val="20"/>
          <w:szCs w:val="20"/>
          <w:lang w:eastAsia="zh-CN"/>
        </w:rPr>
        <w:t>Your rights under this contract</w:t>
      </w:r>
    </w:p>
    <w:p w14:paraId="232EF32B"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The 'Cancellation Period' begins when the contract is agreed and will end 14 days from the day on which you acquire, or a third party other than the carrier and indicated by you acquires, physical possession of the last good.</w:t>
      </w:r>
    </w:p>
    <w:p w14:paraId="5B3376D0" w14:textId="77777777" w:rsidR="003D76AC" w:rsidRPr="003D76AC" w:rsidRDefault="003D76AC" w:rsidP="003D76AC">
      <w:pPr>
        <w:rPr>
          <w:rFonts w:ascii="Calibri" w:hAnsi="Calibri" w:cs="Arial"/>
          <w:sz w:val="20"/>
          <w:szCs w:val="20"/>
          <w:lang w:eastAsia="zh-CN"/>
        </w:rPr>
      </w:pPr>
    </w:p>
    <w:p w14:paraId="6061E5C3"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 xml:space="preserve">You have the right to cancel this contract during the cancellation period without giving any reason. </w:t>
      </w:r>
    </w:p>
    <w:p w14:paraId="26B8440E"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To exercise the right to cancel, you must inform us of your decision to cancel this contract by a clear statement (e.g. a letter sent by post, fax or e-mail). You may use the Cancellation Form we have supplied but it is not obligatory.</w:t>
      </w:r>
    </w:p>
    <w:p w14:paraId="06179B3D"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br/>
        <w:t>To meet the cancellation deadline, it is sufficient for you to send your communication concerning your exercise of the right to cancel before the cancellation period has expired.</w:t>
      </w:r>
    </w:p>
    <w:p w14:paraId="52AB37F2" w14:textId="77777777" w:rsidR="003D76AC" w:rsidRPr="003D76AC" w:rsidRDefault="003D76AC" w:rsidP="003D76AC">
      <w:pPr>
        <w:rPr>
          <w:rFonts w:ascii="Calibri" w:hAnsi="Calibri" w:cs="Arial"/>
          <w:sz w:val="20"/>
          <w:szCs w:val="20"/>
          <w:lang w:eastAsia="zh-CN"/>
        </w:rPr>
      </w:pPr>
    </w:p>
    <w:p w14:paraId="0D8E0F04"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You may also cancel this contract if there is an unreasonable delay in the installation being carried out, if this has not been caused by you. You would also be entitled to a full refund if that delay has been caused by something outside of our direct control but not caused by you.</w:t>
      </w:r>
      <w:r w:rsidRPr="003D76AC">
        <w:rPr>
          <w:rFonts w:ascii="Calibri" w:hAnsi="Calibri" w:cs="Arial"/>
          <w:sz w:val="20"/>
          <w:szCs w:val="20"/>
          <w:lang w:eastAsia="zh-CN"/>
        </w:rPr>
        <w:br/>
      </w:r>
      <w:r w:rsidRPr="003D76AC">
        <w:rPr>
          <w:rFonts w:ascii="Calibri" w:hAnsi="Calibri" w:cs="Arial"/>
          <w:sz w:val="20"/>
          <w:szCs w:val="20"/>
          <w:lang w:eastAsia="zh-CN"/>
        </w:rPr>
        <w:br/>
        <w:t>If you cancel this contract outside the cancellation period you may have to pay to us reasonable costs for any losses we may have incurred. We will attempt to keep these costs to a minimum. If you have paid us a deposit or any advance payments, we may retain all or part of these payments as a contribution.</w:t>
      </w:r>
    </w:p>
    <w:p w14:paraId="1DE2C69A"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 xml:space="preserve">You will be entitled to cancel this contract if there is a serious delay in our ability to carry out the agreed work that is outside of your control, but within our control, you will be entitled to a full refund. </w:t>
      </w:r>
    </w:p>
    <w:p w14:paraId="1FE9B3A0"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we are in serious breach of our obligations as detailed in this contract then you will be entitled to cancel this contract, request a repair or replacement or you may be entitled to request compensation.</w:t>
      </w:r>
    </w:p>
    <w:p w14:paraId="639CC502"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You can only recourse to these actions if the goods or services are incorrectly described or not fit for purpose. You will not be entitled to seek these remedies if you have changed your mind about the goods and services agreed to.</w:t>
      </w:r>
    </w:p>
    <w:p w14:paraId="103ECD4C" w14:textId="77777777" w:rsidR="003D76AC" w:rsidRPr="003D76AC" w:rsidRDefault="003D76AC" w:rsidP="003D76AC">
      <w:pPr>
        <w:widowControl w:val="0"/>
        <w:numPr>
          <w:ilvl w:val="0"/>
          <w:numId w:val="6"/>
        </w:numPr>
        <w:spacing w:after="200" w:line="276" w:lineRule="auto"/>
        <w:rPr>
          <w:rFonts w:ascii="Calibri" w:hAnsi="Calibri" w:cs="Arial"/>
          <w:b/>
          <w:sz w:val="20"/>
          <w:szCs w:val="20"/>
          <w:lang w:eastAsia="zh-CN"/>
        </w:rPr>
      </w:pPr>
      <w:r w:rsidRPr="003D76AC">
        <w:rPr>
          <w:rFonts w:ascii="Calibri" w:hAnsi="Calibri" w:cs="Arial"/>
          <w:b/>
          <w:sz w:val="20"/>
          <w:szCs w:val="20"/>
          <w:u w:val="single"/>
          <w:lang w:eastAsia="zh-CN"/>
        </w:rPr>
        <w:t>Effects of cancellation</w:t>
      </w:r>
    </w:p>
    <w:p w14:paraId="5456A1D8"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If you cancel this contract, we will reimburse to you all payments received, including the costs of delivery (except for the supplementary costs arising if you chose a type of delivery other than the least expensive type of standard delivery offered by us).</w:t>
      </w:r>
    </w:p>
    <w:p w14:paraId="1A8BAF04" w14:textId="77777777" w:rsidR="003D76AC" w:rsidRPr="003D76AC" w:rsidRDefault="003D76AC" w:rsidP="003D76AC">
      <w:pPr>
        <w:rPr>
          <w:rFonts w:ascii="Calibri" w:hAnsi="Calibri" w:cs="Arial"/>
          <w:sz w:val="20"/>
          <w:szCs w:val="20"/>
          <w:lang w:eastAsia="zh-CN"/>
        </w:rPr>
      </w:pPr>
    </w:p>
    <w:p w14:paraId="7BC5F43B"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We may make a deduction from the reimbursement for loss in value of any goods supplied, if the loss is a result of unnecessary handling by you.</w:t>
      </w:r>
    </w:p>
    <w:p w14:paraId="74377C15" w14:textId="77777777" w:rsidR="003D76AC" w:rsidRPr="003D76AC" w:rsidRDefault="003D76AC" w:rsidP="003D76AC">
      <w:pPr>
        <w:rPr>
          <w:rFonts w:ascii="Calibri" w:hAnsi="Calibri" w:cs="Arial"/>
          <w:sz w:val="20"/>
          <w:szCs w:val="20"/>
          <w:lang w:eastAsia="zh-CN"/>
        </w:rPr>
      </w:pPr>
    </w:p>
    <w:p w14:paraId="0FA02D30"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We will make the reimbursement without undue delay, and not later than:</w:t>
      </w:r>
    </w:p>
    <w:p w14:paraId="0EF25226" w14:textId="77777777" w:rsidR="003D76AC" w:rsidRPr="003D76AC" w:rsidRDefault="003D76AC" w:rsidP="003D76AC">
      <w:pPr>
        <w:rPr>
          <w:rFonts w:ascii="Calibri" w:hAnsi="Calibri" w:cs="Arial"/>
          <w:sz w:val="20"/>
          <w:szCs w:val="20"/>
          <w:lang w:eastAsia="zh-CN"/>
        </w:rPr>
      </w:pPr>
    </w:p>
    <w:p w14:paraId="014628C4" w14:textId="77777777" w:rsidR="003D76AC" w:rsidRPr="003D76AC" w:rsidRDefault="003D76AC" w:rsidP="003D76AC">
      <w:pPr>
        <w:widowControl w:val="0"/>
        <w:numPr>
          <w:ilvl w:val="0"/>
          <w:numId w:val="7"/>
        </w:numPr>
        <w:spacing w:after="200" w:line="276" w:lineRule="auto"/>
        <w:rPr>
          <w:rFonts w:ascii="Calibri" w:hAnsi="Calibri" w:cs="Arial"/>
          <w:sz w:val="20"/>
          <w:szCs w:val="20"/>
          <w:lang w:eastAsia="zh-CN"/>
        </w:rPr>
      </w:pPr>
      <w:r w:rsidRPr="003D76AC">
        <w:rPr>
          <w:rFonts w:ascii="Calibri" w:hAnsi="Calibri" w:cs="Arial"/>
          <w:sz w:val="20"/>
          <w:szCs w:val="20"/>
          <w:lang w:eastAsia="zh-CN"/>
        </w:rPr>
        <w:t>14 days after the day we receive back from you any goods supplied, or</w:t>
      </w:r>
    </w:p>
    <w:p w14:paraId="7B969A13" w14:textId="77777777" w:rsidR="003D76AC" w:rsidRPr="003D76AC" w:rsidRDefault="003D76AC" w:rsidP="003D76AC">
      <w:pPr>
        <w:widowControl w:val="0"/>
        <w:numPr>
          <w:ilvl w:val="0"/>
          <w:numId w:val="7"/>
        </w:numPr>
        <w:spacing w:after="200" w:line="276" w:lineRule="auto"/>
        <w:rPr>
          <w:rFonts w:ascii="Calibri" w:hAnsi="Calibri" w:cs="Arial"/>
          <w:sz w:val="20"/>
          <w:szCs w:val="20"/>
          <w:lang w:eastAsia="zh-CN"/>
        </w:rPr>
      </w:pPr>
      <w:r w:rsidRPr="003D76AC">
        <w:rPr>
          <w:rFonts w:ascii="Calibri" w:hAnsi="Calibri" w:cs="Arial"/>
          <w:sz w:val="20"/>
          <w:szCs w:val="20"/>
          <w:lang w:eastAsia="zh-CN"/>
        </w:rPr>
        <w:t>(if earlier) 14 days after the day you provide evidence that you have returned the goods, or</w:t>
      </w:r>
    </w:p>
    <w:p w14:paraId="5BA1D7EB" w14:textId="77777777" w:rsidR="003D76AC" w:rsidRPr="003D76AC" w:rsidRDefault="003D76AC" w:rsidP="003D76AC">
      <w:pPr>
        <w:widowControl w:val="0"/>
        <w:numPr>
          <w:ilvl w:val="0"/>
          <w:numId w:val="7"/>
        </w:numPr>
        <w:spacing w:after="200" w:line="276" w:lineRule="auto"/>
        <w:rPr>
          <w:rFonts w:ascii="Calibri" w:hAnsi="Calibri" w:cs="Arial"/>
          <w:sz w:val="20"/>
          <w:szCs w:val="20"/>
          <w:lang w:eastAsia="zh-CN"/>
        </w:rPr>
      </w:pPr>
      <w:r w:rsidRPr="003D76AC">
        <w:rPr>
          <w:rFonts w:ascii="Calibri" w:hAnsi="Calibri" w:cs="Arial"/>
          <w:sz w:val="20"/>
          <w:szCs w:val="20"/>
          <w:lang w:eastAsia="zh-CN"/>
        </w:rPr>
        <w:t>If there were no goods supplied, 14 days after the day on which we are informed about your decision to cancel this contract.</w:t>
      </w:r>
    </w:p>
    <w:p w14:paraId="6AE531E7"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We will make the reimbursement using the same means of payment as you used for the initial transaction, unless you have expressly agreed otherwise; in any event, you will not incur any fees as a result of the reimbursement.</w:t>
      </w:r>
    </w:p>
    <w:p w14:paraId="75B85B75" w14:textId="77777777" w:rsidR="003D76AC" w:rsidRPr="003D76AC" w:rsidRDefault="003D76AC" w:rsidP="003D76AC">
      <w:pPr>
        <w:rPr>
          <w:rFonts w:ascii="Calibri" w:hAnsi="Calibri" w:cs="Arial"/>
          <w:sz w:val="20"/>
          <w:szCs w:val="20"/>
          <w:lang w:eastAsia="zh-CN"/>
        </w:rPr>
      </w:pPr>
    </w:p>
    <w:p w14:paraId="3C99911D"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We will collect the goods at our expense. You are only liable for any diminished value of the goods resulting from the handling other than what is necessary to establish the nature, characteristics and functioning of the goods.</w:t>
      </w:r>
    </w:p>
    <w:p w14:paraId="6A60D7E1" w14:textId="77777777" w:rsidR="003D76AC" w:rsidRPr="003D76AC" w:rsidRDefault="003D76AC" w:rsidP="003D76AC">
      <w:pPr>
        <w:rPr>
          <w:rFonts w:ascii="Calibri" w:hAnsi="Calibri" w:cs="Arial"/>
          <w:sz w:val="20"/>
          <w:szCs w:val="20"/>
          <w:lang w:eastAsia="zh-CN"/>
        </w:rPr>
      </w:pPr>
    </w:p>
    <w:p w14:paraId="2046C47B" w14:textId="77777777" w:rsidR="003D76AC" w:rsidRPr="003D76AC" w:rsidRDefault="003D76AC" w:rsidP="003D76AC">
      <w:pPr>
        <w:widowControl w:val="0"/>
        <w:numPr>
          <w:ilvl w:val="0"/>
          <w:numId w:val="6"/>
        </w:numPr>
        <w:spacing w:after="200" w:line="276" w:lineRule="auto"/>
        <w:rPr>
          <w:rFonts w:ascii="Calibri" w:hAnsi="Calibri" w:cs="Arial"/>
          <w:b/>
          <w:sz w:val="20"/>
          <w:szCs w:val="20"/>
          <w:lang w:eastAsia="zh-CN"/>
        </w:rPr>
      </w:pPr>
      <w:r w:rsidRPr="003D76AC">
        <w:rPr>
          <w:rFonts w:ascii="Calibri" w:hAnsi="Calibri" w:cs="Arial"/>
          <w:b/>
          <w:sz w:val="20"/>
          <w:szCs w:val="20"/>
          <w:u w:val="single"/>
          <w:lang w:eastAsia="zh-CN"/>
        </w:rPr>
        <w:t>Work begun prior to the expiry of the cancellation period</w:t>
      </w:r>
    </w:p>
    <w:p w14:paraId="55EC722E"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If you have agreed in writing that installation work will commence before the cancellation period expires, and you subsequently cancel in accordance with your rights, you are advised that reasonable payment may be due for any work carried out. You must confirm in writing that work may commence before your cancellation period expires.</w:t>
      </w:r>
    </w:p>
    <w:p w14:paraId="6AE54432" w14:textId="77777777" w:rsidR="003D76AC" w:rsidRPr="003D76AC" w:rsidRDefault="003D76AC" w:rsidP="003D76AC">
      <w:pPr>
        <w:rPr>
          <w:rFonts w:ascii="Calibri" w:hAnsi="Calibri" w:cs="Arial"/>
          <w:sz w:val="20"/>
          <w:szCs w:val="20"/>
          <w:lang w:eastAsia="zh-CN"/>
        </w:rPr>
      </w:pPr>
      <w:r w:rsidRPr="003D76AC">
        <w:rPr>
          <w:rFonts w:ascii="Calibri" w:hAnsi="Calibri" w:cs="Arial"/>
          <w:sz w:val="20"/>
          <w:szCs w:val="20"/>
          <w:lang w:eastAsia="zh-CN"/>
        </w:rPr>
        <w:t>You will be entitled to cancel this contract if there is a serious delay in our ability to carry out the agreed work that is outside of your control, but within our control. You will be entitled to a full refund.</w:t>
      </w:r>
    </w:p>
    <w:p w14:paraId="78762B2C" w14:textId="77777777" w:rsidR="003D76AC" w:rsidRPr="003D76AC" w:rsidRDefault="003D76AC" w:rsidP="003D76AC">
      <w:pPr>
        <w:rPr>
          <w:rFonts w:ascii="Calibri" w:hAnsi="Calibri" w:cs="Arial"/>
          <w:sz w:val="20"/>
          <w:szCs w:val="20"/>
          <w:lang w:eastAsia="zh-CN"/>
        </w:rPr>
      </w:pPr>
    </w:p>
    <w:p w14:paraId="68631E4F"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we are in serious breach of our obligations as detailed in this contract then you will be entitled to cancel this contract, request a repair or replacement or you may be entitled to request compensation.</w:t>
      </w:r>
      <w:r w:rsidRPr="003D76AC">
        <w:rPr>
          <w:rFonts w:ascii="Calibri" w:hAnsi="Calibri" w:cs="Arial"/>
          <w:sz w:val="20"/>
          <w:szCs w:val="20"/>
          <w:lang w:eastAsia="zh-CN"/>
        </w:rPr>
        <w:br/>
      </w:r>
      <w:r w:rsidRPr="003D76AC">
        <w:rPr>
          <w:rFonts w:ascii="Calibri" w:hAnsi="Calibri" w:cs="Arial"/>
          <w:sz w:val="20"/>
          <w:szCs w:val="20"/>
          <w:lang w:eastAsia="zh-CN"/>
        </w:rPr>
        <w:br/>
        <w:t>You can only recourse to these actions if the goods or services are incorrectly described or not fit for purpose. You will not be entitled to seek these remedies if you have changed your mind about the goods and services agreed to outside of any required cancellation periods.</w:t>
      </w:r>
    </w:p>
    <w:p w14:paraId="4719361C" w14:textId="77777777" w:rsidR="003D76AC" w:rsidRPr="003D76AC" w:rsidRDefault="003D76AC" w:rsidP="003D76AC">
      <w:pPr>
        <w:rPr>
          <w:rFonts w:ascii="Calibri" w:hAnsi="Calibri" w:cs="Arial"/>
          <w:sz w:val="20"/>
          <w:szCs w:val="20"/>
          <w:lang w:eastAsia="zh-CN"/>
        </w:rPr>
      </w:pPr>
    </w:p>
    <w:p w14:paraId="2D3DAE95" w14:textId="77777777" w:rsidR="003D76AC" w:rsidRPr="003D76AC" w:rsidRDefault="003D76AC" w:rsidP="003D76AC">
      <w:pPr>
        <w:widowControl w:val="0"/>
        <w:numPr>
          <w:ilvl w:val="0"/>
          <w:numId w:val="6"/>
        </w:numPr>
        <w:spacing w:line="276" w:lineRule="auto"/>
        <w:rPr>
          <w:rFonts w:ascii="Calibri" w:hAnsi="Calibri" w:cs="Arial"/>
          <w:b/>
          <w:sz w:val="20"/>
          <w:szCs w:val="20"/>
          <w:lang w:eastAsia="zh-CN"/>
        </w:rPr>
      </w:pPr>
      <w:r w:rsidRPr="003D76AC">
        <w:rPr>
          <w:rFonts w:ascii="Calibri" w:hAnsi="Calibri" w:cs="Arial"/>
          <w:b/>
          <w:sz w:val="20"/>
          <w:szCs w:val="20"/>
          <w:u w:val="single"/>
          <w:lang w:eastAsia="zh-CN"/>
        </w:rPr>
        <w:t>Our rights under this contract</w:t>
      </w:r>
      <w:r w:rsidRPr="003D76AC">
        <w:rPr>
          <w:rFonts w:ascii="Calibri" w:hAnsi="Calibri" w:cs="Arial"/>
          <w:b/>
          <w:sz w:val="20"/>
          <w:szCs w:val="20"/>
          <w:u w:val="single"/>
          <w:lang w:eastAsia="zh-CN"/>
        </w:rPr>
        <w:br/>
      </w:r>
    </w:p>
    <w:p w14:paraId="325F5EE0" w14:textId="77777777" w:rsidR="003D76AC" w:rsidRPr="003D76AC" w:rsidRDefault="003D76AC" w:rsidP="003D76AC">
      <w:pPr>
        <w:spacing w:line="276" w:lineRule="auto"/>
        <w:rPr>
          <w:rFonts w:ascii="Calibri" w:hAnsi="Calibri" w:cs="Arial"/>
          <w:sz w:val="20"/>
          <w:szCs w:val="20"/>
          <w:lang w:eastAsia="zh-CN"/>
        </w:rPr>
      </w:pPr>
      <w:r w:rsidRPr="003D76AC">
        <w:rPr>
          <w:rFonts w:ascii="Calibri" w:hAnsi="Calibri" w:cs="Arial"/>
          <w:sz w:val="20"/>
          <w:szCs w:val="20"/>
          <w:lang w:eastAsia="zh-CN"/>
        </w:rPr>
        <w:t>If, within fourteen days of us informing you in writing of a serious breach of your obligations to us you have failed to rectify this breach, we will have the right to cancel this contract.</w:t>
      </w:r>
    </w:p>
    <w:p w14:paraId="0FC77B90" w14:textId="77777777" w:rsidR="003D76AC" w:rsidRPr="003D76AC" w:rsidRDefault="003D76AC" w:rsidP="003D76AC">
      <w:pPr>
        <w:spacing w:line="276" w:lineRule="auto"/>
        <w:rPr>
          <w:rFonts w:ascii="Calibri" w:hAnsi="Calibri" w:cs="Arial"/>
          <w:sz w:val="20"/>
          <w:szCs w:val="20"/>
          <w:lang w:eastAsia="zh-CN"/>
        </w:rPr>
      </w:pPr>
    </w:p>
    <w:p w14:paraId="72DC0206" w14:textId="77777777" w:rsidR="003D76AC" w:rsidRPr="003D76AC" w:rsidRDefault="003D76AC" w:rsidP="003D76AC">
      <w:pPr>
        <w:spacing w:line="276" w:lineRule="auto"/>
        <w:rPr>
          <w:rFonts w:ascii="Calibri" w:hAnsi="Calibri" w:cs="Arial"/>
          <w:sz w:val="20"/>
          <w:szCs w:val="20"/>
          <w:lang w:eastAsia="zh-CN"/>
        </w:rPr>
      </w:pPr>
      <w:r w:rsidRPr="003D76AC">
        <w:rPr>
          <w:rFonts w:ascii="Calibri" w:hAnsi="Calibri" w:cs="Arial"/>
          <w:sz w:val="20"/>
          <w:szCs w:val="20"/>
          <w:lang w:eastAsia="zh-CN"/>
        </w:rPr>
        <w:t>Should we suffer any losses due to a breach of this contract then we will be entitled to reasonable compensation to cover these losses. We are required to attempt to keep all losses to a minimum.</w:t>
      </w:r>
    </w:p>
    <w:p w14:paraId="7D46A1A7" w14:textId="77777777" w:rsidR="003D76AC" w:rsidRPr="003D76AC" w:rsidRDefault="003D76AC" w:rsidP="003D76AC">
      <w:pPr>
        <w:spacing w:line="276" w:lineRule="auto"/>
        <w:rPr>
          <w:rFonts w:ascii="Calibri" w:hAnsi="Calibri" w:cs="Arial"/>
          <w:sz w:val="20"/>
          <w:szCs w:val="20"/>
          <w:lang w:eastAsia="zh-CN"/>
        </w:rPr>
      </w:pPr>
    </w:p>
    <w:p w14:paraId="19B47F14"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Timetable for works</w:t>
      </w:r>
      <w:r w:rsidRPr="003D76AC">
        <w:rPr>
          <w:rFonts w:ascii="Calibri" w:hAnsi="Calibri" w:cs="Arial"/>
          <w:b/>
          <w:sz w:val="20"/>
          <w:szCs w:val="20"/>
          <w:u w:val="single"/>
          <w:lang w:eastAsia="zh-CN"/>
        </w:rPr>
        <w:br/>
      </w:r>
    </w:p>
    <w:p w14:paraId="3C7BDC09"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We will have agreed with you a timetable for carrying out the installation. By signing this contract, you are confirming that you agree with this timetable.</w:t>
      </w:r>
    </w:p>
    <w:p w14:paraId="76B520D4"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There can be occasions that this timetable may need to be varied, due to, for example, poor weather or unavailability of goods and services. We will inform you of any delay we become aware of at the earliest possible opportunity. We would then arrange a new mutually agreeable timetable.</w:t>
      </w:r>
    </w:p>
    <w:p w14:paraId="1DB963DF"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 xml:space="preserve">In the case of severe delays to the delivery of goods then you may be offered different products of equivalent specification, value and quality, so long as they are MCS certified. You can either accept that offer, wait for the products you ordered or choose to cancel the contract without penalty. </w:t>
      </w:r>
    </w:p>
    <w:p w14:paraId="6C39296A"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 xml:space="preserve">Should the delay be caused by us, or by our suppliers, and that delay could be considered as severe by a reasonable person, you would be entitled to cancel this contract without penalty to you. </w:t>
      </w:r>
    </w:p>
    <w:p w14:paraId="67F6CBAE"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Should the delay be caused by you, we will attempt to accommodate that delay without cost to you. However, if the delay incurs us in extra costs, for example scaffolding, we will require that you cover these costs.</w:t>
      </w:r>
    </w:p>
    <w:p w14:paraId="01F0BBF0"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The Installation</w:t>
      </w:r>
      <w:r w:rsidRPr="003D76AC">
        <w:rPr>
          <w:rFonts w:ascii="Calibri" w:hAnsi="Calibri" w:cs="Arial"/>
          <w:b/>
          <w:sz w:val="20"/>
          <w:szCs w:val="20"/>
          <w:u w:val="single"/>
          <w:lang w:eastAsia="zh-CN"/>
        </w:rPr>
        <w:br/>
      </w:r>
    </w:p>
    <w:p w14:paraId="0B66A4FB"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The installation will be carried out strictly in line with the MIS Standard relevant to the technology, and to any document referred to within that standard. In addition, we will ensure at all times that we meet all our obligations under the HIES Code of Practice.</w:t>
      </w:r>
    </w:p>
    <w:p w14:paraId="7BD3ECE7"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The goods we supply will be of satisfactory quality and fit for the purpose. They will operate as we have described to you.</w:t>
      </w:r>
    </w:p>
    <w:p w14:paraId="0C3441D6" w14:textId="77777777" w:rsidR="003D76AC" w:rsidRPr="003D76AC" w:rsidRDefault="003D76AC" w:rsidP="003D76AC">
      <w:pPr>
        <w:rPr>
          <w:rFonts w:ascii="Calibri" w:hAnsi="Calibri"/>
          <w:sz w:val="20"/>
          <w:szCs w:val="20"/>
          <w:lang w:val="en-GB" w:eastAsia="en-GB"/>
        </w:rPr>
      </w:pPr>
    </w:p>
    <w:p w14:paraId="4BCE76E6"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We will have insurances in place which will cover any loss or damage caused by us or our agents.</w:t>
      </w:r>
    </w:p>
    <w:p w14:paraId="4AB42C52" w14:textId="77777777" w:rsidR="003D76AC" w:rsidRPr="003D76AC" w:rsidRDefault="003D76AC" w:rsidP="003D76AC">
      <w:pPr>
        <w:spacing w:after="200"/>
        <w:rPr>
          <w:rFonts w:ascii="Calibri" w:hAnsi="Calibri" w:cs="Arial"/>
          <w:sz w:val="20"/>
          <w:szCs w:val="20"/>
          <w:lang w:eastAsia="zh-CN"/>
        </w:rPr>
      </w:pPr>
      <w:r w:rsidRPr="003D76AC">
        <w:rPr>
          <w:rFonts w:ascii="Calibri" w:hAnsi="Calibri" w:cs="Arial"/>
          <w:sz w:val="20"/>
          <w:szCs w:val="20"/>
          <w:lang w:eastAsia="zh-CN"/>
        </w:rPr>
        <w:t>You will be required to supply to us normal services free of charge; this would include toilet, washing, water facilities and electricity. You should also ensure we have safe and easy access to the installation area.</w:t>
      </w:r>
      <w:r w:rsidRPr="003D76AC">
        <w:rPr>
          <w:rFonts w:ascii="Calibri" w:hAnsi="Calibri" w:cs="Arial"/>
          <w:sz w:val="20"/>
          <w:szCs w:val="20"/>
          <w:lang w:eastAsia="zh-CN"/>
        </w:rPr>
        <w:br/>
      </w:r>
      <w:r w:rsidRPr="003D76AC">
        <w:rPr>
          <w:rFonts w:ascii="Calibri" w:hAnsi="Calibri" w:cs="Arial"/>
          <w:sz w:val="20"/>
          <w:szCs w:val="20"/>
          <w:lang w:eastAsia="zh-CN"/>
        </w:rPr>
        <w:br/>
        <w:t>Any work to prepare for the installation, carried out by you or a third party that you employ should be carried out in line with the agreed start date for the installation. If this work has not been completed and a consequent delay is caused you may be liable for any costs incurred by us for such a delay. The work will be carried out by personnel trained in each of the tasks they are assigned.</w:t>
      </w:r>
    </w:p>
    <w:p w14:paraId="7D152CAA"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You will be given warranties for both the installation itself and for the installed goods. The terms of these warranties will be given to you in writing and we will explain them to you verbally.</w:t>
      </w:r>
    </w:p>
    <w:p w14:paraId="305F5EA9"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Within seven days of the completion of the installation we will hand over to you all documentation required as set out within the appropriate Microgeneration Installation Standard.</w:t>
      </w:r>
    </w:p>
    <w:p w14:paraId="23DE2507"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Deposits, advance payments and goods purchased with deposits and advance payments</w:t>
      </w:r>
      <w:r w:rsidRPr="003D76AC">
        <w:rPr>
          <w:rFonts w:ascii="Calibri" w:hAnsi="Calibri" w:cs="Arial"/>
          <w:b/>
          <w:sz w:val="20"/>
          <w:szCs w:val="20"/>
          <w:u w:val="single"/>
          <w:lang w:eastAsia="zh-CN"/>
        </w:rPr>
        <w:br/>
      </w:r>
    </w:p>
    <w:p w14:paraId="1C3F4A59"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Any deposits and advance payments that you make to us can only be used to carry out work under this contract.</w:t>
      </w:r>
    </w:p>
    <w:p w14:paraId="4313F2C7"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We are required under the HIES Code of Practice to protect any deposits and advance payments you make to us, up to 25% or to the value of £5000, whichever is the lowest amount, as well as the Workmanship Warranty, with an insurance policy. We will give to you the name and contact details of this insurance company with the quotation. You will be entitled to claim on this policy should we fall into receivership, bankruptcy or administration.</w:t>
      </w:r>
    </w:p>
    <w:p w14:paraId="6F5589D7"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When we purchase goods for use under this contract the legal title to those goods or the proportion of which you have paid us for will pass to you. We will either deliver them to you or we will store them for you and mark them as your property. They will be kept separate from other goods. We will ensure that these goods are insured until they are delivered to you. You may make arrangements to inspect the goods or to remove them from our premises if you wish.</w:t>
      </w:r>
    </w:p>
    <w:p w14:paraId="3F95FD3C"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 xml:space="preserve">If we have requested a deposit, then this deposit will not exceed 25% of the total contract price set out in the quotation. Should you decide to cancel this contract within the cancellation period, then this deposit will be returned to you promptly. </w:t>
      </w:r>
      <w:r w:rsidRPr="003D76AC">
        <w:rPr>
          <w:rFonts w:ascii="Calibri" w:hAnsi="Calibri" w:cs="Arial"/>
          <w:b/>
          <w:bCs/>
          <w:kern w:val="28"/>
          <w:sz w:val="20"/>
          <w:szCs w:val="20"/>
          <w:lang w:eastAsia="zh-CN"/>
        </w:rPr>
        <w:t>[NOTE: HIES will not cover deposits or advance payments in excess of 25%]</w:t>
      </w:r>
    </w:p>
    <w:p w14:paraId="7820B1A6"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 xml:space="preserve">If we have requested advance payments in addition to a deposit, the total of all advance payments and deposits will not exceed 60% of the total contract price. We will not request advance payments to be made any more than 3 weeks from the agreed delivery or installation date. </w:t>
      </w:r>
    </w:p>
    <w:p w14:paraId="194C18C1"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we have requested a deposit before a full technical assessment of your property has been made, and we are unable to proceed because of something discovered during that technical inspection, then any deposits or advance payments will be returned.</w:t>
      </w:r>
    </w:p>
    <w:p w14:paraId="175E69E0"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 xml:space="preserve">The quotation will set out in detail when invoices will be sent and the amounts due for each payment. </w:t>
      </w:r>
    </w:p>
    <w:p w14:paraId="1C106DF9"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Goods belonging to us</w:t>
      </w:r>
      <w:r w:rsidRPr="003D76AC">
        <w:rPr>
          <w:rFonts w:ascii="Calibri" w:hAnsi="Calibri" w:cs="Arial"/>
          <w:b/>
          <w:sz w:val="20"/>
          <w:szCs w:val="20"/>
          <w:u w:val="single"/>
          <w:lang w:eastAsia="zh-CN"/>
        </w:rPr>
        <w:br/>
      </w:r>
    </w:p>
    <w:p w14:paraId="3D57BAC1" w14:textId="77777777" w:rsidR="003D76AC" w:rsidRPr="003D76AC" w:rsidRDefault="003D76AC" w:rsidP="003D76AC">
      <w:pPr>
        <w:spacing w:after="200" w:line="276" w:lineRule="auto"/>
        <w:rPr>
          <w:kern w:val="28"/>
          <w:sz w:val="20"/>
          <w:szCs w:val="20"/>
          <w:lang w:eastAsia="zh-CN"/>
        </w:rPr>
      </w:pPr>
      <w:r w:rsidRPr="003D76AC">
        <w:rPr>
          <w:rFonts w:ascii="Calibri" w:hAnsi="Calibri" w:cs="Arial"/>
          <w:sz w:val="20"/>
          <w:szCs w:val="20"/>
          <w:lang w:eastAsia="zh-CN"/>
        </w:rPr>
        <w:t>Any goods belonging to us that have been delivered to you should remain clearly identifiable as our property. Until the title to the goods is transferred to you the goods should be stored in such a way as they are protected from damage. They should be kept in their original packaging. Should you fear for the safety of the goods in any way, or you feel that the goods are causing any form of hazard you should contact us.</w:t>
      </w:r>
    </w:p>
    <w:p w14:paraId="69A45B06" w14:textId="77777777" w:rsidR="003D76AC" w:rsidRPr="003D76AC" w:rsidRDefault="003D76AC" w:rsidP="003D76AC">
      <w:pPr>
        <w:spacing w:after="200" w:line="276" w:lineRule="auto"/>
        <w:rPr>
          <w:rFonts w:ascii="Calibri" w:hAnsi="Calibri" w:cs="Arial"/>
          <w:color w:val="000000" w:themeColor="text1"/>
          <w:sz w:val="20"/>
          <w:szCs w:val="20"/>
          <w:lang w:eastAsia="zh-CN"/>
        </w:rPr>
      </w:pPr>
      <w:r w:rsidRPr="003D76AC">
        <w:rPr>
          <w:rFonts w:ascii="Calibri" w:eastAsia="Calibri" w:hAnsi="Calibri" w:cs="Calibri"/>
          <w:kern w:val="28"/>
          <w:sz w:val="20"/>
          <w:szCs w:val="20"/>
          <w:lang w:eastAsia="zh-CN"/>
        </w:rPr>
        <w:t>Where products and materials are delivered to, or stored at, the installation site you, the customer, shall not be liable for inspection, storage or handling of those goods. This does not preclude us asking you to check the goods received for any visible damage, and to ensure they are correct.</w:t>
      </w:r>
      <w:r w:rsidRPr="003D76AC">
        <w:rPr>
          <w:kern w:val="28"/>
          <w:sz w:val="20"/>
          <w:szCs w:val="20"/>
          <w:lang w:eastAsia="zh-CN"/>
        </w:rPr>
        <w:br/>
      </w:r>
      <w:r w:rsidRPr="003D76AC">
        <w:rPr>
          <w:rFonts w:ascii="Calibri" w:hAnsi="Calibri" w:cs="Arial"/>
          <w:sz w:val="20"/>
          <w:szCs w:val="20"/>
          <w:lang w:eastAsia="zh-CN"/>
        </w:rPr>
        <w:br/>
      </w:r>
      <w:r w:rsidRPr="003D76AC">
        <w:rPr>
          <w:rFonts w:ascii="Calibri" w:hAnsi="Calibri" w:cs="Arial"/>
          <w:color w:val="000000" w:themeColor="text1"/>
          <w:sz w:val="20"/>
          <w:szCs w:val="20"/>
          <w:lang w:eastAsia="zh-CN"/>
        </w:rPr>
        <w:t>Should you terminate the contract for any reason, then we will make arrangements with you to collect the goods. If this happens then we will reimburse you if any of your money was used to purchase a proportion of the goods. If you do not make adequate and reasonable arrangements with us to allow the goods to be collected, we retain the right to take legal proceedings to recover the goods or their value. The amount of any reimbursement may be reduced by any reasonable costs we may have incurred.</w:t>
      </w:r>
    </w:p>
    <w:p w14:paraId="6144D802"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Changes to the planned work</w:t>
      </w:r>
      <w:r w:rsidRPr="003D76AC">
        <w:rPr>
          <w:rFonts w:ascii="Calibri" w:hAnsi="Calibri" w:cs="Arial"/>
          <w:b/>
          <w:sz w:val="20"/>
          <w:szCs w:val="20"/>
          <w:u w:val="single"/>
          <w:lang w:eastAsia="zh-CN"/>
        </w:rPr>
        <w:br/>
      </w:r>
    </w:p>
    <w:p w14:paraId="291FB4F9"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you decide to make changes to any planned work after you have signed this contract you should contact us without delay. Wherever possible we will incorporate your changes and if we are not able to do so we will inform you as to why it is not possible for us to do so.</w:t>
      </w:r>
    </w:p>
    <w:p w14:paraId="406E6BAE"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Where we are able to agree to your changes, we will require that you set out, in writing and within fourteen days, confirmation of your request.</w:t>
      </w:r>
    </w:p>
    <w:p w14:paraId="6725C707"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You need to be aware that any changes to the original design may mean an adjustment to the cost of the installation. Any adjustment in the cost, either in addition or subtraction will be dealt with as a Variation of Contract and we will adjust the price by written agreement with you.</w:t>
      </w:r>
    </w:p>
    <w:p w14:paraId="2F514910"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There can be occasions when we come across unexpected work. Should this arise, we will discuss this with you. If it is an area of work in which we are competent to operate, we will issue you with a quotation to complete that work. We will have documented on the quotation the normal rate for the work of our installers. If the work is outside our area of competence, we will assist you in finding a suitably qualified contractor to carry out the work. If this unexpected work causes a delay in the installation process, we may need to make reasonable charges for this delay.</w:t>
      </w:r>
    </w:p>
    <w:p w14:paraId="5C6CA568"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 xml:space="preserve">Late payment </w:t>
      </w:r>
      <w:r w:rsidRPr="003D76AC">
        <w:rPr>
          <w:rFonts w:ascii="Calibri" w:hAnsi="Calibri" w:cs="Arial"/>
          <w:b/>
          <w:sz w:val="20"/>
          <w:szCs w:val="20"/>
          <w:u w:val="single"/>
          <w:lang w:eastAsia="zh-CN"/>
        </w:rPr>
        <w:br/>
        <w:t xml:space="preserve"> </w:t>
      </w:r>
    </w:p>
    <w:p w14:paraId="4F126245"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You should make the payments agreed on the quotation as they become due. The final payment will be due on completion of the installation. If you fail to make any agreed payment, we may cease work. If you fail to pay the amount specified in an invoice sent to you by the agreed due date, then we reserve the right to charge you interest until you pay the amount due. The interest rate we will charge will be 3% above the Bank of England base rate.</w:t>
      </w:r>
    </w:p>
    <w:p w14:paraId="0F50C297"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It is not permissible under this contract to withhold any more than a proportionate amount of the outstanding balance for any alleged defect. If you do withhold any amount after a payment has become due, you should give us notice of your intention before the final date on which payment is due. You should also, with that notice, state the reasons for withholding payment.</w:t>
      </w:r>
    </w:p>
    <w:p w14:paraId="2845E64F"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we intend to cease work, we will give you notice of this in writing.</w:t>
      </w:r>
    </w:p>
    <w:p w14:paraId="1CA13B2B"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you are in breach of this contract because you have not made a payment that was due to us and we have ceased work, you may have to compensate us for any additional costs we have incurred.</w:t>
      </w:r>
      <w:r w:rsidRPr="003D76AC">
        <w:rPr>
          <w:rFonts w:ascii="Calibri" w:hAnsi="Calibri" w:cs="Arial"/>
          <w:sz w:val="20"/>
          <w:szCs w:val="20"/>
          <w:lang w:eastAsia="zh-CN"/>
        </w:rPr>
        <w:br/>
      </w:r>
      <w:r w:rsidRPr="003D76AC">
        <w:rPr>
          <w:rFonts w:ascii="Calibri" w:hAnsi="Calibri" w:cs="Arial"/>
          <w:sz w:val="20"/>
          <w:szCs w:val="20"/>
          <w:lang w:eastAsia="zh-CN"/>
        </w:rPr>
        <w:br/>
        <w:t>Dependent on the circumstances, we may require that the goods are returned to us. If necessary, we will take legal proceedings to recover the goods or/and any outstanding amounts due to us.</w:t>
      </w:r>
    </w:p>
    <w:p w14:paraId="7067AB9F" w14:textId="77777777" w:rsidR="003D76AC" w:rsidRPr="003D76AC" w:rsidRDefault="003D76AC" w:rsidP="003D76AC">
      <w:pPr>
        <w:widowControl w:val="0"/>
        <w:numPr>
          <w:ilvl w:val="0"/>
          <w:numId w:val="6"/>
        </w:numPr>
        <w:spacing w:line="276" w:lineRule="auto"/>
        <w:rPr>
          <w:rFonts w:ascii="Calibri" w:hAnsi="Calibri" w:cs="Arial"/>
          <w:b/>
          <w:sz w:val="20"/>
          <w:szCs w:val="20"/>
          <w:u w:val="single"/>
          <w:lang w:eastAsia="zh-CN"/>
        </w:rPr>
      </w:pPr>
      <w:r w:rsidRPr="003D76AC">
        <w:rPr>
          <w:rFonts w:ascii="Calibri" w:hAnsi="Calibri" w:cs="Arial"/>
          <w:b/>
          <w:sz w:val="20"/>
          <w:szCs w:val="20"/>
          <w:u w:val="single"/>
          <w:lang w:eastAsia="zh-CN"/>
        </w:rPr>
        <w:t>Alternative Dispute Resolution (ADR)</w:t>
      </w:r>
    </w:p>
    <w:p w14:paraId="542FEC25" w14:textId="77777777" w:rsidR="003D76AC" w:rsidRPr="003D76AC" w:rsidRDefault="003D76AC" w:rsidP="003D76AC">
      <w:pPr>
        <w:spacing w:line="276" w:lineRule="auto"/>
        <w:ind w:left="720"/>
        <w:contextualSpacing/>
        <w:rPr>
          <w:rFonts w:ascii="Calibri" w:hAnsi="Calibri" w:cs="Arial"/>
          <w:sz w:val="20"/>
          <w:szCs w:val="20"/>
          <w:u w:val="single"/>
          <w:lang w:eastAsia="zh-CN"/>
        </w:rPr>
      </w:pPr>
    </w:p>
    <w:p w14:paraId="4D832B2C"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u w:val="single"/>
          <w:lang w:eastAsia="zh-CN"/>
        </w:rPr>
        <w:t>Note</w:t>
      </w:r>
      <w:r w:rsidRPr="003D76AC">
        <w:rPr>
          <w:rFonts w:ascii="Calibri" w:hAnsi="Calibri" w:cs="Arial"/>
          <w:sz w:val="20"/>
          <w:szCs w:val="20"/>
          <w:lang w:eastAsia="zh-CN"/>
        </w:rPr>
        <w:t>: The HIES ADR process only covers unresolved disputes arising from issues connected to the sale and installation of small scale renewable technologies.</w:t>
      </w:r>
    </w:p>
    <w:p w14:paraId="3C1C07C2"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In the event of an unresolvable issue, we can refer our case to the nominated alternative dispute resolution provider through HIES, QA Scheme Support Services LTD and the Dispute Resolution Ombudsman. HIES can be contacted at: Centurion House, Leyland Business Park, Centurion Way, Leyland, PR25 3GR, 0344 324 5242 or info@hiesscheme.org.uk.</w:t>
      </w:r>
    </w:p>
    <w:p w14:paraId="1A626FFA" w14:textId="77777777" w:rsidR="003D76AC" w:rsidRPr="003D76AC" w:rsidRDefault="003D76AC" w:rsidP="003D76AC">
      <w:pPr>
        <w:jc w:val="both"/>
        <w:rPr>
          <w:rFonts w:ascii="Calibri" w:hAnsi="Calibri" w:cs="Arial"/>
          <w:sz w:val="20"/>
          <w:szCs w:val="20"/>
          <w:lang w:eastAsia="zh-CN"/>
        </w:rPr>
      </w:pPr>
      <w:r w:rsidRPr="003D76AC">
        <w:rPr>
          <w:rFonts w:ascii="Calibri" w:hAnsi="Calibri" w:cs="Arial"/>
          <w:sz w:val="20"/>
          <w:szCs w:val="20"/>
          <w:lang w:eastAsia="zh-CN"/>
        </w:rPr>
        <w:t xml:space="preserve">The parties agree that, in the event of a dispute, we will exclusively attempt to resolve the dispute through using HIES's alternative dispute resolution services. </w:t>
      </w:r>
      <w:bookmarkStart w:id="4" w:name="_Hlk84413109"/>
      <w:r w:rsidRPr="003D76AC">
        <w:rPr>
          <w:rFonts w:ascii="Calibri" w:hAnsi="Calibri" w:cs="Arial"/>
          <w:sz w:val="20"/>
          <w:szCs w:val="20"/>
          <w:lang w:eastAsia="zh-CN"/>
        </w:rPr>
        <w:t xml:space="preserve">If we are unable to resolve the dispute through mediation, the complaint can be referred by HIES to The Dispute Resolution Ombudsman, who is entirely independent of HIES. </w:t>
      </w:r>
      <w:bookmarkEnd w:id="4"/>
    </w:p>
    <w:p w14:paraId="4D6E7CC5"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This Contract is subject to the applicable laws of England, Wales, Scotland &amp; Northern Ireland and subject to the agreement of the parties to attempt to resolve a dispute through alternative dispute resolution, the courts of England, Wales, Scotland &amp; Northern Ireland shall have exclusive jurisdiction to hear any dispute arising from this Contract.</w:t>
      </w:r>
    </w:p>
    <w:p w14:paraId="562AF565" w14:textId="77777777" w:rsid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If any court, ombudsman or any other competent authority decides that any aspect of any term of this Contract is invalid or unenforceable, that aspect of that term shall be severed from the Contract and shall have no effect on the remainder of the Contract.</w:t>
      </w:r>
    </w:p>
    <w:p w14:paraId="27DD2450" w14:textId="6593121E"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br/>
      </w:r>
      <w:r w:rsidRPr="003D76AC">
        <w:rPr>
          <w:rFonts w:ascii="Calibri" w:hAnsi="Calibri" w:cs="Arial"/>
          <w:b/>
          <w:sz w:val="20"/>
          <w:szCs w:val="20"/>
          <w:lang w:eastAsia="zh-CN"/>
        </w:rPr>
        <w:t xml:space="preserve">We recommend that you read the HIES Code of Practice, it is available at: </w:t>
      </w:r>
      <w:hyperlink r:id="rId13" w:history="1">
        <w:r w:rsidRPr="003D76AC">
          <w:rPr>
            <w:rFonts w:ascii="Calibri" w:hAnsi="Calibri"/>
            <w:color w:val="0000FF"/>
            <w:kern w:val="28"/>
            <w:sz w:val="20"/>
            <w:szCs w:val="20"/>
            <w:u w:val="single"/>
            <w:lang w:eastAsia="zh-CN"/>
          </w:rPr>
          <w:t>https://www.hiesscheme.org.uk/regulation/hies-scheme-rules-code-of-practice/</w:t>
        </w:r>
      </w:hyperlink>
    </w:p>
    <w:p w14:paraId="69C6DCAA" w14:textId="77777777" w:rsidR="003D76AC" w:rsidRPr="003D76AC" w:rsidRDefault="003D76AC" w:rsidP="003D76AC">
      <w:pPr>
        <w:spacing w:after="200" w:line="276" w:lineRule="auto"/>
        <w:ind w:firstLine="720"/>
        <w:rPr>
          <w:rFonts w:ascii="Calibri" w:hAnsi="Calibri"/>
          <w:b/>
          <w:bCs/>
          <w:kern w:val="28"/>
          <w:sz w:val="20"/>
          <w:szCs w:val="20"/>
          <w:lang w:eastAsia="zh-CN"/>
        </w:rPr>
      </w:pPr>
      <w:r w:rsidRPr="003D76AC">
        <w:rPr>
          <w:rFonts w:ascii="Calibri" w:hAnsi="Calibri"/>
          <w:kern w:val="28"/>
          <w:sz w:val="20"/>
          <w:szCs w:val="20"/>
          <w:lang w:eastAsia="zh-CN"/>
        </w:rPr>
        <w:t>14.</w:t>
      </w:r>
      <w:r w:rsidRPr="003D76AC">
        <w:rPr>
          <w:rFonts w:ascii="Calibri" w:hAnsi="Calibri"/>
          <w:b/>
          <w:bCs/>
          <w:kern w:val="28"/>
          <w:sz w:val="20"/>
          <w:szCs w:val="20"/>
          <w:lang w:eastAsia="zh-CN"/>
        </w:rPr>
        <w:t xml:space="preserve"> </w:t>
      </w:r>
      <w:r w:rsidRPr="003D76AC">
        <w:rPr>
          <w:rFonts w:ascii="Calibri" w:hAnsi="Calibri"/>
          <w:b/>
          <w:bCs/>
          <w:kern w:val="28"/>
          <w:sz w:val="20"/>
          <w:szCs w:val="20"/>
          <w:u w:val="single"/>
          <w:lang w:eastAsia="zh-CN"/>
        </w:rPr>
        <w:t>Privacy</w:t>
      </w:r>
    </w:p>
    <w:p w14:paraId="0D0C4A2A"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Using Your Personal Information</w:t>
      </w:r>
    </w:p>
    <w:p w14:paraId="2B85F005"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1. We will use the personal information you provide to us in accordance with the Data Protection Act 2018 ,General Data Protection Regulations and more specifically to:</w:t>
      </w:r>
    </w:p>
    <w:p w14:paraId="4C55C396"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a) Supply the Goods and Services to you</w:t>
      </w:r>
    </w:p>
    <w:p w14:paraId="113D2E2F"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b) Process any payments that you make for the Goods and Services, including if necessary conducting credit reference check;</w:t>
      </w:r>
    </w:p>
    <w:p w14:paraId="732168A2"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c) Register your installation with any relevant bodies, including your deposit protection and insurance backed guarantee and any competent persons scheme;</w:t>
      </w:r>
    </w:p>
    <w:p w14:paraId="63B80B75"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d) Address any concerns or complaints that you have about the Goods and Services, including liaison with HIES and QA Scheme Support Services Limited or The Dispute Resolution Ombudsman where the law requires us to share.</w:t>
      </w:r>
    </w:p>
    <w:p w14:paraId="269C640B" w14:textId="77777777" w:rsidR="003D76AC" w:rsidRPr="003D76AC" w:rsidRDefault="003D76AC" w:rsidP="003D76AC">
      <w:pPr>
        <w:spacing w:after="200" w:line="276" w:lineRule="auto"/>
        <w:rPr>
          <w:rFonts w:ascii="Calibri" w:hAnsi="Calibri" w:cs="Arial"/>
          <w:sz w:val="20"/>
          <w:szCs w:val="20"/>
          <w:lang w:eastAsia="zh-CN"/>
        </w:rPr>
      </w:pPr>
      <w:r w:rsidRPr="003D76AC">
        <w:rPr>
          <w:rFonts w:ascii="Calibri" w:hAnsi="Calibri" w:cs="Arial"/>
          <w:sz w:val="20"/>
          <w:szCs w:val="20"/>
          <w:lang w:eastAsia="zh-CN"/>
        </w:rPr>
        <w:t>Where you have indicated that you would like to receive further information on offers, products and services, you can change this at any point by contacting us.</w:t>
      </w:r>
    </w:p>
    <w:p w14:paraId="58B6B9FC" w14:textId="77777777" w:rsidR="003D76AC" w:rsidRDefault="003D76AC" w:rsidP="003D76AC">
      <w:pPr>
        <w:spacing w:after="200" w:line="276" w:lineRule="auto"/>
        <w:ind w:left="720"/>
        <w:rPr>
          <w:rFonts w:ascii="Calibri" w:hAnsi="Calibri"/>
          <w:kern w:val="28"/>
          <w:sz w:val="20"/>
          <w:szCs w:val="20"/>
          <w:lang w:eastAsia="zh-CN"/>
        </w:rPr>
      </w:pPr>
    </w:p>
    <w:p w14:paraId="56DEFDC6" w14:textId="77777777" w:rsidR="00D43E9C" w:rsidRDefault="00D43E9C" w:rsidP="003D76AC">
      <w:pPr>
        <w:spacing w:after="200" w:line="276" w:lineRule="auto"/>
        <w:ind w:left="720"/>
        <w:rPr>
          <w:rFonts w:ascii="Calibri" w:hAnsi="Calibri"/>
          <w:kern w:val="28"/>
          <w:sz w:val="20"/>
          <w:szCs w:val="20"/>
          <w:lang w:eastAsia="zh-CN"/>
        </w:rPr>
      </w:pPr>
    </w:p>
    <w:p w14:paraId="63B0DC4B" w14:textId="77777777" w:rsidR="00D43E9C" w:rsidRDefault="00D43E9C" w:rsidP="003D76AC">
      <w:pPr>
        <w:spacing w:after="200" w:line="276" w:lineRule="auto"/>
        <w:ind w:left="720"/>
        <w:rPr>
          <w:rFonts w:ascii="Calibri" w:hAnsi="Calibri"/>
          <w:kern w:val="28"/>
          <w:sz w:val="20"/>
          <w:szCs w:val="20"/>
          <w:lang w:eastAsia="zh-CN"/>
        </w:rPr>
      </w:pPr>
    </w:p>
    <w:p w14:paraId="07C75804" w14:textId="77777777" w:rsidR="00D43E9C" w:rsidRDefault="00D43E9C" w:rsidP="003D76AC">
      <w:pPr>
        <w:spacing w:after="200" w:line="276" w:lineRule="auto"/>
        <w:ind w:left="720"/>
        <w:rPr>
          <w:rFonts w:ascii="Calibri" w:hAnsi="Calibri"/>
          <w:kern w:val="28"/>
          <w:sz w:val="20"/>
          <w:szCs w:val="20"/>
          <w:lang w:eastAsia="zh-CN"/>
        </w:rPr>
      </w:pPr>
    </w:p>
    <w:p w14:paraId="55876A20" w14:textId="77777777" w:rsidR="00D43E9C" w:rsidRPr="003D76AC" w:rsidRDefault="00D43E9C" w:rsidP="003D76AC">
      <w:pPr>
        <w:spacing w:after="200" w:line="276" w:lineRule="auto"/>
        <w:ind w:left="720"/>
        <w:rPr>
          <w:rFonts w:ascii="Calibri" w:hAnsi="Calibri"/>
          <w:kern w:val="28"/>
          <w:sz w:val="20"/>
          <w:szCs w:val="20"/>
          <w:lang w:eastAsia="zh-CN"/>
        </w:rPr>
      </w:pPr>
    </w:p>
    <w:tbl>
      <w:tblPr>
        <w:tblpPr w:leftFromText="181" w:rightFromText="181" w:vertAnchor="text" w:horzAnchor="margin" w:tblpXSpec="center" w:tblpY="103"/>
        <w:tblOverlap w:val="neve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091"/>
        <w:gridCol w:w="6869"/>
      </w:tblGrid>
      <w:tr w:rsidR="003D76AC" w:rsidRPr="003D76AC" w14:paraId="158B299F" w14:textId="77777777" w:rsidTr="003D76AC">
        <w:trPr>
          <w:trHeight w:val="508"/>
        </w:trPr>
        <w:tc>
          <w:tcPr>
            <w:tcW w:w="99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09D707" w14:textId="77777777" w:rsidR="003D76AC" w:rsidRPr="003D76AC" w:rsidRDefault="003D76AC" w:rsidP="003D76AC">
            <w:pPr>
              <w:jc w:val="center"/>
              <w:rPr>
                <w:rFonts w:ascii="Calibri" w:hAnsi="Calibri"/>
                <w:b/>
                <w:sz w:val="20"/>
                <w:szCs w:val="20"/>
                <w:lang w:eastAsia="zh-CN"/>
              </w:rPr>
            </w:pPr>
            <w:r w:rsidRPr="003D76AC">
              <w:rPr>
                <w:rFonts w:ascii="Calibri" w:hAnsi="Calibri"/>
                <w:b/>
                <w:sz w:val="20"/>
                <w:szCs w:val="20"/>
                <w:lang w:eastAsia="zh-CN"/>
              </w:rPr>
              <w:t>This Contract is agreed between:</w:t>
            </w:r>
          </w:p>
        </w:tc>
      </w:tr>
      <w:tr w:rsidR="003D76AC" w:rsidRPr="003D76AC" w14:paraId="23D01C1B" w14:textId="77777777" w:rsidTr="003D76AC">
        <w:trPr>
          <w:trHeight w:val="284"/>
        </w:trPr>
        <w:tc>
          <w:tcPr>
            <w:tcW w:w="9963" w:type="dxa"/>
            <w:gridSpan w:val="2"/>
            <w:tcBorders>
              <w:top w:val="single" w:sz="4" w:space="0" w:color="auto"/>
              <w:left w:val="single" w:sz="4" w:space="0" w:color="auto"/>
              <w:bottom w:val="single" w:sz="4" w:space="0" w:color="auto"/>
              <w:right w:val="single" w:sz="4" w:space="0" w:color="auto"/>
            </w:tcBorders>
            <w:vAlign w:val="center"/>
            <w:hideMark/>
          </w:tcPr>
          <w:p w14:paraId="16C878D4" w14:textId="77777777" w:rsidR="003D76AC" w:rsidRPr="003D76AC" w:rsidRDefault="003D76AC" w:rsidP="003D76AC">
            <w:pPr>
              <w:jc w:val="center"/>
              <w:rPr>
                <w:rFonts w:ascii="Calibri" w:hAnsi="Calibri"/>
                <w:b/>
                <w:sz w:val="20"/>
                <w:szCs w:val="20"/>
                <w:lang w:eastAsia="zh-CN"/>
              </w:rPr>
            </w:pPr>
            <w:r w:rsidRPr="003D76AC">
              <w:rPr>
                <w:rFonts w:ascii="Calibri" w:hAnsi="Calibri"/>
                <w:b/>
                <w:sz w:val="20"/>
                <w:szCs w:val="20"/>
                <w:lang w:eastAsia="zh-CN"/>
              </w:rPr>
              <w:t>Premium Lithium Ltd</w:t>
            </w:r>
          </w:p>
        </w:tc>
      </w:tr>
      <w:tr w:rsidR="003D76AC" w:rsidRPr="003D76AC" w14:paraId="1902A2DC" w14:textId="77777777" w:rsidTr="003D76AC">
        <w:trPr>
          <w:trHeight w:val="284"/>
        </w:trPr>
        <w:tc>
          <w:tcPr>
            <w:tcW w:w="99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D30F67" w14:textId="77777777" w:rsidR="003D76AC" w:rsidRPr="003D76AC" w:rsidRDefault="003D76AC" w:rsidP="003D76AC">
            <w:pPr>
              <w:jc w:val="center"/>
              <w:rPr>
                <w:rFonts w:ascii="Calibri" w:hAnsi="Calibri"/>
                <w:b/>
                <w:color w:val="002060"/>
                <w:sz w:val="20"/>
                <w:szCs w:val="20"/>
                <w:lang w:eastAsia="zh-CN"/>
              </w:rPr>
            </w:pPr>
            <w:r w:rsidRPr="003D76AC">
              <w:rPr>
                <w:rFonts w:ascii="Calibri" w:hAnsi="Calibri"/>
                <w:b/>
                <w:color w:val="000000" w:themeColor="text1"/>
                <w:sz w:val="20"/>
                <w:szCs w:val="20"/>
                <w:lang w:eastAsia="zh-CN"/>
              </w:rPr>
              <w:t>Of:</w:t>
            </w:r>
          </w:p>
        </w:tc>
      </w:tr>
      <w:tr w:rsidR="003D76AC" w:rsidRPr="003D76AC" w14:paraId="35F6F4C3" w14:textId="77777777" w:rsidTr="003D76AC">
        <w:trPr>
          <w:trHeight w:val="284"/>
        </w:trPr>
        <w:tc>
          <w:tcPr>
            <w:tcW w:w="996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2E8D7F" w14:textId="77777777" w:rsidR="003D76AC" w:rsidRPr="003D76AC" w:rsidRDefault="003D76AC" w:rsidP="003D76AC">
            <w:pPr>
              <w:jc w:val="center"/>
              <w:rPr>
                <w:rFonts w:ascii="Calibri" w:hAnsi="Calibri" w:cs="Calibri"/>
                <w:b/>
                <w:sz w:val="20"/>
                <w:szCs w:val="20"/>
                <w:lang w:eastAsia="x-none"/>
              </w:rPr>
            </w:pPr>
            <w:r w:rsidRPr="003D76AC">
              <w:rPr>
                <w:rFonts w:ascii="Calibri" w:hAnsi="Calibri" w:cs="Calibri"/>
                <w:b/>
                <w:sz w:val="20"/>
                <w:szCs w:val="20"/>
                <w:lang w:eastAsia="x-none"/>
              </w:rPr>
              <w:t>Quart Point</w:t>
            </w:r>
            <w:r w:rsidRPr="003D76AC">
              <w:rPr>
                <w:rFonts w:ascii="Calibri" w:hAnsi="Calibri" w:cs="Calibri"/>
                <w:b/>
                <w:sz w:val="20"/>
                <w:szCs w:val="20"/>
                <w:lang w:eastAsia="x-none"/>
              </w:rPr>
              <w:br/>
              <w:t xml:space="preserve">13 The </w:t>
            </w:r>
            <w:proofErr w:type="spellStart"/>
            <w:r w:rsidRPr="003D76AC">
              <w:rPr>
                <w:rFonts w:ascii="Calibri" w:hAnsi="Calibri" w:cs="Calibri"/>
                <w:b/>
                <w:sz w:val="20"/>
                <w:szCs w:val="20"/>
                <w:lang w:eastAsia="x-none"/>
              </w:rPr>
              <w:t>Stonebow</w:t>
            </w:r>
            <w:proofErr w:type="spellEnd"/>
            <w:r w:rsidRPr="003D76AC">
              <w:rPr>
                <w:rFonts w:ascii="Calibri" w:hAnsi="Calibri" w:cs="Calibri"/>
                <w:b/>
                <w:sz w:val="20"/>
                <w:szCs w:val="20"/>
                <w:lang w:eastAsia="x-none"/>
              </w:rPr>
              <w:br/>
              <w:t>York</w:t>
            </w:r>
            <w:r w:rsidRPr="003D76AC">
              <w:rPr>
                <w:rFonts w:ascii="Calibri" w:hAnsi="Calibri" w:cs="Calibri"/>
                <w:b/>
                <w:sz w:val="20"/>
                <w:szCs w:val="20"/>
                <w:lang w:eastAsia="x-none"/>
              </w:rPr>
              <w:br/>
              <w:t>YO1 7NP</w:t>
            </w:r>
          </w:p>
        </w:tc>
      </w:tr>
      <w:tr w:rsidR="003D76AC" w:rsidRPr="003D76AC" w14:paraId="760258EC" w14:textId="77777777" w:rsidTr="003D76AC">
        <w:trPr>
          <w:trHeight w:val="284"/>
        </w:trPr>
        <w:tc>
          <w:tcPr>
            <w:tcW w:w="99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18BC72" w14:textId="77777777" w:rsidR="003D76AC" w:rsidRPr="003D76AC" w:rsidRDefault="003D76AC" w:rsidP="003D76AC">
            <w:pPr>
              <w:jc w:val="center"/>
              <w:rPr>
                <w:rFonts w:ascii="Calibri" w:hAnsi="Calibri"/>
                <w:b/>
                <w:color w:val="002060"/>
                <w:sz w:val="20"/>
                <w:szCs w:val="20"/>
                <w:lang w:eastAsia="zh-CN"/>
              </w:rPr>
            </w:pPr>
            <w:r w:rsidRPr="003D76AC">
              <w:rPr>
                <w:rFonts w:ascii="Calibri" w:hAnsi="Calibri"/>
                <w:b/>
                <w:sz w:val="20"/>
                <w:szCs w:val="20"/>
                <w:lang w:eastAsia="zh-CN"/>
              </w:rPr>
              <w:t>And:</w:t>
            </w:r>
          </w:p>
        </w:tc>
      </w:tr>
      <w:tr w:rsidR="003D76AC" w:rsidRPr="003D76AC" w14:paraId="5F27FBE8" w14:textId="77777777" w:rsidTr="003D76AC">
        <w:trPr>
          <w:trHeight w:hRule="exact" w:val="567"/>
        </w:trPr>
        <w:tc>
          <w:tcPr>
            <w:tcW w:w="3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4B12" w14:textId="77777777" w:rsidR="003D76AC" w:rsidRPr="003D76AC" w:rsidRDefault="003D76AC" w:rsidP="003D76AC">
            <w:pPr>
              <w:rPr>
                <w:rFonts w:ascii="Calibri" w:hAnsi="Calibri"/>
                <w:b/>
                <w:sz w:val="20"/>
                <w:szCs w:val="20"/>
                <w:lang w:eastAsia="zh-CN"/>
              </w:rPr>
            </w:pPr>
            <w:r w:rsidRPr="003D76AC">
              <w:rPr>
                <w:rFonts w:ascii="Calibri" w:hAnsi="Calibri"/>
                <w:b/>
                <w:sz w:val="20"/>
                <w:szCs w:val="20"/>
                <w:lang w:eastAsia="zh-CN"/>
              </w:rPr>
              <w:t>Customer Name:</w:t>
            </w:r>
          </w:p>
        </w:tc>
        <w:tc>
          <w:tcPr>
            <w:tcW w:w="6871" w:type="dxa"/>
            <w:tcBorders>
              <w:top w:val="single" w:sz="4" w:space="0" w:color="auto"/>
              <w:left w:val="single" w:sz="4" w:space="0" w:color="auto"/>
              <w:bottom w:val="single" w:sz="4" w:space="0" w:color="auto"/>
              <w:right w:val="single" w:sz="4" w:space="0" w:color="auto"/>
            </w:tcBorders>
            <w:vAlign w:val="center"/>
            <w:hideMark/>
          </w:tcPr>
          <w:p w14:paraId="32BEDCC3" w14:textId="77777777" w:rsidR="003D76AC" w:rsidRPr="003D76AC" w:rsidRDefault="003D76AC" w:rsidP="003D76A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alibri" w:hAnsi="Calibri" w:cs="Calibri"/>
                <w:color w:val="1D1C1D"/>
                <w:sz w:val="20"/>
                <w:szCs w:val="20"/>
                <w:lang w:eastAsia="zh-CN"/>
              </w:rPr>
            </w:pPr>
            <w:bookmarkStart w:id="5" w:name="_Hlk135917160"/>
            <w:r w:rsidRPr="003D76AC">
              <w:rPr>
                <w:rFonts w:ascii="Calibri" w:hAnsi="Calibri" w:cs="Calibri"/>
                <w:color w:val="1D1C1D"/>
                <w:sz w:val="20"/>
                <w:szCs w:val="20"/>
                <w:lang w:eastAsia="zh-CN"/>
              </w:rPr>
              <w:t>&lt;Customer Name&gt;</w:t>
            </w:r>
            <w:bookmarkEnd w:id="5"/>
          </w:p>
        </w:tc>
      </w:tr>
      <w:tr w:rsidR="003D76AC" w:rsidRPr="003D76AC" w14:paraId="6EF41C19" w14:textId="77777777" w:rsidTr="003D76AC">
        <w:trPr>
          <w:trHeight w:hRule="exact" w:val="1946"/>
        </w:trPr>
        <w:tc>
          <w:tcPr>
            <w:tcW w:w="3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F7CFAC" w14:textId="77777777" w:rsidR="003D76AC" w:rsidRPr="003D76AC" w:rsidRDefault="003D76AC" w:rsidP="003D76AC">
            <w:pPr>
              <w:rPr>
                <w:rFonts w:ascii="Calibri" w:hAnsi="Calibri"/>
                <w:b/>
                <w:color w:val="000000" w:themeColor="text1"/>
                <w:sz w:val="20"/>
                <w:szCs w:val="20"/>
                <w:lang w:eastAsia="zh-CN"/>
              </w:rPr>
            </w:pPr>
          </w:p>
          <w:p w14:paraId="0CE6AB8A" w14:textId="77777777" w:rsidR="003D76AC" w:rsidRPr="003D76AC" w:rsidRDefault="003D76AC" w:rsidP="003D76AC">
            <w:pPr>
              <w:rPr>
                <w:rFonts w:ascii="Calibri" w:hAnsi="Calibri"/>
                <w:b/>
                <w:color w:val="002060"/>
                <w:sz w:val="20"/>
                <w:szCs w:val="20"/>
                <w:lang w:eastAsia="zh-CN"/>
              </w:rPr>
            </w:pPr>
            <w:r w:rsidRPr="003D76AC">
              <w:rPr>
                <w:rFonts w:ascii="Calibri" w:hAnsi="Calibri"/>
                <w:b/>
                <w:color w:val="000000" w:themeColor="text1"/>
                <w:sz w:val="20"/>
                <w:szCs w:val="20"/>
                <w:lang w:eastAsia="zh-CN"/>
              </w:rPr>
              <w:t>Address:</w:t>
            </w:r>
          </w:p>
        </w:tc>
        <w:tc>
          <w:tcPr>
            <w:tcW w:w="6871" w:type="dxa"/>
            <w:tcBorders>
              <w:top w:val="single" w:sz="4" w:space="0" w:color="auto"/>
              <w:left w:val="single" w:sz="4" w:space="0" w:color="auto"/>
              <w:bottom w:val="single" w:sz="4" w:space="0" w:color="auto"/>
              <w:right w:val="single" w:sz="4" w:space="0" w:color="auto"/>
            </w:tcBorders>
            <w:hideMark/>
          </w:tcPr>
          <w:p w14:paraId="084F8D80" w14:textId="77777777" w:rsidR="003D76AC" w:rsidRPr="003D76AC" w:rsidRDefault="003D76AC" w:rsidP="003D76A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alibri" w:hAnsi="Calibri" w:cs="Calibri"/>
                <w:color w:val="1D1C1D"/>
                <w:sz w:val="20"/>
                <w:szCs w:val="20"/>
                <w:lang w:eastAsia="zh-CN"/>
              </w:rPr>
            </w:pPr>
            <w:r w:rsidRPr="003D76AC">
              <w:rPr>
                <w:rFonts w:ascii="Calibri" w:hAnsi="Calibri" w:cs="Calibri"/>
                <w:color w:val="1D1C1D"/>
                <w:sz w:val="20"/>
                <w:szCs w:val="20"/>
                <w:lang w:eastAsia="zh-CN"/>
              </w:rPr>
              <w:t>&lt;Customer Address&gt;</w:t>
            </w:r>
          </w:p>
        </w:tc>
      </w:tr>
      <w:tr w:rsidR="003D76AC" w:rsidRPr="003D76AC" w14:paraId="5B8EA565" w14:textId="77777777" w:rsidTr="003D76AC">
        <w:trPr>
          <w:trHeight w:val="567"/>
        </w:trPr>
        <w:tc>
          <w:tcPr>
            <w:tcW w:w="3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E6D88E" w14:textId="77777777" w:rsidR="003D76AC" w:rsidRPr="003D76AC" w:rsidRDefault="003D76AC" w:rsidP="003D76AC">
            <w:pPr>
              <w:rPr>
                <w:rFonts w:ascii="Calibri" w:hAnsi="Calibri"/>
                <w:b/>
                <w:bCs/>
                <w:sz w:val="20"/>
                <w:szCs w:val="20"/>
                <w:lang w:eastAsia="zh-CN"/>
              </w:rPr>
            </w:pPr>
            <w:r w:rsidRPr="003D76AC">
              <w:rPr>
                <w:rFonts w:ascii="Calibri" w:hAnsi="Calibri"/>
                <w:b/>
                <w:bCs/>
                <w:sz w:val="20"/>
                <w:szCs w:val="20"/>
                <w:lang w:eastAsia="zh-CN"/>
              </w:rPr>
              <w:t>Signed on behalf of the Company:</w:t>
            </w:r>
          </w:p>
        </w:tc>
        <w:tc>
          <w:tcPr>
            <w:tcW w:w="6871" w:type="dxa"/>
            <w:tcBorders>
              <w:top w:val="single" w:sz="4" w:space="0" w:color="auto"/>
              <w:left w:val="single" w:sz="4" w:space="0" w:color="auto"/>
              <w:bottom w:val="single" w:sz="4" w:space="0" w:color="auto"/>
              <w:right w:val="single" w:sz="4" w:space="0" w:color="auto"/>
            </w:tcBorders>
            <w:vAlign w:val="center"/>
          </w:tcPr>
          <w:p w14:paraId="240E819A" w14:textId="77777777" w:rsidR="003D76AC" w:rsidRPr="003D76AC" w:rsidRDefault="003D76AC" w:rsidP="003D76AC">
            <w:pPr>
              <w:rPr>
                <w:rFonts w:ascii="Calibri" w:hAnsi="Calibri"/>
                <w:b/>
                <w:color w:val="002060"/>
                <w:sz w:val="20"/>
                <w:szCs w:val="20"/>
                <w:lang w:eastAsia="zh-CN"/>
              </w:rPr>
            </w:pPr>
          </w:p>
        </w:tc>
      </w:tr>
      <w:tr w:rsidR="003D76AC" w:rsidRPr="003D76AC" w14:paraId="504EE458" w14:textId="77777777" w:rsidTr="003D76AC">
        <w:trPr>
          <w:trHeight w:hRule="exact" w:val="567"/>
        </w:trPr>
        <w:tc>
          <w:tcPr>
            <w:tcW w:w="3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6BF33B" w14:textId="77777777" w:rsidR="003D76AC" w:rsidRPr="003D76AC" w:rsidRDefault="003D76AC" w:rsidP="003D76AC">
            <w:pPr>
              <w:rPr>
                <w:rFonts w:ascii="Calibri" w:hAnsi="Calibri"/>
                <w:b/>
                <w:sz w:val="20"/>
                <w:szCs w:val="20"/>
                <w:lang w:eastAsia="zh-CN"/>
              </w:rPr>
            </w:pPr>
            <w:r w:rsidRPr="003D76AC">
              <w:rPr>
                <w:rFonts w:ascii="Calibri" w:hAnsi="Calibri"/>
                <w:b/>
                <w:sz w:val="20"/>
                <w:szCs w:val="20"/>
                <w:lang w:eastAsia="zh-CN"/>
              </w:rPr>
              <w:t>Signature of the Customer:</w:t>
            </w:r>
          </w:p>
        </w:tc>
        <w:tc>
          <w:tcPr>
            <w:tcW w:w="6871" w:type="dxa"/>
            <w:tcBorders>
              <w:top w:val="single" w:sz="4" w:space="0" w:color="auto"/>
              <w:left w:val="single" w:sz="4" w:space="0" w:color="auto"/>
              <w:bottom w:val="single" w:sz="4" w:space="0" w:color="auto"/>
              <w:right w:val="single" w:sz="4" w:space="0" w:color="auto"/>
            </w:tcBorders>
            <w:vAlign w:val="center"/>
          </w:tcPr>
          <w:p w14:paraId="6A5EC23F" w14:textId="77777777" w:rsidR="003D76AC" w:rsidRPr="003D76AC" w:rsidRDefault="003D76AC" w:rsidP="003D76AC">
            <w:pPr>
              <w:rPr>
                <w:rFonts w:ascii="Calibri" w:hAnsi="Calibri"/>
                <w:b/>
                <w:color w:val="002060"/>
                <w:sz w:val="20"/>
                <w:szCs w:val="20"/>
                <w:lang w:eastAsia="zh-CN"/>
              </w:rPr>
            </w:pPr>
          </w:p>
        </w:tc>
      </w:tr>
      <w:tr w:rsidR="003D76AC" w:rsidRPr="003D76AC" w14:paraId="3E8298E0" w14:textId="77777777" w:rsidTr="003D76AC">
        <w:trPr>
          <w:trHeight w:hRule="exact" w:val="567"/>
        </w:trPr>
        <w:tc>
          <w:tcPr>
            <w:tcW w:w="3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9AEEAA" w14:textId="77777777" w:rsidR="003D76AC" w:rsidRPr="003D76AC" w:rsidRDefault="003D76AC" w:rsidP="003D76AC">
            <w:pPr>
              <w:rPr>
                <w:rFonts w:ascii="Calibri" w:hAnsi="Calibri"/>
                <w:b/>
                <w:sz w:val="20"/>
                <w:szCs w:val="20"/>
                <w:lang w:eastAsia="zh-CN"/>
              </w:rPr>
            </w:pPr>
            <w:r w:rsidRPr="003D76AC">
              <w:rPr>
                <w:rFonts w:ascii="Calibri" w:hAnsi="Calibri"/>
                <w:b/>
                <w:sz w:val="20"/>
                <w:szCs w:val="20"/>
                <w:lang w:eastAsia="zh-CN"/>
              </w:rPr>
              <w:t>Date of contract agreement:</w:t>
            </w:r>
          </w:p>
        </w:tc>
        <w:tc>
          <w:tcPr>
            <w:tcW w:w="6871" w:type="dxa"/>
            <w:tcBorders>
              <w:top w:val="single" w:sz="4" w:space="0" w:color="auto"/>
              <w:left w:val="single" w:sz="4" w:space="0" w:color="auto"/>
              <w:bottom w:val="single" w:sz="4" w:space="0" w:color="auto"/>
              <w:right w:val="single" w:sz="4" w:space="0" w:color="auto"/>
            </w:tcBorders>
            <w:vAlign w:val="center"/>
          </w:tcPr>
          <w:p w14:paraId="3BC2E2C6" w14:textId="77777777" w:rsidR="003D76AC" w:rsidRPr="003D76AC" w:rsidRDefault="003D76AC" w:rsidP="003D76AC">
            <w:pPr>
              <w:rPr>
                <w:rFonts w:ascii="Calibri" w:hAnsi="Calibri"/>
                <w:b/>
                <w:color w:val="002060"/>
                <w:sz w:val="20"/>
                <w:szCs w:val="20"/>
                <w:lang w:eastAsia="zh-CN"/>
              </w:rPr>
            </w:pPr>
          </w:p>
        </w:tc>
      </w:tr>
    </w:tbl>
    <w:p w14:paraId="0EE23DDD" w14:textId="77777777" w:rsidR="00880A1D" w:rsidRDefault="00880A1D" w:rsidP="002C10EA">
      <w:pPr>
        <w:widowControl w:val="0"/>
        <w:rPr>
          <w:rFonts w:asciiTheme="minorHAnsi" w:hAnsiTheme="minorHAnsi"/>
          <w:kern w:val="28"/>
          <w:sz w:val="20"/>
          <w:szCs w:val="20"/>
          <w:lang w:eastAsia="zh-CN"/>
        </w:rPr>
      </w:pPr>
    </w:p>
    <w:sectPr w:rsidR="00880A1D">
      <w:headerReference w:type="default" r:id="rId14"/>
      <w:footerReference w:type="default" r:id="rId15"/>
      <w:pgSz w:w="11907" w:h="16840" w:code="9"/>
      <w:pgMar w:top="1134" w:right="851" w:bottom="1134" w:left="1134" w:header="0" w:footer="11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3AFCF" w14:textId="77777777" w:rsidR="001B7DD8" w:rsidRDefault="001B7DD8">
      <w:r>
        <w:separator/>
      </w:r>
    </w:p>
  </w:endnote>
  <w:endnote w:type="continuationSeparator" w:id="0">
    <w:p w14:paraId="6F28EDFF" w14:textId="77777777" w:rsidR="001B7DD8" w:rsidRDefault="001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E42A" w14:textId="77777777" w:rsidR="004249DE" w:rsidRDefault="0042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3DE4" w14:textId="77777777" w:rsidR="003911DD" w:rsidRDefault="003911DD" w:rsidP="006F0C12">
    <w:pPr>
      <w:pStyle w:val="NoSpacing"/>
      <w:jc w:val="center"/>
      <w:rPr>
        <w:rFonts w:cs="Calibri"/>
        <w:sz w:val="16"/>
        <w:szCs w:val="16"/>
      </w:rPr>
    </w:pPr>
  </w:p>
  <w:p w14:paraId="4CBB0F0D" w14:textId="77777777" w:rsidR="00B479BF" w:rsidRDefault="00B479BF" w:rsidP="006F0C12">
    <w:pPr>
      <w:pStyle w:val="NoSpacing"/>
      <w:jc w:val="center"/>
      <w:rPr>
        <w:rFonts w:cs="Calibri"/>
        <w:sz w:val="16"/>
        <w:szCs w:val="16"/>
      </w:rPr>
    </w:pPr>
    <w:r>
      <w:rPr>
        <w:rFonts w:cs="Calibri"/>
        <w:sz w:val="16"/>
        <w:szCs w:val="16"/>
      </w:rPr>
      <w:t>Premium Lithium Limited</w:t>
    </w:r>
  </w:p>
  <w:p w14:paraId="0EE23DE5" w14:textId="3F3D4D46" w:rsidR="003911DD" w:rsidRPr="00B8488B" w:rsidRDefault="00424C7D" w:rsidP="006F0C12">
    <w:pPr>
      <w:pStyle w:val="NoSpacing"/>
      <w:jc w:val="center"/>
      <w:rPr>
        <w:sz w:val="16"/>
        <w:szCs w:val="16"/>
        <w:highlight w:val="lightGray"/>
      </w:rPr>
    </w:pPr>
    <w:r>
      <w:rPr>
        <w:rFonts w:cs="Calibri"/>
        <w:sz w:val="16"/>
        <w:szCs w:val="16"/>
      </w:rPr>
      <w:t xml:space="preserve"> Registered in England 05784955 VAT Registration No: 187512193 </w:t>
    </w:r>
    <w:r>
      <w:rPr>
        <w:rFonts w:cs="Calibri"/>
        <w:sz w:val="16"/>
        <w:szCs w:val="16"/>
      </w:rPr>
      <w:br/>
    </w:r>
  </w:p>
  <w:p w14:paraId="0EE23DE6" w14:textId="77777777" w:rsidR="003911DD" w:rsidRDefault="00424C7D">
    <w:pPr>
      <w:rPr>
        <w:rFonts w:ascii="Calibri" w:hAnsi="Calibri"/>
        <w:snapToGrid w:val="0"/>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
  <w:p w14:paraId="0EE23DE7" w14:textId="77777777" w:rsidR="003911DD" w:rsidRDefault="00424C7D">
    <w:pPr>
      <w:rPr>
        <w:rFonts w:ascii="Arial" w:hAnsi="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373F" w14:textId="77777777" w:rsidR="004249DE" w:rsidRDefault="004249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045D" w14:textId="77777777" w:rsidR="00B479BF" w:rsidRPr="00B479BF" w:rsidRDefault="00B479BF" w:rsidP="00B479BF">
    <w:pPr>
      <w:pStyle w:val="Footer"/>
      <w:jc w:val="center"/>
      <w:rPr>
        <w:rFonts w:ascii="Calibri" w:hAnsi="Calibri" w:cs="Calibri"/>
        <w:sz w:val="16"/>
        <w:szCs w:val="16"/>
        <w:lang w:val="en-GB" w:eastAsia="en-GB"/>
      </w:rPr>
    </w:pPr>
    <w:r w:rsidRPr="00B479BF">
      <w:rPr>
        <w:rFonts w:ascii="Calibri" w:hAnsi="Calibri" w:cs="Calibri"/>
        <w:sz w:val="16"/>
        <w:szCs w:val="16"/>
        <w:lang w:val="en-GB" w:eastAsia="en-GB"/>
      </w:rPr>
      <w:t>Premium Lithium Limited</w:t>
    </w:r>
  </w:p>
  <w:p w14:paraId="0EE23DF6" w14:textId="6A6AD4DC" w:rsidR="00880A1D" w:rsidRPr="00B479BF" w:rsidRDefault="00B479BF" w:rsidP="00B479BF">
    <w:pPr>
      <w:pStyle w:val="Footer"/>
      <w:jc w:val="center"/>
    </w:pPr>
    <w:r w:rsidRPr="00B479BF">
      <w:rPr>
        <w:rFonts w:ascii="Calibri" w:hAnsi="Calibri" w:cs="Calibri"/>
        <w:sz w:val="16"/>
        <w:szCs w:val="16"/>
        <w:lang w:val="en-GB" w:eastAsia="en-GB"/>
      </w:rPr>
      <w:t>Registered in England 05784955 VAT Registration No: 187512193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69B09" w14:textId="77777777" w:rsidR="001B7DD8" w:rsidRDefault="001B7DD8">
      <w:r>
        <w:separator/>
      </w:r>
    </w:p>
  </w:footnote>
  <w:footnote w:type="continuationSeparator" w:id="0">
    <w:p w14:paraId="21F7E081" w14:textId="77777777" w:rsidR="001B7DD8" w:rsidRDefault="001B7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41E2" w14:textId="77777777" w:rsidR="004249DE" w:rsidRDefault="0042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3DE0" w14:textId="77777777" w:rsidR="003911DD" w:rsidRDefault="003911DD" w:rsidP="00964CAE">
    <w:pPr>
      <w:tabs>
        <w:tab w:val="left" w:pos="2527"/>
        <w:tab w:val="center" w:pos="4680"/>
        <w:tab w:val="right" w:pos="9360"/>
      </w:tabs>
      <w:rPr>
        <w:rFonts w:ascii="Calibri" w:eastAsia="Calibri" w:hAnsi="Calibri"/>
        <w:sz w:val="22"/>
        <w:szCs w:val="22"/>
      </w:rPr>
    </w:pPr>
  </w:p>
  <w:p w14:paraId="0EE23DE1" w14:textId="725AD465" w:rsidR="003911DD" w:rsidRDefault="00B479BF" w:rsidP="004249DE">
    <w:pPr>
      <w:tabs>
        <w:tab w:val="left" w:pos="2527"/>
        <w:tab w:val="center" w:pos="4680"/>
        <w:tab w:val="right" w:pos="9360"/>
      </w:tabs>
      <w:jc w:val="center"/>
      <w:rPr>
        <w:rFonts w:ascii="Calibri" w:eastAsia="Calibri" w:hAnsi="Calibri"/>
        <w:sz w:val="22"/>
        <w:szCs w:val="22"/>
      </w:rPr>
    </w:pPr>
    <w:r>
      <w:rPr>
        <w:rFonts w:ascii="Calibri" w:eastAsia="Calibri" w:hAnsi="Calibri"/>
        <w:noProof/>
        <w:sz w:val="22"/>
        <w:szCs w:val="22"/>
      </w:rPr>
      <w:drawing>
        <wp:inline distT="0" distB="0" distL="0" distR="0" wp14:anchorId="67A16739" wp14:editId="5CFCAFBB">
          <wp:extent cx="4762500" cy="1000125"/>
          <wp:effectExtent l="0" t="0" r="0" b="0"/>
          <wp:docPr id="1432726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0" cy="1000125"/>
                  </a:xfrm>
                  <a:prstGeom prst="rect">
                    <a:avLst/>
                  </a:prstGeom>
                  <a:noFill/>
                </pic:spPr>
              </pic:pic>
            </a:graphicData>
          </a:graphic>
        </wp:inline>
      </w:drawing>
    </w:r>
  </w:p>
  <w:p w14:paraId="0EE23DE2" w14:textId="129DC9A2" w:rsidR="003911DD" w:rsidRDefault="00424C7D" w:rsidP="00E20C18">
    <w:pPr>
      <w:pStyle w:val="Header"/>
      <w:tabs>
        <w:tab w:val="clear" w:pos="4320"/>
        <w:tab w:val="clear" w:pos="8640"/>
        <w:tab w:val="left" w:pos="5895"/>
      </w:tabs>
      <w:jc w:val="center"/>
      <w:rPr>
        <w:rFonts w:asciiTheme="minorHAnsi" w:hAnsiTheme="minorHAnsi"/>
        <w:sz w:val="28"/>
        <w:szCs w:val="28"/>
      </w:rPr>
    </w:pPr>
    <w:r>
      <w:rPr>
        <w:rFonts w:asciiTheme="minorHAnsi" w:hAnsiTheme="minorHAnsi"/>
        <w:sz w:val="28"/>
        <w:szCs w:val="28"/>
      </w:rPr>
      <w:t xml:space="preserve">Solar </w:t>
    </w:r>
    <w:r w:rsidR="00E00035">
      <w:rPr>
        <w:rFonts w:asciiTheme="minorHAnsi" w:hAnsiTheme="minorHAnsi"/>
        <w:sz w:val="28"/>
        <w:szCs w:val="28"/>
      </w:rPr>
      <w:t>Quotation</w:t>
    </w:r>
  </w:p>
  <w:p w14:paraId="0EE23DE3" w14:textId="77777777" w:rsidR="003911DD" w:rsidRDefault="003911DD" w:rsidP="00E20C18">
    <w:pPr>
      <w:pStyle w:val="Header"/>
      <w:tabs>
        <w:tab w:val="clear" w:pos="4320"/>
        <w:tab w:val="clear" w:pos="8640"/>
        <w:tab w:val="left" w:pos="5895"/>
      </w:tabs>
      <w:jc w:val="center"/>
      <w:rPr>
        <w:rFonts w:asciiTheme="minorHAnsi" w:hAnsi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B21BF" w14:textId="77777777" w:rsidR="004249DE" w:rsidRDefault="004249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3DF2" w14:textId="77777777" w:rsidR="00880A1D" w:rsidRDefault="00880A1D">
    <w:pPr>
      <w:pStyle w:val="Header"/>
      <w:rPr>
        <w:rFonts w:ascii="Arial" w:hAnsi="Arial"/>
        <w:b/>
        <w:color w:val="FF0000"/>
        <w:sz w:val="24"/>
      </w:rPr>
    </w:pPr>
  </w:p>
  <w:p w14:paraId="0EE23DF3" w14:textId="7DCE1CC8" w:rsidR="00880A1D" w:rsidRDefault="00424C7D" w:rsidP="00646701">
    <w:pPr>
      <w:tabs>
        <w:tab w:val="left" w:pos="2527"/>
        <w:tab w:val="center" w:pos="4680"/>
        <w:tab w:val="right" w:pos="9360"/>
      </w:tabs>
      <w:rPr>
        <w:rFonts w:ascii="Calibri" w:eastAsia="Calibri" w:hAnsi="Calibri"/>
        <w:sz w:val="22"/>
        <w:szCs w:val="22"/>
      </w:rPr>
    </w:pPr>
    <w:r>
      <w:rPr>
        <w:rFonts w:ascii="Calibri" w:eastAsia="Calibri" w:hAnsi="Calibri"/>
        <w:sz w:val="22"/>
        <w:szCs w:val="22"/>
      </w:rPr>
      <w:t xml:space="preserve"> </w:t>
    </w:r>
    <w:r w:rsidR="00B479BF">
      <w:rPr>
        <w:rFonts w:ascii="Calibri" w:eastAsia="Calibri" w:hAnsi="Calibri"/>
        <w:noProof/>
        <w:sz w:val="22"/>
        <w:szCs w:val="22"/>
      </w:rPr>
      <w:drawing>
        <wp:inline distT="0" distB="0" distL="0" distR="0" wp14:anchorId="081F9B83" wp14:editId="7EC24496">
          <wp:extent cx="4762500" cy="1000125"/>
          <wp:effectExtent l="0" t="0" r="0" b="0"/>
          <wp:docPr id="1280051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0" cy="1000125"/>
                  </a:xfrm>
                  <a:prstGeom prst="rect">
                    <a:avLst/>
                  </a:prstGeom>
                  <a:noFill/>
                </pic:spPr>
              </pic:pic>
            </a:graphicData>
          </a:graphic>
        </wp:inline>
      </w:drawing>
    </w:r>
  </w:p>
  <w:p w14:paraId="0EE23DF4" w14:textId="39ECCA4B" w:rsidR="00880A1D" w:rsidRDefault="00424C7D" w:rsidP="00E20C18">
    <w:pPr>
      <w:pStyle w:val="Header"/>
      <w:tabs>
        <w:tab w:val="clear" w:pos="4320"/>
        <w:tab w:val="clear" w:pos="8640"/>
        <w:tab w:val="left" w:pos="5895"/>
      </w:tabs>
      <w:jc w:val="center"/>
      <w:rPr>
        <w:rFonts w:asciiTheme="minorHAnsi" w:hAnsiTheme="minorHAnsi"/>
        <w:color w:val="000000"/>
        <w:sz w:val="28"/>
        <w:szCs w:val="28"/>
      </w:rPr>
    </w:pPr>
    <w:r>
      <w:rPr>
        <w:rFonts w:asciiTheme="minorHAnsi" w:hAnsiTheme="minorHAnsi"/>
        <w:color w:val="000000"/>
        <w:sz w:val="28"/>
        <w:szCs w:val="28"/>
      </w:rPr>
      <w:t xml:space="preserve">Solar PV </w:t>
    </w:r>
    <w:r w:rsidR="001057A4">
      <w:rPr>
        <w:rFonts w:asciiTheme="minorHAnsi" w:hAnsiTheme="minorHAnsi"/>
        <w:color w:val="000000"/>
        <w:sz w:val="28"/>
        <w:szCs w:val="28"/>
      </w:rPr>
      <w:t>Contract</w:t>
    </w:r>
  </w:p>
  <w:p w14:paraId="0EE23DF5" w14:textId="77777777" w:rsidR="00880A1D" w:rsidRDefault="00880A1D" w:rsidP="00E20C18">
    <w:pPr>
      <w:pStyle w:val="Header"/>
      <w:tabs>
        <w:tab w:val="clear" w:pos="4320"/>
        <w:tab w:val="clear" w:pos="8640"/>
        <w:tab w:val="left" w:pos="5895"/>
      </w:tabs>
      <w:jc w:val="center"/>
      <w:rPr>
        <w:rFonts w:asciiTheme="minorHAnsi" w:hAnsiTheme="minorHAnsi"/>
        <w:color w:val="0000FF"/>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4EC6"/>
    <w:multiLevelType w:val="hybridMultilevel"/>
    <w:tmpl w:val="2FF076B6"/>
    <w:lvl w:ilvl="0" w:tplc="778488C8">
      <w:start w:val="1"/>
      <w:numFmt w:val="bullet"/>
      <w:lvlText w:val=""/>
      <w:lvlJc w:val="left"/>
      <w:pPr>
        <w:ind w:left="720" w:hanging="360"/>
      </w:pPr>
      <w:rPr>
        <w:rFonts w:ascii="Symbol" w:hAnsi="Symbol" w:hint="default"/>
      </w:rPr>
    </w:lvl>
    <w:lvl w:ilvl="1" w:tplc="E3DE5902" w:tentative="1">
      <w:start w:val="1"/>
      <w:numFmt w:val="bullet"/>
      <w:lvlText w:val="o"/>
      <w:lvlJc w:val="left"/>
      <w:pPr>
        <w:ind w:left="1440" w:hanging="360"/>
      </w:pPr>
      <w:rPr>
        <w:rFonts w:ascii="Courier New" w:hAnsi="Courier New" w:cs="Courier New" w:hint="default"/>
      </w:rPr>
    </w:lvl>
    <w:lvl w:ilvl="2" w:tplc="0530412E" w:tentative="1">
      <w:start w:val="1"/>
      <w:numFmt w:val="bullet"/>
      <w:lvlText w:val=""/>
      <w:lvlJc w:val="left"/>
      <w:pPr>
        <w:ind w:left="2160" w:hanging="360"/>
      </w:pPr>
      <w:rPr>
        <w:rFonts w:ascii="Wingdings" w:hAnsi="Wingdings" w:hint="default"/>
      </w:rPr>
    </w:lvl>
    <w:lvl w:ilvl="3" w:tplc="F462F6F8" w:tentative="1">
      <w:start w:val="1"/>
      <w:numFmt w:val="bullet"/>
      <w:lvlText w:val=""/>
      <w:lvlJc w:val="left"/>
      <w:pPr>
        <w:ind w:left="2880" w:hanging="360"/>
      </w:pPr>
      <w:rPr>
        <w:rFonts w:ascii="Symbol" w:hAnsi="Symbol" w:hint="default"/>
      </w:rPr>
    </w:lvl>
    <w:lvl w:ilvl="4" w:tplc="4C5859E6" w:tentative="1">
      <w:start w:val="1"/>
      <w:numFmt w:val="bullet"/>
      <w:lvlText w:val="o"/>
      <w:lvlJc w:val="left"/>
      <w:pPr>
        <w:ind w:left="3600" w:hanging="360"/>
      </w:pPr>
      <w:rPr>
        <w:rFonts w:ascii="Courier New" w:hAnsi="Courier New" w:cs="Courier New" w:hint="default"/>
      </w:rPr>
    </w:lvl>
    <w:lvl w:ilvl="5" w:tplc="5B146986" w:tentative="1">
      <w:start w:val="1"/>
      <w:numFmt w:val="bullet"/>
      <w:lvlText w:val=""/>
      <w:lvlJc w:val="left"/>
      <w:pPr>
        <w:ind w:left="4320" w:hanging="360"/>
      </w:pPr>
      <w:rPr>
        <w:rFonts w:ascii="Wingdings" w:hAnsi="Wingdings" w:hint="default"/>
      </w:rPr>
    </w:lvl>
    <w:lvl w:ilvl="6" w:tplc="C32AB0D6" w:tentative="1">
      <w:start w:val="1"/>
      <w:numFmt w:val="bullet"/>
      <w:lvlText w:val=""/>
      <w:lvlJc w:val="left"/>
      <w:pPr>
        <w:ind w:left="5040" w:hanging="360"/>
      </w:pPr>
      <w:rPr>
        <w:rFonts w:ascii="Symbol" w:hAnsi="Symbol" w:hint="default"/>
      </w:rPr>
    </w:lvl>
    <w:lvl w:ilvl="7" w:tplc="80AE1BF6" w:tentative="1">
      <w:start w:val="1"/>
      <w:numFmt w:val="bullet"/>
      <w:lvlText w:val="o"/>
      <w:lvlJc w:val="left"/>
      <w:pPr>
        <w:ind w:left="5760" w:hanging="360"/>
      </w:pPr>
      <w:rPr>
        <w:rFonts w:ascii="Courier New" w:hAnsi="Courier New" w:cs="Courier New" w:hint="default"/>
      </w:rPr>
    </w:lvl>
    <w:lvl w:ilvl="8" w:tplc="2960A184" w:tentative="1">
      <w:start w:val="1"/>
      <w:numFmt w:val="bullet"/>
      <w:lvlText w:val=""/>
      <w:lvlJc w:val="left"/>
      <w:pPr>
        <w:ind w:left="6480" w:hanging="360"/>
      </w:pPr>
      <w:rPr>
        <w:rFonts w:ascii="Wingdings" w:hAnsi="Wingdings" w:hint="default"/>
      </w:rPr>
    </w:lvl>
  </w:abstractNum>
  <w:abstractNum w:abstractNumId="1" w15:restartNumberingAfterBreak="0">
    <w:nsid w:val="3A74267D"/>
    <w:multiLevelType w:val="hybridMultilevel"/>
    <w:tmpl w:val="7F50B15A"/>
    <w:lvl w:ilvl="0" w:tplc="782CC700">
      <w:start w:val="1"/>
      <w:numFmt w:val="lowerLetter"/>
      <w:lvlText w:val="%1)"/>
      <w:lvlJc w:val="left"/>
      <w:pPr>
        <w:ind w:left="720" w:hanging="360"/>
      </w:pPr>
      <w:rPr>
        <w:rFonts w:hint="default"/>
      </w:rPr>
    </w:lvl>
    <w:lvl w:ilvl="1" w:tplc="BCDCCA50" w:tentative="1">
      <w:start w:val="1"/>
      <w:numFmt w:val="lowerLetter"/>
      <w:lvlText w:val="%2."/>
      <w:lvlJc w:val="left"/>
      <w:pPr>
        <w:ind w:left="1440" w:hanging="360"/>
      </w:pPr>
    </w:lvl>
    <w:lvl w:ilvl="2" w:tplc="E536DF3E" w:tentative="1">
      <w:start w:val="1"/>
      <w:numFmt w:val="lowerRoman"/>
      <w:lvlText w:val="%3."/>
      <w:lvlJc w:val="right"/>
      <w:pPr>
        <w:ind w:left="2160" w:hanging="180"/>
      </w:pPr>
    </w:lvl>
    <w:lvl w:ilvl="3" w:tplc="D1C056D2" w:tentative="1">
      <w:start w:val="1"/>
      <w:numFmt w:val="decimal"/>
      <w:lvlText w:val="%4."/>
      <w:lvlJc w:val="left"/>
      <w:pPr>
        <w:ind w:left="2880" w:hanging="360"/>
      </w:pPr>
    </w:lvl>
    <w:lvl w:ilvl="4" w:tplc="34343C3C" w:tentative="1">
      <w:start w:val="1"/>
      <w:numFmt w:val="lowerLetter"/>
      <w:lvlText w:val="%5."/>
      <w:lvlJc w:val="left"/>
      <w:pPr>
        <w:ind w:left="3600" w:hanging="360"/>
      </w:pPr>
    </w:lvl>
    <w:lvl w:ilvl="5" w:tplc="5A246B56" w:tentative="1">
      <w:start w:val="1"/>
      <w:numFmt w:val="lowerRoman"/>
      <w:lvlText w:val="%6."/>
      <w:lvlJc w:val="right"/>
      <w:pPr>
        <w:ind w:left="4320" w:hanging="180"/>
      </w:pPr>
    </w:lvl>
    <w:lvl w:ilvl="6" w:tplc="256AD6DC" w:tentative="1">
      <w:start w:val="1"/>
      <w:numFmt w:val="decimal"/>
      <w:lvlText w:val="%7."/>
      <w:lvlJc w:val="left"/>
      <w:pPr>
        <w:ind w:left="5040" w:hanging="360"/>
      </w:pPr>
    </w:lvl>
    <w:lvl w:ilvl="7" w:tplc="37703538" w:tentative="1">
      <w:start w:val="1"/>
      <w:numFmt w:val="lowerLetter"/>
      <w:lvlText w:val="%8."/>
      <w:lvlJc w:val="left"/>
      <w:pPr>
        <w:ind w:left="5760" w:hanging="360"/>
      </w:pPr>
    </w:lvl>
    <w:lvl w:ilvl="8" w:tplc="F7BA36B8" w:tentative="1">
      <w:start w:val="1"/>
      <w:numFmt w:val="lowerRoman"/>
      <w:lvlText w:val="%9."/>
      <w:lvlJc w:val="right"/>
      <w:pPr>
        <w:ind w:left="6480" w:hanging="180"/>
      </w:pPr>
    </w:lvl>
  </w:abstractNum>
  <w:abstractNum w:abstractNumId="2" w15:restartNumberingAfterBreak="0">
    <w:nsid w:val="447B5985"/>
    <w:multiLevelType w:val="hybridMultilevel"/>
    <w:tmpl w:val="254C44B4"/>
    <w:lvl w:ilvl="0" w:tplc="8DD6EC1A">
      <w:start w:val="1"/>
      <w:numFmt w:val="bullet"/>
      <w:lvlText w:val=""/>
      <w:lvlJc w:val="left"/>
      <w:pPr>
        <w:ind w:left="720" w:hanging="360"/>
      </w:pPr>
      <w:rPr>
        <w:rFonts w:ascii="Symbol" w:hAnsi="Symbol" w:hint="default"/>
      </w:rPr>
    </w:lvl>
    <w:lvl w:ilvl="1" w:tplc="6090E154" w:tentative="1">
      <w:start w:val="1"/>
      <w:numFmt w:val="bullet"/>
      <w:lvlText w:val="o"/>
      <w:lvlJc w:val="left"/>
      <w:pPr>
        <w:ind w:left="1440" w:hanging="360"/>
      </w:pPr>
      <w:rPr>
        <w:rFonts w:ascii="Courier New" w:hAnsi="Courier New" w:cs="Courier New" w:hint="default"/>
      </w:rPr>
    </w:lvl>
    <w:lvl w:ilvl="2" w:tplc="F2DC75F0" w:tentative="1">
      <w:start w:val="1"/>
      <w:numFmt w:val="bullet"/>
      <w:lvlText w:val=""/>
      <w:lvlJc w:val="left"/>
      <w:pPr>
        <w:ind w:left="2160" w:hanging="360"/>
      </w:pPr>
      <w:rPr>
        <w:rFonts w:ascii="Wingdings" w:hAnsi="Wingdings" w:hint="default"/>
      </w:rPr>
    </w:lvl>
    <w:lvl w:ilvl="3" w:tplc="0DA271AE" w:tentative="1">
      <w:start w:val="1"/>
      <w:numFmt w:val="bullet"/>
      <w:lvlText w:val=""/>
      <w:lvlJc w:val="left"/>
      <w:pPr>
        <w:ind w:left="2880" w:hanging="360"/>
      </w:pPr>
      <w:rPr>
        <w:rFonts w:ascii="Symbol" w:hAnsi="Symbol" w:hint="default"/>
      </w:rPr>
    </w:lvl>
    <w:lvl w:ilvl="4" w:tplc="B4162AB0" w:tentative="1">
      <w:start w:val="1"/>
      <w:numFmt w:val="bullet"/>
      <w:lvlText w:val="o"/>
      <w:lvlJc w:val="left"/>
      <w:pPr>
        <w:ind w:left="3600" w:hanging="360"/>
      </w:pPr>
      <w:rPr>
        <w:rFonts w:ascii="Courier New" w:hAnsi="Courier New" w:cs="Courier New" w:hint="default"/>
      </w:rPr>
    </w:lvl>
    <w:lvl w:ilvl="5" w:tplc="0D96935A" w:tentative="1">
      <w:start w:val="1"/>
      <w:numFmt w:val="bullet"/>
      <w:lvlText w:val=""/>
      <w:lvlJc w:val="left"/>
      <w:pPr>
        <w:ind w:left="4320" w:hanging="360"/>
      </w:pPr>
      <w:rPr>
        <w:rFonts w:ascii="Wingdings" w:hAnsi="Wingdings" w:hint="default"/>
      </w:rPr>
    </w:lvl>
    <w:lvl w:ilvl="6" w:tplc="75F83EBE" w:tentative="1">
      <w:start w:val="1"/>
      <w:numFmt w:val="bullet"/>
      <w:lvlText w:val=""/>
      <w:lvlJc w:val="left"/>
      <w:pPr>
        <w:ind w:left="5040" w:hanging="360"/>
      </w:pPr>
      <w:rPr>
        <w:rFonts w:ascii="Symbol" w:hAnsi="Symbol" w:hint="default"/>
      </w:rPr>
    </w:lvl>
    <w:lvl w:ilvl="7" w:tplc="58DA0892" w:tentative="1">
      <w:start w:val="1"/>
      <w:numFmt w:val="bullet"/>
      <w:lvlText w:val="o"/>
      <w:lvlJc w:val="left"/>
      <w:pPr>
        <w:ind w:left="5760" w:hanging="360"/>
      </w:pPr>
      <w:rPr>
        <w:rFonts w:ascii="Courier New" w:hAnsi="Courier New" w:cs="Courier New" w:hint="default"/>
      </w:rPr>
    </w:lvl>
    <w:lvl w:ilvl="8" w:tplc="2B163466" w:tentative="1">
      <w:start w:val="1"/>
      <w:numFmt w:val="bullet"/>
      <w:lvlText w:val=""/>
      <w:lvlJc w:val="left"/>
      <w:pPr>
        <w:ind w:left="6480" w:hanging="360"/>
      </w:pPr>
      <w:rPr>
        <w:rFonts w:ascii="Wingdings" w:hAnsi="Wingdings" w:hint="default"/>
      </w:rPr>
    </w:lvl>
  </w:abstractNum>
  <w:abstractNum w:abstractNumId="3" w15:restartNumberingAfterBreak="0">
    <w:nsid w:val="4D087153"/>
    <w:multiLevelType w:val="hybridMultilevel"/>
    <w:tmpl w:val="DDCA1D76"/>
    <w:lvl w:ilvl="0" w:tplc="01209390">
      <w:start w:val="1"/>
      <w:numFmt w:val="decimal"/>
      <w:lvlText w:val="%1."/>
      <w:lvlJc w:val="left"/>
      <w:pPr>
        <w:ind w:left="720" w:hanging="360"/>
      </w:pPr>
      <w:rPr>
        <w:rFonts w:hint="default"/>
        <w:b w:val="0"/>
        <w:color w:val="000000" w:themeColor="text1"/>
      </w:rPr>
    </w:lvl>
    <w:lvl w:ilvl="1" w:tplc="8CBA4A14" w:tentative="1">
      <w:start w:val="1"/>
      <w:numFmt w:val="lowerLetter"/>
      <w:lvlText w:val="%2."/>
      <w:lvlJc w:val="left"/>
      <w:pPr>
        <w:ind w:left="1440" w:hanging="360"/>
      </w:pPr>
    </w:lvl>
    <w:lvl w:ilvl="2" w:tplc="330829BC" w:tentative="1">
      <w:start w:val="1"/>
      <w:numFmt w:val="lowerRoman"/>
      <w:lvlText w:val="%3."/>
      <w:lvlJc w:val="right"/>
      <w:pPr>
        <w:ind w:left="2160" w:hanging="180"/>
      </w:pPr>
    </w:lvl>
    <w:lvl w:ilvl="3" w:tplc="85E88142" w:tentative="1">
      <w:start w:val="1"/>
      <w:numFmt w:val="decimal"/>
      <w:lvlText w:val="%4."/>
      <w:lvlJc w:val="left"/>
      <w:pPr>
        <w:ind w:left="2880" w:hanging="360"/>
      </w:pPr>
    </w:lvl>
    <w:lvl w:ilvl="4" w:tplc="2DBA9876" w:tentative="1">
      <w:start w:val="1"/>
      <w:numFmt w:val="lowerLetter"/>
      <w:lvlText w:val="%5."/>
      <w:lvlJc w:val="left"/>
      <w:pPr>
        <w:ind w:left="3600" w:hanging="360"/>
      </w:pPr>
    </w:lvl>
    <w:lvl w:ilvl="5" w:tplc="703E6B5A" w:tentative="1">
      <w:start w:val="1"/>
      <w:numFmt w:val="lowerRoman"/>
      <w:lvlText w:val="%6."/>
      <w:lvlJc w:val="right"/>
      <w:pPr>
        <w:ind w:left="4320" w:hanging="180"/>
      </w:pPr>
    </w:lvl>
    <w:lvl w:ilvl="6" w:tplc="FDC8649E" w:tentative="1">
      <w:start w:val="1"/>
      <w:numFmt w:val="decimal"/>
      <w:lvlText w:val="%7."/>
      <w:lvlJc w:val="left"/>
      <w:pPr>
        <w:ind w:left="5040" w:hanging="360"/>
      </w:pPr>
    </w:lvl>
    <w:lvl w:ilvl="7" w:tplc="583AFE98" w:tentative="1">
      <w:start w:val="1"/>
      <w:numFmt w:val="lowerLetter"/>
      <w:lvlText w:val="%8."/>
      <w:lvlJc w:val="left"/>
      <w:pPr>
        <w:ind w:left="5760" w:hanging="360"/>
      </w:pPr>
    </w:lvl>
    <w:lvl w:ilvl="8" w:tplc="C69E379C" w:tentative="1">
      <w:start w:val="1"/>
      <w:numFmt w:val="lowerRoman"/>
      <w:lvlText w:val="%9."/>
      <w:lvlJc w:val="right"/>
      <w:pPr>
        <w:ind w:left="6480" w:hanging="180"/>
      </w:pPr>
    </w:lvl>
  </w:abstractNum>
  <w:abstractNum w:abstractNumId="4" w15:restartNumberingAfterBreak="0">
    <w:nsid w:val="56FF3DFB"/>
    <w:multiLevelType w:val="hybridMultilevel"/>
    <w:tmpl w:val="0BC4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201011">
    <w:abstractNumId w:val="2"/>
  </w:num>
  <w:num w:numId="2" w16cid:durableId="1826781829">
    <w:abstractNumId w:val="0"/>
  </w:num>
  <w:num w:numId="3" w16cid:durableId="628822189">
    <w:abstractNumId w:val="3"/>
  </w:num>
  <w:num w:numId="4" w16cid:durableId="490828773">
    <w:abstractNumId w:val="1"/>
  </w:num>
  <w:num w:numId="5" w16cid:durableId="1956865179">
    <w:abstractNumId w:val="4"/>
  </w:num>
  <w:num w:numId="6" w16cid:durableId="7011735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5801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74A4"/>
    <w:rsid w:val="00024E28"/>
    <w:rsid w:val="000269E6"/>
    <w:rsid w:val="00036D8F"/>
    <w:rsid w:val="0003785E"/>
    <w:rsid w:val="00042111"/>
    <w:rsid w:val="00066355"/>
    <w:rsid w:val="0007187E"/>
    <w:rsid w:val="00083E0A"/>
    <w:rsid w:val="00085BE2"/>
    <w:rsid w:val="00086434"/>
    <w:rsid w:val="000957B8"/>
    <w:rsid w:val="000A2052"/>
    <w:rsid w:val="000A6ACA"/>
    <w:rsid w:val="000B59DD"/>
    <w:rsid w:val="000C0265"/>
    <w:rsid w:val="000D7AE5"/>
    <w:rsid w:val="000E1AF2"/>
    <w:rsid w:val="000F18AB"/>
    <w:rsid w:val="001057A4"/>
    <w:rsid w:val="00107D48"/>
    <w:rsid w:val="00153A7C"/>
    <w:rsid w:val="001614A9"/>
    <w:rsid w:val="00177A70"/>
    <w:rsid w:val="00181CAF"/>
    <w:rsid w:val="001A32D1"/>
    <w:rsid w:val="001A4B5D"/>
    <w:rsid w:val="001B079A"/>
    <w:rsid w:val="001B7DD8"/>
    <w:rsid w:val="001D6B6F"/>
    <w:rsid w:val="001E186B"/>
    <w:rsid w:val="001F0E7A"/>
    <w:rsid w:val="001F4767"/>
    <w:rsid w:val="001F5970"/>
    <w:rsid w:val="00206437"/>
    <w:rsid w:val="00207D56"/>
    <w:rsid w:val="00210732"/>
    <w:rsid w:val="00214A6A"/>
    <w:rsid w:val="00220990"/>
    <w:rsid w:val="00224BB0"/>
    <w:rsid w:val="0023224B"/>
    <w:rsid w:val="002336A2"/>
    <w:rsid w:val="00247004"/>
    <w:rsid w:val="0025738E"/>
    <w:rsid w:val="00261D3B"/>
    <w:rsid w:val="00262D41"/>
    <w:rsid w:val="00263E48"/>
    <w:rsid w:val="00265278"/>
    <w:rsid w:val="002808B6"/>
    <w:rsid w:val="00281E9E"/>
    <w:rsid w:val="002964BA"/>
    <w:rsid w:val="00296574"/>
    <w:rsid w:val="002C10EA"/>
    <w:rsid w:val="002D1284"/>
    <w:rsid w:val="002D6CA7"/>
    <w:rsid w:val="002D71B5"/>
    <w:rsid w:val="002F0D27"/>
    <w:rsid w:val="002F1B08"/>
    <w:rsid w:val="002F4292"/>
    <w:rsid w:val="002F4D42"/>
    <w:rsid w:val="003154EA"/>
    <w:rsid w:val="003219BC"/>
    <w:rsid w:val="0032448D"/>
    <w:rsid w:val="00324F53"/>
    <w:rsid w:val="00327715"/>
    <w:rsid w:val="00340F6B"/>
    <w:rsid w:val="00341CD8"/>
    <w:rsid w:val="00360646"/>
    <w:rsid w:val="00372243"/>
    <w:rsid w:val="00373EFC"/>
    <w:rsid w:val="00384103"/>
    <w:rsid w:val="003850DE"/>
    <w:rsid w:val="00390F30"/>
    <w:rsid w:val="003911DD"/>
    <w:rsid w:val="00395C71"/>
    <w:rsid w:val="003A4C8C"/>
    <w:rsid w:val="003C0588"/>
    <w:rsid w:val="003C0B77"/>
    <w:rsid w:val="003D76AC"/>
    <w:rsid w:val="003E1B45"/>
    <w:rsid w:val="003E5021"/>
    <w:rsid w:val="003F446A"/>
    <w:rsid w:val="003F5FBC"/>
    <w:rsid w:val="004046D4"/>
    <w:rsid w:val="00407667"/>
    <w:rsid w:val="004249DE"/>
    <w:rsid w:val="00424C7D"/>
    <w:rsid w:val="00425158"/>
    <w:rsid w:val="00476CAC"/>
    <w:rsid w:val="00481250"/>
    <w:rsid w:val="00496392"/>
    <w:rsid w:val="004B71F9"/>
    <w:rsid w:val="004C1C3B"/>
    <w:rsid w:val="004D07F0"/>
    <w:rsid w:val="004D08B4"/>
    <w:rsid w:val="004E2FBB"/>
    <w:rsid w:val="004E72AA"/>
    <w:rsid w:val="004E7718"/>
    <w:rsid w:val="004F01A9"/>
    <w:rsid w:val="004F13DF"/>
    <w:rsid w:val="00506E3E"/>
    <w:rsid w:val="00517C32"/>
    <w:rsid w:val="0052188D"/>
    <w:rsid w:val="00524931"/>
    <w:rsid w:val="00546EB4"/>
    <w:rsid w:val="00571E04"/>
    <w:rsid w:val="00572715"/>
    <w:rsid w:val="005768D7"/>
    <w:rsid w:val="005942B0"/>
    <w:rsid w:val="005A54ED"/>
    <w:rsid w:val="005B346C"/>
    <w:rsid w:val="005B43A6"/>
    <w:rsid w:val="005F01FE"/>
    <w:rsid w:val="006041B9"/>
    <w:rsid w:val="00607F54"/>
    <w:rsid w:val="0061055D"/>
    <w:rsid w:val="00614440"/>
    <w:rsid w:val="006177A2"/>
    <w:rsid w:val="0062513A"/>
    <w:rsid w:val="00626AC1"/>
    <w:rsid w:val="006316ED"/>
    <w:rsid w:val="00632796"/>
    <w:rsid w:val="00646701"/>
    <w:rsid w:val="00652B7D"/>
    <w:rsid w:val="00660648"/>
    <w:rsid w:val="006616AC"/>
    <w:rsid w:val="00662800"/>
    <w:rsid w:val="006704DD"/>
    <w:rsid w:val="0067408E"/>
    <w:rsid w:val="006816FD"/>
    <w:rsid w:val="00691E95"/>
    <w:rsid w:val="00696DC2"/>
    <w:rsid w:val="006A78E8"/>
    <w:rsid w:val="006B5BB3"/>
    <w:rsid w:val="006E270D"/>
    <w:rsid w:val="006F0C12"/>
    <w:rsid w:val="006F32E1"/>
    <w:rsid w:val="006F4136"/>
    <w:rsid w:val="006F73FA"/>
    <w:rsid w:val="00702A2A"/>
    <w:rsid w:val="0070348B"/>
    <w:rsid w:val="00713C92"/>
    <w:rsid w:val="0072697D"/>
    <w:rsid w:val="00743FAE"/>
    <w:rsid w:val="00747213"/>
    <w:rsid w:val="007620D5"/>
    <w:rsid w:val="00762E71"/>
    <w:rsid w:val="00767EF5"/>
    <w:rsid w:val="00776847"/>
    <w:rsid w:val="0077763A"/>
    <w:rsid w:val="0078200B"/>
    <w:rsid w:val="00784592"/>
    <w:rsid w:val="00787A4D"/>
    <w:rsid w:val="00790601"/>
    <w:rsid w:val="007A2AC0"/>
    <w:rsid w:val="007B08B5"/>
    <w:rsid w:val="007C22F8"/>
    <w:rsid w:val="007C50FF"/>
    <w:rsid w:val="007D32D3"/>
    <w:rsid w:val="008041DA"/>
    <w:rsid w:val="008101A4"/>
    <w:rsid w:val="00810359"/>
    <w:rsid w:val="00834F93"/>
    <w:rsid w:val="008424D4"/>
    <w:rsid w:val="008426D1"/>
    <w:rsid w:val="0084350C"/>
    <w:rsid w:val="008444EC"/>
    <w:rsid w:val="00846B41"/>
    <w:rsid w:val="00846BBF"/>
    <w:rsid w:val="00864C16"/>
    <w:rsid w:val="00866C1B"/>
    <w:rsid w:val="00877B09"/>
    <w:rsid w:val="00880A1D"/>
    <w:rsid w:val="00881D2C"/>
    <w:rsid w:val="0089016D"/>
    <w:rsid w:val="008D157B"/>
    <w:rsid w:val="008F2D78"/>
    <w:rsid w:val="00907F71"/>
    <w:rsid w:val="00911764"/>
    <w:rsid w:val="00912F5D"/>
    <w:rsid w:val="00914AB7"/>
    <w:rsid w:val="00915503"/>
    <w:rsid w:val="00922F64"/>
    <w:rsid w:val="00923CC9"/>
    <w:rsid w:val="00930F03"/>
    <w:rsid w:val="00944BF8"/>
    <w:rsid w:val="00945E9D"/>
    <w:rsid w:val="00947295"/>
    <w:rsid w:val="009508DB"/>
    <w:rsid w:val="00955977"/>
    <w:rsid w:val="009603C5"/>
    <w:rsid w:val="00960CE7"/>
    <w:rsid w:val="00964CAE"/>
    <w:rsid w:val="00977745"/>
    <w:rsid w:val="00983992"/>
    <w:rsid w:val="009850D2"/>
    <w:rsid w:val="009867FD"/>
    <w:rsid w:val="009A0282"/>
    <w:rsid w:val="009A1048"/>
    <w:rsid w:val="009A22D3"/>
    <w:rsid w:val="009A2556"/>
    <w:rsid w:val="009A30E7"/>
    <w:rsid w:val="009A4255"/>
    <w:rsid w:val="009B0243"/>
    <w:rsid w:val="009E1E0E"/>
    <w:rsid w:val="009F391C"/>
    <w:rsid w:val="009F4C93"/>
    <w:rsid w:val="00A10BAD"/>
    <w:rsid w:val="00A10D0F"/>
    <w:rsid w:val="00A10EB8"/>
    <w:rsid w:val="00A465ED"/>
    <w:rsid w:val="00A470F8"/>
    <w:rsid w:val="00A73CDE"/>
    <w:rsid w:val="00A7692A"/>
    <w:rsid w:val="00A77B3E"/>
    <w:rsid w:val="00A81810"/>
    <w:rsid w:val="00A83836"/>
    <w:rsid w:val="00A914E6"/>
    <w:rsid w:val="00A94AF4"/>
    <w:rsid w:val="00AB39F6"/>
    <w:rsid w:val="00AD4F19"/>
    <w:rsid w:val="00AE47CF"/>
    <w:rsid w:val="00AE732A"/>
    <w:rsid w:val="00AE7B02"/>
    <w:rsid w:val="00AF1C69"/>
    <w:rsid w:val="00AF5DEA"/>
    <w:rsid w:val="00B01BF9"/>
    <w:rsid w:val="00B053C5"/>
    <w:rsid w:val="00B10E75"/>
    <w:rsid w:val="00B131B2"/>
    <w:rsid w:val="00B1412A"/>
    <w:rsid w:val="00B26F5B"/>
    <w:rsid w:val="00B479BF"/>
    <w:rsid w:val="00B54E54"/>
    <w:rsid w:val="00B57B43"/>
    <w:rsid w:val="00B838AF"/>
    <w:rsid w:val="00B8488B"/>
    <w:rsid w:val="00B8637B"/>
    <w:rsid w:val="00B87AA0"/>
    <w:rsid w:val="00BA71A5"/>
    <w:rsid w:val="00BB6FA9"/>
    <w:rsid w:val="00BC1B0C"/>
    <w:rsid w:val="00BC36D3"/>
    <w:rsid w:val="00BD047E"/>
    <w:rsid w:val="00BD21A7"/>
    <w:rsid w:val="00BD4675"/>
    <w:rsid w:val="00BE3259"/>
    <w:rsid w:val="00BF0BCB"/>
    <w:rsid w:val="00BF499B"/>
    <w:rsid w:val="00C12549"/>
    <w:rsid w:val="00C21DAD"/>
    <w:rsid w:val="00C2297E"/>
    <w:rsid w:val="00C26A53"/>
    <w:rsid w:val="00C278F6"/>
    <w:rsid w:val="00C31214"/>
    <w:rsid w:val="00C60588"/>
    <w:rsid w:val="00C61E38"/>
    <w:rsid w:val="00C628C4"/>
    <w:rsid w:val="00C666B1"/>
    <w:rsid w:val="00C745A2"/>
    <w:rsid w:val="00C77285"/>
    <w:rsid w:val="00C86DA5"/>
    <w:rsid w:val="00C93653"/>
    <w:rsid w:val="00C94DB7"/>
    <w:rsid w:val="00CA2675"/>
    <w:rsid w:val="00CA283B"/>
    <w:rsid w:val="00CA2A55"/>
    <w:rsid w:val="00CA48D9"/>
    <w:rsid w:val="00CA6F0F"/>
    <w:rsid w:val="00CB3477"/>
    <w:rsid w:val="00CF55B4"/>
    <w:rsid w:val="00CF7147"/>
    <w:rsid w:val="00D37820"/>
    <w:rsid w:val="00D43E9C"/>
    <w:rsid w:val="00D45BCE"/>
    <w:rsid w:val="00D84411"/>
    <w:rsid w:val="00DB4907"/>
    <w:rsid w:val="00DE1032"/>
    <w:rsid w:val="00E00035"/>
    <w:rsid w:val="00E14545"/>
    <w:rsid w:val="00E17FB6"/>
    <w:rsid w:val="00E20C18"/>
    <w:rsid w:val="00E4331C"/>
    <w:rsid w:val="00E631B7"/>
    <w:rsid w:val="00E75515"/>
    <w:rsid w:val="00E81FE8"/>
    <w:rsid w:val="00E970AF"/>
    <w:rsid w:val="00E9795F"/>
    <w:rsid w:val="00E97B07"/>
    <w:rsid w:val="00EA3917"/>
    <w:rsid w:val="00EB16D3"/>
    <w:rsid w:val="00EC2B73"/>
    <w:rsid w:val="00EE1C21"/>
    <w:rsid w:val="00EE5482"/>
    <w:rsid w:val="00EF04B8"/>
    <w:rsid w:val="00EF1AFE"/>
    <w:rsid w:val="00F059DC"/>
    <w:rsid w:val="00F306E4"/>
    <w:rsid w:val="00F57652"/>
    <w:rsid w:val="00F60928"/>
    <w:rsid w:val="00F76207"/>
    <w:rsid w:val="00F826F6"/>
    <w:rsid w:val="00F86019"/>
    <w:rsid w:val="00F875AF"/>
    <w:rsid w:val="00F9290B"/>
    <w:rsid w:val="00F94332"/>
    <w:rsid w:val="00F95CCC"/>
    <w:rsid w:val="00FB646E"/>
    <w:rsid w:val="00FC37C0"/>
    <w:rsid w:val="00FD45EC"/>
    <w:rsid w:val="00FE43AC"/>
    <w:rsid w:val="00FF1CFE"/>
    <w:rsid w:val="00FF3FB3"/>
    <w:rsid w:val="127023A2"/>
    <w:rsid w:val="794C5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E23AEF"/>
  <w15:docId w15:val="{977BDA5F-7FB3-4168-BB7C-46A0835B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widowControl w:val="0"/>
      <w:outlineLvl w:val="2"/>
    </w:pPr>
    <w:rPr>
      <w:rFonts w:ascii="Arial" w:hAnsi="Arial"/>
      <w:b/>
      <w:kern w:val="28"/>
      <w:sz w:val="21"/>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basedOn w:val="Normal"/>
    <w:link w:val="MediumGrid2Char"/>
    <w:qFormat/>
    <w:rsid w:val="00CA7D0B"/>
    <w:rPr>
      <w:rFonts w:ascii="Calibri" w:hAnsi="Calibri"/>
      <w:sz w:val="20"/>
      <w:szCs w:val="20"/>
      <w:lang w:val="en-GB" w:eastAsia="x-none"/>
    </w:rPr>
  </w:style>
  <w:style w:type="character" w:customStyle="1" w:styleId="MediumGrid2Char">
    <w:name w:val="Medium Grid 2 Char"/>
    <w:link w:val="MediumGrid21"/>
    <w:locked/>
    <w:rsid w:val="00CA7D0B"/>
    <w:rPr>
      <w:rFonts w:ascii="Calibri" w:hAnsi="Calibri"/>
      <w:lang w:val="en-GB" w:eastAsia="en-GB" w:bidi="ar-SA"/>
    </w:rPr>
  </w:style>
  <w:style w:type="paragraph" w:customStyle="1" w:styleId="MediumGrid22">
    <w:name w:val="Medium Grid 22"/>
    <w:basedOn w:val="Normal"/>
    <w:qFormat/>
    <w:rsid w:val="0032448D"/>
    <w:rPr>
      <w:rFonts w:ascii="Calibri" w:hAnsi="Calibri"/>
      <w:sz w:val="20"/>
      <w:szCs w:val="20"/>
      <w:lang w:val="en-GB" w:eastAsia="x-none"/>
    </w:rPr>
  </w:style>
  <w:style w:type="paragraph" w:styleId="Header">
    <w:name w:val="header"/>
    <w:basedOn w:val="Normal"/>
    <w:semiHidden/>
    <w:pPr>
      <w:widowControl w:val="0"/>
      <w:tabs>
        <w:tab w:val="center" w:pos="4320"/>
        <w:tab w:val="right" w:pos="8640"/>
      </w:tabs>
    </w:pPr>
    <w:rPr>
      <w:kern w:val="28"/>
      <w:sz w:val="20"/>
      <w:szCs w:val="20"/>
      <w:lang w:eastAsia="zh-CN"/>
    </w:rPr>
  </w:style>
  <w:style w:type="paragraph" w:styleId="NoSpacing">
    <w:name w:val="No Spacing"/>
    <w:link w:val="NoSpacingChar"/>
    <w:qFormat/>
    <w:rsid w:val="006F0C12"/>
    <w:rPr>
      <w:rFonts w:ascii="Calibri" w:hAnsi="Calibri"/>
      <w:sz w:val="22"/>
      <w:szCs w:val="22"/>
      <w:lang w:val="en-GB" w:eastAsia="en-GB"/>
    </w:rPr>
  </w:style>
  <w:style w:type="character" w:customStyle="1" w:styleId="NoSpacingChar">
    <w:name w:val="No Spacing Char"/>
    <w:link w:val="NoSpacing"/>
    <w:locked/>
    <w:rsid w:val="00066355"/>
    <w:rPr>
      <w:rFonts w:ascii="Calibri" w:hAnsi="Calibri"/>
      <w:sz w:val="22"/>
      <w:szCs w:val="22"/>
      <w:lang w:val="en-GB" w:eastAsia="en-GB" w:bidi="ar-SA"/>
    </w:rPr>
  </w:style>
  <w:style w:type="table" w:customStyle="1" w:styleId="TableGrid1">
    <w:name w:val="Table Grid1"/>
    <w:basedOn w:val="TableNormal"/>
    <w:next w:val="TableGrid"/>
    <w:uiPriority w:val="59"/>
    <w:rsid w:val="002D71B5"/>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353F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066355"/>
    <w:rPr>
      <w:rFonts w:ascii="Arial" w:hAnsi="Arial"/>
      <w:b/>
      <w:kern w:val="28"/>
      <w:sz w:val="21"/>
      <w:lang w:val="en-GB" w:eastAsia="zh-CN" w:bidi="ar-SA"/>
    </w:rPr>
  </w:style>
  <w:style w:type="paragraph" w:styleId="ListParagraph">
    <w:name w:val="List Paragraph"/>
    <w:basedOn w:val="Normal"/>
    <w:uiPriority w:val="34"/>
    <w:qFormat/>
    <w:rsid w:val="00A300F6"/>
    <w:pPr>
      <w:widowControl w:val="0"/>
      <w:ind w:left="720"/>
    </w:pPr>
    <w:rPr>
      <w:kern w:val="28"/>
      <w:sz w:val="20"/>
      <w:szCs w:val="20"/>
      <w:lang w:eastAsia="zh-CN"/>
    </w:rPr>
  </w:style>
  <w:style w:type="table" w:customStyle="1" w:styleId="TableGrid0">
    <w:name w:val="Table Grid_0"/>
    <w:basedOn w:val="TableNormal"/>
    <w:uiPriority w:val="59"/>
    <w:rsid w:val="00B353F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B87AA0"/>
    <w:pPr>
      <w:tabs>
        <w:tab w:val="center" w:pos="4513"/>
        <w:tab w:val="right" w:pos="9026"/>
      </w:tabs>
    </w:pPr>
  </w:style>
  <w:style w:type="character" w:customStyle="1" w:styleId="FooterChar">
    <w:name w:val="Footer Char"/>
    <w:basedOn w:val="DefaultParagraphFont"/>
    <w:link w:val="Footer"/>
    <w:rsid w:val="00B87AA0"/>
    <w:rPr>
      <w:sz w:val="24"/>
      <w:szCs w:val="24"/>
    </w:rPr>
  </w:style>
  <w:style w:type="character" w:styleId="Hyperlink">
    <w:name w:val="Hyperlink"/>
    <w:basedOn w:val="DefaultParagraphFont"/>
    <w:unhideWhenUsed/>
    <w:rsid w:val="00C666B1"/>
    <w:rPr>
      <w:color w:val="0000FF" w:themeColor="hyperlink"/>
      <w:u w:val="single"/>
    </w:rPr>
  </w:style>
  <w:style w:type="character" w:styleId="UnresolvedMention">
    <w:name w:val="Unresolved Mention"/>
    <w:basedOn w:val="DefaultParagraphFont"/>
    <w:uiPriority w:val="99"/>
    <w:semiHidden/>
    <w:unhideWhenUsed/>
    <w:rsid w:val="00C66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03289">
      <w:bodyDiv w:val="1"/>
      <w:marLeft w:val="0"/>
      <w:marRight w:val="0"/>
      <w:marTop w:val="0"/>
      <w:marBottom w:val="0"/>
      <w:divBdr>
        <w:top w:val="none" w:sz="0" w:space="0" w:color="auto"/>
        <w:left w:val="none" w:sz="0" w:space="0" w:color="auto"/>
        <w:bottom w:val="none" w:sz="0" w:space="0" w:color="auto"/>
        <w:right w:val="none" w:sz="0" w:space="0" w:color="auto"/>
      </w:divBdr>
    </w:div>
    <w:div w:id="1790975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hiesscheme.org.uk/regulation/hies-scheme-rules-code-of-practic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15</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Sparkes</cp:lastModifiedBy>
  <cp:revision>212</cp:revision>
  <cp:lastPrinted>2023-10-24T13:11:00Z</cp:lastPrinted>
  <dcterms:created xsi:type="dcterms:W3CDTF">2023-01-03T11:45:00Z</dcterms:created>
  <dcterms:modified xsi:type="dcterms:W3CDTF">2023-10-24T13:11:00Z</dcterms:modified>
</cp:coreProperties>
</file>