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BF9A" w14:textId="4A5734F7" w:rsidR="001C3A3A" w:rsidRDefault="00D4202F" w:rsidP="00E6488A">
      <w:pPr>
        <w:spacing w:after="60"/>
        <w:jc w:val="center"/>
      </w:pPr>
      <w:r>
        <w:rPr>
          <w:b/>
          <w:bCs/>
          <w:sz w:val="30"/>
          <w:szCs w:val="30"/>
        </w:rPr>
        <w:t>KOMMURI PRATAP REDDY INSTITUTE OF TECHNOLOGY</w:t>
      </w:r>
    </w:p>
    <w:p w14:paraId="40653463" w14:textId="6BAF878F" w:rsidR="001C3A3A" w:rsidRDefault="00D4202F">
      <w:pPr>
        <w:spacing w:after="900"/>
        <w:jc w:val="center"/>
      </w:pPr>
      <w:r>
        <w:rPr>
          <w:sz w:val="26"/>
          <w:szCs w:val="26"/>
        </w:rPr>
        <w:t xml:space="preserve">Department of </w:t>
      </w:r>
      <w:r w:rsidR="00E6488A">
        <w:rPr>
          <w:sz w:val="26"/>
          <w:szCs w:val="26"/>
        </w:rPr>
        <w:t>Computer Science and Engineering (</w:t>
      </w:r>
      <w:r>
        <w:rPr>
          <w:sz w:val="26"/>
          <w:szCs w:val="26"/>
        </w:rPr>
        <w:t>A</w:t>
      </w:r>
      <w:r w:rsidR="00E6488A">
        <w:rPr>
          <w:sz w:val="26"/>
          <w:szCs w:val="26"/>
        </w:rPr>
        <w:t>I&amp;ML)</w:t>
      </w:r>
    </w:p>
    <w:p w14:paraId="059791B6" w14:textId="77777777" w:rsidR="001C3A3A" w:rsidRDefault="00D4202F">
      <w:pPr>
        <w:spacing w:after="300"/>
        <w:jc w:val="center"/>
      </w:pPr>
      <w:r>
        <w:rPr>
          <w:b/>
          <w:bCs/>
          <w:sz w:val="28"/>
          <w:szCs w:val="28"/>
        </w:rPr>
        <w:t>MAJOR PROJECT REVIEW – 1</w:t>
      </w:r>
    </w:p>
    <w:p w14:paraId="22BD9B22" w14:textId="77777777" w:rsidR="001C3A3A" w:rsidRDefault="00D4202F">
      <w:pPr>
        <w:spacing w:after="500"/>
        <w:jc w:val="center"/>
      </w:pPr>
      <w:r>
        <w:rPr>
          <w:b/>
          <w:bCs/>
          <w:sz w:val="26"/>
          <w:szCs w:val="26"/>
        </w:rPr>
        <w:t>PROJECT DOCUMENTATION</w:t>
      </w:r>
    </w:p>
    <w:p w14:paraId="5EF51AAD" w14:textId="2DC13872" w:rsidR="001C3A3A" w:rsidRDefault="00D4202F">
      <w:pPr>
        <w:spacing w:after="60"/>
        <w:jc w:val="center"/>
      </w:pPr>
      <w:r>
        <w:rPr>
          <w:b/>
          <w:bCs/>
          <w:sz w:val="44"/>
          <w:szCs w:val="44"/>
        </w:rPr>
        <w:t>Zero</w:t>
      </w:r>
      <w:r w:rsidR="006C0E23">
        <w:rPr>
          <w:b/>
          <w:bCs/>
          <w:sz w:val="44"/>
          <w:szCs w:val="44"/>
        </w:rPr>
        <w:t xml:space="preserve"> </w:t>
      </w:r>
      <w:r>
        <w:rPr>
          <w:b/>
          <w:bCs/>
          <w:sz w:val="44"/>
          <w:szCs w:val="44"/>
        </w:rPr>
        <w:t>Knowledge Proof Based</w:t>
      </w:r>
    </w:p>
    <w:p w14:paraId="7C0D48F1" w14:textId="77777777" w:rsidR="001C3A3A" w:rsidRDefault="00D4202F">
      <w:pPr>
        <w:spacing w:after="200"/>
        <w:jc w:val="center"/>
      </w:pPr>
      <w:r>
        <w:rPr>
          <w:b/>
          <w:bCs/>
          <w:sz w:val="44"/>
          <w:szCs w:val="44"/>
        </w:rPr>
        <w:t>Privacy Compliance System</w:t>
      </w:r>
    </w:p>
    <w:p w14:paraId="24B44D8C" w14:textId="77777777" w:rsidR="001C3A3A" w:rsidRDefault="00D4202F">
      <w:pPr>
        <w:spacing w:after="900"/>
        <w:jc w:val="center"/>
      </w:pPr>
      <w:r>
        <w:rPr>
          <w:i/>
          <w:iCs/>
          <w:sz w:val="26"/>
          <w:szCs w:val="26"/>
        </w:rPr>
        <w:t>(Blockchain-Based Compliance System)</w:t>
      </w:r>
    </w:p>
    <w:p w14:paraId="340FC169" w14:textId="77777777" w:rsidR="001C3A3A" w:rsidRDefault="00D4202F">
      <w:pPr>
        <w:spacing w:after="120"/>
        <w:jc w:val="center"/>
      </w:pPr>
      <w:r>
        <w:rPr>
          <w:b/>
          <w:bCs/>
        </w:rPr>
        <w:t>Submitted by</w:t>
      </w:r>
    </w:p>
    <w:tbl>
      <w:tblPr>
        <w:tblW w:w="8183" w:type="dxa"/>
        <w:tblInd w:w="5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2308"/>
        <w:gridCol w:w="2531"/>
      </w:tblGrid>
      <w:tr w:rsidR="00E6488A" w14:paraId="04D5B6D9" w14:textId="77777777" w:rsidTr="00E6488A">
        <w:tblPrEx>
          <w:tblCellMar>
            <w:top w:w="0" w:type="dxa"/>
            <w:bottom w:w="0" w:type="dxa"/>
          </w:tblCellMar>
        </w:tblPrEx>
        <w:trPr>
          <w:cantSplit/>
          <w:tblHeader/>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7BB2E8" w14:textId="77777777" w:rsidR="00E6488A" w:rsidRDefault="00E6488A">
            <w:pPr>
              <w:jc w:val="center"/>
            </w:pPr>
            <w:r>
              <w:rPr>
                <w:b/>
                <w:bCs/>
                <w:sz w:val="22"/>
                <w:szCs w:val="22"/>
              </w:rPr>
              <w:t>Name of the Student</w:t>
            </w:r>
          </w:p>
        </w:tc>
        <w:tc>
          <w:tcPr>
            <w:tcW w:w="2308" w:type="dxa"/>
            <w:tcBorders>
              <w:top w:val="single" w:sz="6" w:space="0" w:color="000000"/>
              <w:left w:val="single" w:sz="6" w:space="0" w:color="000000"/>
              <w:bottom w:val="single" w:sz="6" w:space="0" w:color="000000"/>
              <w:right w:val="single" w:sz="6" w:space="0" w:color="000000"/>
            </w:tcBorders>
          </w:tcPr>
          <w:p w14:paraId="58C8A1F7" w14:textId="1AF77B23" w:rsidR="00E6488A" w:rsidRDefault="00E6488A">
            <w:pPr>
              <w:jc w:val="center"/>
              <w:rPr>
                <w:b/>
                <w:bCs/>
                <w:sz w:val="22"/>
                <w:szCs w:val="22"/>
              </w:rPr>
            </w:pPr>
            <w:r>
              <w:rPr>
                <w:b/>
                <w:bCs/>
                <w:sz w:val="22"/>
                <w:szCs w:val="22"/>
              </w:rPr>
              <w:t>Roll Number</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8B5F59" w14:textId="3809532C" w:rsidR="00E6488A" w:rsidRDefault="00E6488A">
            <w:pPr>
              <w:jc w:val="center"/>
            </w:pPr>
            <w:r>
              <w:rPr>
                <w:b/>
                <w:bCs/>
                <w:sz w:val="22"/>
                <w:szCs w:val="22"/>
              </w:rPr>
              <w:t>Role</w:t>
            </w:r>
          </w:p>
        </w:tc>
      </w:tr>
      <w:tr w:rsidR="00E6488A" w14:paraId="41337565" w14:textId="77777777" w:rsidTr="00E6488A">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D44A52" w14:textId="77777777" w:rsidR="00E6488A" w:rsidRDefault="00E6488A" w:rsidP="00E6488A">
            <w:pPr>
              <w:jc w:val="center"/>
            </w:pPr>
            <w:r>
              <w:rPr>
                <w:sz w:val="22"/>
                <w:szCs w:val="22"/>
              </w:rPr>
              <w:t>K. Prem Kumar</w:t>
            </w:r>
          </w:p>
        </w:tc>
        <w:tc>
          <w:tcPr>
            <w:tcW w:w="2308" w:type="dxa"/>
            <w:tcBorders>
              <w:top w:val="single" w:sz="6" w:space="0" w:color="000000"/>
              <w:left w:val="single" w:sz="6" w:space="0" w:color="000000"/>
              <w:bottom w:val="single" w:sz="6" w:space="0" w:color="000000"/>
              <w:right w:val="single" w:sz="6" w:space="0" w:color="000000"/>
            </w:tcBorders>
          </w:tcPr>
          <w:p w14:paraId="5623C834" w14:textId="5D681578" w:rsidR="00E6488A" w:rsidRDefault="00E6488A" w:rsidP="00E6488A">
            <w:pPr>
              <w:jc w:val="center"/>
              <w:rPr>
                <w:sz w:val="22"/>
                <w:szCs w:val="22"/>
              </w:rPr>
            </w:pPr>
            <w:r>
              <w:rPr>
                <w:sz w:val="22"/>
                <w:szCs w:val="22"/>
              </w:rPr>
              <w:t>23RA1A6675</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33FB11" w14:textId="690B5DAC" w:rsidR="00E6488A" w:rsidRDefault="00E6488A" w:rsidP="00E6488A">
            <w:pPr>
              <w:jc w:val="center"/>
            </w:pPr>
            <w:r>
              <w:rPr>
                <w:sz w:val="22"/>
                <w:szCs w:val="22"/>
              </w:rPr>
              <w:t>Team Lead</w:t>
            </w:r>
          </w:p>
        </w:tc>
      </w:tr>
      <w:tr w:rsidR="00E6488A" w14:paraId="7B1A0F2F" w14:textId="77777777" w:rsidTr="00E6488A">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2B82B3" w14:textId="77777777" w:rsidR="00E6488A" w:rsidRDefault="00E6488A" w:rsidP="00E6488A">
            <w:pPr>
              <w:jc w:val="center"/>
            </w:pPr>
            <w:r>
              <w:rPr>
                <w:sz w:val="22"/>
                <w:szCs w:val="22"/>
              </w:rPr>
              <w:t>N. Rakesh Chary</w:t>
            </w:r>
          </w:p>
        </w:tc>
        <w:tc>
          <w:tcPr>
            <w:tcW w:w="2308" w:type="dxa"/>
            <w:tcBorders>
              <w:top w:val="single" w:sz="6" w:space="0" w:color="000000"/>
              <w:left w:val="single" w:sz="6" w:space="0" w:color="000000"/>
              <w:bottom w:val="single" w:sz="6" w:space="0" w:color="000000"/>
              <w:right w:val="single" w:sz="6" w:space="0" w:color="000000"/>
            </w:tcBorders>
          </w:tcPr>
          <w:p w14:paraId="461C9AFA" w14:textId="6E36CC91" w:rsidR="00E6488A" w:rsidRDefault="00E6488A" w:rsidP="00E6488A">
            <w:pPr>
              <w:jc w:val="center"/>
              <w:rPr>
                <w:sz w:val="22"/>
                <w:szCs w:val="22"/>
              </w:rPr>
            </w:pPr>
            <w:r>
              <w:rPr>
                <w:sz w:val="22"/>
                <w:szCs w:val="22"/>
              </w:rPr>
              <w:t>23RA1A6682</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41F328" w14:textId="35C44876" w:rsidR="00E6488A" w:rsidRDefault="00E6488A" w:rsidP="00E6488A">
            <w:pPr>
              <w:jc w:val="center"/>
            </w:pPr>
            <w:r>
              <w:rPr>
                <w:sz w:val="22"/>
                <w:szCs w:val="22"/>
              </w:rPr>
              <w:t>Team Member</w:t>
            </w:r>
          </w:p>
        </w:tc>
      </w:tr>
      <w:tr w:rsidR="00E6488A" w14:paraId="2D212467" w14:textId="77777777" w:rsidTr="00E6488A">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C56D1F" w14:textId="77777777" w:rsidR="00E6488A" w:rsidRDefault="00E6488A" w:rsidP="00E6488A">
            <w:pPr>
              <w:jc w:val="center"/>
            </w:pPr>
            <w:r>
              <w:rPr>
                <w:sz w:val="22"/>
                <w:szCs w:val="22"/>
              </w:rPr>
              <w:t>K. S</w:t>
            </w:r>
            <w:proofErr w:type="spellStart"/>
            <w:r>
              <w:rPr>
                <w:sz w:val="22"/>
                <w:szCs w:val="22"/>
              </w:rPr>
              <w:t>hivamani</w:t>
            </w:r>
            <w:proofErr w:type="spellEnd"/>
          </w:p>
        </w:tc>
        <w:tc>
          <w:tcPr>
            <w:tcW w:w="2308" w:type="dxa"/>
            <w:tcBorders>
              <w:top w:val="single" w:sz="6" w:space="0" w:color="000000"/>
              <w:left w:val="single" w:sz="6" w:space="0" w:color="000000"/>
              <w:bottom w:val="single" w:sz="6" w:space="0" w:color="000000"/>
              <w:right w:val="single" w:sz="6" w:space="0" w:color="000000"/>
            </w:tcBorders>
          </w:tcPr>
          <w:p w14:paraId="0517F7B3" w14:textId="4DEB0001" w:rsidR="00E6488A" w:rsidRDefault="00E6488A" w:rsidP="00E6488A">
            <w:pPr>
              <w:jc w:val="center"/>
              <w:rPr>
                <w:sz w:val="22"/>
                <w:szCs w:val="22"/>
              </w:rPr>
            </w:pPr>
            <w:r>
              <w:rPr>
                <w:sz w:val="22"/>
                <w:szCs w:val="22"/>
              </w:rPr>
              <w:t>23RA1A66A6</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F7F93A" w14:textId="527246EE" w:rsidR="00E6488A" w:rsidRDefault="00E6488A" w:rsidP="00E6488A">
            <w:pPr>
              <w:jc w:val="center"/>
            </w:pPr>
            <w:r>
              <w:rPr>
                <w:sz w:val="22"/>
                <w:szCs w:val="22"/>
              </w:rPr>
              <w:t>Team Member</w:t>
            </w:r>
          </w:p>
        </w:tc>
      </w:tr>
      <w:tr w:rsidR="00E6488A" w14:paraId="7B84A9D3" w14:textId="77777777" w:rsidTr="00E6488A">
        <w:tblPrEx>
          <w:tblCellMar>
            <w:top w:w="0" w:type="dxa"/>
            <w:bottom w:w="0" w:type="dxa"/>
          </w:tblCellMar>
        </w:tblPrEx>
        <w:trPr>
          <w:cantSplit/>
        </w:trPr>
        <w:tc>
          <w:tcPr>
            <w:tcW w:w="334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7E407B" w14:textId="77777777" w:rsidR="00E6488A" w:rsidRDefault="00E6488A" w:rsidP="00E6488A">
            <w:pPr>
              <w:jc w:val="center"/>
            </w:pPr>
            <w:r>
              <w:rPr>
                <w:sz w:val="22"/>
                <w:szCs w:val="22"/>
              </w:rPr>
              <w:t>G. Shashank</w:t>
            </w:r>
          </w:p>
        </w:tc>
        <w:tc>
          <w:tcPr>
            <w:tcW w:w="2308" w:type="dxa"/>
            <w:tcBorders>
              <w:top w:val="single" w:sz="6" w:space="0" w:color="000000"/>
              <w:left w:val="single" w:sz="6" w:space="0" w:color="000000"/>
              <w:bottom w:val="single" w:sz="6" w:space="0" w:color="000000"/>
              <w:right w:val="single" w:sz="6" w:space="0" w:color="000000"/>
            </w:tcBorders>
          </w:tcPr>
          <w:p w14:paraId="4FC56C75" w14:textId="0753D375" w:rsidR="00E6488A" w:rsidRDefault="00E6488A" w:rsidP="00E6488A">
            <w:pPr>
              <w:jc w:val="center"/>
              <w:rPr>
                <w:sz w:val="22"/>
                <w:szCs w:val="22"/>
              </w:rPr>
            </w:pPr>
            <w:r>
              <w:rPr>
                <w:sz w:val="22"/>
                <w:szCs w:val="22"/>
              </w:rPr>
              <w:t>23RA1A6693</w:t>
            </w:r>
          </w:p>
        </w:tc>
        <w:tc>
          <w:tcPr>
            <w:tcW w:w="25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7CB04F" w14:textId="03863C56" w:rsidR="00E6488A" w:rsidRDefault="00E6488A" w:rsidP="00E6488A">
            <w:pPr>
              <w:jc w:val="center"/>
            </w:pPr>
            <w:r>
              <w:rPr>
                <w:sz w:val="22"/>
                <w:szCs w:val="22"/>
              </w:rPr>
              <w:t>Team Member</w:t>
            </w:r>
          </w:p>
        </w:tc>
      </w:tr>
    </w:tbl>
    <w:p w14:paraId="2B740FC5" w14:textId="2971D2EB" w:rsidR="001C3A3A" w:rsidRDefault="00D4202F">
      <w:pPr>
        <w:spacing w:before="400" w:after="100"/>
        <w:jc w:val="center"/>
      </w:pPr>
      <w:r>
        <w:rPr>
          <w:b/>
          <w:bCs/>
        </w:rPr>
        <w:t>Under the Guidance of</w:t>
      </w:r>
    </w:p>
    <w:p w14:paraId="1E8DC5D2" w14:textId="77777777" w:rsidR="001C3A3A" w:rsidRDefault="00D4202F">
      <w:pPr>
        <w:spacing w:after="60"/>
        <w:jc w:val="center"/>
      </w:pPr>
      <w:r>
        <w:rPr>
          <w:sz w:val="26"/>
          <w:szCs w:val="26"/>
        </w:rPr>
        <w:t xml:space="preserve">Dr. M. </w:t>
      </w:r>
      <w:proofErr w:type="spellStart"/>
      <w:r>
        <w:rPr>
          <w:sz w:val="26"/>
          <w:szCs w:val="26"/>
        </w:rPr>
        <w:t>Chalapathi</w:t>
      </w:r>
      <w:proofErr w:type="spellEnd"/>
      <w:r>
        <w:rPr>
          <w:sz w:val="26"/>
          <w:szCs w:val="26"/>
        </w:rPr>
        <w:t xml:space="preserve"> Rao</w:t>
      </w:r>
    </w:p>
    <w:p w14:paraId="3FEAC72E" w14:textId="77777777" w:rsidR="001C3A3A" w:rsidRDefault="00D4202F">
      <w:pPr>
        <w:spacing w:after="120"/>
        <w:jc w:val="center"/>
      </w:pPr>
      <w:r>
        <w:t>Department of AI &amp; ML, KPRIT</w:t>
      </w:r>
    </w:p>
    <w:p w14:paraId="2CE80AE6" w14:textId="77777777" w:rsidR="001C3A3A" w:rsidRDefault="001C3A3A">
      <w:pPr>
        <w:sectPr w:rsidR="001C3A3A">
          <w:pgSz w:w="11906" w:h="16838"/>
          <w:pgMar w:top="1440" w:right="1260" w:bottom="1440" w:left="1260" w:header="708" w:footer="708" w:gutter="0"/>
          <w:cols w:space="720"/>
          <w:docGrid w:linePitch="360"/>
        </w:sectPr>
      </w:pPr>
    </w:p>
    <w:p w14:paraId="5CF6F591" w14:textId="77777777" w:rsidR="001C3A3A" w:rsidRPr="00E6488A" w:rsidRDefault="00D4202F" w:rsidP="00E6488A">
      <w:pPr>
        <w:pStyle w:val="Heading1"/>
        <w:keepNext/>
        <w:spacing w:before="240" w:after="160"/>
        <w:jc w:val="center"/>
        <w:rPr>
          <w:sz w:val="32"/>
          <w:szCs w:val="32"/>
        </w:rPr>
      </w:pPr>
      <w:r w:rsidRPr="00E6488A">
        <w:rPr>
          <w:sz w:val="32"/>
          <w:szCs w:val="32"/>
        </w:rPr>
        <w:lastRenderedPageBreak/>
        <w:t>Table of Contents</w:t>
      </w:r>
    </w:p>
    <w:p w14:paraId="38CD1904" w14:textId="77777777" w:rsidR="00E6488A" w:rsidRDefault="00E6488A">
      <w:pPr>
        <w:tabs>
          <w:tab w:val="right" w:leader="dot" w:pos="9386"/>
        </w:tabs>
        <w:spacing w:after="140"/>
      </w:pPr>
    </w:p>
    <w:p w14:paraId="19A175E3" w14:textId="77777777" w:rsidR="00E6488A" w:rsidRDefault="00E6488A">
      <w:pPr>
        <w:tabs>
          <w:tab w:val="right" w:leader="dot" w:pos="9386"/>
        </w:tabs>
        <w:spacing w:after="140"/>
      </w:pPr>
    </w:p>
    <w:p w14:paraId="0937979E" w14:textId="2F4588E5" w:rsidR="001C3A3A" w:rsidRDefault="00D4202F">
      <w:pPr>
        <w:tabs>
          <w:tab w:val="right" w:leader="dot" w:pos="9386"/>
        </w:tabs>
        <w:spacing w:after="140"/>
      </w:pPr>
      <w:r>
        <w:t>1. Introduction</w:t>
      </w:r>
      <w:r>
        <w:tab/>
        <w:t>3</w:t>
      </w:r>
    </w:p>
    <w:p w14:paraId="34C03701" w14:textId="77777777" w:rsidR="001C3A3A" w:rsidRDefault="00D4202F">
      <w:pPr>
        <w:tabs>
          <w:tab w:val="right" w:leader="dot" w:pos="9386"/>
        </w:tabs>
        <w:spacing w:after="140"/>
      </w:pPr>
      <w:r>
        <w:t>2. Problem Statement</w:t>
      </w:r>
      <w:r>
        <w:tab/>
        <w:t>3</w:t>
      </w:r>
    </w:p>
    <w:p w14:paraId="4D0AFA74" w14:textId="77777777" w:rsidR="001C3A3A" w:rsidRDefault="00D4202F">
      <w:pPr>
        <w:tabs>
          <w:tab w:val="right" w:leader="dot" w:pos="9386"/>
        </w:tabs>
        <w:spacing w:after="140"/>
      </w:pPr>
      <w:r>
        <w:t>3. Existing System versus Proposed System</w:t>
      </w:r>
      <w:r>
        <w:tab/>
        <w:t>4</w:t>
      </w:r>
    </w:p>
    <w:p w14:paraId="39370CDB" w14:textId="77777777" w:rsidR="001C3A3A" w:rsidRDefault="00D4202F">
      <w:pPr>
        <w:tabs>
          <w:tab w:val="right" w:leader="dot" w:pos="9386"/>
        </w:tabs>
        <w:spacing w:after="140"/>
      </w:pPr>
      <w:r>
        <w:t>4. Approach and Workflow</w:t>
      </w:r>
      <w:r>
        <w:tab/>
        <w:t>5</w:t>
      </w:r>
    </w:p>
    <w:p w14:paraId="0FF509CC" w14:textId="77777777" w:rsidR="001C3A3A" w:rsidRDefault="00D4202F">
      <w:pPr>
        <w:tabs>
          <w:tab w:val="right" w:leader="dot" w:pos="9386"/>
        </w:tabs>
        <w:spacing w:after="140"/>
      </w:pPr>
      <w:r>
        <w:t>5. Technology Stack</w:t>
      </w:r>
      <w:r>
        <w:tab/>
        <w:t>6</w:t>
      </w:r>
    </w:p>
    <w:p w14:paraId="4685A197" w14:textId="77777777" w:rsidR="001C3A3A" w:rsidRDefault="00D4202F">
      <w:pPr>
        <w:tabs>
          <w:tab w:val="right" w:leader="dot" w:pos="9386"/>
        </w:tabs>
        <w:spacing w:after="140"/>
      </w:pPr>
      <w:r>
        <w:t>6. Objectives and Expected Outcomes</w:t>
      </w:r>
      <w:r>
        <w:tab/>
        <w:t>7</w:t>
      </w:r>
    </w:p>
    <w:p w14:paraId="0F94E677" w14:textId="77777777" w:rsidR="001C3A3A" w:rsidRDefault="00D4202F">
      <w:pPr>
        <w:tabs>
          <w:tab w:val="right" w:leader="dot" w:pos="9386"/>
        </w:tabs>
        <w:spacing w:after="140"/>
      </w:pPr>
      <w:r>
        <w:t>7. Project Scope</w:t>
      </w:r>
      <w:r>
        <w:tab/>
        <w:t>8</w:t>
      </w:r>
    </w:p>
    <w:p w14:paraId="5E5A1714" w14:textId="77777777" w:rsidR="001C3A3A" w:rsidRDefault="00D4202F">
      <w:pPr>
        <w:tabs>
          <w:tab w:val="right" w:leader="dot" w:pos="9386"/>
        </w:tabs>
        <w:spacing w:after="140"/>
      </w:pPr>
      <w:r>
        <w:t>8. Overall Analysis of the Review Presentation</w:t>
      </w:r>
      <w:r>
        <w:tab/>
        <w:t>9</w:t>
      </w:r>
    </w:p>
    <w:p w14:paraId="41344EC8" w14:textId="77777777" w:rsidR="001C3A3A" w:rsidRDefault="00D4202F">
      <w:pPr>
        <w:tabs>
          <w:tab w:val="right" w:leader="dot" w:pos="9386"/>
        </w:tabs>
        <w:spacing w:after="140"/>
      </w:pPr>
      <w:r>
        <w:t>9. Conclusion</w:t>
      </w:r>
      <w:r>
        <w:tab/>
        <w:t>10</w:t>
      </w:r>
    </w:p>
    <w:p w14:paraId="0EBF1372" w14:textId="77777777" w:rsidR="001C3A3A" w:rsidRDefault="00D4202F">
      <w:r>
        <w:br w:type="page"/>
      </w:r>
    </w:p>
    <w:p w14:paraId="5359A626" w14:textId="77777777" w:rsidR="001C3A3A" w:rsidRDefault="00D4202F" w:rsidP="00E6488A">
      <w:pPr>
        <w:pStyle w:val="Heading1"/>
        <w:keepNext/>
        <w:spacing w:before="240" w:after="160"/>
        <w:jc w:val="center"/>
        <w:rPr>
          <w:sz w:val="32"/>
          <w:szCs w:val="32"/>
        </w:rPr>
      </w:pPr>
      <w:r w:rsidRPr="00E6488A">
        <w:rPr>
          <w:sz w:val="32"/>
          <w:szCs w:val="32"/>
        </w:rPr>
        <w:lastRenderedPageBreak/>
        <w:t>1. Introduction</w:t>
      </w:r>
    </w:p>
    <w:p w14:paraId="542A4A10" w14:textId="77777777" w:rsidR="00E6488A" w:rsidRPr="00E6488A" w:rsidRDefault="00E6488A" w:rsidP="00E6488A">
      <w:pPr>
        <w:pStyle w:val="Heading1"/>
        <w:keepNext/>
        <w:spacing w:before="240" w:after="160"/>
        <w:jc w:val="center"/>
        <w:rPr>
          <w:sz w:val="32"/>
          <w:szCs w:val="32"/>
        </w:rPr>
      </w:pPr>
    </w:p>
    <w:p w14:paraId="3147E050" w14:textId="77777777" w:rsidR="001C3A3A" w:rsidRDefault="00D4202F">
      <w:pPr>
        <w:spacing w:after="140" w:line="300" w:lineRule="auto"/>
        <w:jc w:val="both"/>
      </w:pPr>
      <w:r>
        <w:t xml:space="preserve">This document presents the detailed documentation of the major project titled “Zero-Knowledge Proof Based Privacy Compliance System”, prepared from the Major Project Review – 1 presentation. The project is carried out by the students of the Department of Artificial Intelligence and Machine Learning, Kommuri Pratap Reddy Institute of Technology (KPRIT), under the guidance of Dr. M. </w:t>
      </w:r>
      <w:proofErr w:type="spellStart"/>
      <w:r>
        <w:t>Chalapathi</w:t>
      </w:r>
      <w:proofErr w:type="spellEnd"/>
      <w:r>
        <w:t xml:space="preserve"> Rao.</w:t>
      </w:r>
    </w:p>
    <w:p w14:paraId="2D75351B" w14:textId="77777777" w:rsidR="001C3A3A" w:rsidRDefault="00D4202F">
      <w:pPr>
        <w:spacing w:after="140" w:line="300" w:lineRule="auto"/>
        <w:jc w:val="both"/>
      </w:pPr>
      <w:r>
        <w:t xml:space="preserve">The project is a blockchain-based compliance system that allows an organization to demonstrate that it has obtained valid consent for processing personal data, without revealing the personal data itself. It combines Zero-Knowledge Proofs (specifically ZK-SNARKs) with the </w:t>
      </w:r>
      <w:proofErr w:type="spellStart"/>
      <w:r>
        <w:t>Algorand</w:t>
      </w:r>
      <w:proofErr w:type="spellEnd"/>
      <w:r>
        <w:t xml:space="preserve"> blockchain so that regulators can verify compliance with mathematical certainty while the confidential information of individuals remains protected.</w:t>
      </w:r>
    </w:p>
    <w:p w14:paraId="566941F4" w14:textId="7F37A8BD" w:rsidR="00E6488A" w:rsidRPr="00E6488A" w:rsidRDefault="00D4202F" w:rsidP="00E6488A">
      <w:pPr>
        <w:spacing w:after="140" w:line="300" w:lineRule="auto"/>
        <w:jc w:val="both"/>
      </w:pPr>
      <w:r>
        <w:t>The work is aligned with India’s Digital Personal Data Protection Act, 2023 (DPDPA, 2023). The document follows the order of the slides in the review presentation, from the problem statement to the project scope, and explains each topic in detail.</w:t>
      </w:r>
    </w:p>
    <w:p w14:paraId="332445DF" w14:textId="737E7C08" w:rsidR="001C3A3A" w:rsidRPr="00E6488A" w:rsidRDefault="00D4202F" w:rsidP="00E6488A">
      <w:pPr>
        <w:pStyle w:val="Heading1"/>
        <w:keepNext/>
        <w:spacing w:before="240" w:after="160"/>
        <w:rPr>
          <w:sz w:val="32"/>
          <w:szCs w:val="32"/>
        </w:rPr>
      </w:pPr>
      <w:r w:rsidRPr="00E6488A">
        <w:rPr>
          <w:sz w:val="32"/>
          <w:szCs w:val="32"/>
        </w:rPr>
        <w:t>2</w:t>
      </w:r>
      <w:r w:rsidRPr="00E6488A">
        <w:rPr>
          <w:sz w:val="32"/>
          <w:szCs w:val="32"/>
        </w:rPr>
        <w:t>. Problem Statement</w:t>
      </w:r>
    </w:p>
    <w:p w14:paraId="11994140" w14:textId="77777777" w:rsidR="001C3A3A" w:rsidRDefault="00D4202F">
      <w:pPr>
        <w:spacing w:after="140" w:line="300" w:lineRule="auto"/>
        <w:jc w:val="both"/>
      </w:pPr>
      <w:r>
        <w:t>The presentation identifies four core challenges in the way organizations currently demonstrate compliance with data-protection regulation. Together they show a gap between the need to protect privacy and the need to prove compliance.</w:t>
      </w:r>
    </w:p>
    <w:p w14:paraId="3F68E16F" w14:textId="77777777" w:rsidR="001C3A3A" w:rsidRDefault="00D4202F">
      <w:pPr>
        <w:pStyle w:val="Heading2"/>
        <w:keepNext/>
        <w:spacing w:before="160" w:after="100"/>
      </w:pPr>
      <w:r>
        <w:t>2.1 Privacy versus Proof</w:t>
      </w:r>
    </w:p>
    <w:p w14:paraId="359D271B" w14:textId="77777777" w:rsidR="001C3A3A" w:rsidRDefault="00D4202F">
      <w:pPr>
        <w:spacing w:after="140" w:line="300" w:lineRule="auto"/>
        <w:jc w:val="both"/>
      </w:pPr>
      <w:r>
        <w:t>Organizations must prove compliance with DPDPA 2023, but present audit practices require exposing raw personal data to regulators and auditors. This creates a conflict: the act of proving that privacy has been protected can itself put privacy at risk.</w:t>
      </w:r>
    </w:p>
    <w:p w14:paraId="68F21118" w14:textId="77777777" w:rsidR="001C3A3A" w:rsidRDefault="00D4202F">
      <w:pPr>
        <w:pStyle w:val="Heading2"/>
        <w:keepNext/>
        <w:spacing w:before="160" w:after="100"/>
      </w:pPr>
      <w:r>
        <w:t>2.2 Fragile Record-Keeping</w:t>
      </w:r>
    </w:p>
    <w:p w14:paraId="2986C134" w14:textId="77777777" w:rsidR="001C3A3A" w:rsidRDefault="00D4202F">
      <w:pPr>
        <w:spacing w:after="140" w:line="300" w:lineRule="auto"/>
        <w:jc w:val="both"/>
      </w:pPr>
      <w:r>
        <w:t>Manual or centralized consent records do not offer a tamper-proof audit trail. Since such records can be altered or lost without detection, any claim of compliance based on them is difficult to trust or verify.</w:t>
      </w:r>
    </w:p>
    <w:p w14:paraId="31AEA88E" w14:textId="77777777" w:rsidR="001C3A3A" w:rsidRDefault="00D4202F">
      <w:pPr>
        <w:pStyle w:val="Heading2"/>
        <w:keepNext/>
        <w:spacing w:before="160" w:after="100"/>
      </w:pPr>
      <w:r>
        <w:t>2.3 No Verification Standard</w:t>
      </w:r>
    </w:p>
    <w:p w14:paraId="14852010" w14:textId="77777777" w:rsidR="001C3A3A" w:rsidRDefault="00D4202F">
      <w:pPr>
        <w:spacing w:after="140" w:line="300" w:lineRule="auto"/>
        <w:jc w:val="both"/>
      </w:pPr>
      <w:r>
        <w:t>There is no standardized mechanism that lets a regulator confirm compliance with mathematical certainty without accessing confidential user data. Verification therefore depends on trust in the organization rather than on proof.</w:t>
      </w:r>
    </w:p>
    <w:p w14:paraId="522BBC6F" w14:textId="77777777" w:rsidR="001C3A3A" w:rsidRDefault="00D4202F">
      <w:pPr>
        <w:pStyle w:val="Heading2"/>
        <w:keepNext/>
        <w:spacing w:before="160" w:after="100"/>
      </w:pPr>
      <w:r>
        <w:t>2.4 Lack of Real-Time Oversight</w:t>
      </w:r>
    </w:p>
    <w:p w14:paraId="72E8D81F" w14:textId="77777777" w:rsidR="001C3A3A" w:rsidRDefault="00D4202F">
      <w:pPr>
        <w:spacing w:after="140" w:line="300" w:lineRule="auto"/>
        <w:jc w:val="both"/>
      </w:pPr>
      <w:r>
        <w:t>Growing data-protection regulation demands scalable and real-time monitoring. Existing systems, however, remain slow, manual and opaque, which leaves regulators with little visibility between periodic audits.</w:t>
      </w:r>
    </w:p>
    <w:p w14:paraId="544CD2A3" w14:textId="7568373A" w:rsidR="001C3A3A" w:rsidRDefault="00D4202F" w:rsidP="00E6488A">
      <w:r>
        <w:br w:type="page"/>
      </w:r>
      <w:r>
        <w:rPr>
          <w:i/>
          <w:iCs/>
          <w:sz w:val="22"/>
          <w:szCs w:val="22"/>
        </w:rPr>
        <w:lastRenderedPageBreak/>
        <w:t>Table 1: Summary of the problem areas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200"/>
      </w:tblGrid>
      <w:tr w:rsidR="001C3A3A" w14:paraId="6BE76C9D" w14:textId="77777777">
        <w:tblPrEx>
          <w:tblCellMar>
            <w:top w:w="0" w:type="dxa"/>
            <w:bottom w:w="0" w:type="dxa"/>
          </w:tblCellMar>
        </w:tblPrEx>
        <w:trPr>
          <w:cantSplit/>
          <w:tblHeader/>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398F7C" w14:textId="77777777" w:rsidR="001C3A3A" w:rsidRDefault="00D4202F">
            <w:pPr>
              <w:jc w:val="center"/>
            </w:pPr>
            <w:r>
              <w:rPr>
                <w:b/>
                <w:bCs/>
                <w:sz w:val="22"/>
                <w:szCs w:val="22"/>
              </w:rPr>
              <w:t>No.</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423A7A" w14:textId="77777777" w:rsidR="001C3A3A" w:rsidRDefault="00D4202F">
            <w:pPr>
              <w:jc w:val="center"/>
            </w:pPr>
            <w:r>
              <w:rPr>
                <w:b/>
                <w:bCs/>
                <w:sz w:val="22"/>
                <w:szCs w:val="22"/>
              </w:rPr>
              <w:t>Challenge</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CA172A" w14:textId="77777777" w:rsidR="001C3A3A" w:rsidRDefault="00D4202F">
            <w:pPr>
              <w:jc w:val="center"/>
            </w:pPr>
            <w:r>
              <w:rPr>
                <w:b/>
                <w:bCs/>
                <w:sz w:val="22"/>
                <w:szCs w:val="22"/>
              </w:rPr>
              <w:t>Core Issue</w:t>
            </w:r>
          </w:p>
        </w:tc>
      </w:tr>
      <w:tr w:rsidR="001C3A3A" w14:paraId="65B009F3"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3EB261" w14:textId="77777777" w:rsidR="001C3A3A" w:rsidRDefault="00D4202F">
            <w:r>
              <w:rPr>
                <w:sz w:val="22"/>
                <w:szCs w:val="22"/>
              </w:rPr>
              <w:t>01</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4E0A15" w14:textId="77777777" w:rsidR="001C3A3A" w:rsidRDefault="00D4202F">
            <w:r>
              <w:rPr>
                <w:sz w:val="22"/>
                <w:szCs w:val="22"/>
              </w:rPr>
              <w:t>Privacy vs. Proof</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E58F1D" w14:textId="77777777" w:rsidR="001C3A3A" w:rsidRDefault="00D4202F">
            <w:r>
              <w:rPr>
                <w:sz w:val="22"/>
                <w:szCs w:val="22"/>
              </w:rPr>
              <w:t>Audits require exposing raw personal data to prove DPDPA 2023 compliance.</w:t>
            </w:r>
          </w:p>
        </w:tc>
      </w:tr>
      <w:tr w:rsidR="001C3A3A" w14:paraId="66388905"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7A94E2" w14:textId="77777777" w:rsidR="001C3A3A" w:rsidRDefault="00D4202F">
            <w:r>
              <w:rPr>
                <w:sz w:val="22"/>
                <w:szCs w:val="22"/>
              </w:rPr>
              <w:t>02</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AE6144" w14:textId="77777777" w:rsidR="001C3A3A" w:rsidRDefault="00D4202F">
            <w:r>
              <w:rPr>
                <w:sz w:val="22"/>
                <w:szCs w:val="22"/>
              </w:rPr>
              <w:t>Fragile Record-Keeping</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D64C44" w14:textId="77777777" w:rsidR="001C3A3A" w:rsidRDefault="00D4202F">
            <w:r>
              <w:rPr>
                <w:sz w:val="22"/>
                <w:szCs w:val="22"/>
              </w:rPr>
              <w:t>Manual or centralized consent records lack tamper-proof audit trails.</w:t>
            </w:r>
          </w:p>
        </w:tc>
      </w:tr>
      <w:tr w:rsidR="001C3A3A" w14:paraId="4AEABBCB"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ED6720" w14:textId="77777777" w:rsidR="001C3A3A" w:rsidRDefault="00D4202F">
            <w:r>
              <w:rPr>
                <w:sz w:val="22"/>
                <w:szCs w:val="22"/>
              </w:rPr>
              <w:t>03</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99F617" w14:textId="77777777" w:rsidR="001C3A3A" w:rsidRDefault="00D4202F">
            <w:r>
              <w:rPr>
                <w:sz w:val="22"/>
                <w:szCs w:val="22"/>
              </w:rPr>
              <w:t>No Verification Standard</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82A46D" w14:textId="77777777" w:rsidR="001C3A3A" w:rsidRDefault="00D4202F">
            <w:r>
              <w:rPr>
                <w:sz w:val="22"/>
                <w:szCs w:val="22"/>
              </w:rPr>
              <w:t>No standard way to confirm compliance mathematically without accessing user data.</w:t>
            </w:r>
          </w:p>
        </w:tc>
      </w:tr>
      <w:tr w:rsidR="001C3A3A" w14:paraId="408A1D80"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333E8D" w14:textId="77777777" w:rsidR="001C3A3A" w:rsidRDefault="00D4202F">
            <w:r>
              <w:rPr>
                <w:sz w:val="22"/>
                <w:szCs w:val="22"/>
              </w:rPr>
              <w:t>04</w:t>
            </w:r>
          </w:p>
        </w:tc>
        <w:tc>
          <w:tcPr>
            <w:tcW w:w="2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F37EF8" w14:textId="77777777" w:rsidR="001C3A3A" w:rsidRDefault="00D4202F">
            <w:r>
              <w:rPr>
                <w:sz w:val="22"/>
                <w:szCs w:val="22"/>
              </w:rPr>
              <w:t>Lack of Real-Time Oversight</w:t>
            </w:r>
          </w:p>
        </w:tc>
        <w:tc>
          <w:tcPr>
            <w:tcW w:w="6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5A981B" w14:textId="77777777" w:rsidR="001C3A3A" w:rsidRDefault="00D4202F">
            <w:r>
              <w:rPr>
                <w:sz w:val="22"/>
                <w:szCs w:val="22"/>
              </w:rPr>
              <w:t>Existing systems are slow, manual and opaque.</w:t>
            </w:r>
          </w:p>
        </w:tc>
      </w:tr>
    </w:tbl>
    <w:p w14:paraId="0D9A7B3D" w14:textId="77777777" w:rsidR="001C3A3A" w:rsidRDefault="001C3A3A">
      <w:pPr>
        <w:spacing w:after="60"/>
      </w:pPr>
    </w:p>
    <w:p w14:paraId="7A768E6D" w14:textId="77777777" w:rsidR="001C3A3A" w:rsidRDefault="00D4202F">
      <w:pPr>
        <w:pStyle w:val="Heading1"/>
        <w:keepNext/>
        <w:spacing w:before="240" w:after="160"/>
      </w:pPr>
      <w:r>
        <w:t>3. Existing System versus Proposed System</w:t>
      </w:r>
    </w:p>
    <w:p w14:paraId="3142DF70" w14:textId="77777777" w:rsidR="001C3A3A" w:rsidRDefault="00D4202F">
      <w:pPr>
        <w:spacing w:after="140" w:line="300" w:lineRule="auto"/>
        <w:jc w:val="both"/>
      </w:pPr>
      <w:r>
        <w:t>The second part of the presentation compares the way compliance is handled today with the approach proposed in this project. The comparison is summarised in Table 2 and discussed below.</w:t>
      </w:r>
    </w:p>
    <w:p w14:paraId="6D829EA1" w14:textId="77777777" w:rsidR="001C3A3A" w:rsidRDefault="00D4202F">
      <w:pPr>
        <w:spacing w:before="80" w:after="200"/>
        <w:jc w:val="center"/>
      </w:pPr>
      <w:r>
        <w:rPr>
          <w:i/>
          <w:iCs/>
          <w:sz w:val="22"/>
          <w:szCs w:val="22"/>
        </w:rPr>
        <w:t>Table 2: Comparison of the existing and proposed systems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1C3A3A" w14:paraId="1DE9DC53" w14:textId="77777777">
        <w:tblPrEx>
          <w:tblCellMar>
            <w:top w:w="0" w:type="dxa"/>
            <w:bottom w:w="0" w:type="dxa"/>
          </w:tblCellMar>
        </w:tblPrEx>
        <w:trPr>
          <w:cantSplit/>
          <w:tblHeader/>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C899D" w14:textId="77777777" w:rsidR="001C3A3A" w:rsidRDefault="00D4202F">
            <w:pPr>
              <w:jc w:val="center"/>
            </w:pPr>
            <w:r>
              <w:rPr>
                <w:b/>
                <w:bCs/>
                <w:sz w:val="22"/>
                <w:szCs w:val="22"/>
              </w:rPr>
              <w:t>Existing System</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082114" w14:textId="77777777" w:rsidR="001C3A3A" w:rsidRDefault="00D4202F">
            <w:pPr>
              <w:jc w:val="center"/>
            </w:pPr>
            <w:r>
              <w:rPr>
                <w:b/>
                <w:bCs/>
                <w:sz w:val="22"/>
                <w:szCs w:val="22"/>
              </w:rPr>
              <w:t>Proposed System</w:t>
            </w:r>
          </w:p>
        </w:tc>
      </w:tr>
      <w:tr w:rsidR="001C3A3A" w14:paraId="690282F4"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B630BF" w14:textId="77777777" w:rsidR="001C3A3A" w:rsidRDefault="00D4202F">
            <w:r>
              <w:rPr>
                <w:sz w:val="22"/>
                <w:szCs w:val="22"/>
              </w:rPr>
              <w:t>Manual compliance audits require direct access to raw personal data.</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8EBFF" w14:textId="77777777" w:rsidR="001C3A3A" w:rsidRDefault="00D4202F">
            <w:r>
              <w:rPr>
                <w:sz w:val="22"/>
                <w:szCs w:val="22"/>
              </w:rPr>
              <w:t>Zero-Knowledge Proofs (ZK-SNARKs) verify consent validity with no data exposure.</w:t>
            </w:r>
          </w:p>
        </w:tc>
      </w:tr>
      <w:tr w:rsidR="001C3A3A" w14:paraId="2BA69798"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66CB72" w14:textId="77777777" w:rsidR="001C3A3A" w:rsidRDefault="00D4202F">
            <w:r>
              <w:rPr>
                <w:sz w:val="22"/>
                <w:szCs w:val="22"/>
              </w:rPr>
              <w:t>Centralized databases are vulnerable to breaches and silent tampering.</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97911C" w14:textId="77777777" w:rsidR="001C3A3A" w:rsidRDefault="00D4202F">
            <w:proofErr w:type="spellStart"/>
            <w:r>
              <w:rPr>
                <w:sz w:val="22"/>
                <w:szCs w:val="22"/>
              </w:rPr>
              <w:t>Algorand</w:t>
            </w:r>
            <w:proofErr w:type="spellEnd"/>
            <w:r>
              <w:rPr>
                <w:sz w:val="22"/>
                <w:szCs w:val="22"/>
              </w:rPr>
              <w:t xml:space="preserve"> blockchain anchors an immutable, tamper-proof audit trail.</w:t>
            </w:r>
          </w:p>
        </w:tc>
      </w:tr>
      <w:tr w:rsidR="001C3A3A" w14:paraId="537E7639"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127371" w14:textId="77777777" w:rsidR="001C3A3A" w:rsidRDefault="00D4202F">
            <w:r>
              <w:rPr>
                <w:sz w:val="22"/>
                <w:szCs w:val="22"/>
              </w:rPr>
              <w:t>No cryptographic proof that consent was ever validly obtained.</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BE38BFF" w14:textId="77777777" w:rsidR="001C3A3A" w:rsidRDefault="00D4202F">
            <w:r>
              <w:rPr>
                <w:sz w:val="22"/>
                <w:szCs w:val="22"/>
              </w:rPr>
              <w:t>Automated proof generation with blockchain-backed compliance certificates.</w:t>
            </w:r>
          </w:p>
        </w:tc>
      </w:tr>
      <w:tr w:rsidR="001C3A3A" w14:paraId="79D5C4A6"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8A5893" w14:textId="77777777" w:rsidR="001C3A3A" w:rsidRDefault="00D4202F">
            <w:r>
              <w:rPr>
                <w:sz w:val="22"/>
                <w:szCs w:val="22"/>
              </w:rPr>
              <w:t>Slow, manual verification with zero real-time visibility for regulators.</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74E083" w14:textId="77777777" w:rsidR="001C3A3A" w:rsidRDefault="00D4202F">
            <w:r>
              <w:rPr>
                <w:sz w:val="22"/>
                <w:szCs w:val="22"/>
              </w:rPr>
              <w:t>Dedicated regulator portal with real-time compliance analytics.</w:t>
            </w:r>
          </w:p>
        </w:tc>
      </w:tr>
    </w:tbl>
    <w:p w14:paraId="18E603F3" w14:textId="77777777" w:rsidR="001C3A3A" w:rsidRDefault="001C3A3A">
      <w:pPr>
        <w:spacing w:after="60"/>
      </w:pPr>
    </w:p>
    <w:p w14:paraId="4B324DA1" w14:textId="77777777" w:rsidR="001C3A3A" w:rsidRDefault="00D4202F">
      <w:pPr>
        <w:pStyle w:val="Heading2"/>
        <w:keepNext/>
        <w:spacing w:before="160" w:after="100"/>
      </w:pPr>
      <w:r>
        <w:t>3.1 Limitations of the Existing System</w:t>
      </w:r>
    </w:p>
    <w:p w14:paraId="63D8F6D9" w14:textId="77777777" w:rsidR="001C3A3A" w:rsidRDefault="00D4202F">
      <w:pPr>
        <w:pStyle w:val="ListParagraph"/>
        <w:numPr>
          <w:ilvl w:val="0"/>
          <w:numId w:val="2"/>
        </w:numPr>
        <w:spacing w:after="80" w:line="290" w:lineRule="auto"/>
        <w:jc w:val="both"/>
      </w:pPr>
      <w:r>
        <w:rPr>
          <w:b/>
          <w:bCs/>
        </w:rPr>
        <w:t>Raw data exposure.</w:t>
      </w:r>
      <w:r>
        <w:t xml:space="preserve"> Auditors must see personal data directly, which increases the risk of exposure.</w:t>
      </w:r>
    </w:p>
    <w:p w14:paraId="1582C91D" w14:textId="77777777" w:rsidR="001C3A3A" w:rsidRDefault="00D4202F">
      <w:pPr>
        <w:pStyle w:val="ListParagraph"/>
        <w:numPr>
          <w:ilvl w:val="0"/>
          <w:numId w:val="2"/>
        </w:numPr>
        <w:spacing w:after="80" w:line="290" w:lineRule="auto"/>
        <w:jc w:val="both"/>
      </w:pPr>
      <w:r>
        <w:rPr>
          <w:b/>
          <w:bCs/>
        </w:rPr>
        <w:t>Breach and tampering risk.</w:t>
      </w:r>
      <w:r>
        <w:t xml:space="preserve"> A central database is a single point of attack, and changes to records can go unnoticed.</w:t>
      </w:r>
    </w:p>
    <w:p w14:paraId="556A0EB0" w14:textId="77777777" w:rsidR="001C3A3A" w:rsidRDefault="00D4202F">
      <w:pPr>
        <w:pStyle w:val="ListParagraph"/>
        <w:numPr>
          <w:ilvl w:val="0"/>
          <w:numId w:val="2"/>
        </w:numPr>
        <w:spacing w:after="80" w:line="290" w:lineRule="auto"/>
        <w:jc w:val="both"/>
      </w:pPr>
      <w:r>
        <w:rPr>
          <w:b/>
          <w:bCs/>
        </w:rPr>
        <w:t>No proof of consent.</w:t>
      </w:r>
      <w:r>
        <w:t xml:space="preserve"> Consent can only be claimed, never proved cryptographically.</w:t>
      </w:r>
    </w:p>
    <w:p w14:paraId="60C255C5" w14:textId="77777777" w:rsidR="001C3A3A" w:rsidRDefault="00D4202F">
      <w:pPr>
        <w:pStyle w:val="ListParagraph"/>
        <w:numPr>
          <w:ilvl w:val="0"/>
          <w:numId w:val="2"/>
        </w:numPr>
        <w:spacing w:after="80" w:line="290" w:lineRule="auto"/>
        <w:jc w:val="both"/>
      </w:pPr>
      <w:r>
        <w:rPr>
          <w:b/>
          <w:bCs/>
        </w:rPr>
        <w:t>No real-time visibility.</w:t>
      </w:r>
      <w:r>
        <w:t xml:space="preserve"> Regulators cannot see compliance status as it changes.</w:t>
      </w:r>
    </w:p>
    <w:p w14:paraId="1A614C9F" w14:textId="77777777" w:rsidR="001C3A3A" w:rsidRDefault="00D4202F">
      <w:pPr>
        <w:pStyle w:val="Heading2"/>
        <w:keepNext/>
        <w:spacing w:before="160" w:after="100"/>
      </w:pPr>
      <w:r>
        <w:t>3.2 Advantages of the Proposed System</w:t>
      </w:r>
    </w:p>
    <w:p w14:paraId="21C53260" w14:textId="77777777" w:rsidR="001C3A3A" w:rsidRDefault="00D4202F">
      <w:pPr>
        <w:spacing w:after="140" w:line="300" w:lineRule="auto"/>
        <w:jc w:val="both"/>
      </w:pPr>
      <w:r>
        <w:t xml:space="preserve">The proposed system replaces trust with verification. ZK-SNARK proofs confirm that valid consent exists without revealing the underlying data, the </w:t>
      </w:r>
      <w:proofErr w:type="spellStart"/>
      <w:r>
        <w:t>Algorand</w:t>
      </w:r>
      <w:proofErr w:type="spellEnd"/>
      <w:r>
        <w:t xml:space="preserve"> blockchain preserves an immutable record of the proofs, proof generation is automated, and a dedicated portal gives regulators live analytics and certificates.</w:t>
      </w:r>
    </w:p>
    <w:p w14:paraId="63B3CEAE" w14:textId="3A1BB018" w:rsidR="001C3A3A" w:rsidRDefault="00D4202F" w:rsidP="00E6488A">
      <w:r>
        <w:br w:type="page"/>
      </w:r>
      <w:r>
        <w:rPr>
          <w:b/>
          <w:bCs/>
          <w:sz w:val="28"/>
          <w:szCs w:val="28"/>
        </w:rPr>
        <w:lastRenderedPageBreak/>
        <w:t>4. Approach and Workflow</w:t>
      </w:r>
    </w:p>
    <w:p w14:paraId="040CDCC1" w14:textId="77777777" w:rsidR="001C3A3A" w:rsidRDefault="00D4202F">
      <w:pPr>
        <w:spacing w:after="140" w:line="300" w:lineRule="auto"/>
        <w:jc w:val="both"/>
      </w:pPr>
      <w:r>
        <w:t>T</w:t>
      </w:r>
      <w:r>
        <w:t>he presentation describes the working of the system as a five-step workflow. Each step builds on the output of the previous one, moving from protecting the data to producing a verifiable certificate.</w:t>
      </w:r>
    </w:p>
    <w:p w14:paraId="7C7D8F08" w14:textId="77777777" w:rsidR="001C3A3A" w:rsidRDefault="00D4202F">
      <w:pPr>
        <w:spacing w:before="80" w:after="200"/>
        <w:jc w:val="center"/>
      </w:pPr>
      <w:r>
        <w:rPr>
          <w:i/>
          <w:iCs/>
          <w:sz w:val="22"/>
          <w:szCs w:val="22"/>
        </w:rPr>
        <w:t>Table 3: Five-step workflow of the system</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5600"/>
      </w:tblGrid>
      <w:tr w:rsidR="001C3A3A" w14:paraId="5D4698D1" w14:textId="77777777">
        <w:tblPrEx>
          <w:tblCellMar>
            <w:top w:w="0" w:type="dxa"/>
            <w:bottom w:w="0" w:type="dxa"/>
          </w:tblCellMar>
        </w:tblPrEx>
        <w:trPr>
          <w:cantSplit/>
          <w:tblHeader/>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E52B93" w14:textId="77777777" w:rsidR="001C3A3A" w:rsidRDefault="00D4202F">
            <w:pPr>
              <w:jc w:val="center"/>
            </w:pPr>
            <w:r>
              <w:rPr>
                <w:b/>
                <w:bCs/>
                <w:sz w:val="22"/>
                <w:szCs w:val="22"/>
              </w:rPr>
              <w:t>Step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C5A868" w14:textId="77777777" w:rsidR="001C3A3A" w:rsidRDefault="00D4202F">
            <w:pPr>
              <w:jc w:val="center"/>
            </w:pPr>
            <w:r>
              <w:rPr>
                <w:b/>
                <w:bCs/>
                <w:sz w:val="22"/>
                <w:szCs w:val="22"/>
              </w:rPr>
              <w:t>Stage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DA56F4" w14:textId="77777777" w:rsidR="001C3A3A" w:rsidRDefault="00D4202F">
            <w:pPr>
              <w:jc w:val="center"/>
            </w:pPr>
            <w:r>
              <w:rPr>
                <w:b/>
                <w:bCs/>
                <w:sz w:val="22"/>
                <w:szCs w:val="22"/>
              </w:rPr>
              <w:t>Description</w:t>
            </w:r>
          </w:p>
        </w:tc>
      </w:tr>
      <w:tr w:rsidR="001C3A3A" w14:paraId="205D83FF"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618362" w14:textId="77777777" w:rsidR="001C3A3A" w:rsidRDefault="00D4202F">
            <w:r>
              <w:rPr>
                <w:sz w:val="22"/>
                <w:szCs w:val="22"/>
              </w:rPr>
              <w:t>Step 1</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FA314C" w14:textId="77777777" w:rsidR="001C3A3A" w:rsidRDefault="00D4202F">
            <w:r>
              <w:rPr>
                <w:sz w:val="22"/>
                <w:szCs w:val="22"/>
              </w:rPr>
              <w:t>Secure Hashing</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4223A0" w14:textId="77777777" w:rsidR="001C3A3A" w:rsidRDefault="00D4202F">
            <w:r>
              <w:rPr>
                <w:sz w:val="22"/>
                <w:szCs w:val="22"/>
              </w:rPr>
              <w:t>Personal identifiers are hashed before storage, so raw data never touches the system unprotected.</w:t>
            </w:r>
          </w:p>
        </w:tc>
      </w:tr>
      <w:tr w:rsidR="001C3A3A" w14:paraId="498DE609"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DA36E" w14:textId="77777777" w:rsidR="001C3A3A" w:rsidRDefault="00D4202F">
            <w:r>
              <w:rPr>
                <w:sz w:val="22"/>
                <w:szCs w:val="22"/>
              </w:rPr>
              <w:t>Step 2</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938BFA" w14:textId="77777777" w:rsidR="001C3A3A" w:rsidRDefault="00D4202F">
            <w:r>
              <w:rPr>
                <w:sz w:val="22"/>
                <w:szCs w:val="22"/>
              </w:rPr>
              <w:t>Consent Lifecycle</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6DC790" w14:textId="77777777" w:rsidR="001C3A3A" w:rsidRDefault="00D4202F">
            <w:r>
              <w:rPr>
                <w:sz w:val="22"/>
                <w:szCs w:val="22"/>
              </w:rPr>
              <w:t>The platform manages the full consent lifecycle: capture, update, withdrawal and expiry.</w:t>
            </w:r>
          </w:p>
        </w:tc>
      </w:tr>
      <w:tr w:rsidR="001C3A3A" w14:paraId="1BD7B6F9"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BEB186" w14:textId="77777777" w:rsidR="001C3A3A" w:rsidRDefault="00D4202F">
            <w:r>
              <w:rPr>
                <w:sz w:val="22"/>
                <w:szCs w:val="22"/>
              </w:rPr>
              <w:t>Step 3</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AD3BBF" w14:textId="77777777" w:rsidR="001C3A3A" w:rsidRDefault="00D4202F">
            <w:r>
              <w:rPr>
                <w:sz w:val="22"/>
                <w:szCs w:val="22"/>
              </w:rPr>
              <w:t>ZK-Proof Generation</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1D9CE9B" w14:textId="77777777" w:rsidR="001C3A3A" w:rsidRDefault="00D4202F">
            <w:r>
              <w:rPr>
                <w:sz w:val="22"/>
                <w:szCs w:val="22"/>
              </w:rPr>
              <w:t>The system auto-generates a Zero-Knowledge Proof confirming that valid consent exists.</w:t>
            </w:r>
          </w:p>
        </w:tc>
      </w:tr>
      <w:tr w:rsidR="001C3A3A" w14:paraId="31E22522"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933DCF" w14:textId="77777777" w:rsidR="001C3A3A" w:rsidRDefault="00D4202F">
            <w:r>
              <w:rPr>
                <w:sz w:val="22"/>
                <w:szCs w:val="22"/>
              </w:rPr>
              <w:t>Step 4</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B70664" w14:textId="77777777" w:rsidR="001C3A3A" w:rsidRDefault="00D4202F">
            <w:r>
              <w:rPr>
                <w:sz w:val="22"/>
                <w:szCs w:val="22"/>
              </w:rPr>
              <w:t>Blockchain Anchoring</w:t>
            </w:r>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7CFC27" w14:textId="77777777" w:rsidR="001C3A3A" w:rsidRDefault="00D4202F">
            <w:r>
              <w:rPr>
                <w:sz w:val="22"/>
                <w:szCs w:val="22"/>
              </w:rPr>
              <w:t xml:space="preserve">Proof hashes are anchored on </w:t>
            </w:r>
            <w:proofErr w:type="spellStart"/>
            <w:r>
              <w:rPr>
                <w:sz w:val="22"/>
                <w:szCs w:val="22"/>
              </w:rPr>
              <w:t>Algorand</w:t>
            </w:r>
            <w:proofErr w:type="spellEnd"/>
            <w:r>
              <w:rPr>
                <w:sz w:val="22"/>
                <w:szCs w:val="22"/>
              </w:rPr>
              <w:t xml:space="preserve"> through smart contracts for an immutable record.</w:t>
            </w:r>
          </w:p>
        </w:tc>
      </w:tr>
      <w:tr w:rsidR="001C3A3A" w14:paraId="39A46DD3"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B74F56" w14:textId="77777777" w:rsidR="001C3A3A" w:rsidRDefault="00D4202F">
            <w:r>
              <w:rPr>
                <w:sz w:val="22"/>
                <w:szCs w:val="22"/>
              </w:rPr>
              <w:t>Step 5</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6B62BE" w14:textId="77777777" w:rsidR="001C3A3A" w:rsidRDefault="00D4202F">
            <w:r>
              <w:rPr>
                <w:sz w:val="22"/>
                <w:szCs w:val="22"/>
              </w:rPr>
              <w:t xml:space="preserve">Verify &amp; </w:t>
            </w:r>
            <w:proofErr w:type="gramStart"/>
            <w:r>
              <w:rPr>
                <w:sz w:val="22"/>
                <w:szCs w:val="22"/>
              </w:rPr>
              <w:t>Certify</w:t>
            </w:r>
            <w:proofErr w:type="gramEnd"/>
          </w:p>
        </w:tc>
        <w:tc>
          <w:tcPr>
            <w:tcW w:w="5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CB7FE51" w14:textId="77777777" w:rsidR="001C3A3A" w:rsidRDefault="00D4202F">
            <w:r>
              <w:rPr>
                <w:sz w:val="22"/>
                <w:szCs w:val="22"/>
              </w:rPr>
              <w:t>Regulators verify proofs on the portal, and blockchain-backed certificates are issued.</w:t>
            </w:r>
          </w:p>
        </w:tc>
      </w:tr>
    </w:tbl>
    <w:p w14:paraId="74160FFD" w14:textId="77777777" w:rsidR="001C3A3A" w:rsidRDefault="001C3A3A">
      <w:pPr>
        <w:spacing w:after="60"/>
      </w:pPr>
    </w:p>
    <w:p w14:paraId="0D706309" w14:textId="77777777" w:rsidR="001C3A3A" w:rsidRDefault="00D4202F">
      <w:pPr>
        <w:pStyle w:val="Heading2"/>
        <w:keepNext/>
        <w:spacing w:before="160" w:after="100"/>
      </w:pPr>
      <w:r>
        <w:t>4.1 Step 1: Secure Hashing</w:t>
      </w:r>
    </w:p>
    <w:p w14:paraId="2B940924" w14:textId="77777777" w:rsidR="001C3A3A" w:rsidRDefault="00D4202F">
      <w:pPr>
        <w:spacing w:after="140" w:line="300" w:lineRule="auto"/>
        <w:jc w:val="both"/>
      </w:pPr>
      <w:r>
        <w:t>Hashing converts a personal identifier into a fixed-length value that cannot practically be reversed. By hashing identifiers before they are stored, the system ensures that raw personal data is never held in an unprotected form.</w:t>
      </w:r>
    </w:p>
    <w:p w14:paraId="692F7EBF" w14:textId="77777777" w:rsidR="001C3A3A" w:rsidRDefault="00D4202F">
      <w:pPr>
        <w:pStyle w:val="Heading2"/>
        <w:keepNext/>
        <w:spacing w:before="160" w:after="100"/>
      </w:pPr>
      <w:r>
        <w:t>4.2 Step 2: Consent Lifecycle</w:t>
      </w:r>
    </w:p>
    <w:p w14:paraId="5E1E48F7" w14:textId="77777777" w:rsidR="001C3A3A" w:rsidRDefault="00D4202F">
      <w:pPr>
        <w:spacing w:after="140" w:line="300" w:lineRule="auto"/>
        <w:jc w:val="both"/>
      </w:pPr>
      <w:r>
        <w:t>Consent is not a one-time event. The platform therefore handles every stage of its life: capture when it is first given, update when terms change, withdrawal when the individual revokes it, and expiry when it lapses. The current state of consent is the fact that the proofs are built on.</w:t>
      </w:r>
    </w:p>
    <w:p w14:paraId="4AE214EE" w14:textId="77777777" w:rsidR="001C3A3A" w:rsidRDefault="00D4202F">
      <w:pPr>
        <w:pStyle w:val="Heading2"/>
        <w:keepNext/>
        <w:spacing w:before="160" w:after="100"/>
      </w:pPr>
      <w:r>
        <w:t>4.3 Step 3: ZK-Proof Generation</w:t>
      </w:r>
    </w:p>
    <w:p w14:paraId="5E49C933" w14:textId="77777777" w:rsidR="001C3A3A" w:rsidRDefault="00D4202F">
      <w:pPr>
        <w:spacing w:after="140" w:line="300" w:lineRule="auto"/>
        <w:jc w:val="both"/>
      </w:pPr>
      <w:r>
        <w:t>From the consent records, the system automatically generates a Zero-Knowledge Proof. The proof allows a verifier to be certain that valid consent exists, while learning nothing about the data or the individual.</w:t>
      </w:r>
    </w:p>
    <w:p w14:paraId="4FB88218" w14:textId="77777777" w:rsidR="001C3A3A" w:rsidRDefault="00D4202F">
      <w:pPr>
        <w:pStyle w:val="Heading2"/>
        <w:keepNext/>
        <w:spacing w:before="160" w:after="100"/>
      </w:pPr>
      <w:r>
        <w:t>4.4 Step 4: Blockchain Anchoring</w:t>
      </w:r>
    </w:p>
    <w:p w14:paraId="7463A104" w14:textId="77777777" w:rsidR="001C3A3A" w:rsidRDefault="00D4202F">
      <w:pPr>
        <w:spacing w:after="140" w:line="300" w:lineRule="auto"/>
        <w:jc w:val="both"/>
      </w:pPr>
      <w:r>
        <w:t xml:space="preserve">The hashes of the generated proofs are anchored on the </w:t>
      </w:r>
      <w:proofErr w:type="spellStart"/>
      <w:r>
        <w:t>Algorand</w:t>
      </w:r>
      <w:proofErr w:type="spellEnd"/>
      <w:r>
        <w:t xml:space="preserve"> blockchain using smart contracts. Once written, the record cannot be altered silently, which gives the audit trail its tamper-proof property.</w:t>
      </w:r>
    </w:p>
    <w:p w14:paraId="2D250F8A" w14:textId="77777777" w:rsidR="001C3A3A" w:rsidRDefault="00D4202F">
      <w:pPr>
        <w:pStyle w:val="Heading2"/>
        <w:keepNext/>
        <w:spacing w:before="160" w:after="100"/>
      </w:pPr>
      <w:r>
        <w:t>4.5 Step 5: Verify and Certify</w:t>
      </w:r>
    </w:p>
    <w:p w14:paraId="01D1E8FE" w14:textId="77777777" w:rsidR="001C3A3A" w:rsidRDefault="00D4202F">
      <w:pPr>
        <w:spacing w:after="140" w:line="300" w:lineRule="auto"/>
        <w:jc w:val="both"/>
      </w:pPr>
      <w:r>
        <w:t>Regulators use the verification portal to check the proofs. After successful verification, blockchain-backed compliance certificates are issued, giving the organization a trustworthy and independently checkable evidence of compliance.</w:t>
      </w:r>
    </w:p>
    <w:p w14:paraId="04C029A0" w14:textId="155160C9" w:rsidR="001C3A3A" w:rsidRDefault="00D4202F" w:rsidP="00E6488A">
      <w:r>
        <w:br w:type="page"/>
      </w:r>
      <w:r>
        <w:rPr>
          <w:b/>
          <w:bCs/>
          <w:sz w:val="28"/>
          <w:szCs w:val="28"/>
        </w:rPr>
        <w:lastRenderedPageBreak/>
        <w:t>5. Technology Stack</w:t>
      </w:r>
    </w:p>
    <w:p w14:paraId="5B0990CD" w14:textId="77777777" w:rsidR="001C3A3A" w:rsidRDefault="00D4202F">
      <w:pPr>
        <w:spacing w:after="140" w:line="300" w:lineRule="auto"/>
        <w:jc w:val="both"/>
      </w:pPr>
      <w:r>
        <w:t>T</w:t>
      </w:r>
      <w:r>
        <w:t>he system is built using six technologies, covering the user interface, the backend logic, data storage, performance, the blockchain layer and the cryptographic layer.</w:t>
      </w:r>
    </w:p>
    <w:p w14:paraId="1904F2B9" w14:textId="77777777" w:rsidR="001C3A3A" w:rsidRDefault="00D4202F">
      <w:pPr>
        <w:spacing w:before="80" w:after="200"/>
        <w:jc w:val="center"/>
      </w:pPr>
      <w:r>
        <w:rPr>
          <w:i/>
          <w:iCs/>
          <w:sz w:val="22"/>
          <w:szCs w:val="22"/>
        </w:rPr>
        <w:t>Table 4: Technologies used and their roles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000"/>
      </w:tblGrid>
      <w:tr w:rsidR="001C3A3A" w14:paraId="21F77FD3"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E06C69" w14:textId="77777777" w:rsidR="001C3A3A" w:rsidRDefault="00D4202F">
            <w:pPr>
              <w:jc w:val="center"/>
            </w:pPr>
            <w:r>
              <w:rPr>
                <w:b/>
                <w:bCs/>
                <w:sz w:val="22"/>
                <w:szCs w:val="22"/>
              </w:rPr>
              <w:t>Technology</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ABE3BE" w14:textId="77777777" w:rsidR="001C3A3A" w:rsidRDefault="00D4202F">
            <w:pPr>
              <w:jc w:val="center"/>
            </w:pPr>
            <w:r>
              <w:rPr>
                <w:b/>
                <w:bCs/>
                <w:sz w:val="22"/>
                <w:szCs w:val="22"/>
              </w:rPr>
              <w:t>Layer</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4CC392" w14:textId="77777777" w:rsidR="001C3A3A" w:rsidRDefault="00D4202F">
            <w:pPr>
              <w:jc w:val="center"/>
            </w:pPr>
            <w:r>
              <w:rPr>
                <w:b/>
                <w:bCs/>
                <w:sz w:val="22"/>
                <w:szCs w:val="22"/>
              </w:rPr>
              <w:t>Role in the Project</w:t>
            </w:r>
          </w:p>
        </w:tc>
      </w:tr>
      <w:tr w:rsidR="001C3A3A" w14:paraId="7E592E7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EF7594" w14:textId="77777777" w:rsidR="001C3A3A" w:rsidRDefault="00D4202F">
            <w:r>
              <w:rPr>
                <w:sz w:val="22"/>
                <w:szCs w:val="22"/>
              </w:rPr>
              <w:t>Next.js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7E83E3" w14:textId="77777777" w:rsidR="001C3A3A" w:rsidRDefault="00D4202F">
            <w:r>
              <w:rPr>
                <w:sz w:val="22"/>
                <w:szCs w:val="22"/>
              </w:rPr>
              <w:t>Frontend</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65C21" w14:textId="77777777" w:rsidR="001C3A3A" w:rsidRDefault="00D4202F">
            <w:r>
              <w:rPr>
                <w:sz w:val="22"/>
                <w:szCs w:val="22"/>
              </w:rPr>
              <w:t>Frontend framework for the web platform and dashboards.</w:t>
            </w:r>
          </w:p>
        </w:tc>
      </w:tr>
      <w:tr w:rsidR="001C3A3A" w14:paraId="22DE6F8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5841DB" w14:textId="77777777" w:rsidR="001C3A3A" w:rsidRDefault="00D4202F">
            <w:proofErr w:type="spellStart"/>
            <w:r>
              <w:rPr>
                <w:sz w:val="22"/>
                <w:szCs w:val="22"/>
              </w:rPr>
              <w:t>FastAPI</w:t>
            </w:r>
            <w:proofErr w:type="spellEnd"/>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E33211" w14:textId="77777777" w:rsidR="001C3A3A" w:rsidRDefault="00D4202F">
            <w:r>
              <w:rPr>
                <w:sz w:val="22"/>
                <w:szCs w:val="22"/>
              </w:rPr>
              <w:t>Backend</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04A944" w14:textId="77777777" w:rsidR="001C3A3A" w:rsidRDefault="00D4202F">
            <w:r>
              <w:rPr>
                <w:sz w:val="22"/>
                <w:szCs w:val="22"/>
              </w:rPr>
              <w:t>High-performance backend API and business logic.</w:t>
            </w:r>
          </w:p>
        </w:tc>
      </w:tr>
      <w:tr w:rsidR="001C3A3A" w14:paraId="55AE4C2D"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69F92B" w14:textId="77777777" w:rsidR="001C3A3A" w:rsidRDefault="00D4202F">
            <w:r>
              <w:rPr>
                <w:sz w:val="22"/>
                <w:szCs w:val="22"/>
              </w:rPr>
              <w:t>PostgreSQL</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88C002" w14:textId="77777777" w:rsidR="001C3A3A" w:rsidRDefault="00D4202F">
            <w:r>
              <w:rPr>
                <w:sz w:val="22"/>
                <w:szCs w:val="22"/>
              </w:rPr>
              <w:t>Database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3B0151" w14:textId="77777777" w:rsidR="001C3A3A" w:rsidRDefault="00D4202F">
            <w:r>
              <w:rPr>
                <w:sz w:val="22"/>
                <w:szCs w:val="22"/>
              </w:rPr>
              <w:t>Relational store for consent and compliance records.</w:t>
            </w:r>
          </w:p>
        </w:tc>
      </w:tr>
      <w:tr w:rsidR="001C3A3A" w14:paraId="265F32D8"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AD4CB1" w14:textId="77777777" w:rsidR="001C3A3A" w:rsidRDefault="00D4202F">
            <w:r>
              <w:rPr>
                <w:sz w:val="22"/>
                <w:szCs w:val="22"/>
              </w:rPr>
              <w:t>Redis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63DCD3" w14:textId="77777777" w:rsidR="001C3A3A" w:rsidRDefault="00D4202F">
            <w:r>
              <w:rPr>
                <w:sz w:val="22"/>
                <w:szCs w:val="22"/>
              </w:rPr>
              <w:t>Cache</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1B38CE" w14:textId="77777777" w:rsidR="001C3A3A" w:rsidRDefault="00D4202F">
            <w:r>
              <w:rPr>
                <w:sz w:val="22"/>
                <w:szCs w:val="22"/>
              </w:rPr>
              <w:t>Caching layer for fast, low-latency responses.</w:t>
            </w:r>
          </w:p>
        </w:tc>
      </w:tr>
      <w:tr w:rsidR="001C3A3A" w14:paraId="26462733"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2E538C" w14:textId="77777777" w:rsidR="001C3A3A" w:rsidRDefault="00D4202F">
            <w:proofErr w:type="spellStart"/>
            <w:r>
              <w:rPr>
                <w:sz w:val="22"/>
                <w:szCs w:val="22"/>
              </w:rPr>
              <w:t>Algorand</w:t>
            </w:r>
            <w:proofErr w:type="spellEnd"/>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47FBD9" w14:textId="77777777" w:rsidR="001C3A3A" w:rsidRDefault="00D4202F">
            <w:r>
              <w:rPr>
                <w:sz w:val="22"/>
                <w:szCs w:val="22"/>
              </w:rPr>
              <w:t>Blockchain</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959372" w14:textId="77777777" w:rsidR="001C3A3A" w:rsidRDefault="00D4202F">
            <w:r>
              <w:rPr>
                <w:sz w:val="22"/>
                <w:szCs w:val="22"/>
              </w:rPr>
              <w:t>Blockchain layer and smart contracts for anchoring proofs.</w:t>
            </w:r>
          </w:p>
        </w:tc>
      </w:tr>
      <w:tr w:rsidR="001C3A3A" w14:paraId="6A876CF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5A9E80" w14:textId="77777777" w:rsidR="001C3A3A" w:rsidRDefault="00D4202F">
            <w:r>
              <w:rPr>
                <w:sz w:val="22"/>
                <w:szCs w:val="22"/>
              </w:rPr>
              <w:t>ZK-SNARKs</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7F7F92" w14:textId="77777777" w:rsidR="001C3A3A" w:rsidRDefault="00D4202F">
            <w:r>
              <w:rPr>
                <w:sz w:val="22"/>
                <w:szCs w:val="22"/>
              </w:rPr>
              <w:t>Cryptography</w:t>
            </w:r>
          </w:p>
        </w:tc>
        <w:tc>
          <w:tcPr>
            <w:tcW w:w="5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54DF39C" w14:textId="77777777" w:rsidR="001C3A3A" w:rsidRDefault="00D4202F">
            <w:r>
              <w:rPr>
                <w:sz w:val="22"/>
                <w:szCs w:val="22"/>
              </w:rPr>
              <w:t>Cryptographic proofs of compliance without data exposure.</w:t>
            </w:r>
          </w:p>
        </w:tc>
      </w:tr>
    </w:tbl>
    <w:p w14:paraId="686CB3B2" w14:textId="77777777" w:rsidR="001C3A3A" w:rsidRDefault="001C3A3A">
      <w:pPr>
        <w:spacing w:after="60"/>
      </w:pPr>
    </w:p>
    <w:p w14:paraId="2D369DB0" w14:textId="77777777" w:rsidR="001C3A3A" w:rsidRDefault="00D4202F">
      <w:pPr>
        <w:pStyle w:val="Heading2"/>
        <w:keepNext/>
        <w:spacing w:before="160" w:after="100"/>
      </w:pPr>
      <w:r>
        <w:t>5.1 Next.js</w:t>
      </w:r>
    </w:p>
    <w:p w14:paraId="234C439A" w14:textId="77777777" w:rsidR="001C3A3A" w:rsidRDefault="00D4202F">
      <w:pPr>
        <w:spacing w:after="140" w:line="300" w:lineRule="auto"/>
        <w:jc w:val="both"/>
      </w:pPr>
      <w:r>
        <w:t>Next.js is used to build the web platform and its dashboards, including the interface used by organizations and the portal used by regulators.</w:t>
      </w:r>
    </w:p>
    <w:p w14:paraId="3FCA3C8B" w14:textId="77777777" w:rsidR="001C3A3A" w:rsidRDefault="00D4202F">
      <w:pPr>
        <w:pStyle w:val="Heading2"/>
        <w:keepNext/>
        <w:spacing w:before="160" w:after="100"/>
      </w:pPr>
      <w:r>
        <w:t xml:space="preserve">5.2 </w:t>
      </w:r>
      <w:proofErr w:type="spellStart"/>
      <w:r>
        <w:t>FastAPI</w:t>
      </w:r>
      <w:proofErr w:type="spellEnd"/>
    </w:p>
    <w:p w14:paraId="4C8172EB" w14:textId="77777777" w:rsidR="001C3A3A" w:rsidRDefault="00D4202F">
      <w:pPr>
        <w:spacing w:after="140" w:line="300" w:lineRule="auto"/>
        <w:jc w:val="both"/>
      </w:pPr>
      <w:proofErr w:type="spellStart"/>
      <w:r>
        <w:t>FastAPI</w:t>
      </w:r>
      <w:proofErr w:type="spellEnd"/>
      <w:r>
        <w:t xml:space="preserve"> provides the backend API and implements the business logic of the system, such as consent handling and proof requests, with high performance.</w:t>
      </w:r>
    </w:p>
    <w:p w14:paraId="1D2273B8" w14:textId="77777777" w:rsidR="001C3A3A" w:rsidRDefault="00D4202F">
      <w:pPr>
        <w:pStyle w:val="Heading2"/>
        <w:keepNext/>
        <w:spacing w:before="160" w:after="100"/>
      </w:pPr>
      <w:r>
        <w:t>5.3 PostgreSQL</w:t>
      </w:r>
    </w:p>
    <w:p w14:paraId="4DBE2539" w14:textId="77777777" w:rsidR="001C3A3A" w:rsidRDefault="00D4202F">
      <w:pPr>
        <w:spacing w:after="140" w:line="300" w:lineRule="auto"/>
        <w:jc w:val="both"/>
      </w:pPr>
      <w:r>
        <w:t>PostgreSQL is the relational database in which consent and compliance records are stored in a structured manner.</w:t>
      </w:r>
    </w:p>
    <w:p w14:paraId="12A6CB36" w14:textId="77777777" w:rsidR="001C3A3A" w:rsidRDefault="00D4202F">
      <w:pPr>
        <w:pStyle w:val="Heading2"/>
        <w:keepNext/>
        <w:spacing w:before="160" w:after="100"/>
      </w:pPr>
      <w:r>
        <w:t>5.4 Redis</w:t>
      </w:r>
    </w:p>
    <w:p w14:paraId="23CE7F61" w14:textId="77777777" w:rsidR="001C3A3A" w:rsidRDefault="00D4202F">
      <w:pPr>
        <w:spacing w:after="140" w:line="300" w:lineRule="auto"/>
        <w:jc w:val="both"/>
      </w:pPr>
      <w:r>
        <w:t>Redis works as a caching layer so that frequently needed data can be served quickly, keeping the responses of the platform low in latency.</w:t>
      </w:r>
    </w:p>
    <w:p w14:paraId="43F97EE2" w14:textId="77777777" w:rsidR="001C3A3A" w:rsidRDefault="00D4202F">
      <w:pPr>
        <w:pStyle w:val="Heading2"/>
        <w:keepNext/>
        <w:spacing w:before="160" w:after="100"/>
      </w:pPr>
      <w:r>
        <w:t xml:space="preserve">5.5 </w:t>
      </w:r>
      <w:proofErr w:type="spellStart"/>
      <w:r>
        <w:t>Algorand</w:t>
      </w:r>
      <w:proofErr w:type="spellEnd"/>
    </w:p>
    <w:p w14:paraId="55858B5A" w14:textId="77777777" w:rsidR="001C3A3A" w:rsidRDefault="00D4202F">
      <w:pPr>
        <w:spacing w:after="140" w:line="300" w:lineRule="auto"/>
        <w:jc w:val="both"/>
      </w:pPr>
      <w:proofErr w:type="spellStart"/>
      <w:r>
        <w:t>Algorand</w:t>
      </w:r>
      <w:proofErr w:type="spellEnd"/>
      <w:r>
        <w:t xml:space="preserve"> is the blockchain layer of the project. Smart contracts on </w:t>
      </w:r>
      <w:proofErr w:type="spellStart"/>
      <w:r>
        <w:t>Algorand</w:t>
      </w:r>
      <w:proofErr w:type="spellEnd"/>
      <w:r>
        <w:t xml:space="preserve"> anchor the proof hashes and so create the immutable audit trail.</w:t>
      </w:r>
    </w:p>
    <w:p w14:paraId="7F3FE112" w14:textId="77777777" w:rsidR="001C3A3A" w:rsidRDefault="00D4202F">
      <w:pPr>
        <w:pStyle w:val="Heading2"/>
        <w:keepNext/>
        <w:spacing w:before="160" w:after="100"/>
      </w:pPr>
      <w:r>
        <w:t>5.6 ZK-SNARKs</w:t>
      </w:r>
    </w:p>
    <w:p w14:paraId="50AA6686" w14:textId="77777777" w:rsidR="001C3A3A" w:rsidRDefault="00D4202F">
      <w:pPr>
        <w:spacing w:after="140" w:line="300" w:lineRule="auto"/>
        <w:jc w:val="both"/>
      </w:pPr>
      <w:r>
        <w:t>ZK-SNARKs are compact cryptographic proofs that allow one party to prove a statement is true without revealing the information behind it. In this project they prove compliance without exposing any personal data.</w:t>
      </w:r>
    </w:p>
    <w:p w14:paraId="342C0D9A" w14:textId="77777777" w:rsidR="001C3A3A" w:rsidRDefault="00D4202F">
      <w:r>
        <w:br w:type="page"/>
      </w:r>
    </w:p>
    <w:p w14:paraId="1912AE81" w14:textId="77777777" w:rsidR="001C3A3A" w:rsidRDefault="00D4202F">
      <w:pPr>
        <w:pStyle w:val="Heading1"/>
        <w:keepNext/>
        <w:spacing w:before="240" w:after="160"/>
      </w:pPr>
      <w:r>
        <w:lastRenderedPageBreak/>
        <w:t>6. Objectives and Expected Outcomes</w:t>
      </w:r>
    </w:p>
    <w:p w14:paraId="7CBD515E" w14:textId="77777777" w:rsidR="001C3A3A" w:rsidRDefault="00D4202F">
      <w:pPr>
        <w:pStyle w:val="Heading2"/>
        <w:keepNext/>
        <w:spacing w:before="160" w:after="100"/>
      </w:pPr>
      <w:r>
        <w:t>6.1 Objectives</w:t>
      </w:r>
    </w:p>
    <w:p w14:paraId="05E7806F" w14:textId="77777777" w:rsidR="001C3A3A" w:rsidRDefault="00D4202F">
      <w:pPr>
        <w:pStyle w:val="ListParagraph"/>
        <w:numPr>
          <w:ilvl w:val="0"/>
          <w:numId w:val="2"/>
        </w:numPr>
        <w:spacing w:after="80" w:line="290" w:lineRule="auto"/>
        <w:jc w:val="both"/>
      </w:pPr>
      <w:r>
        <w:t>Enable privacy-preserving compliance verification under India’s DPDPA, 2023.</w:t>
      </w:r>
    </w:p>
    <w:p w14:paraId="1D36CA6A" w14:textId="77777777" w:rsidR="001C3A3A" w:rsidRDefault="00D4202F">
      <w:pPr>
        <w:pStyle w:val="ListParagraph"/>
        <w:numPr>
          <w:ilvl w:val="0"/>
          <w:numId w:val="2"/>
        </w:numPr>
        <w:spacing w:after="80" w:line="290" w:lineRule="auto"/>
        <w:jc w:val="both"/>
      </w:pPr>
      <w:r>
        <w:t>Build an automated Zero-Knowledge Proof generation pipeline.</w:t>
      </w:r>
    </w:p>
    <w:p w14:paraId="59FFFECD" w14:textId="77777777" w:rsidR="001C3A3A" w:rsidRDefault="00D4202F">
      <w:pPr>
        <w:pStyle w:val="ListParagraph"/>
        <w:numPr>
          <w:ilvl w:val="0"/>
          <w:numId w:val="2"/>
        </w:numPr>
        <w:spacing w:after="80" w:line="290" w:lineRule="auto"/>
        <w:jc w:val="both"/>
      </w:pPr>
      <w:r>
        <w:t>Create an immutable, blockchain-anchored audit trail for consent.</w:t>
      </w:r>
    </w:p>
    <w:p w14:paraId="4CDEE473" w14:textId="77777777" w:rsidR="001C3A3A" w:rsidRDefault="00D4202F">
      <w:pPr>
        <w:pStyle w:val="ListParagraph"/>
        <w:numPr>
          <w:ilvl w:val="0"/>
          <w:numId w:val="2"/>
        </w:numPr>
        <w:spacing w:after="80" w:line="290" w:lineRule="auto"/>
        <w:jc w:val="both"/>
      </w:pPr>
      <w:r>
        <w:t>Deliver a regulator-facing verification portal and analytics dashboard.</w:t>
      </w:r>
    </w:p>
    <w:p w14:paraId="1DEEF1C9" w14:textId="77777777" w:rsidR="001C3A3A" w:rsidRDefault="00D4202F">
      <w:pPr>
        <w:pStyle w:val="Heading2"/>
        <w:keepNext/>
        <w:spacing w:before="160" w:after="100"/>
      </w:pPr>
      <w:r>
        <w:t>6.2 Expected Outcomes</w:t>
      </w:r>
    </w:p>
    <w:p w14:paraId="72BE75F9" w14:textId="77777777" w:rsidR="001C3A3A" w:rsidRDefault="00D4202F">
      <w:pPr>
        <w:pStyle w:val="ListParagraph"/>
        <w:numPr>
          <w:ilvl w:val="0"/>
          <w:numId w:val="2"/>
        </w:numPr>
        <w:spacing w:after="80" w:line="290" w:lineRule="auto"/>
        <w:jc w:val="both"/>
      </w:pPr>
      <w:r>
        <w:t>A working prototype demonstrating the end-to-end ZK-proof compliance flow.</w:t>
      </w:r>
    </w:p>
    <w:p w14:paraId="0FC0B604" w14:textId="77777777" w:rsidR="001C3A3A" w:rsidRDefault="00D4202F">
      <w:pPr>
        <w:pStyle w:val="ListParagraph"/>
        <w:numPr>
          <w:ilvl w:val="0"/>
          <w:numId w:val="2"/>
        </w:numPr>
        <w:spacing w:after="80" w:line="290" w:lineRule="auto"/>
        <w:jc w:val="both"/>
      </w:pPr>
      <w:r>
        <w:t>Reduced compliance-audit time and manual verification overhead.</w:t>
      </w:r>
    </w:p>
    <w:p w14:paraId="6F1361EF" w14:textId="77777777" w:rsidR="001C3A3A" w:rsidRDefault="00D4202F">
      <w:pPr>
        <w:pStyle w:val="ListParagraph"/>
        <w:numPr>
          <w:ilvl w:val="0"/>
          <w:numId w:val="2"/>
        </w:numPr>
        <w:spacing w:after="80" w:line="290" w:lineRule="auto"/>
        <w:jc w:val="both"/>
      </w:pPr>
      <w:r>
        <w:t>Stronger trust and transparency between organizations and regulators.</w:t>
      </w:r>
    </w:p>
    <w:p w14:paraId="55A10DA7" w14:textId="77777777" w:rsidR="001C3A3A" w:rsidRDefault="00D4202F">
      <w:pPr>
        <w:pStyle w:val="ListParagraph"/>
        <w:numPr>
          <w:ilvl w:val="0"/>
          <w:numId w:val="2"/>
        </w:numPr>
        <w:spacing w:after="80" w:line="290" w:lineRule="auto"/>
        <w:jc w:val="both"/>
      </w:pPr>
      <w:r>
        <w:t>A scalable framework extensible to future data-protection regulations.</w:t>
      </w:r>
    </w:p>
    <w:p w14:paraId="1E959503" w14:textId="77777777" w:rsidR="001C3A3A" w:rsidRDefault="00D4202F">
      <w:pPr>
        <w:spacing w:before="80" w:after="200"/>
        <w:jc w:val="center"/>
      </w:pPr>
      <w:r>
        <w:rPr>
          <w:i/>
          <w:iCs/>
          <w:sz w:val="22"/>
          <w:szCs w:val="22"/>
        </w:rPr>
        <w:t>Table 5: Mapping of objectives to expected outcomes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1C3A3A" w14:paraId="2749FF0D" w14:textId="77777777">
        <w:tblPrEx>
          <w:tblCellMar>
            <w:top w:w="0" w:type="dxa"/>
            <w:bottom w:w="0" w:type="dxa"/>
          </w:tblCellMar>
        </w:tblPrEx>
        <w:trPr>
          <w:cantSplit/>
          <w:tblHeader/>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B8269A8" w14:textId="77777777" w:rsidR="001C3A3A" w:rsidRDefault="00D4202F">
            <w:pPr>
              <w:jc w:val="center"/>
            </w:pPr>
            <w:r>
              <w:rPr>
                <w:b/>
                <w:bCs/>
                <w:sz w:val="22"/>
                <w:szCs w:val="22"/>
              </w:rPr>
              <w:t>Objective</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1C3C82" w14:textId="77777777" w:rsidR="001C3A3A" w:rsidRDefault="00D4202F">
            <w:pPr>
              <w:jc w:val="center"/>
            </w:pPr>
            <w:r>
              <w:rPr>
                <w:b/>
                <w:bCs/>
                <w:sz w:val="22"/>
                <w:szCs w:val="22"/>
              </w:rPr>
              <w:t>Related Expected Outcome</w:t>
            </w:r>
          </w:p>
        </w:tc>
      </w:tr>
      <w:tr w:rsidR="001C3A3A" w14:paraId="3821ECE1"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CA558F" w14:textId="77777777" w:rsidR="001C3A3A" w:rsidRDefault="00D4202F">
            <w:r>
              <w:rPr>
                <w:sz w:val="22"/>
                <w:szCs w:val="22"/>
              </w:rPr>
              <w:t>Privacy-preserving verification under DPDPA, 2023</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94145DC" w14:textId="77777777" w:rsidR="001C3A3A" w:rsidRDefault="00D4202F">
            <w:r>
              <w:rPr>
                <w:sz w:val="22"/>
                <w:szCs w:val="22"/>
              </w:rPr>
              <w:t>Stronger trust and transparency between organizations and regulators</w:t>
            </w:r>
          </w:p>
        </w:tc>
      </w:tr>
      <w:tr w:rsidR="001C3A3A" w14:paraId="2FF64CC9"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89330E" w14:textId="77777777" w:rsidR="001C3A3A" w:rsidRDefault="00D4202F">
            <w:r>
              <w:rPr>
                <w:sz w:val="22"/>
                <w:szCs w:val="22"/>
              </w:rPr>
              <w:t>Automated ZK-proof generation pipeline</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786639" w14:textId="77777777" w:rsidR="001C3A3A" w:rsidRDefault="00D4202F">
            <w:r>
              <w:rPr>
                <w:sz w:val="22"/>
                <w:szCs w:val="22"/>
              </w:rPr>
              <w:t>Reduced audit time and manual verification overhead</w:t>
            </w:r>
          </w:p>
        </w:tc>
      </w:tr>
      <w:tr w:rsidR="001C3A3A" w14:paraId="4AA0F224"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EC77B7" w14:textId="77777777" w:rsidR="001C3A3A" w:rsidRDefault="00D4202F">
            <w:r>
              <w:rPr>
                <w:sz w:val="22"/>
                <w:szCs w:val="22"/>
              </w:rPr>
              <w:t>Immutable, blockchain-anchored audit trail</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B95FE8" w14:textId="77777777" w:rsidR="001C3A3A" w:rsidRDefault="00D4202F">
            <w:r>
              <w:rPr>
                <w:sz w:val="22"/>
                <w:szCs w:val="22"/>
              </w:rPr>
              <w:t>A working prototype of the end-to-end compliance flow</w:t>
            </w:r>
          </w:p>
        </w:tc>
      </w:tr>
      <w:tr w:rsidR="001C3A3A" w14:paraId="59D7AA12"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762506" w14:textId="77777777" w:rsidR="001C3A3A" w:rsidRDefault="00D4202F">
            <w:r>
              <w:rPr>
                <w:sz w:val="22"/>
                <w:szCs w:val="22"/>
              </w:rPr>
              <w:t>Regulator portal and analytics dashboard</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7717C5" w14:textId="77777777" w:rsidR="001C3A3A" w:rsidRDefault="00D4202F">
            <w:r>
              <w:rPr>
                <w:sz w:val="22"/>
                <w:szCs w:val="22"/>
              </w:rPr>
              <w:t>A scalable framework extensible to future regulations</w:t>
            </w:r>
          </w:p>
        </w:tc>
      </w:tr>
    </w:tbl>
    <w:p w14:paraId="41A455A5" w14:textId="77777777" w:rsidR="001C3A3A" w:rsidRDefault="001C3A3A">
      <w:pPr>
        <w:spacing w:after="60"/>
      </w:pPr>
    </w:p>
    <w:p w14:paraId="5876845D" w14:textId="77777777" w:rsidR="001C3A3A" w:rsidRDefault="00D4202F">
      <w:r>
        <w:br w:type="page"/>
      </w:r>
    </w:p>
    <w:p w14:paraId="55C0D36D" w14:textId="77777777" w:rsidR="001C3A3A" w:rsidRDefault="00D4202F">
      <w:pPr>
        <w:pStyle w:val="Heading1"/>
        <w:keepNext/>
        <w:spacing w:before="240" w:after="160"/>
      </w:pPr>
      <w:r>
        <w:lastRenderedPageBreak/>
        <w:t>7. Project Scope</w:t>
      </w:r>
    </w:p>
    <w:p w14:paraId="617BEF29" w14:textId="77777777" w:rsidR="001C3A3A" w:rsidRDefault="00D4202F">
      <w:pPr>
        <w:spacing w:after="140" w:line="300" w:lineRule="auto"/>
        <w:jc w:val="both"/>
      </w:pPr>
      <w:r>
        <w:t>The presentation clearly separates what the project will deliver in this phase from what is intentionally left out.</w:t>
      </w:r>
    </w:p>
    <w:p w14:paraId="6A92EDAE" w14:textId="77777777" w:rsidR="001C3A3A" w:rsidRDefault="00D4202F">
      <w:pPr>
        <w:spacing w:before="80" w:after="200"/>
        <w:jc w:val="center"/>
      </w:pPr>
      <w:r>
        <w:rPr>
          <w:i/>
          <w:iCs/>
          <w:sz w:val="22"/>
          <w:szCs w:val="22"/>
        </w:rPr>
        <w:t>Table 6: In scope and out of scope items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4700"/>
      </w:tblGrid>
      <w:tr w:rsidR="001C3A3A" w14:paraId="1B0B0FE8" w14:textId="77777777">
        <w:tblPrEx>
          <w:tblCellMar>
            <w:top w:w="0" w:type="dxa"/>
            <w:bottom w:w="0" w:type="dxa"/>
          </w:tblCellMar>
        </w:tblPrEx>
        <w:trPr>
          <w:cantSplit/>
          <w:tblHeader/>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B51ABB" w14:textId="77777777" w:rsidR="001C3A3A" w:rsidRDefault="00D4202F">
            <w:pPr>
              <w:jc w:val="center"/>
            </w:pPr>
            <w:r>
              <w:rPr>
                <w:b/>
                <w:bCs/>
                <w:sz w:val="22"/>
                <w:szCs w:val="22"/>
              </w:rPr>
              <w:t>In Scope</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CF4EB3" w14:textId="77777777" w:rsidR="001C3A3A" w:rsidRDefault="00D4202F">
            <w:pPr>
              <w:jc w:val="center"/>
            </w:pPr>
            <w:r>
              <w:rPr>
                <w:b/>
                <w:bCs/>
                <w:sz w:val="22"/>
                <w:szCs w:val="22"/>
              </w:rPr>
              <w:t>Out of Scope</w:t>
            </w:r>
          </w:p>
        </w:tc>
      </w:tr>
      <w:tr w:rsidR="001C3A3A" w14:paraId="7A7A3D37"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DF9D2" w14:textId="77777777" w:rsidR="001C3A3A" w:rsidRDefault="00D4202F">
            <w:r>
              <w:rPr>
                <w:sz w:val="22"/>
                <w:szCs w:val="22"/>
              </w:rPr>
              <w:t>Consent lifecycle management for personal-data processing</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15AC28" w14:textId="77777777" w:rsidR="001C3A3A" w:rsidRDefault="00D4202F">
            <w:r>
              <w:rPr>
                <w:sz w:val="22"/>
                <w:szCs w:val="22"/>
              </w:rPr>
              <w:t>Official government or legal DPDPA certification or accreditation</w:t>
            </w:r>
          </w:p>
        </w:tc>
      </w:tr>
      <w:tr w:rsidR="001C3A3A" w14:paraId="4FAE2AAC"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8B5A25" w14:textId="77777777" w:rsidR="001C3A3A" w:rsidRDefault="00D4202F">
            <w:r>
              <w:rPr>
                <w:sz w:val="22"/>
                <w:szCs w:val="22"/>
              </w:rPr>
              <w:t>ZK-SNARK proof generation for validating consent records</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0E1E54" w14:textId="77777777" w:rsidR="001C3A3A" w:rsidRDefault="00D4202F">
            <w:r>
              <w:rPr>
                <w:sz w:val="22"/>
                <w:szCs w:val="22"/>
              </w:rPr>
              <w:t>Cross-border regulatory compliance beyond India’s DPDPA</w:t>
            </w:r>
          </w:p>
        </w:tc>
      </w:tr>
      <w:tr w:rsidR="001C3A3A" w14:paraId="09B4D577"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A7DE21" w14:textId="77777777" w:rsidR="001C3A3A" w:rsidRDefault="00D4202F">
            <w:proofErr w:type="spellStart"/>
            <w:r>
              <w:rPr>
                <w:sz w:val="22"/>
                <w:szCs w:val="22"/>
              </w:rPr>
              <w:t>Algorand</w:t>
            </w:r>
            <w:proofErr w:type="spellEnd"/>
            <w:r>
              <w:rPr>
                <w:sz w:val="22"/>
                <w:szCs w:val="22"/>
              </w:rPr>
              <w:t xml:space="preserve"> blockchain integration for anchoring proof hashes</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017A12" w14:textId="77777777" w:rsidR="001C3A3A" w:rsidRDefault="00D4202F">
            <w:r>
              <w:rPr>
                <w:sz w:val="22"/>
                <w:szCs w:val="22"/>
              </w:rPr>
              <w:t>Deep integration with third-party enterprise ERP systems</w:t>
            </w:r>
          </w:p>
        </w:tc>
      </w:tr>
      <w:tr w:rsidR="001C3A3A" w14:paraId="21EB1384"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6DF04C" w14:textId="77777777" w:rsidR="001C3A3A" w:rsidRDefault="00D4202F">
            <w:r>
              <w:rPr>
                <w:sz w:val="22"/>
                <w:szCs w:val="22"/>
              </w:rPr>
              <w:t>Regulator verification portal and compliance certificates</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A88B0C" w14:textId="77777777" w:rsidR="001C3A3A" w:rsidRDefault="00D4202F">
            <w:r>
              <w:rPr>
                <w:sz w:val="22"/>
                <w:szCs w:val="22"/>
              </w:rPr>
              <w:t>Native mobile application (web platform only in this phase)</w:t>
            </w:r>
          </w:p>
        </w:tc>
      </w:tr>
      <w:tr w:rsidR="001C3A3A" w14:paraId="3783DDBF" w14:textId="77777777">
        <w:tblPrEx>
          <w:tblCellMar>
            <w:top w:w="0" w:type="dxa"/>
            <w:bottom w:w="0" w:type="dxa"/>
          </w:tblCellMar>
        </w:tblPrEx>
        <w:trPr>
          <w:cantSplit/>
        </w:trPr>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5885B8" w14:textId="77777777" w:rsidR="001C3A3A" w:rsidRDefault="00D4202F">
            <w:r>
              <w:rPr>
                <w:sz w:val="22"/>
                <w:szCs w:val="22"/>
              </w:rPr>
              <w:t>Real-time compliance analytics dashboard</w:t>
            </w:r>
          </w:p>
        </w:tc>
        <w:tc>
          <w:tcPr>
            <w:tcW w:w="4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0ECAB9" w14:textId="77777777" w:rsidR="001C3A3A" w:rsidRDefault="00D4202F">
            <w:r>
              <w:rPr>
                <w:sz w:val="22"/>
                <w:szCs w:val="22"/>
              </w:rPr>
              <w:t>Support for regulations outside the data-privacy domain</w:t>
            </w:r>
          </w:p>
        </w:tc>
      </w:tr>
    </w:tbl>
    <w:p w14:paraId="58DEA740" w14:textId="77777777" w:rsidR="001C3A3A" w:rsidRDefault="001C3A3A">
      <w:pPr>
        <w:spacing w:after="60"/>
      </w:pPr>
    </w:p>
    <w:p w14:paraId="70C32B4C" w14:textId="77777777" w:rsidR="001C3A3A" w:rsidRDefault="00D4202F">
      <w:pPr>
        <w:spacing w:after="140" w:line="300" w:lineRule="auto"/>
        <w:jc w:val="both"/>
      </w:pPr>
      <w:r>
        <w:t>The certificates issued by the system are technical, blockchain-backed evidence of compliance. They should not be confused with official government or legal certification, which is outside the scope of this work.</w:t>
      </w:r>
    </w:p>
    <w:p w14:paraId="0A60F5C7" w14:textId="77777777" w:rsidR="001C3A3A" w:rsidRDefault="00D4202F">
      <w:r>
        <w:br w:type="page"/>
      </w:r>
    </w:p>
    <w:p w14:paraId="44C18DD0" w14:textId="77777777" w:rsidR="001C3A3A" w:rsidRDefault="00D4202F">
      <w:pPr>
        <w:pStyle w:val="Heading1"/>
        <w:keepNext/>
        <w:spacing w:before="240" w:after="160"/>
      </w:pPr>
      <w:r>
        <w:lastRenderedPageBreak/>
        <w:t>8. Overall Analysis of the Review Presentation</w:t>
      </w:r>
    </w:p>
    <w:p w14:paraId="506A3915" w14:textId="77777777" w:rsidR="001C3A3A" w:rsidRDefault="00D4202F">
      <w:pPr>
        <w:spacing w:after="140" w:line="300" w:lineRule="auto"/>
        <w:jc w:val="both"/>
      </w:pPr>
      <w:r>
        <w:t>Reading the presentation from the first slide to the last, the content follows a clear and logical order. Table 7 lists the contribution of each slide.</w:t>
      </w:r>
    </w:p>
    <w:p w14:paraId="161CB046" w14:textId="77777777" w:rsidR="001C3A3A" w:rsidRDefault="00D4202F">
      <w:pPr>
        <w:spacing w:before="80" w:after="200"/>
        <w:jc w:val="center"/>
      </w:pPr>
      <w:r>
        <w:rPr>
          <w:i/>
          <w:iCs/>
          <w:sz w:val="22"/>
          <w:szCs w:val="22"/>
        </w:rPr>
        <w:t>Table 7: Slide-wise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700"/>
        <w:gridCol w:w="5700"/>
      </w:tblGrid>
      <w:tr w:rsidR="001C3A3A" w14:paraId="5230D001" w14:textId="77777777">
        <w:tblPrEx>
          <w:tblCellMar>
            <w:top w:w="0" w:type="dxa"/>
            <w:bottom w:w="0" w:type="dxa"/>
          </w:tblCellMar>
        </w:tblPrEx>
        <w:trPr>
          <w:cantSplit/>
          <w:tblHeader/>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A33882" w14:textId="77777777" w:rsidR="001C3A3A" w:rsidRDefault="00D4202F">
            <w:pPr>
              <w:jc w:val="center"/>
            </w:pPr>
            <w:r>
              <w:rPr>
                <w:b/>
                <w:bCs/>
                <w:sz w:val="22"/>
                <w:szCs w:val="22"/>
              </w:rPr>
              <w:t>Slide</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BBAD37" w14:textId="77777777" w:rsidR="001C3A3A" w:rsidRDefault="00D4202F">
            <w:pPr>
              <w:jc w:val="center"/>
            </w:pPr>
            <w:r>
              <w:rPr>
                <w:b/>
                <w:bCs/>
                <w:sz w:val="22"/>
                <w:szCs w:val="22"/>
              </w:rPr>
              <w:t>Title</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0F696" w14:textId="77777777" w:rsidR="001C3A3A" w:rsidRDefault="00D4202F">
            <w:pPr>
              <w:jc w:val="center"/>
            </w:pPr>
            <w:r>
              <w:rPr>
                <w:b/>
                <w:bCs/>
                <w:sz w:val="22"/>
                <w:szCs w:val="22"/>
              </w:rPr>
              <w:t>Key Message</w:t>
            </w:r>
          </w:p>
        </w:tc>
      </w:tr>
      <w:tr w:rsidR="001C3A3A" w14:paraId="7FC33F36"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A88557" w14:textId="77777777" w:rsidR="001C3A3A" w:rsidRDefault="00D4202F">
            <w:r>
              <w:rPr>
                <w:sz w:val="22"/>
                <w:szCs w:val="22"/>
              </w:rPr>
              <w:t>1</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101F51" w14:textId="77777777" w:rsidR="001C3A3A" w:rsidRDefault="00D4202F">
            <w:r>
              <w:rPr>
                <w:sz w:val="22"/>
                <w:szCs w:val="22"/>
              </w:rPr>
              <w:t>Title Slide</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8E2F8F" w14:textId="77777777" w:rsidR="001C3A3A" w:rsidRDefault="00D4202F">
            <w:r>
              <w:rPr>
                <w:sz w:val="22"/>
                <w:szCs w:val="22"/>
              </w:rPr>
              <w:t>Introduces the project, the team and the guide, and the department.</w:t>
            </w:r>
          </w:p>
        </w:tc>
      </w:tr>
      <w:tr w:rsidR="001C3A3A" w14:paraId="0BEFFDFC"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5CF8A7" w14:textId="77777777" w:rsidR="001C3A3A" w:rsidRDefault="00D4202F">
            <w:r>
              <w:rPr>
                <w:sz w:val="22"/>
                <w:szCs w:val="22"/>
              </w:rPr>
              <w:t>2</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BBBFDD" w14:textId="77777777" w:rsidR="001C3A3A" w:rsidRDefault="00D4202F">
            <w:r>
              <w:rPr>
                <w:sz w:val="22"/>
                <w:szCs w:val="22"/>
              </w:rPr>
              <w:t>Problem Statement</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BC46AD" w14:textId="77777777" w:rsidR="001C3A3A" w:rsidRDefault="00D4202F">
            <w:r>
              <w:rPr>
                <w:sz w:val="22"/>
                <w:szCs w:val="22"/>
              </w:rPr>
              <w:t>Four challenges: privacy vs. proof, fragile records, no standard and no real-time oversight.</w:t>
            </w:r>
          </w:p>
        </w:tc>
      </w:tr>
      <w:tr w:rsidR="001C3A3A" w14:paraId="5BD01350"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EF580A" w14:textId="77777777" w:rsidR="001C3A3A" w:rsidRDefault="00D4202F">
            <w:r>
              <w:rPr>
                <w:sz w:val="22"/>
                <w:szCs w:val="22"/>
              </w:rPr>
              <w:t>3</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1130A2" w14:textId="77777777" w:rsidR="001C3A3A" w:rsidRDefault="00D4202F">
            <w:r>
              <w:rPr>
                <w:sz w:val="22"/>
                <w:szCs w:val="22"/>
              </w:rPr>
              <w:t>Existing vs. Proposed</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83A14F" w14:textId="77777777" w:rsidR="001C3A3A" w:rsidRDefault="00D4202F">
            <w:r>
              <w:rPr>
                <w:sz w:val="22"/>
                <w:szCs w:val="22"/>
              </w:rPr>
              <w:t>Shows how ZK-SNARKs, blockchain and a regulator portal remove the weaknesses of manual audits.</w:t>
            </w:r>
          </w:p>
        </w:tc>
      </w:tr>
      <w:tr w:rsidR="001C3A3A" w14:paraId="2DF58F37"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81C611" w14:textId="77777777" w:rsidR="001C3A3A" w:rsidRDefault="00D4202F">
            <w:r>
              <w:rPr>
                <w:sz w:val="22"/>
                <w:szCs w:val="22"/>
              </w:rPr>
              <w:t>4</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986A7F" w14:textId="77777777" w:rsidR="001C3A3A" w:rsidRDefault="00D4202F">
            <w:r>
              <w:rPr>
                <w:sz w:val="22"/>
                <w:szCs w:val="22"/>
              </w:rPr>
              <w:t>Approach &amp; Workflow</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3A4854" w14:textId="77777777" w:rsidR="001C3A3A" w:rsidRDefault="00D4202F">
            <w:r>
              <w:rPr>
                <w:sz w:val="22"/>
                <w:szCs w:val="22"/>
              </w:rPr>
              <w:t>Five steps from hashing to certification.</w:t>
            </w:r>
          </w:p>
        </w:tc>
      </w:tr>
      <w:tr w:rsidR="001C3A3A" w14:paraId="0E5BAAFA"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3FC82" w14:textId="77777777" w:rsidR="001C3A3A" w:rsidRDefault="00D4202F">
            <w:r>
              <w:rPr>
                <w:sz w:val="22"/>
                <w:szCs w:val="22"/>
              </w:rPr>
              <w:t>5</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7AE4AA" w14:textId="77777777" w:rsidR="001C3A3A" w:rsidRDefault="00D4202F">
            <w:r>
              <w:rPr>
                <w:sz w:val="22"/>
                <w:szCs w:val="22"/>
              </w:rPr>
              <w:t>Technology Stack</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A314A3" w14:textId="77777777" w:rsidR="001C3A3A" w:rsidRDefault="00D4202F">
            <w:r>
              <w:rPr>
                <w:sz w:val="22"/>
                <w:szCs w:val="22"/>
              </w:rPr>
              <w:t xml:space="preserve">Next.js, </w:t>
            </w:r>
            <w:proofErr w:type="spellStart"/>
            <w:r>
              <w:rPr>
                <w:sz w:val="22"/>
                <w:szCs w:val="22"/>
              </w:rPr>
              <w:t>FastAPI</w:t>
            </w:r>
            <w:proofErr w:type="spellEnd"/>
            <w:r>
              <w:rPr>
                <w:sz w:val="22"/>
                <w:szCs w:val="22"/>
              </w:rPr>
              <w:t xml:space="preserve">, PostgreSQL, Redis, </w:t>
            </w:r>
            <w:proofErr w:type="spellStart"/>
            <w:r>
              <w:rPr>
                <w:sz w:val="22"/>
                <w:szCs w:val="22"/>
              </w:rPr>
              <w:t>Algorand</w:t>
            </w:r>
            <w:proofErr w:type="spellEnd"/>
            <w:r>
              <w:rPr>
                <w:sz w:val="22"/>
                <w:szCs w:val="22"/>
              </w:rPr>
              <w:t xml:space="preserve"> and ZK-SNARKs.</w:t>
            </w:r>
          </w:p>
        </w:tc>
      </w:tr>
      <w:tr w:rsidR="001C3A3A" w14:paraId="6E6CBA30"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BAF2AA" w14:textId="77777777" w:rsidR="001C3A3A" w:rsidRDefault="00D4202F">
            <w:r>
              <w:rPr>
                <w:sz w:val="22"/>
                <w:szCs w:val="22"/>
              </w:rPr>
              <w:t>6</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FC464A" w14:textId="77777777" w:rsidR="001C3A3A" w:rsidRDefault="00D4202F">
            <w:r>
              <w:rPr>
                <w:sz w:val="22"/>
                <w:szCs w:val="22"/>
              </w:rPr>
              <w:t>Objectives &amp; Outcomes</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215953" w14:textId="77777777" w:rsidR="001C3A3A" w:rsidRDefault="00D4202F">
            <w:r>
              <w:rPr>
                <w:sz w:val="22"/>
                <w:szCs w:val="22"/>
              </w:rPr>
              <w:t>Four objectives and four expected outcomes.</w:t>
            </w:r>
          </w:p>
        </w:tc>
      </w:tr>
      <w:tr w:rsidR="001C3A3A" w14:paraId="7E121AE6"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2FB900" w14:textId="77777777" w:rsidR="001C3A3A" w:rsidRDefault="00D4202F">
            <w:r>
              <w:rPr>
                <w:sz w:val="22"/>
                <w:szCs w:val="22"/>
              </w:rPr>
              <w:t>7</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D90EB1" w14:textId="77777777" w:rsidR="001C3A3A" w:rsidRDefault="00D4202F">
            <w:r>
              <w:rPr>
                <w:sz w:val="22"/>
                <w:szCs w:val="22"/>
              </w:rPr>
              <w:t>Project Scope</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156008" w14:textId="77777777" w:rsidR="001C3A3A" w:rsidRDefault="00D4202F">
            <w:r>
              <w:rPr>
                <w:sz w:val="22"/>
                <w:szCs w:val="22"/>
              </w:rPr>
              <w:t>Five in-scope and five out-of-scope items.</w:t>
            </w:r>
          </w:p>
        </w:tc>
      </w:tr>
      <w:tr w:rsidR="001C3A3A" w14:paraId="0730650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9EDD79" w14:textId="77777777" w:rsidR="001C3A3A" w:rsidRDefault="00D4202F">
            <w:r>
              <w:rPr>
                <w:sz w:val="22"/>
                <w:szCs w:val="22"/>
              </w:rPr>
              <w:t>8</w:t>
            </w:r>
          </w:p>
        </w:tc>
        <w:tc>
          <w:tcPr>
            <w:tcW w:w="2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A31E6F" w14:textId="77777777" w:rsidR="001C3A3A" w:rsidRDefault="00D4202F">
            <w:r>
              <w:rPr>
                <w:sz w:val="22"/>
                <w:szCs w:val="22"/>
              </w:rPr>
              <w:t>Thank You</w:t>
            </w:r>
          </w:p>
        </w:tc>
        <w:tc>
          <w:tcPr>
            <w:tcW w:w="57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D359FF" w14:textId="77777777" w:rsidR="001C3A3A" w:rsidRDefault="00D4202F">
            <w:r>
              <w:rPr>
                <w:sz w:val="22"/>
                <w:szCs w:val="22"/>
              </w:rPr>
              <w:t>Closing slide with questions and discussion, team and guide details.</w:t>
            </w:r>
          </w:p>
        </w:tc>
      </w:tr>
    </w:tbl>
    <w:p w14:paraId="66A08BC4" w14:textId="77777777" w:rsidR="001C3A3A" w:rsidRDefault="001C3A3A">
      <w:pPr>
        <w:spacing w:after="60"/>
      </w:pPr>
    </w:p>
    <w:p w14:paraId="381ED052" w14:textId="77777777" w:rsidR="001C3A3A" w:rsidRDefault="00D4202F">
      <w:pPr>
        <w:spacing w:after="140" w:line="300" w:lineRule="auto"/>
        <w:jc w:val="both"/>
      </w:pPr>
      <w:r>
        <w:t>The flow of the presentation is problem, comparison, method, tools, goals and boundaries. Every challenge raised in the problem statement is answered by a feature of the proposed system: privacy versus proof by zero-knowledge proofs, fragile records by blockchain anchoring, the missing standard by automated proof verification, and the lack of oversight by the regulator portal with real-time analytics.</w:t>
      </w:r>
    </w:p>
    <w:p w14:paraId="112AA5C5" w14:textId="77777777" w:rsidR="001C3A3A" w:rsidRDefault="00D4202F">
      <w:r>
        <w:br w:type="page"/>
      </w:r>
    </w:p>
    <w:p w14:paraId="2C263116" w14:textId="77777777" w:rsidR="001C3A3A" w:rsidRDefault="00D4202F">
      <w:pPr>
        <w:pStyle w:val="Heading1"/>
        <w:keepNext/>
        <w:spacing w:before="240" w:after="160"/>
      </w:pPr>
      <w:r>
        <w:lastRenderedPageBreak/>
        <w:t>9. Conclusion</w:t>
      </w:r>
    </w:p>
    <w:p w14:paraId="5035ED83" w14:textId="77777777" w:rsidR="001C3A3A" w:rsidRDefault="00D4202F">
      <w:pPr>
        <w:spacing w:after="140" w:line="300" w:lineRule="auto"/>
        <w:jc w:val="both"/>
      </w:pPr>
      <w:r>
        <w:t xml:space="preserve">The Zero-Knowledge Proof Based Privacy Compliance System addresses the conflict between privacy protection and compliance verification. By combining secure hashing, consent lifecycle management, ZK-SNARK proof generation and blockchain anchoring on </w:t>
      </w:r>
      <w:proofErr w:type="spellStart"/>
      <w:r>
        <w:t>Algorand</w:t>
      </w:r>
      <w:proofErr w:type="spellEnd"/>
      <w:r>
        <w:t>, the system lets organizations prove compliance with DPDPA 2023 without exposing personal data, and lets regulators verify that proof through a dedicated portal.</w:t>
      </w:r>
    </w:p>
    <w:p w14:paraId="3FE5903C" w14:textId="77777777" w:rsidR="001C3A3A" w:rsidRDefault="00D4202F">
      <w:pPr>
        <w:spacing w:after="140" w:line="300" w:lineRule="auto"/>
        <w:jc w:val="both"/>
      </w:pPr>
      <w:r>
        <w:t>At this first review stage, the problem, the proposed approach, the technology stack, the objectives and the scope have been defined. The next phase of the project will focus on building the working prototype that demonstrates the complete flow, from consent capture to the issue of a compliance certificate.</w:t>
      </w:r>
    </w:p>
    <w:p w14:paraId="0ADA096B" w14:textId="77777777" w:rsidR="00E6488A" w:rsidRDefault="00E6488A" w:rsidP="00E6488A">
      <w:pPr>
        <w:spacing w:before="80" w:after="200"/>
        <w:jc w:val="center"/>
        <w:rPr>
          <w:i/>
          <w:iCs/>
          <w:sz w:val="22"/>
          <w:szCs w:val="22"/>
        </w:rPr>
      </w:pPr>
    </w:p>
    <w:p w14:paraId="6D7682EF" w14:textId="77777777" w:rsidR="00E6488A" w:rsidRDefault="00E6488A" w:rsidP="00E6488A">
      <w:pPr>
        <w:spacing w:before="80" w:after="200"/>
        <w:jc w:val="center"/>
        <w:rPr>
          <w:i/>
          <w:iCs/>
          <w:sz w:val="22"/>
          <w:szCs w:val="22"/>
        </w:rPr>
      </w:pPr>
    </w:p>
    <w:p w14:paraId="24A2CDA9" w14:textId="77777777" w:rsidR="00E6488A" w:rsidRDefault="00E6488A" w:rsidP="00E6488A">
      <w:pPr>
        <w:spacing w:before="80" w:after="200"/>
        <w:jc w:val="center"/>
        <w:rPr>
          <w:i/>
          <w:iCs/>
          <w:sz w:val="22"/>
          <w:szCs w:val="22"/>
        </w:rPr>
      </w:pPr>
    </w:p>
    <w:p w14:paraId="37978665" w14:textId="7689EF00" w:rsidR="001C3A3A" w:rsidRDefault="00D4202F" w:rsidP="00E6488A">
      <w:pPr>
        <w:spacing w:before="80" w:after="200"/>
        <w:jc w:val="center"/>
      </w:pPr>
      <w:r>
        <w:rPr>
          <w:i/>
          <w:iCs/>
          <w:sz w:val="22"/>
          <w:szCs w:val="22"/>
        </w:rPr>
        <w:t xml:space="preserve">Thank You </w:t>
      </w:r>
    </w:p>
    <w:sectPr w:rsidR="001C3A3A">
      <w:footerReference w:type="default" r:id="rId7"/>
      <w:pgSz w:w="11906" w:h="16838"/>
      <w:pgMar w:top="1440" w:right="1260" w:bottom="1440" w:left="126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1A40C" w14:textId="77777777" w:rsidR="00D4202F" w:rsidRDefault="00D4202F">
      <w:r>
        <w:separator/>
      </w:r>
    </w:p>
  </w:endnote>
  <w:endnote w:type="continuationSeparator" w:id="0">
    <w:p w14:paraId="7410C663" w14:textId="77777777" w:rsidR="00D4202F" w:rsidRDefault="00D42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B1F0" w14:textId="77777777" w:rsidR="001C3A3A" w:rsidRDefault="00D4202F">
    <w:pPr>
      <w:jc w:val="center"/>
    </w:pPr>
    <w:r>
      <w:rPr>
        <w:sz w:val="20"/>
        <w:szCs w:val="20"/>
      </w:rPr>
      <w:t xml:space="preserve">Zero-Knowledge Proof Based Privacy Compliance </w:t>
    </w:r>
    <w:proofErr w:type="gramStart"/>
    <w:r>
      <w:rPr>
        <w:sz w:val="20"/>
        <w:szCs w:val="20"/>
      </w:rPr>
      <w:t>System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E6488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E4917" w14:textId="77777777" w:rsidR="00D4202F" w:rsidRDefault="00D4202F">
      <w:r>
        <w:separator/>
      </w:r>
    </w:p>
  </w:footnote>
  <w:footnote w:type="continuationSeparator" w:id="0">
    <w:p w14:paraId="455CE6DA" w14:textId="77777777" w:rsidR="00D4202F" w:rsidRDefault="00D420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C1EC5"/>
    <w:multiLevelType w:val="hybridMultilevel"/>
    <w:tmpl w:val="8B96A16A"/>
    <w:lvl w:ilvl="0" w:tplc="DF10F034">
      <w:start w:val="1"/>
      <w:numFmt w:val="bullet"/>
      <w:lvlText w:val="●"/>
      <w:lvlJc w:val="left"/>
      <w:pPr>
        <w:ind w:left="720" w:hanging="360"/>
      </w:pPr>
    </w:lvl>
    <w:lvl w:ilvl="1" w:tplc="8F0EACDC">
      <w:start w:val="1"/>
      <w:numFmt w:val="bullet"/>
      <w:lvlText w:val="○"/>
      <w:lvlJc w:val="left"/>
      <w:pPr>
        <w:ind w:left="1440" w:hanging="360"/>
      </w:pPr>
    </w:lvl>
    <w:lvl w:ilvl="2" w:tplc="0860942C">
      <w:start w:val="1"/>
      <w:numFmt w:val="bullet"/>
      <w:lvlText w:val="■"/>
      <w:lvlJc w:val="left"/>
      <w:pPr>
        <w:ind w:left="2160" w:hanging="360"/>
      </w:pPr>
    </w:lvl>
    <w:lvl w:ilvl="3" w:tplc="02223452">
      <w:start w:val="1"/>
      <w:numFmt w:val="bullet"/>
      <w:lvlText w:val="●"/>
      <w:lvlJc w:val="left"/>
      <w:pPr>
        <w:ind w:left="2880" w:hanging="360"/>
      </w:pPr>
    </w:lvl>
    <w:lvl w:ilvl="4" w:tplc="79145DF4">
      <w:start w:val="1"/>
      <w:numFmt w:val="bullet"/>
      <w:lvlText w:val="○"/>
      <w:lvlJc w:val="left"/>
      <w:pPr>
        <w:ind w:left="3600" w:hanging="360"/>
      </w:pPr>
    </w:lvl>
    <w:lvl w:ilvl="5" w:tplc="ED8E2228">
      <w:start w:val="1"/>
      <w:numFmt w:val="bullet"/>
      <w:lvlText w:val="■"/>
      <w:lvlJc w:val="left"/>
      <w:pPr>
        <w:ind w:left="4320" w:hanging="360"/>
      </w:pPr>
    </w:lvl>
    <w:lvl w:ilvl="6" w:tplc="BC8E1EF8">
      <w:start w:val="1"/>
      <w:numFmt w:val="bullet"/>
      <w:lvlText w:val="●"/>
      <w:lvlJc w:val="left"/>
      <w:pPr>
        <w:ind w:left="5040" w:hanging="360"/>
      </w:pPr>
    </w:lvl>
    <w:lvl w:ilvl="7" w:tplc="8318D172">
      <w:start w:val="1"/>
      <w:numFmt w:val="bullet"/>
      <w:lvlText w:val="●"/>
      <w:lvlJc w:val="left"/>
      <w:pPr>
        <w:ind w:left="5760" w:hanging="360"/>
      </w:pPr>
    </w:lvl>
    <w:lvl w:ilvl="8" w:tplc="9CE0B9F4">
      <w:start w:val="1"/>
      <w:numFmt w:val="bullet"/>
      <w:lvlText w:val="●"/>
      <w:lvlJc w:val="left"/>
      <w:pPr>
        <w:ind w:left="6480" w:hanging="360"/>
      </w:pPr>
    </w:lvl>
  </w:abstractNum>
  <w:abstractNum w:abstractNumId="1" w15:restartNumberingAfterBreak="0">
    <w:nsid w:val="725573B6"/>
    <w:multiLevelType w:val="hybridMultilevel"/>
    <w:tmpl w:val="C99266A8"/>
    <w:lvl w:ilvl="0" w:tplc="B95C7CFE">
      <w:start w:val="1"/>
      <w:numFmt w:val="bullet"/>
      <w:lvlText w:val="•"/>
      <w:lvlJc w:val="left"/>
      <w:pPr>
        <w:ind w:left="720" w:hanging="360"/>
      </w:pPr>
      <w:rPr>
        <w:rFonts w:ascii="Times New Roman" w:eastAsia="Times New Roman" w:hAnsi="Times New Roman" w:cs="Times New Roman"/>
      </w:rPr>
    </w:lvl>
    <w:lvl w:ilvl="1" w:tplc="B4A24636">
      <w:numFmt w:val="decimal"/>
      <w:lvlText w:val=""/>
      <w:lvlJc w:val="left"/>
    </w:lvl>
    <w:lvl w:ilvl="2" w:tplc="D7DCB0EE">
      <w:numFmt w:val="decimal"/>
      <w:lvlText w:val=""/>
      <w:lvlJc w:val="left"/>
    </w:lvl>
    <w:lvl w:ilvl="3" w:tplc="12F20E26">
      <w:numFmt w:val="decimal"/>
      <w:lvlText w:val=""/>
      <w:lvlJc w:val="left"/>
    </w:lvl>
    <w:lvl w:ilvl="4" w:tplc="3F52819A">
      <w:numFmt w:val="decimal"/>
      <w:lvlText w:val=""/>
      <w:lvlJc w:val="left"/>
    </w:lvl>
    <w:lvl w:ilvl="5" w:tplc="80469A8E">
      <w:numFmt w:val="decimal"/>
      <w:lvlText w:val=""/>
      <w:lvlJc w:val="left"/>
    </w:lvl>
    <w:lvl w:ilvl="6" w:tplc="DF208D54">
      <w:numFmt w:val="decimal"/>
      <w:lvlText w:val=""/>
      <w:lvlJc w:val="left"/>
    </w:lvl>
    <w:lvl w:ilvl="7" w:tplc="744ACEA0">
      <w:numFmt w:val="decimal"/>
      <w:lvlText w:val=""/>
      <w:lvlJc w:val="left"/>
    </w:lvl>
    <w:lvl w:ilvl="8" w:tplc="574A18A8">
      <w:numFmt w:val="decimal"/>
      <w:lvlText w:val=""/>
      <w:lvlJc w:val="left"/>
    </w:lvl>
  </w:abstractNum>
  <w:num w:numId="1" w16cid:durableId="1683437019">
    <w:abstractNumId w:val="0"/>
    <w:lvlOverride w:ilvl="0">
      <w:startOverride w:val="1"/>
    </w:lvlOverride>
  </w:num>
  <w:num w:numId="2" w16cid:durableId="9421046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3A3A"/>
    <w:rsid w:val="001C3A3A"/>
    <w:rsid w:val="006C0E23"/>
    <w:rsid w:val="00D4202F"/>
    <w:rsid w:val="00E6488A"/>
    <w:rsid w:val="00F736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D53A0"/>
  <w15:docId w15:val="{0A373061-837D-489F-9C07-83FD688EB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1991</Words>
  <Characters>11352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PREM KUMAR</cp:lastModifiedBy>
  <cp:revision>2</cp:revision>
  <dcterms:created xsi:type="dcterms:W3CDTF">2026-10-06T15:56:00Z</dcterms:created>
  <dcterms:modified xsi:type="dcterms:W3CDTF">2026-10-06T15:56:00Z</dcterms:modified>
</cp:coreProperties>
</file>