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58C7" w14:textId="031DF896" w:rsidR="009E1B14" w:rsidRPr="00DA2D92" w:rsidRDefault="00B446A3" w:rsidP="00B446A3">
      <w:pPr>
        <w:jc w:val="center"/>
        <w:rPr>
          <w:b/>
          <w:bCs/>
          <w:u w:val="single"/>
        </w:rPr>
      </w:pPr>
      <w:r w:rsidRPr="00DA2D92">
        <w:rPr>
          <w:b/>
          <w:bCs/>
          <w:u w:val="single"/>
        </w:rPr>
        <w:t>ASSIGNMENT- 13</w:t>
      </w:r>
    </w:p>
    <w:p w14:paraId="63FCD6DD" w14:textId="77777777" w:rsidR="00995EB7" w:rsidRDefault="00995EB7"/>
    <w:p w14:paraId="31D1F520" w14:textId="652AC9A5" w:rsidR="009044A7" w:rsidRDefault="009044A7">
      <w:r>
        <w:t xml:space="preserve">Setup </w:t>
      </w:r>
      <w:r w:rsidR="00DA2D92">
        <w:t>a new</w:t>
      </w:r>
      <w:r>
        <w:t xml:space="preserve"> </w:t>
      </w:r>
      <w:r w:rsidR="006D08DB">
        <w:t>EC2-I</w:t>
      </w:r>
      <w:r>
        <w:t xml:space="preserve">nstance </w:t>
      </w:r>
      <w:r w:rsidR="006D08DB">
        <w:t>in AWS by enabling these configurations:</w:t>
      </w:r>
    </w:p>
    <w:p w14:paraId="2EA4BF00" w14:textId="77777777" w:rsidR="006D08DB" w:rsidRDefault="006D08DB"/>
    <w:p w14:paraId="14A9510A" w14:textId="33B2B72A" w:rsidR="006D08DB" w:rsidRDefault="006D08DB">
      <w:r w:rsidRPr="006D08DB">
        <w:rPr>
          <w:noProof/>
        </w:rPr>
        <w:drawing>
          <wp:inline distT="0" distB="0" distL="0" distR="0" wp14:anchorId="6A298CC3" wp14:editId="454104E8">
            <wp:extent cx="5943600" cy="2875915"/>
            <wp:effectExtent l="0" t="0" r="0" b="635"/>
            <wp:docPr id="1312611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114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CE1D" w14:textId="77777777" w:rsidR="005E1CCF" w:rsidRDefault="005E1CCF"/>
    <w:p w14:paraId="64DB29E2" w14:textId="2AA77647" w:rsidR="005E1CCF" w:rsidRDefault="005E1CCF">
      <w:r>
        <w:t>Setup the Security: inbound and Outbound rules policies as per the infrastructure:</w:t>
      </w:r>
    </w:p>
    <w:p w14:paraId="222DD002" w14:textId="77777777" w:rsidR="005E1CCF" w:rsidRDefault="005E1CCF"/>
    <w:p w14:paraId="36A35D90" w14:textId="3CC363C9" w:rsidR="005E1CCF" w:rsidRDefault="005E1CCF">
      <w:r w:rsidRPr="005E1CCF">
        <w:rPr>
          <w:noProof/>
        </w:rPr>
        <w:drawing>
          <wp:inline distT="0" distB="0" distL="0" distR="0" wp14:anchorId="2ED7DFD3" wp14:editId="3BBF93AD">
            <wp:extent cx="5943600" cy="2908935"/>
            <wp:effectExtent l="0" t="0" r="0" b="5715"/>
            <wp:docPr id="1725420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208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A7B3" w14:textId="77777777" w:rsidR="00995EB7" w:rsidRDefault="00995EB7"/>
    <w:p w14:paraId="494CF805" w14:textId="45D30149" w:rsidR="00B446A3" w:rsidRDefault="00B446A3">
      <w:r>
        <w:lastRenderedPageBreak/>
        <w:t xml:space="preserve">After setting up the </w:t>
      </w:r>
      <w:r w:rsidR="00BF52F5">
        <w:t>Instance, Redirect to local host port 8080 in any of these ways:</w:t>
      </w:r>
    </w:p>
    <w:p w14:paraId="53C7CA3B" w14:textId="2D102F03" w:rsidR="00BF52F5" w:rsidRDefault="00280C62">
      <w:hyperlink r:id="rId6" w:history="1">
        <w:r w:rsidRPr="005B7B3D">
          <w:rPr>
            <w:rStyle w:val="Hyperlink"/>
          </w:rPr>
          <w:t>http://localhost:8080</w:t>
        </w:r>
      </w:hyperlink>
      <w:r>
        <w:t xml:space="preserve"> or &lt;publicIpV4 address&gt;:8080  </w:t>
      </w:r>
    </w:p>
    <w:p w14:paraId="4987AF3E" w14:textId="77777777" w:rsidR="00280C62" w:rsidRDefault="00280C62"/>
    <w:p w14:paraId="33EE7FD2" w14:textId="7C3BC35C" w:rsidR="00280C62" w:rsidRDefault="00280C62">
      <w:r>
        <w:t>And</w:t>
      </w:r>
      <w:r w:rsidR="00B34FB4">
        <w:t xml:space="preserve"> it will be reloading and redirecting to Jenkins </w:t>
      </w:r>
      <w:r w:rsidR="004B2BC1">
        <w:t>home and sign up with your credentials and Now we can see the Jenkins home page.</w:t>
      </w:r>
    </w:p>
    <w:p w14:paraId="14794D39" w14:textId="77777777" w:rsidR="004B2BC1" w:rsidRDefault="004B2BC1"/>
    <w:p w14:paraId="09C4AB01" w14:textId="108EF4F0" w:rsidR="00995EB7" w:rsidRDefault="00995EB7">
      <w:r w:rsidRPr="00995EB7">
        <w:rPr>
          <w:noProof/>
        </w:rPr>
        <w:drawing>
          <wp:inline distT="0" distB="0" distL="0" distR="0" wp14:anchorId="57575BB3" wp14:editId="2AD44FB2">
            <wp:extent cx="5943600" cy="3343275"/>
            <wp:effectExtent l="0" t="0" r="0" b="9525"/>
            <wp:docPr id="2020434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343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B7"/>
    <w:rsid w:val="00042502"/>
    <w:rsid w:val="00280C62"/>
    <w:rsid w:val="004B2BC1"/>
    <w:rsid w:val="004B53B3"/>
    <w:rsid w:val="005E1CCF"/>
    <w:rsid w:val="006D08DB"/>
    <w:rsid w:val="009044A7"/>
    <w:rsid w:val="00995EB7"/>
    <w:rsid w:val="009E1B14"/>
    <w:rsid w:val="00B34FB4"/>
    <w:rsid w:val="00B446A3"/>
    <w:rsid w:val="00BF52F5"/>
    <w:rsid w:val="00C35DF6"/>
    <w:rsid w:val="00DA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B1D8"/>
  <w15:chartTrackingRefBased/>
  <w15:docId w15:val="{BCAB18C9-E311-4A71-919F-5A7ACCDE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E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0C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velagandula</dc:creator>
  <cp:keywords/>
  <dc:description/>
  <cp:lastModifiedBy>prem kumar velagandula</cp:lastModifiedBy>
  <cp:revision>10</cp:revision>
  <dcterms:created xsi:type="dcterms:W3CDTF">2024-01-24T19:18:00Z</dcterms:created>
  <dcterms:modified xsi:type="dcterms:W3CDTF">2024-01-24T20:43:00Z</dcterms:modified>
</cp:coreProperties>
</file>