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C5F4" w14:textId="77777777" w:rsidR="005961ED" w:rsidRDefault="005961ED">
      <w:pPr>
        <w:pStyle w:val="Heading2"/>
        <w:shd w:val="clear" w:color="auto" w:fill="151517"/>
        <w:spacing w:before="480" w:after="240" w:line="480" w:lineRule="atLeast"/>
        <w:rPr>
          <w:rFonts w:ascii="Segoe UI" w:eastAsia="Times New Roman" w:hAnsi="Segoe UI" w:cs="Segoe UI"/>
          <w:color w:val="F9FAFB"/>
          <w:kern w:val="0"/>
          <w:sz w:val="33"/>
          <w:szCs w:val="33"/>
          <w14:ligatures w14:val="none"/>
        </w:rPr>
      </w:pPr>
      <w:r>
        <w:rPr>
          <w:rFonts w:ascii="Segoe UI" w:eastAsia="Times New Roman" w:hAnsi="Segoe UI" w:cs="Segoe UI"/>
          <w:color w:val="F9FAFB"/>
          <w:sz w:val="33"/>
          <w:szCs w:val="33"/>
        </w:rPr>
        <w:t>Variant A – Complete Elements and Relationships (no IDs in relationships)</w:t>
      </w:r>
    </w:p>
    <w:p w14:paraId="1844D6EB" w14:textId="77777777" w:rsidR="005961ED" w:rsidRDefault="005961ED">
      <w:pPr>
        <w:pStyle w:val="Heading3"/>
        <w:shd w:val="clear" w:color="auto" w:fill="151517"/>
        <w:spacing w:before="480" w:after="240" w:line="450" w:lineRule="atLeast"/>
        <w:rPr>
          <w:rFonts w:ascii="Segoe UI" w:eastAsia="Times New Roman" w:hAnsi="Segoe UI" w:cs="Segoe UI"/>
          <w:color w:val="F9FAFB"/>
          <w:sz w:val="30"/>
          <w:szCs w:val="30"/>
        </w:rPr>
      </w:pPr>
      <w:r>
        <w:rPr>
          <w:rFonts w:ascii="Segoe UI" w:eastAsia="Times New Roman" w:hAnsi="Segoe UI" w:cs="Segoe UI"/>
          <w:color w:val="F9FAFB"/>
          <w:sz w:val="30"/>
          <w:szCs w:val="30"/>
        </w:rPr>
        <w:t>Elements</w:t>
      </w:r>
    </w:p>
    <w:p w14:paraId="23F5AE78" w14:textId="77777777" w:rsidR="005961ED" w:rsidRDefault="005961ED">
      <w:pPr>
        <w:pStyle w:val="Heading4"/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</w:rPr>
      </w:pPr>
      <w:r>
        <w:rPr>
          <w:rFonts w:ascii="Segoe UI" w:eastAsia="Times New Roman" w:hAnsi="Segoe UI" w:cs="Segoe UI"/>
          <w:color w:val="F9FAFB"/>
        </w:rPr>
        <w:t>Business Layer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3"/>
        <w:gridCol w:w="2400"/>
        <w:gridCol w:w="3767"/>
      </w:tblGrid>
      <w:tr w:rsidR="005961ED" w14:paraId="23918F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2F4CE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65A0D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98F0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961ED" w14:paraId="764A37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F1BC1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Frontline colleague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88AE9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Business 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5F7A4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Asks questions via Teams</w:t>
            </w:r>
          </w:p>
        </w:tc>
      </w:tr>
      <w:tr w:rsidR="005961ED" w14:paraId="67273F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0C933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Shift 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35A75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Business 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2056E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Reviews answers, provides feedback</w:t>
            </w:r>
          </w:p>
        </w:tc>
      </w:tr>
      <w:tr w:rsidR="005961ED" w14:paraId="1167B8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72DC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Safety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4E8D6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Business 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55201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Uses bot for safety data sheets</w:t>
            </w:r>
          </w:p>
        </w:tc>
      </w:tr>
      <w:tr w:rsidR="005961ED" w14:paraId="2F6315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8DD57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Legal &amp;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041B9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Business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63E5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Data protection, information security</w:t>
            </w:r>
          </w:p>
        </w:tc>
      </w:tr>
      <w:tr w:rsidR="005961ED" w14:paraId="64A32B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6236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IT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9629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Business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70BF8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Platform owners, Azure admins</w:t>
            </w:r>
          </w:p>
        </w:tc>
      </w:tr>
      <w:tr w:rsidR="005961ED" w14:paraId="0E48C9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ED6FE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Reduce search friction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AB693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Business driver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AF94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SharePoint search fails for natural language</w:t>
            </w:r>
          </w:p>
        </w:tc>
      </w:tr>
      <w:tr w:rsidR="005961ED" w14:paraId="376AE0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8A34E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Honour existing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D9797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Business driver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D54C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Never show content user cannot access</w:t>
            </w:r>
          </w:p>
        </w:tc>
      </w:tr>
      <w:tr w:rsidR="005961ED" w14:paraId="70C3DF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248F2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Multi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turn conversation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535A4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Business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7CA98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Retain context across follow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ups</w:t>
            </w:r>
          </w:p>
        </w:tc>
      </w:tr>
      <w:tr w:rsidR="005961ED" w14:paraId="40EC1E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4E4A6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Citations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471D3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Business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F63FF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Every answer links to source document</w:t>
            </w:r>
          </w:p>
        </w:tc>
      </w:tr>
      <w:tr w:rsidR="005961ED" w14:paraId="13483F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17DAD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Fast time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to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pilot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F3C6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Business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DEEA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Pilot within 4 weeks for 500 users</w:t>
            </w:r>
          </w:p>
        </w:tc>
      </w:tr>
      <w:tr w:rsidR="005961ED" w14:paraId="36854A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7EC82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EU data residency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9121E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Business constraint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8C909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No document content may leave EU tenant</w:t>
            </w:r>
          </w:p>
        </w:tc>
      </w:tr>
      <w:tr w:rsidR="005961ED" w14:paraId="5D4755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F3BD9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Entra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ID 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7BB9D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Business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55053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No separate login</w:t>
            </w:r>
          </w:p>
        </w:tc>
      </w:tr>
      <w:tr w:rsidR="005961ED" w14:paraId="69F4F8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F1F19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SharePoint permission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8AC31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Business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2B0CA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ACLs honoured at retrieval</w:t>
            </w:r>
          </w:p>
        </w:tc>
      </w:tr>
      <w:tr w:rsidR="005961ED" w14:paraId="584A1F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A560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Natural language Q&amp;A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3E852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Business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46316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Over 8000 SOPs, safety sheets, training</w:t>
            </w:r>
          </w:p>
        </w:tc>
      </w:tr>
      <w:tr w:rsidR="005961ED" w14:paraId="135209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6C3C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Teams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066A1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Business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E0C13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Bot runs inside Microsoft Teams</w:t>
            </w:r>
          </w:p>
        </w:tc>
      </w:tr>
      <w:tr w:rsidR="005961ED" w14:paraId="34E86C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BC95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Multi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turn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8AF6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Business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CF7B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Handle follow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up questions</w:t>
            </w:r>
          </w:p>
        </w:tc>
      </w:tr>
    </w:tbl>
    <w:p w14:paraId="538A800B" w14:textId="77777777" w:rsidR="005961ED" w:rsidRDefault="005961ED">
      <w:pPr>
        <w:pStyle w:val="Heading4"/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</w:rPr>
      </w:pPr>
      <w:r>
        <w:rPr>
          <w:rFonts w:ascii="Segoe UI" w:eastAsia="Times New Roman" w:hAnsi="Segoe UI" w:cs="Segoe UI"/>
          <w:color w:val="F9FAFB"/>
        </w:rPr>
        <w:t>Application Layer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2456"/>
        <w:gridCol w:w="4806"/>
      </w:tblGrid>
      <w:tr w:rsidR="005961ED" w14:paraId="3A7A16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EF859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A1358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50CD5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961ED" w14:paraId="57325E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1056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Teams 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83D5F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Application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724F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Handles messages, SSO token exchange, turn state</w:t>
            </w:r>
          </w:p>
        </w:tc>
      </w:tr>
      <w:tr w:rsidR="005961ED" w14:paraId="5A37B4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F2306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RAG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F80F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Application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41B4A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Coordinates retrieval, prompt construction, citation mapping</w:t>
            </w:r>
          </w:p>
        </w:tc>
      </w:tr>
      <w:tr w:rsidR="005961ED" w14:paraId="6B7A8C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B21A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Azure AI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760D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Application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B933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Index of SharePoint documents with security trimming</w:t>
            </w:r>
          </w:p>
        </w:tc>
      </w:tr>
      <w:tr w:rsidR="005961ED" w14:paraId="21F082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45296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Azure </w:t>
            </w: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OpenAI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139C1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Application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18538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LLM for answer generation</w:t>
            </w:r>
          </w:p>
        </w:tc>
      </w:tr>
      <w:tr w:rsidR="005961ED" w14:paraId="2B27C7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EE57A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Cosmos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62E24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Application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51D73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Conversation history store</w:t>
            </w:r>
          </w:p>
        </w:tc>
      </w:tr>
      <w:tr w:rsidR="005961ED" w14:paraId="3DD0FB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D1F4F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SharePoint Online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6F9C3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External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85C13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Source documents (external to bot)</w:t>
            </w:r>
          </w:p>
        </w:tc>
      </w:tr>
      <w:tr w:rsidR="005961ED" w14:paraId="6A416B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FE522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Entra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5F449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External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9716E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OAuth2 / on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behalf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of token service</w:t>
            </w:r>
          </w:p>
        </w:tc>
      </w:tr>
      <w:tr w:rsidR="005961ED" w14:paraId="41FE47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114A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Chat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11BB5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Application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0EA04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Teams messaging endpoint</w:t>
            </w:r>
          </w:p>
        </w:tc>
      </w:tr>
      <w:tr w:rsidR="005961ED" w14:paraId="535EB1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19F53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Search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A0AE6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Application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0C191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Azure AI Search REST API</w:t>
            </w:r>
          </w:p>
        </w:tc>
      </w:tr>
      <w:tr w:rsidR="005961ED" w14:paraId="088CAF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73544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Completion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374E7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Application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89DD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Azure </w:t>
            </w: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OpenAI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API</w:t>
            </w:r>
          </w:p>
        </w:tc>
      </w:tr>
      <w:tr w:rsidR="005961ED" w14:paraId="58B1F0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6A723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OAuth2 OBO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69C12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Application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E146A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Token exchange service provided by </w:t>
            </w: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Entra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</w:tr>
      <w:tr w:rsidR="005961ED" w14:paraId="689DEF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6E284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Indexer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CBC2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Application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B8BC5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Azure AI Search pulls documents from SharePoint</w:t>
            </w:r>
          </w:p>
        </w:tc>
      </w:tr>
      <w:tr w:rsidR="005961ED" w14:paraId="49D50F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20F95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ACL claim fetcher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C8147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Application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83278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Bot fetches user’s group memberships from SharePoint</w:t>
            </w:r>
          </w:p>
        </w:tc>
      </w:tr>
    </w:tbl>
    <w:p w14:paraId="0DCDA910" w14:textId="77777777" w:rsidR="005961ED" w:rsidRDefault="005961ED">
      <w:pPr>
        <w:pStyle w:val="Heading4"/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</w:rPr>
      </w:pPr>
      <w:r>
        <w:rPr>
          <w:rFonts w:ascii="Segoe UI" w:eastAsia="Times New Roman" w:hAnsi="Segoe UI" w:cs="Segoe UI"/>
          <w:color w:val="F9FAFB"/>
        </w:rPr>
        <w:t>Technology Layer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2313"/>
        <w:gridCol w:w="4509"/>
      </w:tblGrid>
      <w:tr w:rsidR="005961ED" w14:paraId="57B0B61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B8B41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9F82E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2E60F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961ED" w14:paraId="69823B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7B9F3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Azure App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56E54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Technology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65831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Hosts Teams Bot and RAG Orchestrator</w:t>
            </w:r>
          </w:p>
        </w:tc>
      </w:tr>
      <w:tr w:rsidR="005961ED" w14:paraId="1B2A76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4EC1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Azure AI Search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0FCED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Technology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3E525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Managed search service (standard tier)</w:t>
            </w:r>
          </w:p>
        </w:tc>
      </w:tr>
      <w:tr w:rsidR="005961ED" w14:paraId="02070E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2F14F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Azure </w:t>
            </w: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OpenAI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0404F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Technology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00405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GPT-4o deployment (EU North)</w:t>
            </w:r>
          </w:p>
        </w:tc>
      </w:tr>
      <w:tr w:rsidR="005961ED" w14:paraId="196D68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7D6C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Cosmos DB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83305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Technology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A084E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NoSQL database (Core API)</w:t>
            </w:r>
          </w:p>
        </w:tc>
      </w:tr>
      <w:tr w:rsidR="005961ED" w14:paraId="3C949F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7CA51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Entra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ID tenant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94CF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Technology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B24EE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Microsoft identity platform</w:t>
            </w:r>
          </w:p>
        </w:tc>
      </w:tr>
      <w:tr w:rsidR="005961ED" w14:paraId="6E6DC0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8C688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SharePoint Online tenant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50B0D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Technology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5BBA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Document libraries in EU region</w:t>
            </w:r>
          </w:p>
        </w:tc>
      </w:tr>
      <w:tr w:rsidR="005961ED" w14:paraId="1C1E2B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B001F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Private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04A81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Technology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6F4E8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Provides </w:t>
            </w: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VNet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internal access to </w:t>
            </w: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PaaS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services</w:t>
            </w:r>
          </w:p>
        </w:tc>
      </w:tr>
      <w:tr w:rsidR="005961ED" w14:paraId="037FA5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618C4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Virtual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0F3E5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Technology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93FC2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Azure </w:t>
            </w: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VNet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for private communication</w:t>
            </w:r>
          </w:p>
        </w:tc>
      </w:tr>
      <w:tr w:rsidR="005961ED" w14:paraId="4A6B14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77086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Application Insights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494B2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Technology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968ED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Logging, traces, metrics</w:t>
            </w:r>
          </w:p>
        </w:tc>
      </w:tr>
    </w:tbl>
    <w:p w14:paraId="08EF18A5" w14:textId="77777777" w:rsidR="005961ED" w:rsidRDefault="005961ED">
      <w:pPr>
        <w:pStyle w:val="Heading4"/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</w:rPr>
      </w:pPr>
      <w:r>
        <w:rPr>
          <w:rFonts w:ascii="Segoe UI" w:eastAsia="Times New Roman" w:hAnsi="Segoe UI" w:cs="Segoe UI"/>
          <w:color w:val="F9FAFB"/>
        </w:rPr>
        <w:t>Physical / Infrastructure Layer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1780"/>
        <w:gridCol w:w="4836"/>
      </w:tblGrid>
      <w:tr w:rsidR="005961ED" w14:paraId="5C7820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11455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5E907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99DD1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961ED" w14:paraId="588F19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4F7C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Azure EU North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3004A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Physical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ECCAE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Geographic </w:t>
            </w: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datacenter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location (e.g., Sweden Central)</w:t>
            </w:r>
          </w:p>
        </w:tc>
      </w:tr>
      <w:tr w:rsidR="005961ED" w14:paraId="6452F6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22DB9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Microsoft backbone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0C5AF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Physical node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C9C4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Internal Microsoft network connecting EU regions</w:t>
            </w:r>
          </w:p>
        </w:tc>
      </w:tr>
    </w:tbl>
    <w:p w14:paraId="5DBED004" w14:textId="77777777" w:rsidR="005961ED" w:rsidRDefault="005961ED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</w:rPr>
      </w:pPr>
      <w:r>
        <w:rPr>
          <w:rFonts w:ascii="Segoe UI" w:eastAsia="Times New Roman" w:hAnsi="Segoe UI" w:cs="Segoe UI"/>
          <w:noProof/>
          <w:color w:val="F9FAFB"/>
        </w:rPr>
        <mc:AlternateContent>
          <mc:Choice Requires="wps">
            <w:drawing>
              <wp:inline distT="0" distB="0" distL="0" distR="0" wp14:anchorId="4B75F532" wp14:editId="1FC94EF5">
                <wp:extent cx="5731510" cy="4445"/>
                <wp:effectExtent l="0" t="31750" r="0" b="36830"/>
                <wp:docPr id="204747860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9F74D8" id="Rectangle 2" o:spid="_x0000_s1026" style="width:451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" filled="f">
                <w10:anchorlock/>
              </v:rect>
            </w:pict>
          </mc:Fallback>
        </mc:AlternateContent>
      </w:r>
    </w:p>
    <w:p w14:paraId="7C3F1B91" w14:textId="77777777" w:rsidR="005961ED" w:rsidRDefault="005961ED">
      <w:pPr>
        <w:pStyle w:val="Heading3"/>
        <w:shd w:val="clear" w:color="auto" w:fill="151517"/>
        <w:spacing w:before="480" w:after="240" w:line="450" w:lineRule="atLeast"/>
        <w:rPr>
          <w:rFonts w:ascii="Segoe UI" w:eastAsia="Times New Roman" w:hAnsi="Segoe UI" w:cs="Segoe UI"/>
          <w:color w:val="F9FAFB"/>
          <w:sz w:val="30"/>
          <w:szCs w:val="30"/>
        </w:rPr>
      </w:pPr>
      <w:r>
        <w:rPr>
          <w:rFonts w:ascii="Segoe UI" w:eastAsia="Times New Roman" w:hAnsi="Segoe UI" w:cs="Segoe UI"/>
          <w:color w:val="F9FAFB"/>
          <w:sz w:val="30"/>
          <w:szCs w:val="30"/>
        </w:rPr>
        <w:t>Relationships (without IDs — using element names only)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2331"/>
        <w:gridCol w:w="2109"/>
        <w:gridCol w:w="2655"/>
      </w:tblGrid>
      <w:tr w:rsidR="005961ED" w14:paraId="1383C3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17C05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F8655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165C2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Relationship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9BF7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961ED" w14:paraId="51207B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17C9D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Frontline colleague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672A5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Natural language Q&amp;A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8F517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F4254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Colleague uses the Q&amp;A capability</w:t>
            </w:r>
          </w:p>
        </w:tc>
      </w:tr>
      <w:tr w:rsidR="005961ED" w14:paraId="3DD433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2190F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Shift supervisor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8400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Citations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DDFE8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38F1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Supervisor ensures citations are shown</w:t>
            </w:r>
          </w:p>
        </w:tc>
      </w:tr>
      <w:tr w:rsidR="005961ED" w14:paraId="76E90F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94191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Legal &amp;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51857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Honour existing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39213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Driver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→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7E64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Legal drives permission honouring</w:t>
            </w:r>
          </w:p>
        </w:tc>
      </w:tr>
      <w:tr w:rsidR="005961ED" w14:paraId="567016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60B6D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Reduce search friction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1357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Fast time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to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pilot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D8434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Driver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→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5948A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Reducing friction pushes fast pilot</w:t>
            </w:r>
          </w:p>
        </w:tc>
      </w:tr>
      <w:tr w:rsidR="005961ED" w14:paraId="3423D9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95CD3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Honour existing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AC3E6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Citations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A1FB3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Driver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→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F0B5D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Permissions drive need for source links</w:t>
            </w:r>
          </w:p>
        </w:tc>
      </w:tr>
      <w:tr w:rsidR="005961ED" w14:paraId="72724D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9960D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Multi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turn conversation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E555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Natural language Q&amp;A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D355D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Goal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→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4F83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Multi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turn supports Q&amp;A requirement</w:t>
            </w:r>
          </w:p>
        </w:tc>
      </w:tr>
      <w:tr w:rsidR="005961ED" w14:paraId="712EBC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84366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EU data residency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E5EE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SharePoint permission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C466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Constraint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→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66A09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Data residency constrains how permissions are enforced</w:t>
            </w:r>
          </w:p>
        </w:tc>
      </w:tr>
      <w:tr w:rsidR="005961ED" w14:paraId="3D2EC1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4F8B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Teams 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54D94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Chat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E1835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3833F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Bot implements the Teams chat endpoint</w:t>
            </w:r>
          </w:p>
        </w:tc>
      </w:tr>
      <w:tr w:rsidR="005961ED" w14:paraId="102FD5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4068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RAG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A2B7A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Search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2AC07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E780A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Orchestrator uses AI Search interface</w:t>
            </w:r>
          </w:p>
        </w:tc>
      </w:tr>
      <w:tr w:rsidR="005961ED" w14:paraId="555130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DB039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RAG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E421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Completion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B3059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A89B1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Orchestrator uses </w:t>
            </w: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OpenAI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interface</w:t>
            </w:r>
          </w:p>
        </w:tc>
      </w:tr>
      <w:tr w:rsidR="005961ED" w14:paraId="078B3E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CB439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Teams 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ABFA2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RAG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663E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425CE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Bot contains the orchestrator</w:t>
            </w:r>
          </w:p>
        </w:tc>
      </w:tr>
      <w:tr w:rsidR="005961ED" w14:paraId="507718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E402A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Azure AI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0349F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Indexer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F756E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8C33F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Search service provides indexing</w:t>
            </w:r>
          </w:p>
        </w:tc>
      </w:tr>
      <w:tr w:rsidR="005961ED" w14:paraId="5C81D7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B7E8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Entra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23BB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OAuth2 OBO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8BAAF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EAD0F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Entra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ID provides token exchange</w:t>
            </w:r>
          </w:p>
        </w:tc>
      </w:tr>
      <w:tr w:rsidR="005961ED" w14:paraId="0A9318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7DFF2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RAG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746D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Azure AI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49C29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7C1D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Orchestrator sends search queries</w:t>
            </w:r>
          </w:p>
        </w:tc>
      </w:tr>
      <w:tr w:rsidR="005961ED" w14:paraId="7F2184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1CCCF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RAG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AEFB9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Azure </w:t>
            </w: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OpenAI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B73D5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7945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Orchestrator sends prompts + chunks</w:t>
            </w:r>
          </w:p>
        </w:tc>
      </w:tr>
      <w:tr w:rsidR="005961ED" w14:paraId="6EB29A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3A909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RAG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88EA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Cosmos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60C24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C88A2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Orchestrator reads/writes conversation state</w:t>
            </w:r>
          </w:p>
        </w:tc>
      </w:tr>
      <w:tr w:rsidR="005961ED" w14:paraId="691943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1C11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Teams 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868C9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Entra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8EF65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49947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Bot exchanges user token for bot token</w:t>
            </w:r>
          </w:p>
        </w:tc>
      </w:tr>
      <w:tr w:rsidR="005961ED" w14:paraId="1D025C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76DD2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Azure AI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CB675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SharePoint Online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05D93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2BDA6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Indexer pulls documents and ACLs</w:t>
            </w:r>
          </w:p>
        </w:tc>
      </w:tr>
      <w:tr w:rsidR="005961ED" w14:paraId="5D72DA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B1F3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Teams 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A2355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ACL claim fetcher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A21F6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5A90A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Bot fetches user groups from SharePoint</w:t>
            </w:r>
          </w:p>
        </w:tc>
      </w:tr>
      <w:tr w:rsidR="005961ED" w14:paraId="7E22B1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989D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Azure App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A5A4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Teams 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6D0E1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81538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App Service hosts the bot component</w:t>
            </w:r>
          </w:p>
        </w:tc>
      </w:tr>
      <w:tr w:rsidR="005961ED" w14:paraId="7E6ACD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AEE1F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Azure App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DD20A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RAG Orchestrator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F74A4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A9B75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App Service hosts the orchestrator</w:t>
            </w:r>
          </w:p>
        </w:tc>
      </w:tr>
      <w:tr w:rsidR="005961ED" w14:paraId="56C7FC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F9E88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Azure AI Search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1A24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Azure AI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BFDC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274CE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Service hosts the search component</w:t>
            </w:r>
          </w:p>
        </w:tc>
      </w:tr>
      <w:tr w:rsidR="005961ED" w14:paraId="279CC6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5134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Azure </w:t>
            </w: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OpenAI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22904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Azure </w:t>
            </w: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OpenAI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C799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04D93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Service hosts the LLM component</w:t>
            </w:r>
          </w:p>
        </w:tc>
      </w:tr>
      <w:tr w:rsidR="005961ED" w14:paraId="3A873A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810F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Cosmos DB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068F7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Cosmos 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7A844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F1F0E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Account hosts the database component</w:t>
            </w:r>
          </w:p>
        </w:tc>
      </w:tr>
      <w:tr w:rsidR="005961ED" w14:paraId="23438B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ECEC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Azure EU North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E822E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Azure App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4DDDF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0B8EF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Region contains App Service</w:t>
            </w:r>
          </w:p>
        </w:tc>
      </w:tr>
      <w:tr w:rsidR="005961ED" w14:paraId="5DC610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BB62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Azure EU North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87574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Azure AI Search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E90E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A86E7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Region contains AI Search service</w:t>
            </w:r>
          </w:p>
        </w:tc>
      </w:tr>
      <w:tr w:rsidR="005961ED" w14:paraId="6D8A33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E795D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Azure EU North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29AD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Azure </w:t>
            </w: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OpenAI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9CF9E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EA0C2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Region contains </w:t>
            </w: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OpenAI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service</w:t>
            </w:r>
          </w:p>
        </w:tc>
      </w:tr>
      <w:tr w:rsidR="005961ED" w14:paraId="2512E3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22CF1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Azure EU North 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301EE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Cosmos DB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DBBEA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EB92D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Region contains Cosmos DB account</w:t>
            </w:r>
          </w:p>
        </w:tc>
      </w:tr>
      <w:tr w:rsidR="005961ED" w14:paraId="561C5B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D74E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Private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B6C6E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Virtual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BAAF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B0BB2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Endpoint uses the </w:t>
            </w: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VNet</w:t>
            </w:r>
            <w:proofErr w:type="spellEnd"/>
          </w:p>
        </w:tc>
      </w:tr>
      <w:tr w:rsidR="005961ED" w14:paraId="74645C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F80B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Azure App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A7E0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Private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24C5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8092A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App Service uses private endpoint</w:t>
            </w:r>
          </w:p>
        </w:tc>
      </w:tr>
      <w:tr w:rsidR="005961ED" w14:paraId="146D06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90A6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Azure AI Search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19D96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Private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760DA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B7178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AI Search uses private endpoint</w:t>
            </w:r>
          </w:p>
        </w:tc>
      </w:tr>
      <w:tr w:rsidR="005961ED" w14:paraId="5B08CF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E2FCB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Azure </w:t>
            </w: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OpenAI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C3E70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Private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4114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87CCD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OpenAI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uses private endpoint</w:t>
            </w:r>
          </w:p>
        </w:tc>
      </w:tr>
      <w:tr w:rsidR="005961ED" w14:paraId="113E9A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75F73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Cosmos DB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5C966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Private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C02E2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74DBF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Cosmos DB uses private endpoint</w:t>
            </w:r>
          </w:p>
        </w:tc>
      </w:tr>
      <w:tr w:rsidR="005961ED" w14:paraId="4BD325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126F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Application Insights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14B3D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Azure App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05E1E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78196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Insights attached to App Service</w:t>
            </w:r>
          </w:p>
        </w:tc>
      </w:tr>
      <w:tr w:rsidR="005961ED" w14:paraId="4D5D7E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F501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Microsoft backbone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144FF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Virtual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0CA05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3046C" w14:textId="77777777" w:rsidR="005961ED" w:rsidRDefault="005961ED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Backbone carries </w:t>
            </w: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</w:rPr>
              <w:t>VNet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traffic</w:t>
            </w:r>
          </w:p>
        </w:tc>
      </w:tr>
    </w:tbl>
    <w:p w14:paraId="16CD90FE" w14:textId="77777777" w:rsidR="005961ED" w:rsidRDefault="005961ED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</w:rPr>
      </w:pPr>
      <w:r>
        <w:rPr>
          <w:rFonts w:ascii="Segoe UI" w:eastAsia="Times New Roman" w:hAnsi="Segoe UI" w:cs="Segoe UI"/>
          <w:noProof/>
          <w:color w:val="F9FAFB"/>
        </w:rPr>
        <mc:AlternateContent>
          <mc:Choice Requires="wps">
            <w:drawing>
              <wp:inline distT="0" distB="0" distL="0" distR="0" wp14:anchorId="074C6E23" wp14:editId="7E0A606D">
                <wp:extent cx="5731510" cy="4445"/>
                <wp:effectExtent l="0" t="31750" r="0" b="36830"/>
                <wp:docPr id="69547637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46DA40" id="Rectangle 1" o:spid="_x0000_s1026" style="width:451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" filled="f">
                <w10:anchorlock/>
              </v:rect>
            </w:pict>
          </mc:Fallback>
        </mc:AlternateContent>
      </w:r>
    </w:p>
    <w:p w14:paraId="67400D9A" w14:textId="77777777" w:rsidR="005961ED" w:rsidRDefault="005961ED">
      <w:pPr>
        <w:pStyle w:val="ds-markdown-paragraph"/>
        <w:shd w:val="clear" w:color="auto" w:fill="151517"/>
        <w:spacing w:before="240" w:beforeAutospacing="0" w:after="24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This is the complete set of </w:t>
      </w:r>
      <w:r>
        <w:rPr>
          <w:rStyle w:val="Strong"/>
          <w:rFonts w:ascii="Segoe UI" w:hAnsi="Segoe UI" w:cs="Segoe UI"/>
          <w:color w:val="F9FAFB"/>
        </w:rPr>
        <w:t>elements and relationships</w:t>
      </w:r>
      <w:r>
        <w:rPr>
          <w:rFonts w:ascii="Segoe UI" w:hAnsi="Segoe UI" w:cs="Segoe UI"/>
          <w:color w:val="F9FAFB"/>
        </w:rPr>
        <w:t xml:space="preserve"> for Variant A, with no IDs in the relationships. Ready for you to import into an </w:t>
      </w:r>
      <w:proofErr w:type="spellStart"/>
      <w:r>
        <w:rPr>
          <w:rFonts w:ascii="Segoe UI" w:hAnsi="Segoe UI" w:cs="Segoe UI"/>
          <w:color w:val="F9FAFB"/>
        </w:rPr>
        <w:t>ArchiMate</w:t>
      </w:r>
      <w:proofErr w:type="spellEnd"/>
      <w:r>
        <w:rPr>
          <w:rFonts w:ascii="Segoe UI" w:hAnsi="Segoe UI" w:cs="Segoe UI"/>
          <w:color w:val="F9FAFB"/>
        </w:rPr>
        <w:t xml:space="preserve"> tool.</w:t>
      </w:r>
    </w:p>
    <w:p w14:paraId="1F56C907" w14:textId="77777777" w:rsidR="005961ED" w:rsidRDefault="005961ED">
      <w:pPr>
        <w:pStyle w:val="ds-markdown-paragraph"/>
        <w:shd w:val="clear" w:color="auto" w:fill="151517"/>
        <w:spacing w:before="240" w:beforeAutospacing="0" w:after="0" w:afterAutospacing="0" w:line="420" w:lineRule="atLeast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Would you like me to now produce the </w:t>
      </w:r>
      <w:r>
        <w:rPr>
          <w:rStyle w:val="Strong"/>
          <w:rFonts w:ascii="Segoe UI" w:hAnsi="Segoe UI" w:cs="Segoe UI"/>
          <w:color w:val="F9FAFB"/>
        </w:rPr>
        <w:t>same for Variant B</w:t>
      </w:r>
      <w:r>
        <w:rPr>
          <w:rFonts w:ascii="Segoe UI" w:hAnsi="Segoe UI" w:cs="Segoe UI"/>
          <w:color w:val="F9FAFB"/>
        </w:rPr>
        <w:t xml:space="preserve"> (Microsoft </w:t>
      </w:r>
      <w:proofErr w:type="spellStart"/>
      <w:r>
        <w:rPr>
          <w:rFonts w:ascii="Segoe UI" w:hAnsi="Segoe UI" w:cs="Segoe UI"/>
          <w:color w:val="F9FAFB"/>
        </w:rPr>
        <w:t>Copilot</w:t>
      </w:r>
      <w:proofErr w:type="spellEnd"/>
      <w:r>
        <w:rPr>
          <w:rFonts w:ascii="Segoe UI" w:hAnsi="Segoe UI" w:cs="Segoe UI"/>
          <w:color w:val="F9FAFB"/>
        </w:rPr>
        <w:t xml:space="preserve"> Studio)?</w:t>
      </w:r>
    </w:p>
    <w:p w14:paraId="5F6AE396" w14:textId="77777777" w:rsidR="005961ED" w:rsidRDefault="005961ED"/>
    <w:sectPr w:rsidR="00596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1ED"/>
    <w:rsid w:val="00224BB4"/>
    <w:rsid w:val="0059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868ABF"/>
  <w15:chartTrackingRefBased/>
  <w15:docId w15:val="{473E1B27-ED65-754B-9BD3-41B4D089F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6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6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1E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5961E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61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969</Words>
  <Characters>5527</Characters>
  <Application>Microsoft Office Word</Application>
  <DocSecurity>0</DocSecurity>
  <Lines>46</Lines>
  <Paragraphs>12</Paragraphs>
  <ScaleCrop>false</ScaleCrop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Kumar K</dc:creator>
  <cp:keywords/>
  <dc:description/>
  <cp:lastModifiedBy>Prem Kumar K</cp:lastModifiedBy>
  <cp:revision>2</cp:revision>
  <dcterms:created xsi:type="dcterms:W3CDTF">2026-05-14T10:10:00Z</dcterms:created>
  <dcterms:modified xsi:type="dcterms:W3CDTF">2026-05-14T10:10:00Z</dcterms:modified>
</cp:coreProperties>
</file>