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67C71" w14:textId="77777777" w:rsidR="00C320E1" w:rsidRDefault="00000000">
      <w:pPr>
        <w:spacing w:after="0" w:line="259" w:lineRule="auto"/>
        <w:ind w:left="0" w:firstLine="0"/>
        <w:jc w:val="center"/>
      </w:pPr>
      <w:r>
        <w:rPr>
          <w:b/>
          <w:sz w:val="41"/>
        </w:rPr>
        <w:t>Assignment 3 Report</w:t>
      </w:r>
    </w:p>
    <w:p w14:paraId="4F00C8D3" w14:textId="77777777" w:rsidR="00C320E1" w:rsidRDefault="00000000">
      <w:pPr>
        <w:spacing w:after="0" w:line="245" w:lineRule="auto"/>
        <w:ind w:left="0" w:firstLine="0"/>
        <w:jc w:val="center"/>
      </w:pPr>
      <w:r>
        <w:rPr>
          <w:sz w:val="41"/>
        </w:rPr>
        <w:t>A Practical Application with a Graphical User Interface (GUI)</w:t>
      </w:r>
    </w:p>
    <w:p w14:paraId="6C253552" w14:textId="77777777" w:rsidR="00C320E1" w:rsidRDefault="00000000">
      <w:pPr>
        <w:spacing w:after="695" w:line="259" w:lineRule="auto"/>
        <w:ind w:left="549" w:firstLine="0"/>
        <w:jc w:val="left"/>
      </w:pPr>
      <w:r>
        <w:rPr>
          <w:sz w:val="29"/>
        </w:rPr>
        <w:t>Module 1 – Image Processing Fundamentals &amp; Computer Vision</w:t>
      </w:r>
    </w:p>
    <w:p w14:paraId="6A7B6F7E" w14:textId="72D7DADD" w:rsidR="00C320E1" w:rsidRDefault="00000000">
      <w:pPr>
        <w:spacing w:after="3" w:line="259" w:lineRule="auto"/>
        <w:jc w:val="center"/>
      </w:pPr>
      <w:r>
        <w:rPr>
          <w:sz w:val="29"/>
        </w:rPr>
        <w:t>Your Name</w:t>
      </w:r>
      <w:r w:rsidR="00A13E52">
        <w:rPr>
          <w:sz w:val="29"/>
        </w:rPr>
        <w:t>: Y. Sathwik</w:t>
      </w:r>
    </w:p>
    <w:p w14:paraId="1C711369" w14:textId="3733D609" w:rsidR="00C320E1" w:rsidRDefault="00000000">
      <w:pPr>
        <w:spacing w:after="3" w:line="259" w:lineRule="auto"/>
        <w:jc w:val="center"/>
      </w:pPr>
      <w:r>
        <w:rPr>
          <w:sz w:val="29"/>
        </w:rPr>
        <w:t>Roll Number:</w:t>
      </w:r>
      <w:r w:rsidR="00A13E52">
        <w:rPr>
          <w:sz w:val="29"/>
        </w:rPr>
        <w:t xml:space="preserve"> 22671A73B3</w:t>
      </w:r>
    </w:p>
    <w:p w14:paraId="3902666E" w14:textId="77777777" w:rsidR="00C320E1" w:rsidRDefault="00000000">
      <w:pPr>
        <w:spacing w:after="312" w:line="259" w:lineRule="auto"/>
        <w:jc w:val="center"/>
      </w:pPr>
      <w:proofErr w:type="spellStart"/>
      <w:proofErr w:type="gramStart"/>
      <w:r>
        <w:rPr>
          <w:sz w:val="29"/>
        </w:rPr>
        <w:t>B.Tech</w:t>
      </w:r>
      <w:proofErr w:type="spellEnd"/>
      <w:proofErr w:type="gramEnd"/>
      <w:r>
        <w:rPr>
          <w:sz w:val="29"/>
        </w:rPr>
        <w:t xml:space="preserve"> (AIML)</w:t>
      </w:r>
    </w:p>
    <w:sdt>
      <w:sdtPr>
        <w:id w:val="725722326"/>
        <w:docPartObj>
          <w:docPartGallery w:val="Table of Contents"/>
        </w:docPartObj>
      </w:sdtPr>
      <w:sdtContent>
        <w:p w14:paraId="724839A4" w14:textId="77777777" w:rsidR="00C320E1" w:rsidRDefault="00000000">
          <w:pPr>
            <w:spacing w:after="426" w:line="259" w:lineRule="auto"/>
            <w:ind w:left="-5"/>
            <w:jc w:val="left"/>
          </w:pPr>
          <w:r>
            <w:rPr>
              <w:b/>
              <w:sz w:val="50"/>
            </w:rPr>
            <w:t>Contents</w:t>
          </w:r>
        </w:p>
        <w:p w14:paraId="57D83F7D" w14:textId="77777777" w:rsidR="00C320E1" w:rsidRDefault="00000000">
          <w:pPr>
            <w:pStyle w:val="TOC1"/>
            <w:tabs>
              <w:tab w:val="right" w:pos="902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948">
            <w:r>
              <w:rPr>
                <w:rFonts w:ascii="Cambria" w:eastAsia="Cambria" w:hAnsi="Cambria" w:cs="Cambria"/>
                <w:b/>
                <w:sz w:val="24"/>
              </w:rPr>
              <w:t>1 Introduction</w:t>
            </w:r>
            <w:r>
              <w:tab/>
            </w:r>
            <w:r>
              <w:fldChar w:fldCharType="begin"/>
            </w:r>
            <w:r>
              <w:instrText>PAGEREF _Toc3948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2</w:t>
            </w:r>
            <w:r>
              <w:fldChar w:fldCharType="end"/>
            </w:r>
          </w:hyperlink>
        </w:p>
        <w:p w14:paraId="1E088271" w14:textId="77777777" w:rsidR="00C320E1" w:rsidRDefault="00000000">
          <w:pPr>
            <w:pStyle w:val="TOC1"/>
            <w:tabs>
              <w:tab w:val="right" w:pos="9026"/>
            </w:tabs>
          </w:pPr>
          <w:hyperlink w:anchor="_Toc3949">
            <w:r>
              <w:rPr>
                <w:rFonts w:ascii="Cambria" w:eastAsia="Cambria" w:hAnsi="Cambria" w:cs="Cambria"/>
                <w:b/>
                <w:sz w:val="24"/>
              </w:rPr>
              <w:t>2 Objectives</w:t>
            </w:r>
            <w:r>
              <w:tab/>
            </w:r>
            <w:r>
              <w:fldChar w:fldCharType="begin"/>
            </w:r>
            <w:r>
              <w:instrText>PAGEREF _Toc3949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3</w:t>
            </w:r>
            <w:r>
              <w:fldChar w:fldCharType="end"/>
            </w:r>
          </w:hyperlink>
        </w:p>
        <w:p w14:paraId="4780EF55" w14:textId="77777777" w:rsidR="00C320E1" w:rsidRDefault="00000000">
          <w:pPr>
            <w:pStyle w:val="TOC1"/>
            <w:tabs>
              <w:tab w:val="right" w:pos="9026"/>
            </w:tabs>
          </w:pPr>
          <w:hyperlink w:anchor="_Toc3950">
            <w:r>
              <w:rPr>
                <w:rFonts w:ascii="Cambria" w:eastAsia="Cambria" w:hAnsi="Cambria" w:cs="Cambria"/>
                <w:b/>
                <w:sz w:val="24"/>
              </w:rPr>
              <w:t>3 System Design</w:t>
            </w:r>
            <w:r>
              <w:tab/>
            </w:r>
            <w:r>
              <w:fldChar w:fldCharType="begin"/>
            </w:r>
            <w:r>
              <w:instrText>PAGEREF _Toc3950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4</w:t>
            </w:r>
            <w:r>
              <w:fldChar w:fldCharType="end"/>
            </w:r>
          </w:hyperlink>
        </w:p>
        <w:p w14:paraId="386A7841" w14:textId="77777777" w:rsidR="00C320E1" w:rsidRDefault="00000000">
          <w:pPr>
            <w:pStyle w:val="TOC1"/>
            <w:tabs>
              <w:tab w:val="right" w:pos="9026"/>
            </w:tabs>
          </w:pPr>
          <w:hyperlink w:anchor="_Toc3951">
            <w:r>
              <w:rPr>
                <w:rFonts w:ascii="Cambria" w:eastAsia="Cambria" w:hAnsi="Cambria" w:cs="Cambria"/>
                <w:b/>
                <w:sz w:val="24"/>
              </w:rPr>
              <w:t>4 Implementation</w:t>
            </w:r>
            <w:r>
              <w:tab/>
            </w:r>
            <w:r>
              <w:fldChar w:fldCharType="begin"/>
            </w:r>
            <w:r>
              <w:instrText>PAGEREF _Toc3951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5</w:t>
            </w:r>
            <w:r>
              <w:fldChar w:fldCharType="end"/>
            </w:r>
          </w:hyperlink>
        </w:p>
        <w:p w14:paraId="6794306D" w14:textId="77777777" w:rsidR="00C320E1" w:rsidRDefault="00000000">
          <w:pPr>
            <w:pStyle w:val="TOC1"/>
            <w:tabs>
              <w:tab w:val="right" w:pos="9026"/>
            </w:tabs>
          </w:pPr>
          <w:hyperlink w:anchor="_Toc3952">
            <w:r>
              <w:rPr>
                <w:rFonts w:ascii="Cambria" w:eastAsia="Cambria" w:hAnsi="Cambria" w:cs="Cambria"/>
                <w:b/>
                <w:sz w:val="24"/>
              </w:rPr>
              <w:t>5 Results and Screenshots</w:t>
            </w:r>
            <w:r>
              <w:tab/>
            </w:r>
            <w:r>
              <w:fldChar w:fldCharType="begin"/>
            </w:r>
            <w:r>
              <w:instrText>PAGEREF _Toc3952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6</w:t>
            </w:r>
            <w:r>
              <w:fldChar w:fldCharType="end"/>
            </w:r>
          </w:hyperlink>
        </w:p>
        <w:p w14:paraId="3B12A522" w14:textId="77777777" w:rsidR="00C320E1" w:rsidRDefault="00000000">
          <w:pPr>
            <w:pStyle w:val="TOC2"/>
            <w:tabs>
              <w:tab w:val="right" w:pos="9026"/>
            </w:tabs>
          </w:pPr>
          <w:hyperlink w:anchor="_Toc3953">
            <w:r>
              <w:rPr>
                <w:rFonts w:ascii="Cambria" w:eastAsia="Cambria" w:hAnsi="Cambria" w:cs="Cambria"/>
                <w:sz w:val="24"/>
              </w:rPr>
              <w:t>5.1 Single Image Example</w:t>
            </w:r>
            <w:r>
              <w:tab/>
            </w:r>
            <w:r>
              <w:fldChar w:fldCharType="begin"/>
            </w:r>
            <w:r>
              <w:instrText>PAGEREF _Toc3953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>6</w:t>
            </w:r>
            <w:r>
              <w:fldChar w:fldCharType="end"/>
            </w:r>
          </w:hyperlink>
        </w:p>
        <w:p w14:paraId="5555D388" w14:textId="77777777" w:rsidR="00C320E1" w:rsidRDefault="00000000">
          <w:pPr>
            <w:pStyle w:val="TOC2"/>
            <w:tabs>
              <w:tab w:val="right" w:pos="9026"/>
            </w:tabs>
          </w:pPr>
          <w:hyperlink w:anchor="_Toc3954">
            <w:r>
              <w:rPr>
                <w:rFonts w:ascii="Cambria" w:eastAsia="Cambria" w:hAnsi="Cambria" w:cs="Cambria"/>
                <w:sz w:val="24"/>
              </w:rPr>
              <w:t>5.2 Two Images Side by Side</w:t>
            </w:r>
            <w:r>
              <w:tab/>
            </w:r>
            <w:r>
              <w:fldChar w:fldCharType="begin"/>
            </w:r>
            <w:r>
              <w:instrText>PAGEREF _Toc3954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>7</w:t>
            </w:r>
            <w:r>
              <w:fldChar w:fldCharType="end"/>
            </w:r>
          </w:hyperlink>
        </w:p>
        <w:p w14:paraId="58A0DB80" w14:textId="77777777" w:rsidR="00C320E1" w:rsidRDefault="00000000">
          <w:pPr>
            <w:pStyle w:val="TOC2"/>
            <w:tabs>
              <w:tab w:val="right" w:pos="9026"/>
            </w:tabs>
          </w:pPr>
          <w:hyperlink w:anchor="_Toc3955">
            <w:r>
              <w:rPr>
                <w:rFonts w:ascii="Cambria" w:eastAsia="Cambria" w:hAnsi="Cambria" w:cs="Cambria"/>
                <w:sz w:val="24"/>
              </w:rPr>
              <w:t>5.3 Four Images in Grid</w:t>
            </w:r>
            <w:r>
              <w:tab/>
            </w:r>
            <w:r>
              <w:fldChar w:fldCharType="begin"/>
            </w:r>
            <w:r>
              <w:instrText>PAGEREF _Toc3955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>8</w:t>
            </w:r>
            <w:r>
              <w:fldChar w:fldCharType="end"/>
            </w:r>
          </w:hyperlink>
        </w:p>
        <w:p w14:paraId="2E11A833" w14:textId="77777777" w:rsidR="00C320E1" w:rsidRDefault="00000000">
          <w:pPr>
            <w:pStyle w:val="TOC2"/>
            <w:tabs>
              <w:tab w:val="right" w:pos="9026"/>
            </w:tabs>
          </w:pPr>
          <w:hyperlink w:anchor="_Toc3956">
            <w:r>
              <w:rPr>
                <w:rFonts w:ascii="Cambria" w:eastAsia="Cambria" w:hAnsi="Cambria" w:cs="Cambria"/>
                <w:sz w:val="24"/>
              </w:rPr>
              <w:t>5.4 More than Four Images</w:t>
            </w:r>
            <w:r>
              <w:tab/>
            </w:r>
            <w:r>
              <w:fldChar w:fldCharType="begin"/>
            </w:r>
            <w:r>
              <w:instrText>PAGEREF _Toc3956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>8</w:t>
            </w:r>
            <w:r>
              <w:fldChar w:fldCharType="end"/>
            </w:r>
          </w:hyperlink>
        </w:p>
        <w:p w14:paraId="766E792D" w14:textId="77777777" w:rsidR="00C320E1" w:rsidRDefault="00000000">
          <w:pPr>
            <w:pStyle w:val="TOC1"/>
            <w:tabs>
              <w:tab w:val="right" w:pos="9026"/>
            </w:tabs>
          </w:pPr>
          <w:hyperlink w:anchor="_Toc3957">
            <w:r>
              <w:rPr>
                <w:rFonts w:ascii="Cambria" w:eastAsia="Cambria" w:hAnsi="Cambria" w:cs="Cambria"/>
                <w:b/>
                <w:sz w:val="24"/>
              </w:rPr>
              <w:t>6 Discussion</w:t>
            </w:r>
            <w:r>
              <w:tab/>
            </w:r>
            <w:r>
              <w:fldChar w:fldCharType="begin"/>
            </w:r>
            <w:r>
              <w:instrText>PAGEREF _Toc3957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10</w:t>
            </w:r>
            <w:r>
              <w:fldChar w:fldCharType="end"/>
            </w:r>
          </w:hyperlink>
        </w:p>
        <w:p w14:paraId="072BAC96" w14:textId="77777777" w:rsidR="00C320E1" w:rsidRDefault="00000000">
          <w:pPr>
            <w:pStyle w:val="TOC1"/>
            <w:tabs>
              <w:tab w:val="right" w:pos="9026"/>
            </w:tabs>
          </w:pPr>
          <w:hyperlink w:anchor="_Toc3958">
            <w:r>
              <w:rPr>
                <w:rFonts w:ascii="Cambria" w:eastAsia="Cambria" w:hAnsi="Cambria" w:cs="Cambria"/>
                <w:b/>
                <w:sz w:val="24"/>
              </w:rPr>
              <w:t>7 Conclusion</w:t>
            </w:r>
            <w:r>
              <w:tab/>
            </w:r>
            <w:r>
              <w:fldChar w:fldCharType="begin"/>
            </w:r>
            <w:r>
              <w:instrText>PAGEREF _Toc3958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11</w:t>
            </w:r>
            <w:r>
              <w:fldChar w:fldCharType="end"/>
            </w:r>
          </w:hyperlink>
        </w:p>
        <w:p w14:paraId="3188A613" w14:textId="77777777" w:rsidR="00C320E1" w:rsidRDefault="00000000">
          <w:pPr>
            <w:pStyle w:val="TOC1"/>
            <w:tabs>
              <w:tab w:val="right" w:pos="9026"/>
            </w:tabs>
          </w:pPr>
          <w:hyperlink w:anchor="_Toc3959">
            <w:r>
              <w:rPr>
                <w:rFonts w:ascii="Cambria" w:eastAsia="Cambria" w:hAnsi="Cambria" w:cs="Cambria"/>
                <w:b/>
                <w:sz w:val="24"/>
              </w:rPr>
              <w:t>8 Future Scope</w:t>
            </w:r>
            <w:r>
              <w:tab/>
            </w:r>
            <w:r>
              <w:fldChar w:fldCharType="begin"/>
            </w:r>
            <w:r>
              <w:instrText>PAGEREF _Toc3959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12</w:t>
            </w:r>
            <w:r>
              <w:fldChar w:fldCharType="end"/>
            </w:r>
          </w:hyperlink>
        </w:p>
        <w:p w14:paraId="6257E77D" w14:textId="77777777" w:rsidR="00C320E1" w:rsidRDefault="00000000">
          <w:pPr>
            <w:pStyle w:val="TOC1"/>
            <w:tabs>
              <w:tab w:val="right" w:pos="9026"/>
            </w:tabs>
          </w:pPr>
          <w:hyperlink w:anchor="_Toc3960">
            <w:r>
              <w:rPr>
                <w:rFonts w:ascii="Cambria" w:eastAsia="Cambria" w:hAnsi="Cambria" w:cs="Cambria"/>
                <w:b/>
                <w:sz w:val="24"/>
              </w:rPr>
              <w:t>9 References</w:t>
            </w:r>
            <w:r>
              <w:tab/>
            </w:r>
            <w:r>
              <w:fldChar w:fldCharType="begin"/>
            </w:r>
            <w:r>
              <w:instrText>PAGEREF _Toc3960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b/>
                <w:sz w:val="24"/>
              </w:rPr>
              <w:t>13</w:t>
            </w:r>
            <w:r>
              <w:fldChar w:fldCharType="end"/>
            </w:r>
          </w:hyperlink>
        </w:p>
        <w:p w14:paraId="61589647" w14:textId="77777777" w:rsidR="00C320E1" w:rsidRDefault="00000000">
          <w:r>
            <w:fldChar w:fldCharType="end"/>
          </w:r>
        </w:p>
      </w:sdtContent>
    </w:sdt>
    <w:p w14:paraId="1E8A02E7" w14:textId="77777777" w:rsidR="00C320E1" w:rsidRDefault="00000000">
      <w:pPr>
        <w:spacing w:after="364" w:line="259" w:lineRule="auto"/>
        <w:ind w:left="-5"/>
        <w:jc w:val="left"/>
      </w:pPr>
      <w:r>
        <w:rPr>
          <w:b/>
          <w:sz w:val="50"/>
        </w:rPr>
        <w:lastRenderedPageBreak/>
        <w:t>Chapter 1</w:t>
      </w:r>
    </w:p>
    <w:p w14:paraId="2F9E1AFB" w14:textId="77777777" w:rsidR="00C320E1" w:rsidRDefault="00000000">
      <w:pPr>
        <w:pStyle w:val="Heading1"/>
        <w:spacing w:after="454"/>
        <w:ind w:left="-5"/>
      </w:pPr>
      <w:bookmarkStart w:id="0" w:name="_Toc3948"/>
      <w:r>
        <w:t>Introduction</w:t>
      </w:r>
      <w:bookmarkEnd w:id="0"/>
    </w:p>
    <w:p w14:paraId="5F7DD876" w14:textId="77777777" w:rsidR="00C320E1" w:rsidRDefault="00000000">
      <w:pPr>
        <w:spacing w:after="7"/>
      </w:pPr>
      <w:r>
        <w:t>The objective of this assignment is to design and implement a GUI-based application in</w:t>
      </w:r>
    </w:p>
    <w:p w14:paraId="79E6196E" w14:textId="77777777" w:rsidR="00C320E1" w:rsidRDefault="00000000">
      <w:r>
        <w:t xml:space="preserve">Python that demonstrates fundamental image processing operations using OpenCV. The GUI was developed using </w:t>
      </w:r>
      <w:proofErr w:type="spellStart"/>
      <w:r>
        <w:rPr>
          <w:rFonts w:ascii="Calibri" w:eastAsia="Calibri" w:hAnsi="Calibri" w:cs="Calibri"/>
        </w:rPr>
        <w:t>Streamlit</w:t>
      </w:r>
      <w:proofErr w:type="spellEnd"/>
      <w:r>
        <w:t>, and the application allows the user to upload an image and apply various transformations and filters interactively.</w:t>
      </w:r>
      <w:r>
        <w:br w:type="page"/>
      </w:r>
    </w:p>
    <w:p w14:paraId="0B6A86C0" w14:textId="77777777" w:rsidR="00C320E1" w:rsidRDefault="00000000">
      <w:pPr>
        <w:spacing w:after="364" w:line="259" w:lineRule="auto"/>
        <w:ind w:left="-5"/>
        <w:jc w:val="left"/>
      </w:pPr>
      <w:r>
        <w:rPr>
          <w:b/>
          <w:sz w:val="50"/>
        </w:rPr>
        <w:t>Chapter 2</w:t>
      </w:r>
    </w:p>
    <w:p w14:paraId="10C03BE9" w14:textId="77777777" w:rsidR="00C320E1" w:rsidRDefault="00000000">
      <w:pPr>
        <w:pStyle w:val="Heading1"/>
        <w:spacing w:after="512"/>
        <w:ind w:left="-5"/>
      </w:pPr>
      <w:bookmarkStart w:id="1" w:name="_Toc3949"/>
      <w:r>
        <w:t>Objectives</w:t>
      </w:r>
      <w:bookmarkEnd w:id="1"/>
    </w:p>
    <w:p w14:paraId="39C70A0D" w14:textId="77777777" w:rsidR="00C320E1" w:rsidRDefault="00000000">
      <w:pPr>
        <w:numPr>
          <w:ilvl w:val="0"/>
          <w:numId w:val="1"/>
        </w:numPr>
        <w:spacing w:after="268"/>
        <w:ind w:hanging="234"/>
      </w:pPr>
      <w:r>
        <w:t>To implement a user-friendly GUI for image processing.</w:t>
      </w:r>
    </w:p>
    <w:p w14:paraId="23D9553D" w14:textId="77777777" w:rsidR="00C320E1" w:rsidRDefault="00000000">
      <w:pPr>
        <w:numPr>
          <w:ilvl w:val="0"/>
          <w:numId w:val="1"/>
        </w:numPr>
        <w:spacing w:after="246"/>
        <w:ind w:hanging="234"/>
      </w:pPr>
      <w:r>
        <w:t>To demonstrate fundamental operations like grayscale, HSV, rotation, resizing, translation, and edge detection.</w:t>
      </w:r>
    </w:p>
    <w:p w14:paraId="63A7C7B2" w14:textId="77777777" w:rsidR="00C320E1" w:rsidRDefault="00000000">
      <w:pPr>
        <w:numPr>
          <w:ilvl w:val="0"/>
          <w:numId w:val="1"/>
        </w:numPr>
        <w:ind w:hanging="234"/>
      </w:pPr>
      <w:r>
        <w:t>To visualize the results side by side with the original image.</w:t>
      </w:r>
      <w:r>
        <w:br w:type="page"/>
      </w:r>
    </w:p>
    <w:p w14:paraId="36A4DCE5" w14:textId="77777777" w:rsidR="00C320E1" w:rsidRDefault="00000000">
      <w:pPr>
        <w:spacing w:after="364" w:line="259" w:lineRule="auto"/>
        <w:ind w:left="-5"/>
        <w:jc w:val="left"/>
      </w:pPr>
      <w:r>
        <w:rPr>
          <w:b/>
          <w:sz w:val="50"/>
        </w:rPr>
        <w:t>Chapter 3</w:t>
      </w:r>
    </w:p>
    <w:p w14:paraId="6DBAFFE0" w14:textId="77777777" w:rsidR="00C320E1" w:rsidRDefault="00000000">
      <w:pPr>
        <w:pStyle w:val="Heading1"/>
        <w:spacing w:after="454"/>
        <w:ind w:left="-5"/>
      </w:pPr>
      <w:bookmarkStart w:id="2" w:name="_Toc3950"/>
      <w:r>
        <w:t>System Design</w:t>
      </w:r>
      <w:bookmarkEnd w:id="2"/>
    </w:p>
    <w:p w14:paraId="39F7278A" w14:textId="77777777" w:rsidR="00C320E1" w:rsidRDefault="00000000">
      <w:pPr>
        <w:spacing w:after="219"/>
      </w:pPr>
      <w:r>
        <w:t>The system was designed with the following components:</w:t>
      </w:r>
    </w:p>
    <w:p w14:paraId="59B4BA04" w14:textId="77777777" w:rsidR="00C320E1" w:rsidRDefault="00000000">
      <w:pPr>
        <w:numPr>
          <w:ilvl w:val="0"/>
          <w:numId w:val="2"/>
        </w:numPr>
        <w:spacing w:after="231"/>
        <w:ind w:hanging="299"/>
      </w:pPr>
      <w:r>
        <w:rPr>
          <w:b/>
        </w:rPr>
        <w:t xml:space="preserve">Frontend: </w:t>
      </w:r>
      <w:proofErr w:type="spellStart"/>
      <w:r>
        <w:t>Streamlit</w:t>
      </w:r>
      <w:proofErr w:type="spellEnd"/>
      <w:r>
        <w:t xml:space="preserve"> framework for building an interactive GUI.</w:t>
      </w:r>
    </w:p>
    <w:p w14:paraId="0550FFFA" w14:textId="77777777" w:rsidR="00C320E1" w:rsidRDefault="00000000">
      <w:pPr>
        <w:numPr>
          <w:ilvl w:val="0"/>
          <w:numId w:val="2"/>
        </w:numPr>
        <w:spacing w:after="236"/>
        <w:ind w:hanging="299"/>
      </w:pPr>
      <w:r>
        <w:rPr>
          <w:b/>
        </w:rPr>
        <w:t xml:space="preserve">Backend: </w:t>
      </w:r>
      <w:r>
        <w:t>Python with OpenCV and NumPy for image processing.</w:t>
      </w:r>
    </w:p>
    <w:p w14:paraId="0F78C91A" w14:textId="77777777" w:rsidR="00C320E1" w:rsidRDefault="00000000">
      <w:pPr>
        <w:numPr>
          <w:ilvl w:val="0"/>
          <w:numId w:val="2"/>
        </w:numPr>
        <w:ind w:hanging="299"/>
      </w:pPr>
      <w:r>
        <w:rPr>
          <w:b/>
        </w:rPr>
        <w:t xml:space="preserve">Notebook: </w:t>
      </w:r>
      <w:proofErr w:type="spellStart"/>
      <w:r>
        <w:t>Jupyter</w:t>
      </w:r>
      <w:proofErr w:type="spellEnd"/>
      <w:r>
        <w:t xml:space="preserve"> Notebook (</w:t>
      </w:r>
      <w:proofErr w:type="spellStart"/>
      <w:r>
        <w:rPr>
          <w:rFonts w:ascii="Calibri" w:eastAsia="Calibri" w:hAnsi="Calibri" w:cs="Calibri"/>
        </w:rPr>
        <w:t>ImageToolkit.ipynb</w:t>
      </w:r>
      <w:proofErr w:type="spellEnd"/>
      <w:r>
        <w:t>) for experimenting and explaining the concepts.</w:t>
      </w:r>
      <w:r>
        <w:br w:type="page"/>
      </w:r>
    </w:p>
    <w:p w14:paraId="27C7B586" w14:textId="77777777" w:rsidR="00C320E1" w:rsidRDefault="00000000">
      <w:pPr>
        <w:spacing w:after="364" w:line="259" w:lineRule="auto"/>
        <w:ind w:left="-5"/>
        <w:jc w:val="left"/>
      </w:pPr>
      <w:r>
        <w:rPr>
          <w:b/>
          <w:sz w:val="50"/>
        </w:rPr>
        <w:t>Chapter 4</w:t>
      </w:r>
    </w:p>
    <w:p w14:paraId="338BAFAB" w14:textId="77777777" w:rsidR="00C320E1" w:rsidRDefault="00000000">
      <w:pPr>
        <w:pStyle w:val="Heading1"/>
        <w:spacing w:after="454"/>
        <w:ind w:left="-5"/>
      </w:pPr>
      <w:bookmarkStart w:id="3" w:name="_Toc3951"/>
      <w:r>
        <w:t>Implementation</w:t>
      </w:r>
      <w:bookmarkEnd w:id="3"/>
    </w:p>
    <w:p w14:paraId="10DF12BC" w14:textId="77777777" w:rsidR="00C320E1" w:rsidRDefault="00000000">
      <w:r>
        <w:t>The following image processing operations were implemented:</w:t>
      </w:r>
    </w:p>
    <w:p w14:paraId="58DE6114" w14:textId="77777777" w:rsidR="00C320E1" w:rsidRDefault="00000000">
      <w:pPr>
        <w:numPr>
          <w:ilvl w:val="0"/>
          <w:numId w:val="3"/>
        </w:numPr>
        <w:ind w:hanging="299"/>
      </w:pPr>
      <w:r>
        <w:t>Show Image Information</w:t>
      </w:r>
    </w:p>
    <w:p w14:paraId="663F319A" w14:textId="77777777" w:rsidR="00C320E1" w:rsidRDefault="00000000">
      <w:pPr>
        <w:numPr>
          <w:ilvl w:val="0"/>
          <w:numId w:val="3"/>
        </w:numPr>
        <w:ind w:hanging="299"/>
      </w:pPr>
      <w:r>
        <w:t>Grayscale Conversion</w:t>
      </w:r>
    </w:p>
    <w:p w14:paraId="215ECC05" w14:textId="77777777" w:rsidR="00C320E1" w:rsidRDefault="00000000">
      <w:pPr>
        <w:numPr>
          <w:ilvl w:val="0"/>
          <w:numId w:val="3"/>
        </w:numPr>
        <w:ind w:hanging="299"/>
      </w:pPr>
      <w:r>
        <w:t>HSV Color Space Conversion</w:t>
      </w:r>
    </w:p>
    <w:p w14:paraId="4CC5A4F2" w14:textId="77777777" w:rsidR="00C320E1" w:rsidRDefault="00000000">
      <w:pPr>
        <w:numPr>
          <w:ilvl w:val="0"/>
          <w:numId w:val="3"/>
        </w:numPr>
        <w:ind w:hanging="299"/>
      </w:pPr>
      <w:proofErr w:type="spellStart"/>
      <w:r>
        <w:t>YCbCr</w:t>
      </w:r>
      <w:proofErr w:type="spellEnd"/>
      <w:r>
        <w:t xml:space="preserve"> Color Space Conversion</w:t>
      </w:r>
    </w:p>
    <w:p w14:paraId="5555BC8B" w14:textId="77777777" w:rsidR="00C320E1" w:rsidRDefault="00000000">
      <w:pPr>
        <w:numPr>
          <w:ilvl w:val="0"/>
          <w:numId w:val="3"/>
        </w:numPr>
        <w:ind w:hanging="299"/>
      </w:pPr>
      <w:r>
        <w:t>Rotation</w:t>
      </w:r>
    </w:p>
    <w:p w14:paraId="552EF829" w14:textId="77777777" w:rsidR="00C320E1" w:rsidRDefault="00000000">
      <w:pPr>
        <w:numPr>
          <w:ilvl w:val="0"/>
          <w:numId w:val="3"/>
        </w:numPr>
        <w:ind w:hanging="299"/>
      </w:pPr>
      <w:r>
        <w:t>Resizing</w:t>
      </w:r>
    </w:p>
    <w:p w14:paraId="05F32AAB" w14:textId="77777777" w:rsidR="00C320E1" w:rsidRDefault="00000000">
      <w:pPr>
        <w:numPr>
          <w:ilvl w:val="0"/>
          <w:numId w:val="3"/>
        </w:numPr>
        <w:ind w:hanging="299"/>
      </w:pPr>
      <w:r>
        <w:t>Translation</w:t>
      </w:r>
    </w:p>
    <w:p w14:paraId="5CB89991" w14:textId="77777777" w:rsidR="00C320E1" w:rsidRDefault="00000000">
      <w:pPr>
        <w:numPr>
          <w:ilvl w:val="0"/>
          <w:numId w:val="3"/>
        </w:numPr>
        <w:ind w:hanging="299"/>
      </w:pPr>
      <w:r>
        <w:t>Canny Edge Detection</w:t>
      </w:r>
    </w:p>
    <w:p w14:paraId="30E83967" w14:textId="77777777" w:rsidR="00C320E1" w:rsidRDefault="00000000">
      <w:pPr>
        <w:spacing w:after="364" w:line="259" w:lineRule="auto"/>
        <w:ind w:left="-5"/>
        <w:jc w:val="left"/>
      </w:pPr>
      <w:r>
        <w:rPr>
          <w:b/>
          <w:sz w:val="50"/>
        </w:rPr>
        <w:t>Chapter 5</w:t>
      </w:r>
    </w:p>
    <w:p w14:paraId="57EEE335" w14:textId="77777777" w:rsidR="00C320E1" w:rsidRDefault="00000000">
      <w:pPr>
        <w:pStyle w:val="Heading1"/>
        <w:spacing w:after="454"/>
        <w:ind w:left="-5"/>
      </w:pPr>
      <w:bookmarkStart w:id="4" w:name="_Toc3952"/>
      <w:r>
        <w:t>Results and Screenshots</w:t>
      </w:r>
      <w:bookmarkEnd w:id="4"/>
    </w:p>
    <w:p w14:paraId="028F4A57" w14:textId="77777777" w:rsidR="00C320E1" w:rsidRDefault="00000000">
      <w:pPr>
        <w:spacing w:after="543"/>
      </w:pPr>
      <w:r>
        <w:t>This section presents multiple screenshots of the GUI and processed images.</w:t>
      </w:r>
    </w:p>
    <w:p w14:paraId="4E23962A" w14:textId="77777777" w:rsidR="00C320E1" w:rsidRDefault="00000000">
      <w:pPr>
        <w:pStyle w:val="Heading2"/>
        <w:tabs>
          <w:tab w:val="center" w:pos="2767"/>
        </w:tabs>
        <w:spacing w:after="3388"/>
        <w:ind w:left="-15" w:firstLine="0"/>
      </w:pPr>
      <w:bookmarkStart w:id="5" w:name="_Toc3953"/>
      <w:r>
        <w:t>5.1</w:t>
      </w:r>
      <w:r>
        <w:tab/>
        <w:t>Single Image Example</w:t>
      </w:r>
      <w:bookmarkEnd w:id="5"/>
    </w:p>
    <w:p w14:paraId="4644A9B1" w14:textId="0F75255A" w:rsidR="00C320E1" w:rsidRDefault="00A13E5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2014" w:line="1440" w:lineRule="auto"/>
        <w:ind w:left="1427"/>
        <w:jc w:val="left"/>
      </w:pPr>
      <w:r>
        <w:rPr>
          <w:noProof/>
        </w:rPr>
        <w:drawing>
          <wp:inline distT="0" distB="0" distL="0" distR="0" wp14:anchorId="2D9C2A90" wp14:editId="274B8F78">
            <wp:extent cx="4283735" cy="2692400"/>
            <wp:effectExtent l="0" t="0" r="2540" b="0"/>
            <wp:docPr id="84010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340" cy="27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D360" w14:textId="77777777" w:rsidR="00C320E1" w:rsidRDefault="00000000">
      <w:pPr>
        <w:ind w:left="2632"/>
      </w:pPr>
      <w:r>
        <w:t>Figure 5.1: Original Uploaded Image</w:t>
      </w:r>
    </w:p>
    <w:p w14:paraId="466FEF2E" w14:textId="77777777" w:rsidR="00C320E1" w:rsidRDefault="00000000">
      <w:pPr>
        <w:pStyle w:val="Heading2"/>
        <w:tabs>
          <w:tab w:val="center" w:pos="3015"/>
        </w:tabs>
        <w:ind w:left="-15" w:firstLine="0"/>
      </w:pPr>
      <w:bookmarkStart w:id="6" w:name="_Toc3954"/>
      <w:r>
        <w:t>5.2</w:t>
      </w:r>
      <w:r>
        <w:tab/>
        <w:t>Two Images Side by Side</w:t>
      </w:r>
      <w:bookmarkEnd w:id="6"/>
    </w:p>
    <w:tbl>
      <w:tblPr>
        <w:tblStyle w:val="TableGrid"/>
        <w:tblW w:w="9018" w:type="dxa"/>
        <w:tblInd w:w="4" w:type="dxa"/>
        <w:tblCellMar>
          <w:top w:w="0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79"/>
        <w:gridCol w:w="195"/>
        <w:gridCol w:w="5201"/>
      </w:tblGrid>
      <w:tr w:rsidR="00A13E52" w14:paraId="16CC8F8F" w14:textId="77777777">
        <w:trPr>
          <w:trHeight w:val="4054"/>
        </w:trPr>
        <w:tc>
          <w:tcPr>
            <w:tcW w:w="40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37815D" w14:textId="0EB92544" w:rsidR="00C320E1" w:rsidRDefault="00A13E52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C7514B" wp14:editId="76B5B196">
                  <wp:extent cx="2717800" cy="1811766"/>
                  <wp:effectExtent l="0" t="0" r="6350" b="0"/>
                  <wp:docPr id="2413013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747" cy="1823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F6ABBD5" w14:textId="77777777" w:rsidR="00C320E1" w:rsidRDefault="00C320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B49532" w14:textId="2E68E289" w:rsidR="00C320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images/hsv.jpg</w:t>
            </w:r>
            <w:r w:rsidR="00A13E52">
              <w:rPr>
                <w:noProof/>
              </w:rPr>
              <w:drawing>
                <wp:inline distT="0" distB="0" distL="0" distR="0" wp14:anchorId="08C76762" wp14:editId="1640B60A">
                  <wp:extent cx="3182620" cy="2039825"/>
                  <wp:effectExtent l="0" t="0" r="0" b="0"/>
                  <wp:docPr id="18174371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394" cy="2048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C261C" w14:textId="77777777" w:rsidR="00C320E1" w:rsidRDefault="00000000">
      <w:pPr>
        <w:tabs>
          <w:tab w:val="center" w:pos="2031"/>
          <w:tab w:val="center" w:pos="6995"/>
        </w:tabs>
        <w:spacing w:after="21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>(a) Grayscale Conversion</w:t>
      </w:r>
      <w:r>
        <w:rPr>
          <w:sz w:val="22"/>
        </w:rPr>
        <w:tab/>
        <w:t xml:space="preserve">(b) </w:t>
      </w:r>
      <w:proofErr w:type="spellStart"/>
      <w:r>
        <w:rPr>
          <w:sz w:val="22"/>
        </w:rPr>
        <w:t>hsv</w:t>
      </w:r>
      <w:proofErr w:type="spellEnd"/>
      <w:r>
        <w:rPr>
          <w:sz w:val="22"/>
        </w:rPr>
        <w:t xml:space="preserve"> Conversion</w:t>
      </w:r>
    </w:p>
    <w:p w14:paraId="273ECCC0" w14:textId="3C8EE9AD" w:rsidR="00C320E1" w:rsidRDefault="00000000">
      <w:pPr>
        <w:ind w:left="2263"/>
      </w:pPr>
      <w:r>
        <w:t>Figure 5.2: Comparison of Two Conversions</w:t>
      </w:r>
      <w:r>
        <w:br w:type="page"/>
      </w:r>
    </w:p>
    <w:p w14:paraId="2F41ADA7" w14:textId="77777777" w:rsidR="00C320E1" w:rsidRDefault="00000000">
      <w:pPr>
        <w:pStyle w:val="Heading2"/>
        <w:tabs>
          <w:tab w:val="center" w:pos="2608"/>
        </w:tabs>
        <w:ind w:left="-15" w:firstLine="0"/>
      </w:pPr>
      <w:bookmarkStart w:id="7" w:name="_Toc3955"/>
      <w:r>
        <w:t>5.3</w:t>
      </w:r>
      <w:r>
        <w:tab/>
        <w:t>Four Images in Grid</w:t>
      </w:r>
      <w:bookmarkEnd w:id="7"/>
    </w:p>
    <w:tbl>
      <w:tblPr>
        <w:tblStyle w:val="TableGrid"/>
        <w:tblW w:w="9018" w:type="dxa"/>
        <w:tblInd w:w="4" w:type="dxa"/>
        <w:tblCellMar>
          <w:top w:w="0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19"/>
        <w:gridCol w:w="480"/>
        <w:gridCol w:w="4419"/>
      </w:tblGrid>
      <w:tr w:rsidR="00C320E1" w14:paraId="3CFBBB58" w14:textId="77777777">
        <w:trPr>
          <w:trHeight w:val="4054"/>
        </w:trPr>
        <w:tc>
          <w:tcPr>
            <w:tcW w:w="40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AFB996" w14:textId="0468006C" w:rsidR="00C320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images/rotation.jpg</w:t>
            </w:r>
            <w:r w:rsidR="00A13E52">
              <w:rPr>
                <w:noProof/>
              </w:rPr>
              <w:drawing>
                <wp:inline distT="0" distB="0" distL="0" distR="0" wp14:anchorId="7527A295" wp14:editId="7F1C2B4A">
                  <wp:extent cx="2487164" cy="1574800"/>
                  <wp:effectExtent l="0" t="0" r="8890" b="6350"/>
                  <wp:docPr id="9984270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0634" cy="1583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16F61C5" w14:textId="77777777" w:rsidR="00C320E1" w:rsidRDefault="00C320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0697D5" w14:textId="66763E4D" w:rsidR="00C320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images/resizing.jpg</w:t>
            </w:r>
            <w:r w:rsidR="00A13E52">
              <w:rPr>
                <w:noProof/>
              </w:rPr>
              <w:drawing>
                <wp:inline distT="0" distB="0" distL="0" distR="0" wp14:anchorId="614102D6" wp14:editId="69F535C1">
                  <wp:extent cx="2685188" cy="1583267"/>
                  <wp:effectExtent l="0" t="0" r="1270" b="0"/>
                  <wp:docPr id="18635419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854" cy="1589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EE734" w14:textId="77777777" w:rsidR="00C320E1" w:rsidRDefault="00000000">
      <w:pPr>
        <w:tabs>
          <w:tab w:val="center" w:pos="2031"/>
          <w:tab w:val="center" w:pos="6995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>(a) Rotation</w:t>
      </w:r>
      <w:r>
        <w:rPr>
          <w:sz w:val="22"/>
        </w:rPr>
        <w:tab/>
        <w:t>(b) Resizing</w:t>
      </w:r>
    </w:p>
    <w:tbl>
      <w:tblPr>
        <w:tblStyle w:val="TableGrid"/>
        <w:tblW w:w="9018" w:type="dxa"/>
        <w:tblInd w:w="4" w:type="dxa"/>
        <w:tblCellMar>
          <w:top w:w="0" w:type="dxa"/>
          <w:left w:w="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9"/>
        <w:gridCol w:w="195"/>
        <w:gridCol w:w="4489"/>
      </w:tblGrid>
      <w:tr w:rsidR="00A13E52" w14:paraId="1AA3050F" w14:textId="77777777">
        <w:trPr>
          <w:trHeight w:val="4054"/>
        </w:trPr>
        <w:tc>
          <w:tcPr>
            <w:tcW w:w="40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086D44" w14:textId="0C87F4B8" w:rsidR="00C320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images/</w:t>
            </w:r>
            <w:r w:rsidR="00A13E52">
              <w:rPr>
                <w:rFonts w:ascii="Calibri" w:eastAsia="Calibri" w:hAnsi="Calibri" w:cs="Calibri"/>
              </w:rPr>
              <w:t xml:space="preserve">translation </w:t>
            </w:r>
            <w:r w:rsidR="00A13E52">
              <w:rPr>
                <w:noProof/>
              </w:rPr>
              <w:drawing>
                <wp:inline distT="0" distB="0" distL="0" distR="0" wp14:anchorId="3BA111DC" wp14:editId="3D1BBD5A">
                  <wp:extent cx="2925372" cy="1786467"/>
                  <wp:effectExtent l="0" t="0" r="8890" b="4445"/>
                  <wp:docPr id="155746239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1836" cy="1796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t>on.jpg</w:t>
            </w:r>
          </w:p>
        </w:tc>
        <w:tc>
          <w:tcPr>
            <w:tcW w:w="911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4548618" w14:textId="77777777" w:rsidR="00C320E1" w:rsidRDefault="00C320E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A92FFE" w14:textId="01E4EDAC" w:rsidR="00C320E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images/canny.jpg</w:t>
            </w:r>
            <w:r w:rsidR="00A13E52">
              <w:rPr>
                <w:noProof/>
              </w:rPr>
              <w:drawing>
                <wp:inline distT="0" distB="0" distL="0" distR="0" wp14:anchorId="467E9AC1" wp14:editId="59B40373">
                  <wp:extent cx="2730747" cy="1701800"/>
                  <wp:effectExtent l="0" t="0" r="0" b="0"/>
                  <wp:docPr id="16978821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6493" cy="1711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5C57F" w14:textId="77777777" w:rsidR="00C320E1" w:rsidRDefault="00000000">
      <w:pPr>
        <w:tabs>
          <w:tab w:val="center" w:pos="2031"/>
          <w:tab w:val="center" w:pos="6995"/>
        </w:tabs>
        <w:spacing w:after="21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>(c) Translation</w:t>
      </w:r>
      <w:r>
        <w:rPr>
          <w:sz w:val="22"/>
        </w:rPr>
        <w:tab/>
        <w:t>(d) Canny Edge Detection</w:t>
      </w:r>
    </w:p>
    <w:p w14:paraId="27768A0E" w14:textId="77777777" w:rsidR="00C320E1" w:rsidRDefault="00000000">
      <w:pPr>
        <w:spacing w:after="261" w:line="265" w:lineRule="auto"/>
        <w:jc w:val="center"/>
      </w:pPr>
      <w:r>
        <w:t>Figure 5.3: Examples of Multiple Operations</w:t>
      </w:r>
    </w:p>
    <w:p w14:paraId="495A30A7" w14:textId="33BF2BF2" w:rsidR="00C320E1" w:rsidRDefault="00000000">
      <w:pPr>
        <w:spacing w:after="256" w:line="259" w:lineRule="auto"/>
        <w:ind w:right="2698"/>
        <w:jc w:val="right"/>
      </w:pPr>
      <w:r>
        <w:br w:type="page"/>
      </w:r>
    </w:p>
    <w:p w14:paraId="24095501" w14:textId="77777777" w:rsidR="00C320E1" w:rsidRDefault="00000000">
      <w:pPr>
        <w:spacing w:after="364" w:line="259" w:lineRule="auto"/>
        <w:ind w:left="-5"/>
        <w:jc w:val="left"/>
      </w:pPr>
      <w:r>
        <w:rPr>
          <w:b/>
          <w:sz w:val="50"/>
        </w:rPr>
        <w:t>Chapter 6</w:t>
      </w:r>
    </w:p>
    <w:p w14:paraId="150ED524" w14:textId="77777777" w:rsidR="00C320E1" w:rsidRDefault="00000000">
      <w:pPr>
        <w:pStyle w:val="Heading1"/>
        <w:spacing w:after="454"/>
        <w:ind w:left="-5"/>
      </w:pPr>
      <w:bookmarkStart w:id="8" w:name="_Toc3957"/>
      <w:r>
        <w:t>Discussion</w:t>
      </w:r>
      <w:bookmarkEnd w:id="8"/>
    </w:p>
    <w:p w14:paraId="75138E62" w14:textId="77777777" w:rsidR="00C320E1" w:rsidRDefault="00000000">
      <w:pPr>
        <w:spacing w:after="248"/>
      </w:pPr>
      <w:r>
        <w:t>The GUI application was successfully implemented. The following points were observed:</w:t>
      </w:r>
    </w:p>
    <w:p w14:paraId="0A4A2A4F" w14:textId="77777777" w:rsidR="00C320E1" w:rsidRDefault="00000000">
      <w:pPr>
        <w:numPr>
          <w:ilvl w:val="0"/>
          <w:numId w:val="4"/>
        </w:numPr>
        <w:spacing w:after="268"/>
        <w:ind w:hanging="234"/>
      </w:pPr>
      <w:r>
        <w:t>Users can easily apply transformations without writing code.</w:t>
      </w:r>
    </w:p>
    <w:p w14:paraId="5A45D0F8" w14:textId="77777777" w:rsidR="00C320E1" w:rsidRDefault="00000000">
      <w:pPr>
        <w:numPr>
          <w:ilvl w:val="0"/>
          <w:numId w:val="4"/>
        </w:numPr>
        <w:spacing w:after="268"/>
        <w:ind w:hanging="234"/>
      </w:pPr>
      <w:r>
        <w:t>Real-time visualization helps in better understanding of image processing.</w:t>
      </w:r>
    </w:p>
    <w:p w14:paraId="436EA3BE" w14:textId="77777777" w:rsidR="00C320E1" w:rsidRDefault="00000000">
      <w:pPr>
        <w:numPr>
          <w:ilvl w:val="0"/>
          <w:numId w:val="4"/>
        </w:numPr>
        <w:ind w:hanging="234"/>
      </w:pPr>
      <w:r>
        <w:t>Edge detection and rotation were the most visually distinct transformations.</w:t>
      </w:r>
      <w:r>
        <w:br w:type="page"/>
      </w:r>
    </w:p>
    <w:p w14:paraId="068C8E36" w14:textId="77777777" w:rsidR="00C320E1" w:rsidRDefault="00000000">
      <w:pPr>
        <w:spacing w:after="364" w:line="259" w:lineRule="auto"/>
        <w:ind w:left="-5"/>
        <w:jc w:val="left"/>
      </w:pPr>
      <w:r>
        <w:rPr>
          <w:b/>
          <w:sz w:val="50"/>
        </w:rPr>
        <w:t>Chapter 7</w:t>
      </w:r>
    </w:p>
    <w:p w14:paraId="59386D74" w14:textId="77777777" w:rsidR="00C320E1" w:rsidRDefault="00000000">
      <w:pPr>
        <w:pStyle w:val="Heading1"/>
        <w:spacing w:after="454"/>
        <w:ind w:left="-5"/>
      </w:pPr>
      <w:bookmarkStart w:id="9" w:name="_Toc3958"/>
      <w:r>
        <w:t>Conclusion</w:t>
      </w:r>
      <w:bookmarkEnd w:id="9"/>
    </w:p>
    <w:p w14:paraId="64CBF20D" w14:textId="77777777" w:rsidR="00C320E1" w:rsidRDefault="00000000">
      <w:r>
        <w:t xml:space="preserve">The project demonstrated fundamental image processing operations using an interactive GUI built with </w:t>
      </w:r>
      <w:proofErr w:type="spellStart"/>
      <w:r>
        <w:t>Streamlit</w:t>
      </w:r>
      <w:proofErr w:type="spellEnd"/>
      <w:r>
        <w:t>. It served as a bridge between theory and practice in computer vision.</w:t>
      </w:r>
      <w:r>
        <w:br w:type="page"/>
      </w:r>
    </w:p>
    <w:p w14:paraId="7F11C0AC" w14:textId="77777777" w:rsidR="00C320E1" w:rsidRDefault="00000000">
      <w:pPr>
        <w:spacing w:after="364" w:line="259" w:lineRule="auto"/>
        <w:ind w:left="-5"/>
        <w:jc w:val="left"/>
      </w:pPr>
      <w:r>
        <w:rPr>
          <w:b/>
          <w:sz w:val="50"/>
        </w:rPr>
        <w:t>Chapter 8</w:t>
      </w:r>
    </w:p>
    <w:p w14:paraId="67199286" w14:textId="77777777" w:rsidR="00C320E1" w:rsidRDefault="00000000">
      <w:pPr>
        <w:pStyle w:val="Heading1"/>
        <w:spacing w:after="512"/>
        <w:ind w:left="-5"/>
      </w:pPr>
      <w:bookmarkStart w:id="10" w:name="_Toc3959"/>
      <w:r>
        <w:t>Future Scope</w:t>
      </w:r>
      <w:bookmarkEnd w:id="10"/>
    </w:p>
    <w:p w14:paraId="5B170B40" w14:textId="77777777" w:rsidR="00C320E1" w:rsidRDefault="00000000">
      <w:pPr>
        <w:numPr>
          <w:ilvl w:val="0"/>
          <w:numId w:val="5"/>
        </w:numPr>
        <w:spacing w:after="267"/>
        <w:ind w:hanging="234"/>
      </w:pPr>
      <w:r>
        <w:t>Add more advanced filters (Gaussian blur, sharpening).</w:t>
      </w:r>
    </w:p>
    <w:p w14:paraId="1E1777A9" w14:textId="77777777" w:rsidR="00C320E1" w:rsidRDefault="00000000">
      <w:pPr>
        <w:numPr>
          <w:ilvl w:val="0"/>
          <w:numId w:val="5"/>
        </w:numPr>
        <w:spacing w:after="267"/>
        <w:ind w:hanging="234"/>
      </w:pPr>
      <w:r>
        <w:t>Support for batch image processing.</w:t>
      </w:r>
    </w:p>
    <w:p w14:paraId="4652888E" w14:textId="25DAE5F1" w:rsidR="00C320E1" w:rsidRDefault="00000000" w:rsidP="00A13E52">
      <w:pPr>
        <w:numPr>
          <w:ilvl w:val="0"/>
          <w:numId w:val="5"/>
        </w:numPr>
        <w:spacing w:after="256" w:line="259" w:lineRule="auto"/>
        <w:ind w:hanging="234"/>
      </w:pPr>
      <w:r>
        <w:t>Integrate deep learning models for classification and segmentation</w:t>
      </w:r>
    </w:p>
    <w:sectPr w:rsidR="00C320E1">
      <w:footerReference w:type="even" r:id="rId14"/>
      <w:footerReference w:type="default" r:id="rId15"/>
      <w:footerReference w:type="first" r:id="rId16"/>
      <w:pgSz w:w="11906" w:h="16838"/>
      <w:pgMar w:top="1440" w:right="1440" w:bottom="3314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65A6F" w14:textId="77777777" w:rsidR="000C74E0" w:rsidRDefault="000C74E0">
      <w:pPr>
        <w:spacing w:after="0" w:line="240" w:lineRule="auto"/>
      </w:pPr>
      <w:r>
        <w:separator/>
      </w:r>
    </w:p>
  </w:endnote>
  <w:endnote w:type="continuationSeparator" w:id="0">
    <w:p w14:paraId="4EF33394" w14:textId="77777777" w:rsidR="000C74E0" w:rsidRDefault="000C7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25352" w14:textId="77777777" w:rsidR="00C320E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7BDB58" w14:textId="77777777" w:rsidR="00C320E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FE6B41" w14:textId="77777777" w:rsidR="00C320E1" w:rsidRDefault="00C320E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27765" w14:textId="77777777" w:rsidR="000C74E0" w:rsidRDefault="000C74E0">
      <w:pPr>
        <w:spacing w:after="0" w:line="240" w:lineRule="auto"/>
      </w:pPr>
      <w:r>
        <w:separator/>
      </w:r>
    </w:p>
  </w:footnote>
  <w:footnote w:type="continuationSeparator" w:id="0">
    <w:p w14:paraId="7F96F4F3" w14:textId="77777777" w:rsidR="000C74E0" w:rsidRDefault="000C7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720BA"/>
    <w:multiLevelType w:val="hybridMultilevel"/>
    <w:tmpl w:val="68B422C4"/>
    <w:lvl w:ilvl="0" w:tplc="1FE27C2C">
      <w:start w:val="1"/>
      <w:numFmt w:val="bullet"/>
      <w:lvlText w:val="•"/>
      <w:lvlJc w:val="left"/>
      <w:pPr>
        <w:ind w:left="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D009C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5CDBA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161E4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DA61E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B8783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4C505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426A2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14AE3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166CA0"/>
    <w:multiLevelType w:val="hybridMultilevel"/>
    <w:tmpl w:val="13FCF128"/>
    <w:lvl w:ilvl="0" w:tplc="35D239E2">
      <w:start w:val="1"/>
      <w:numFmt w:val="decimal"/>
      <w:lvlText w:val="%1."/>
      <w:lvlJc w:val="left"/>
      <w:pPr>
        <w:ind w:left="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E476A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9C498E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944808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BABA2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589C40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47A84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5C0C0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AA81BA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775D09"/>
    <w:multiLevelType w:val="hybridMultilevel"/>
    <w:tmpl w:val="D9EE130E"/>
    <w:lvl w:ilvl="0" w:tplc="4336F7E2">
      <w:start w:val="1"/>
      <w:numFmt w:val="bullet"/>
      <w:lvlText w:val="•"/>
      <w:lvlJc w:val="left"/>
      <w:pPr>
        <w:ind w:left="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0C9F2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92DEA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EFEC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8079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1A616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9497C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E6187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805F2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A25CF0"/>
    <w:multiLevelType w:val="hybridMultilevel"/>
    <w:tmpl w:val="792E7566"/>
    <w:lvl w:ilvl="0" w:tplc="4C220A08">
      <w:start w:val="1"/>
      <w:numFmt w:val="bullet"/>
      <w:lvlText w:val="•"/>
      <w:lvlJc w:val="left"/>
      <w:pPr>
        <w:ind w:left="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B4E69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4C78A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42E95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F6041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60FF0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2D1A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A0DCE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C0F6E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1B36D3"/>
    <w:multiLevelType w:val="hybridMultilevel"/>
    <w:tmpl w:val="0E88F414"/>
    <w:lvl w:ilvl="0" w:tplc="2A6820FE">
      <w:start w:val="1"/>
      <w:numFmt w:val="bullet"/>
      <w:lvlText w:val="•"/>
      <w:lvlJc w:val="left"/>
      <w:pPr>
        <w:ind w:left="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4962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26690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F491F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E440A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AE017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229D5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9E9D7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659E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553945"/>
    <w:multiLevelType w:val="hybridMultilevel"/>
    <w:tmpl w:val="8402A64E"/>
    <w:lvl w:ilvl="0" w:tplc="829C259A">
      <w:start w:val="1"/>
      <w:numFmt w:val="decimal"/>
      <w:lvlText w:val="%1."/>
      <w:lvlJc w:val="left"/>
      <w:pPr>
        <w:ind w:left="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EAE0E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BA89B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CC5C5E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063FBE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AE5D8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5CDC6A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0698C4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21360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7228539">
    <w:abstractNumId w:val="3"/>
  </w:num>
  <w:num w:numId="2" w16cid:durableId="1936480277">
    <w:abstractNumId w:val="1"/>
  </w:num>
  <w:num w:numId="3" w16cid:durableId="2002809452">
    <w:abstractNumId w:val="5"/>
  </w:num>
  <w:num w:numId="4" w16cid:durableId="2009478350">
    <w:abstractNumId w:val="4"/>
  </w:num>
  <w:num w:numId="5" w16cid:durableId="1499149785">
    <w:abstractNumId w:val="2"/>
  </w:num>
  <w:num w:numId="6" w16cid:durableId="99726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0E1"/>
    <w:rsid w:val="000C74E0"/>
    <w:rsid w:val="00A13E52"/>
    <w:rsid w:val="00C3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66A31"/>
  <w15:docId w15:val="{D3710521-2A57-437B-9CAA-633CCDE8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252" w:lineRule="auto"/>
      <w:ind w:left="10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4"/>
      <w:ind w:left="10" w:hanging="10"/>
      <w:outlineLvl w:val="0"/>
    </w:pPr>
    <w:rPr>
      <w:rFonts w:ascii="Cambria" w:eastAsia="Cambria" w:hAnsi="Cambria" w:cs="Cambria"/>
      <w:b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4" w:line="265" w:lineRule="auto"/>
      <w:ind w:left="10" w:hanging="10"/>
      <w:outlineLvl w:val="1"/>
    </w:pPr>
    <w:rPr>
      <w:rFonts w:ascii="Cambria" w:eastAsia="Cambria" w:hAnsi="Cambria" w:cs="Cambria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3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50"/>
    </w:rPr>
  </w:style>
  <w:style w:type="paragraph" w:styleId="TOC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shah</dc:creator>
  <cp:keywords/>
  <cp:lastModifiedBy>harshit shah</cp:lastModifiedBy>
  <cp:revision>2</cp:revision>
  <dcterms:created xsi:type="dcterms:W3CDTF">2025-09-09T14:09:00Z</dcterms:created>
  <dcterms:modified xsi:type="dcterms:W3CDTF">2025-09-09T14:09:00Z</dcterms:modified>
</cp:coreProperties>
</file>