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6689" w14:textId="76459A67" w:rsidR="0043119D" w:rsidRDefault="000766F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1.INTRODUCTION:</w:t>
      </w:r>
    </w:p>
    <w:p w14:paraId="67414DB0" w14:textId="24FA2602" w:rsidR="000766FF" w:rsidRDefault="000766F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1.1 OVERVIEW</w:t>
      </w:r>
      <w:r w:rsidR="00615C88">
        <w:rPr>
          <w:rFonts w:ascii="Bookman Old Style" w:hAnsi="Bookman Old Style"/>
          <w:b/>
          <w:bCs/>
          <w:sz w:val="28"/>
          <w:szCs w:val="28"/>
        </w:rPr>
        <w:t>:</w:t>
      </w:r>
    </w:p>
    <w:p w14:paraId="286681E1" w14:textId="0BFA0992" w:rsidR="002B0A70" w:rsidRPr="008F02C5" w:rsidRDefault="002B0A70" w:rsidP="002B00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5D5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D41E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15C88" w:rsidRPr="00ED41E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ED41E3">
        <w:rPr>
          <w:rFonts w:ascii="Times New Roman" w:eastAsia="Times New Roman" w:hAnsi="Times New Roman" w:cs="Times New Roman"/>
          <w:sz w:val="24"/>
          <w:szCs w:val="24"/>
        </w:rPr>
        <w:t xml:space="preserve">A podcast is a digital audio file that can be downloaded or streamed online. Podcasts have become increasingly popular in recent years, as they provide a convenient way for people to consume content while on-the-go, such as while commuting or exercising. They also offer a platform for individuals or organizations to share their ideas and perspectives with a </w:t>
      </w:r>
      <w:proofErr w:type="spellStart"/>
      <w:r w:rsidRPr="00ED41E3">
        <w:rPr>
          <w:rFonts w:ascii="Times New Roman" w:eastAsia="Times New Roman" w:hAnsi="Times New Roman" w:cs="Times New Roman"/>
          <w:sz w:val="24"/>
          <w:szCs w:val="24"/>
        </w:rPr>
        <w:t>globalaudience</w:t>
      </w:r>
      <w:proofErr w:type="spellEnd"/>
      <w:r w:rsidRPr="00ED41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599B">
        <w:rPr>
          <w:rFonts w:eastAsia="Times New Roman"/>
          <w:sz w:val="26"/>
          <w:szCs w:val="26"/>
        </w:rPr>
        <w:t xml:space="preserve"> </w:t>
      </w:r>
      <w:r w:rsidRPr="00BB5D53">
        <w:rPr>
          <w:rFonts w:ascii="Times New Roman" w:eastAsia="Times New Roman" w:hAnsi="Times New Roman" w:cs="Times New Roman"/>
          <w:sz w:val="24"/>
          <w:szCs w:val="24"/>
        </w:rPr>
        <w:t xml:space="preserve">Starting a podcast can involve a variety of steps, such as selecting a topic and format, recording and editing episodes, and promoting your podcast to build an audience. However, with the right tools and resources, it is possible to create a successful podcast and share your message with the </w:t>
      </w:r>
      <w:proofErr w:type="spellStart"/>
      <w:r w:rsidRPr="00BB5D53">
        <w:rPr>
          <w:rFonts w:ascii="Times New Roman" w:eastAsia="Times New Roman" w:hAnsi="Times New Roman" w:cs="Times New Roman"/>
          <w:sz w:val="24"/>
          <w:szCs w:val="24"/>
        </w:rPr>
        <w:t>world.</w:t>
      </w:r>
      <w:r w:rsidRPr="00BB5D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use</w:t>
      </w:r>
      <w:r w:rsidRPr="00BB5D5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of</w:t>
      </w:r>
      <w:r w:rsidRPr="00BB5D5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this</w:t>
      </w:r>
      <w:r w:rsidRPr="00BB5D5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project.</w:t>
      </w:r>
      <w:r w:rsidRPr="00BB5D5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What</w:t>
      </w:r>
      <w:r w:rsidRPr="00BB5D5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can</w:t>
      </w:r>
      <w:r w:rsidRPr="00BB5D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be</w:t>
      </w:r>
      <w:r w:rsidRPr="00BB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achieved</w:t>
      </w:r>
      <w:r w:rsidRPr="00BB5D5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using</w:t>
      </w:r>
      <w:r w:rsidRPr="00BB5D5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B5D53">
        <w:rPr>
          <w:rFonts w:ascii="Times New Roman" w:hAnsi="Times New Roman" w:cs="Times New Roman"/>
          <w:sz w:val="24"/>
          <w:szCs w:val="24"/>
        </w:rPr>
        <w:t>this.</w:t>
      </w:r>
    </w:p>
    <w:p w14:paraId="002FA20E" w14:textId="77777777" w:rsidR="00207518" w:rsidRDefault="000D1944" w:rsidP="00207518">
      <w:pPr>
        <w:rPr>
          <w:rFonts w:ascii="Bookman Old Style" w:hAnsi="Bookman Old Style"/>
          <w:b/>
          <w:bCs/>
          <w:sz w:val="28"/>
          <w:szCs w:val="28"/>
        </w:rPr>
      </w:pPr>
      <w:r>
        <w:t xml:space="preserve">        </w:t>
      </w:r>
      <w:r>
        <w:rPr>
          <w:rFonts w:ascii="Bookman Old Style" w:hAnsi="Bookman Old Style"/>
          <w:b/>
          <w:bCs/>
          <w:sz w:val="28"/>
          <w:szCs w:val="28"/>
        </w:rPr>
        <w:t>1.2</w:t>
      </w:r>
      <w:r w:rsidR="00093FA0">
        <w:rPr>
          <w:rFonts w:ascii="Bookman Old Style" w:hAnsi="Bookman Old Style"/>
          <w:b/>
          <w:bCs/>
          <w:sz w:val="28"/>
          <w:szCs w:val="28"/>
        </w:rPr>
        <w:t xml:space="preserve"> PURPOSE</w:t>
      </w:r>
    </w:p>
    <w:p w14:paraId="26494E58" w14:textId="77777777" w:rsidR="008A3658" w:rsidRDefault="000D680F" w:rsidP="007C73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D6C">
        <w:rPr>
          <w:rFonts w:eastAsia="Times New Roman"/>
          <w:sz w:val="26"/>
          <w:szCs w:val="26"/>
        </w:rPr>
        <w:t xml:space="preserve">• </w:t>
      </w:r>
      <w:r w:rsidRPr="006C16CC">
        <w:rPr>
          <w:rFonts w:ascii="Times New Roman" w:eastAsia="Times New Roman" w:hAnsi="Times New Roman" w:cs="Times New Roman"/>
          <w:sz w:val="24"/>
          <w:szCs w:val="24"/>
        </w:rPr>
        <w:t xml:space="preserve">News and current events: Podcasts can be a great way to stay informed about current events and news, as many news outlets produce regular podcasts covering the latest headlines. </w:t>
      </w:r>
    </w:p>
    <w:p w14:paraId="482ECD2A" w14:textId="588CA2AB" w:rsidR="001A599B" w:rsidRPr="006C16CC" w:rsidRDefault="000D680F" w:rsidP="007C73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6CC">
        <w:rPr>
          <w:rFonts w:ascii="Times New Roman" w:eastAsia="Times New Roman" w:hAnsi="Times New Roman" w:cs="Times New Roman"/>
          <w:sz w:val="24"/>
          <w:szCs w:val="24"/>
        </w:rPr>
        <w:t xml:space="preserve">• Education and learning: Podcasts can also be used for educational purposes, as there are many shows that cover topics like science, history, or language learning. </w:t>
      </w:r>
    </w:p>
    <w:p w14:paraId="71073601" w14:textId="5EE667F3" w:rsidR="00240680" w:rsidRPr="006C16CC" w:rsidRDefault="000D680F" w:rsidP="007A20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6CC">
        <w:rPr>
          <w:rFonts w:ascii="Times New Roman" w:eastAsia="Times New Roman" w:hAnsi="Times New Roman" w:cs="Times New Roman"/>
          <w:sz w:val="24"/>
          <w:szCs w:val="24"/>
        </w:rPr>
        <w:t>• Personal development: Podcasts focused on personal development, self-improvement, and mindfulness are also popular, providing listeners with advice, motivation, and strategies for improvin</w:t>
      </w:r>
      <w:r w:rsidR="00E96CC4" w:rsidRPr="006C16CC">
        <w:rPr>
          <w:rFonts w:ascii="Times New Roman" w:eastAsia="Times New Roman" w:hAnsi="Times New Roman" w:cs="Times New Roman"/>
          <w:sz w:val="24"/>
          <w:szCs w:val="24"/>
        </w:rPr>
        <w:t>g</w:t>
      </w:r>
      <w:r w:rsidR="00240680" w:rsidRPr="006C16CC">
        <w:rPr>
          <w:rFonts w:ascii="Times New Roman" w:eastAsia="Times New Roman" w:hAnsi="Times New Roman" w:cs="Times New Roman"/>
          <w:sz w:val="24"/>
          <w:szCs w:val="24"/>
        </w:rPr>
        <w:t xml:space="preserve"> their life.</w:t>
      </w:r>
    </w:p>
    <w:p w14:paraId="7B9ABBDB" w14:textId="77777777" w:rsidR="008A3658" w:rsidRDefault="000D680F" w:rsidP="007C73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6CC">
        <w:rPr>
          <w:rFonts w:ascii="Times New Roman" w:eastAsia="Times New Roman" w:hAnsi="Times New Roman" w:cs="Times New Roman"/>
          <w:sz w:val="24"/>
          <w:szCs w:val="24"/>
        </w:rPr>
        <w:t xml:space="preserve">• Business and entrepreneurship: Many business leaders and entrepreneurs use podcasts to share insights and strategies for success, providing listeners with valuable advice and inspiration. </w:t>
      </w:r>
    </w:p>
    <w:p w14:paraId="66ABD7AE" w14:textId="77777777" w:rsidR="008A3658" w:rsidRDefault="000D680F" w:rsidP="007C73B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6CC">
        <w:rPr>
          <w:rFonts w:ascii="Times New Roman" w:eastAsia="Times New Roman" w:hAnsi="Times New Roman" w:cs="Times New Roman"/>
          <w:sz w:val="24"/>
          <w:szCs w:val="24"/>
        </w:rPr>
        <w:t xml:space="preserve">• Sports: Sports fans can listen to podcasts to keep up with the latest news and analysis in their </w:t>
      </w:r>
      <w:proofErr w:type="spellStart"/>
      <w:r w:rsidRPr="006C16CC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="005C6006" w:rsidRPr="006C1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5DF5" w:rsidRPr="006C16CC">
        <w:rPr>
          <w:rFonts w:ascii="Times New Roman" w:eastAsia="Times New Roman" w:hAnsi="Times New Roman" w:cs="Times New Roman"/>
          <w:sz w:val="24"/>
          <w:szCs w:val="24"/>
        </w:rPr>
        <w:t xml:space="preserve"> sports as well as hear interviews with athletes and coaches. </w:t>
      </w:r>
    </w:p>
    <w:p w14:paraId="38B04A90" w14:textId="3567F3BE" w:rsidR="008A3658" w:rsidRDefault="000D680F" w:rsidP="008A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16CC">
        <w:rPr>
          <w:rFonts w:ascii="Times New Roman" w:eastAsia="Times New Roman" w:hAnsi="Times New Roman" w:cs="Times New Roman"/>
          <w:sz w:val="24"/>
          <w:szCs w:val="24"/>
        </w:rPr>
        <w:t>• Music: Music fans can find podcasts that discuss the latest music trends, or that feature interviews</w:t>
      </w:r>
      <w:r w:rsidR="008A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6CC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8A3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6CC">
        <w:rPr>
          <w:rFonts w:ascii="Times New Roman" w:eastAsia="Times New Roman" w:hAnsi="Times New Roman" w:cs="Times New Roman"/>
          <w:sz w:val="24"/>
          <w:szCs w:val="24"/>
        </w:rPr>
        <w:t>musicians</w:t>
      </w:r>
      <w:r w:rsidR="002A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6C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A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6CC">
        <w:rPr>
          <w:rFonts w:ascii="Times New Roman" w:eastAsia="Times New Roman" w:hAnsi="Times New Roman" w:cs="Times New Roman"/>
          <w:sz w:val="24"/>
          <w:szCs w:val="24"/>
        </w:rPr>
        <w:t>industry</w:t>
      </w:r>
      <w:r w:rsidR="002A2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16CC">
        <w:rPr>
          <w:rFonts w:ascii="Times New Roman" w:eastAsia="Times New Roman" w:hAnsi="Times New Roman" w:cs="Times New Roman"/>
          <w:sz w:val="24"/>
          <w:szCs w:val="24"/>
        </w:rPr>
        <w:t xml:space="preserve">insiders. </w:t>
      </w:r>
    </w:p>
    <w:p w14:paraId="711D2389" w14:textId="77777777" w:rsidR="008A3658" w:rsidRDefault="008A3658" w:rsidP="008A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A823E" w14:textId="5E294A88" w:rsidR="0045273A" w:rsidRPr="008A3658" w:rsidRDefault="003B0C00" w:rsidP="008A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ookman Old Style" w:hAnsi="Bookman Old Style"/>
          <w:b/>
          <w:bCs/>
          <w:sz w:val="28"/>
          <w:szCs w:val="28"/>
        </w:rPr>
        <w:t>2.</w:t>
      </w:r>
      <w:r w:rsidR="00093FA0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D62D42">
        <w:rPr>
          <w:rFonts w:ascii="Bookman Old Style" w:hAnsi="Bookman Old Style"/>
          <w:b/>
          <w:bCs/>
          <w:sz w:val="28"/>
          <w:szCs w:val="28"/>
        </w:rPr>
        <w:t>PROBLEM DEFINITION AND THINKING:</w:t>
      </w:r>
    </w:p>
    <w:p w14:paraId="7F7979A6" w14:textId="612AC1CA" w:rsidR="0045273A" w:rsidRDefault="0045273A" w:rsidP="002B0A70">
      <w:pPr>
        <w:rPr>
          <w:rFonts w:ascii="Bookman Old Style" w:hAnsi="Bookman Old Style"/>
          <w:b/>
          <w:bCs/>
          <w:sz w:val="28"/>
          <w:szCs w:val="28"/>
        </w:rPr>
      </w:pPr>
    </w:p>
    <w:p w14:paraId="1FC68724" w14:textId="10B64D79" w:rsidR="000766FF" w:rsidRDefault="0045273A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2.1 EMPATHY MAP:</w:t>
      </w:r>
      <w:r w:rsidR="000766FF">
        <w:rPr>
          <w:rFonts w:ascii="Bookman Old Style" w:hAnsi="Bookman Old Style"/>
          <w:b/>
          <w:bCs/>
          <w:sz w:val="28"/>
          <w:szCs w:val="28"/>
        </w:rPr>
        <w:t xml:space="preserve">      </w:t>
      </w:r>
    </w:p>
    <w:p w14:paraId="24D621F3" w14:textId="551A8EA5" w:rsidR="008A6A58" w:rsidRDefault="008A6A58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     </w:t>
      </w:r>
    </w:p>
    <w:p w14:paraId="48F897B1" w14:textId="1D110A74" w:rsidR="008A6A58" w:rsidRDefault="002A28CE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1CAD12B" wp14:editId="527716D4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400800" cy="6598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A58">
        <w:rPr>
          <w:rFonts w:ascii="Bookman Old Style" w:hAnsi="Bookman Old Style"/>
          <w:b/>
          <w:bCs/>
          <w:sz w:val="28"/>
          <w:szCs w:val="28"/>
        </w:rPr>
        <w:t xml:space="preserve">               </w:t>
      </w:r>
    </w:p>
    <w:p w14:paraId="516A59EF" w14:textId="77777777" w:rsidR="008F02C5" w:rsidRDefault="008F02C5">
      <w:pPr>
        <w:rPr>
          <w:rFonts w:ascii="Bookman Old Style" w:hAnsi="Bookman Old Style"/>
          <w:b/>
          <w:bCs/>
          <w:sz w:val="28"/>
          <w:szCs w:val="28"/>
        </w:rPr>
      </w:pPr>
    </w:p>
    <w:p w14:paraId="3CC6E4D6" w14:textId="124DE582" w:rsidR="003C4256" w:rsidRDefault="002A28CE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="007216C8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 xml:space="preserve">   2.2 </w:t>
      </w:r>
      <w:r w:rsidR="009E3640">
        <w:rPr>
          <w:rFonts w:ascii="Bookman Old Style" w:hAnsi="Bookman Old Style"/>
          <w:b/>
          <w:bCs/>
          <w:sz w:val="28"/>
          <w:szCs w:val="28"/>
        </w:rPr>
        <w:t>IDEATION AND BRAINSTORMING MAP:</w:t>
      </w:r>
    </w:p>
    <w:p w14:paraId="0FA8A082" w14:textId="0654594E" w:rsidR="00203990" w:rsidRDefault="008037A7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</w:t>
      </w:r>
    </w:p>
    <w:p w14:paraId="6CF2B6F0" w14:textId="741DC8CA" w:rsidR="008D76BD" w:rsidRDefault="00294F1B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6672" behindDoc="0" locked="0" layoutInCell="1" allowOverlap="1" wp14:anchorId="35ACD83B" wp14:editId="5BFBA371">
            <wp:simplePos x="0" y="0"/>
            <wp:positionH relativeFrom="column">
              <wp:posOffset>-41910</wp:posOffset>
            </wp:positionH>
            <wp:positionV relativeFrom="paragraph">
              <wp:posOffset>43180</wp:posOffset>
            </wp:positionV>
            <wp:extent cx="6400800" cy="428117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B0E38" w14:textId="0A15F1AC" w:rsidR="001F4211" w:rsidRDefault="001F4211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3. RESULT:</w:t>
      </w:r>
    </w:p>
    <w:p w14:paraId="4FD6D270" w14:textId="77777777" w:rsidR="00D401FE" w:rsidRDefault="001F4211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</w:t>
      </w:r>
      <w:r w:rsidR="00D401FE">
        <w:rPr>
          <w:rFonts w:ascii="Bookman Old Style" w:hAnsi="Bookman Old Style"/>
          <w:b/>
          <w:bCs/>
          <w:sz w:val="28"/>
          <w:szCs w:val="28"/>
        </w:rPr>
        <w:t>3.1 DATA MODEL:</w:t>
      </w:r>
    </w:p>
    <w:p w14:paraId="2E20D5EF" w14:textId="77777777" w:rsidR="007611C3" w:rsidRPr="00515D86" w:rsidRDefault="00D401FE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       </w:t>
      </w:r>
      <w:r w:rsidR="008037A7">
        <w:rPr>
          <w:rFonts w:ascii="Bookman Old Style" w:hAnsi="Bookman Old Style"/>
          <w:b/>
          <w:bCs/>
          <w:sz w:val="28"/>
          <w:szCs w:val="28"/>
        </w:rPr>
        <w:t xml:space="preserve">    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427"/>
        <w:gridCol w:w="6645"/>
      </w:tblGrid>
      <w:tr w:rsidR="00C5471A" w14:paraId="1BA3363A" w14:textId="66BAAD63" w:rsidTr="00C5471A">
        <w:trPr>
          <w:trHeight w:val="721"/>
        </w:trPr>
        <w:tc>
          <w:tcPr>
            <w:tcW w:w="2427" w:type="dxa"/>
            <w:vAlign w:val="center"/>
          </w:tcPr>
          <w:p w14:paraId="36586989" w14:textId="5E31B18E" w:rsidR="00C5471A" w:rsidRPr="003E2678" w:rsidRDefault="00C5471A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OBJECT</w:t>
            </w:r>
          </w:p>
        </w:tc>
        <w:tc>
          <w:tcPr>
            <w:tcW w:w="6645" w:type="dxa"/>
            <w:vAlign w:val="center"/>
          </w:tcPr>
          <w:p w14:paraId="78D572D3" w14:textId="041454AD" w:rsidR="00C5471A" w:rsidRPr="00C5471A" w:rsidRDefault="00C5471A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              </w:t>
            </w:r>
            <w:r>
              <w:rPr>
                <w:rFonts w:ascii="Bookman Old Style" w:hAnsi="Bookman Old Style"/>
                <w:sz w:val="28"/>
                <w:szCs w:val="28"/>
              </w:rPr>
              <w:t>FIELD IN THE OBJECT</w:t>
            </w:r>
          </w:p>
        </w:tc>
      </w:tr>
      <w:tr w:rsidR="00C5471A" w14:paraId="47B1C4B4" w14:textId="36234F97" w:rsidTr="00D7176D">
        <w:trPr>
          <w:trHeight w:val="1475"/>
        </w:trPr>
        <w:tc>
          <w:tcPr>
            <w:tcW w:w="2427" w:type="dxa"/>
            <w:vAlign w:val="center"/>
          </w:tcPr>
          <w:p w14:paraId="5F64071D" w14:textId="2B553DAB" w:rsidR="00C5471A" w:rsidRPr="00D516C8" w:rsidRDefault="00D51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</w:t>
            </w:r>
            <w:r w:rsidR="00EF7410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</w:t>
            </w:r>
            <w:r w:rsidR="00EF7410"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503C7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="00F503C7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6645" w:type="dxa"/>
          </w:tcPr>
          <w:p w14:paraId="1E2508AD" w14:textId="77777777" w:rsidR="00B3096C" w:rsidRDefault="00B3096C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9"/>
              <w:gridCol w:w="3683"/>
            </w:tblGrid>
            <w:tr w:rsidR="007A6890" w14:paraId="42369283" w14:textId="77777777" w:rsidTr="007A6890">
              <w:tc>
                <w:tcPr>
                  <w:tcW w:w="2139" w:type="dxa"/>
                </w:tcPr>
                <w:p w14:paraId="116E3EC0" w14:textId="3188312B" w:rsidR="007A6890" w:rsidRPr="002811CF" w:rsidRDefault="001C4AC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="00852B97" w:rsidRPr="002811C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Field initial </w:t>
                  </w:r>
                </w:p>
              </w:tc>
              <w:tc>
                <w:tcPr>
                  <w:tcW w:w="3683" w:type="dxa"/>
                </w:tcPr>
                <w:p w14:paraId="4D6A0811" w14:textId="4BE98AA5" w:rsidR="007A6890" w:rsidRPr="002811CF" w:rsidRDefault="001C4ACC">
                  <w:pP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           </w:t>
                  </w:r>
                  <w:r w:rsidR="00852B97" w:rsidRPr="002811CF"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  <w:t>Data type</w:t>
                  </w:r>
                </w:p>
              </w:tc>
            </w:tr>
            <w:tr w:rsidR="007A6890" w14:paraId="6A8AF769" w14:textId="77777777" w:rsidTr="000F4DB6">
              <w:trPr>
                <w:trHeight w:val="457"/>
              </w:trPr>
              <w:tc>
                <w:tcPr>
                  <w:tcW w:w="2139" w:type="dxa"/>
                  <w:vAlign w:val="center"/>
                </w:tcPr>
                <w:p w14:paraId="429F7FBC" w14:textId="66B28AF9" w:rsidR="000F4DB6" w:rsidRPr="00240E49" w:rsidRDefault="002811C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Username</w:t>
                  </w:r>
                </w:p>
              </w:tc>
              <w:tc>
                <w:tcPr>
                  <w:tcW w:w="3683" w:type="dxa"/>
                  <w:vAlign w:val="center"/>
                </w:tcPr>
                <w:p w14:paraId="7BF42875" w14:textId="11955FA0" w:rsidR="007A6890" w:rsidRPr="00020E33" w:rsidRDefault="005D64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 </w:t>
                  </w:r>
                  <w:r w:rsidR="00020E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</w:tr>
          </w:tbl>
          <w:p w14:paraId="1B71DEA5" w14:textId="70F2654C" w:rsidR="00C5471A" w:rsidRDefault="00C5471A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</w:p>
        </w:tc>
      </w:tr>
      <w:tr w:rsidR="00C5471A" w14:paraId="21F61B68" w14:textId="32BB6715" w:rsidTr="000201E0">
        <w:trPr>
          <w:trHeight w:val="1475"/>
        </w:trPr>
        <w:tc>
          <w:tcPr>
            <w:tcW w:w="2427" w:type="dxa"/>
            <w:vAlign w:val="center"/>
          </w:tcPr>
          <w:p w14:paraId="09D40895" w14:textId="72EFDA04" w:rsidR="00C5471A" w:rsidRPr="00F503C7" w:rsidRDefault="00EF74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 w:rsidR="00F503C7">
              <w:rPr>
                <w:rFonts w:ascii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="00F503C7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664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36"/>
              <w:gridCol w:w="3686"/>
            </w:tblGrid>
            <w:tr w:rsidR="000201E0" w14:paraId="0021A97A" w14:textId="77777777" w:rsidTr="009D6BDE">
              <w:trPr>
                <w:trHeight w:val="373"/>
              </w:trPr>
              <w:tc>
                <w:tcPr>
                  <w:tcW w:w="2136" w:type="dxa"/>
                </w:tcPr>
                <w:p w14:paraId="05A7A0A8" w14:textId="5AE7A425" w:rsidR="000201E0" w:rsidRPr="002811CF" w:rsidRDefault="00D212B0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="009D6BDE" w:rsidRPr="002811C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Field initial</w:t>
                  </w:r>
                </w:p>
              </w:tc>
              <w:tc>
                <w:tcPr>
                  <w:tcW w:w="3686" w:type="dxa"/>
                </w:tcPr>
                <w:p w14:paraId="0ACAFAAB" w14:textId="31D4B708" w:rsidR="000201E0" w:rsidRPr="002811CF" w:rsidRDefault="00D212B0">
                  <w:pPr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           </w:t>
                  </w:r>
                  <w:r w:rsidR="00B71802" w:rsidRPr="002811CF">
                    <w:rPr>
                      <w:rFonts w:ascii="Bookman Old Style" w:hAnsi="Bookman Old Style"/>
                      <w:b/>
                      <w:bCs/>
                      <w:sz w:val="28"/>
                      <w:szCs w:val="28"/>
                    </w:rPr>
                    <w:t>Data type</w:t>
                  </w:r>
                </w:p>
              </w:tc>
            </w:tr>
            <w:tr w:rsidR="000201E0" w14:paraId="076F1011" w14:textId="77777777" w:rsidTr="00020E33">
              <w:trPr>
                <w:trHeight w:val="351"/>
              </w:trPr>
              <w:tc>
                <w:tcPr>
                  <w:tcW w:w="2136" w:type="dxa"/>
                  <w:vAlign w:val="center"/>
                </w:tcPr>
                <w:p w14:paraId="266F5E53" w14:textId="158633DD" w:rsidR="000201E0" w:rsidRPr="00B71802" w:rsidRDefault="00F150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B718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Password </w:t>
                  </w:r>
                </w:p>
              </w:tc>
              <w:tc>
                <w:tcPr>
                  <w:tcW w:w="3686" w:type="dxa"/>
                </w:tcPr>
                <w:p w14:paraId="1982680E" w14:textId="234575E9" w:rsidR="000201E0" w:rsidRPr="00020E33" w:rsidRDefault="00F150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="00020E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</w:t>
                  </w:r>
                </w:p>
              </w:tc>
            </w:tr>
          </w:tbl>
          <w:p w14:paraId="2659F1C8" w14:textId="77777777" w:rsidR="00C5471A" w:rsidRDefault="00C5471A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</w:p>
        </w:tc>
      </w:tr>
    </w:tbl>
    <w:p w14:paraId="4958B259" w14:textId="4315B27D" w:rsidR="001B1475" w:rsidRDefault="001B1475">
      <w:pPr>
        <w:rPr>
          <w:rFonts w:ascii="Bookman Old Style" w:hAnsi="Bookman Old Style"/>
          <w:b/>
          <w:bCs/>
          <w:sz w:val="28"/>
          <w:szCs w:val="28"/>
        </w:rPr>
      </w:pPr>
    </w:p>
    <w:p w14:paraId="326D32BD" w14:textId="79CA42E0" w:rsidR="001B1475" w:rsidRDefault="00AB6526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    </w:t>
      </w:r>
      <w:r w:rsidR="001B1475">
        <w:rPr>
          <w:rFonts w:ascii="Bookman Old Style" w:hAnsi="Bookman Old Style"/>
          <w:b/>
          <w:bCs/>
          <w:sz w:val="28"/>
          <w:szCs w:val="28"/>
        </w:rPr>
        <w:t>3.2 ACTIVITY AND SCREENSHOT:</w:t>
      </w:r>
    </w:p>
    <w:p w14:paraId="5F748B47" w14:textId="4508446A" w:rsidR="00AB6526" w:rsidRDefault="002C5E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8BC9288" wp14:editId="420CD90A">
            <wp:simplePos x="0" y="0"/>
            <wp:positionH relativeFrom="column">
              <wp:posOffset>224790</wp:posOffset>
            </wp:positionH>
            <wp:positionV relativeFrom="paragraph">
              <wp:posOffset>332105</wp:posOffset>
            </wp:positionV>
            <wp:extent cx="6400800" cy="38989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526">
        <w:rPr>
          <w:rFonts w:ascii="Bookman Old Style" w:hAnsi="Bookman Old Style"/>
          <w:b/>
          <w:bCs/>
          <w:sz w:val="28"/>
          <w:szCs w:val="28"/>
        </w:rPr>
        <w:t xml:space="preserve">         </w:t>
      </w:r>
      <w:r w:rsidR="00197596">
        <w:rPr>
          <w:rFonts w:ascii="Times New Roman" w:hAnsi="Times New Roman" w:cs="Times New Roman"/>
          <w:b/>
          <w:bCs/>
          <w:sz w:val="28"/>
          <w:szCs w:val="28"/>
        </w:rPr>
        <w:t>Creating new project:</w:t>
      </w:r>
    </w:p>
    <w:p w14:paraId="20B17288" w14:textId="02A50087" w:rsidR="00197596" w:rsidRDefault="001975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9075BF">
        <w:rPr>
          <w:rFonts w:ascii="Times New Roman" w:hAnsi="Times New Roman" w:cs="Times New Roman"/>
          <w:b/>
          <w:bCs/>
          <w:sz w:val="28"/>
          <w:szCs w:val="28"/>
        </w:rPr>
        <w:t>Main Activity class:</w:t>
      </w:r>
    </w:p>
    <w:p w14:paraId="1EA649C4" w14:textId="15772F8B" w:rsidR="00615D0D" w:rsidRDefault="00CA6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5AB9833" wp14:editId="341AD9D6">
            <wp:simplePos x="0" y="0"/>
            <wp:positionH relativeFrom="column">
              <wp:posOffset>554990</wp:posOffset>
            </wp:positionH>
            <wp:positionV relativeFrom="paragraph">
              <wp:posOffset>338455</wp:posOffset>
            </wp:positionV>
            <wp:extent cx="5442585" cy="284353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5BF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</w:p>
    <w:p w14:paraId="55320BA1" w14:textId="5BB9C754" w:rsidR="000C0158" w:rsidRDefault="00DF74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4A0619DC" wp14:editId="6155B17E">
            <wp:simplePos x="0" y="0"/>
            <wp:positionH relativeFrom="column">
              <wp:posOffset>1291590</wp:posOffset>
            </wp:positionH>
            <wp:positionV relativeFrom="paragraph">
              <wp:posOffset>316230</wp:posOffset>
            </wp:positionV>
            <wp:extent cx="3011170" cy="321183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D0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615D0D">
        <w:rPr>
          <w:rFonts w:ascii="Times New Roman" w:hAnsi="Times New Roman" w:cs="Times New Roman"/>
          <w:b/>
          <w:bCs/>
          <w:sz w:val="28"/>
          <w:szCs w:val="28"/>
        </w:rPr>
        <w:t>User class:</w:t>
      </w:r>
    </w:p>
    <w:p w14:paraId="043E0CF4" w14:textId="47567B02" w:rsidR="000C0158" w:rsidRDefault="00C766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0773918E" w14:textId="77777777" w:rsidR="00CF2BD0" w:rsidRDefault="008D4481" w:rsidP="00684F6E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3D80DFB9" wp14:editId="10317EE7">
            <wp:simplePos x="0" y="0"/>
            <wp:positionH relativeFrom="column">
              <wp:posOffset>1400175</wp:posOffset>
            </wp:positionH>
            <wp:positionV relativeFrom="paragraph">
              <wp:posOffset>1864360</wp:posOffset>
            </wp:positionV>
            <wp:extent cx="2481580" cy="21329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3EF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1EE3388" wp14:editId="12896E28">
            <wp:simplePos x="0" y="0"/>
            <wp:positionH relativeFrom="column">
              <wp:posOffset>1367790</wp:posOffset>
            </wp:positionH>
            <wp:positionV relativeFrom="paragraph">
              <wp:posOffset>292100</wp:posOffset>
            </wp:positionV>
            <wp:extent cx="3013075" cy="164719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9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DF746C">
        <w:rPr>
          <w:rFonts w:ascii="Times New Roman" w:hAnsi="Times New Roman" w:cs="Times New Roman"/>
          <w:b/>
          <w:bCs/>
          <w:sz w:val="28"/>
          <w:szCs w:val="28"/>
        </w:rPr>
        <w:t xml:space="preserve">       User Dao interface:</w:t>
      </w:r>
    </w:p>
    <w:p w14:paraId="5B8A69F5" w14:textId="77777777" w:rsidR="00CF2BD0" w:rsidRDefault="00CF2BD0" w:rsidP="00684F6E">
      <w:pP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</w:p>
    <w:p w14:paraId="35911F57" w14:textId="77A3A1FD" w:rsidR="008D3F97" w:rsidRDefault="00CE7553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47DE716F" wp14:editId="5099C704">
            <wp:simplePos x="0" y="0"/>
            <wp:positionH relativeFrom="column">
              <wp:posOffset>1353185</wp:posOffset>
            </wp:positionH>
            <wp:positionV relativeFrom="paragraph">
              <wp:posOffset>2140585</wp:posOffset>
            </wp:positionV>
            <wp:extent cx="2278380" cy="1864360"/>
            <wp:effectExtent l="0" t="0" r="762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8F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8D3F97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C1B383F" wp14:editId="74EBA1D0">
            <wp:simplePos x="0" y="0"/>
            <wp:positionH relativeFrom="column">
              <wp:posOffset>1123950</wp:posOffset>
            </wp:positionH>
            <wp:positionV relativeFrom="paragraph">
              <wp:posOffset>264795</wp:posOffset>
            </wp:positionV>
            <wp:extent cx="3679190" cy="19462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48F" w:rsidRPr="00323E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5CB" w:rsidRPr="00323E65">
        <w:rPr>
          <w:rFonts w:ascii="Times New Roman" w:hAnsi="Times New Roman" w:cs="Times New Roman"/>
          <w:b/>
          <w:bCs/>
          <w:sz w:val="28"/>
          <w:szCs w:val="28"/>
        </w:rPr>
        <w:t xml:space="preserve">User Database </w:t>
      </w:r>
      <w:r w:rsidR="00B4248F" w:rsidRPr="00323E65">
        <w:rPr>
          <w:rFonts w:ascii="Times New Roman" w:hAnsi="Times New Roman" w:cs="Times New Roman"/>
          <w:b/>
          <w:bCs/>
          <w:sz w:val="28"/>
          <w:szCs w:val="28"/>
        </w:rPr>
        <w:t>class:</w:t>
      </w:r>
    </w:p>
    <w:p w14:paraId="6514EC43" w14:textId="77777777" w:rsidR="00CA5180" w:rsidRDefault="00CA5180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3F4B1" w14:textId="5BFEA41A" w:rsidR="00C776CB" w:rsidRDefault="00CE7553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4C112B0" wp14:editId="6B2A7641">
            <wp:simplePos x="0" y="0"/>
            <wp:positionH relativeFrom="column">
              <wp:posOffset>1468755</wp:posOffset>
            </wp:positionH>
            <wp:positionV relativeFrom="paragraph">
              <wp:posOffset>4328795</wp:posOffset>
            </wp:positionV>
            <wp:extent cx="2250440" cy="35833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8A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776CB">
        <w:rPr>
          <w:rFonts w:ascii="Times New Roman" w:hAnsi="Times New Roman" w:cs="Times New Roman"/>
          <w:b/>
          <w:bCs/>
          <w:sz w:val="28"/>
          <w:szCs w:val="28"/>
        </w:rPr>
        <w:t>Login Activity :</w:t>
      </w:r>
    </w:p>
    <w:p w14:paraId="12CE9E4E" w14:textId="6EB8BBD3" w:rsidR="005C373E" w:rsidRDefault="007C5151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8480" behindDoc="0" locked="0" layoutInCell="1" allowOverlap="1" wp14:anchorId="2DD40887" wp14:editId="7C65138F">
            <wp:simplePos x="0" y="0"/>
            <wp:positionH relativeFrom="column">
              <wp:posOffset>1178560</wp:posOffset>
            </wp:positionH>
            <wp:positionV relativeFrom="paragraph">
              <wp:posOffset>297180</wp:posOffset>
            </wp:positionV>
            <wp:extent cx="4237990" cy="324675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6C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5C373E">
        <w:rPr>
          <w:rFonts w:ascii="Times New Roman" w:hAnsi="Times New Roman" w:cs="Times New Roman"/>
          <w:b/>
          <w:bCs/>
          <w:sz w:val="28"/>
          <w:szCs w:val="28"/>
        </w:rPr>
        <w:t>Registration Activity:</w:t>
      </w:r>
    </w:p>
    <w:p w14:paraId="4234B3B1" w14:textId="77777777" w:rsidR="00B15932" w:rsidRDefault="00C776CB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45BEFE12" w14:textId="14447A37" w:rsidR="00C776CB" w:rsidRDefault="00B15932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356FCD">
        <w:rPr>
          <w:rFonts w:ascii="Times New Roman" w:hAnsi="Times New Roman" w:cs="Times New Roman"/>
          <w:b/>
          <w:bCs/>
          <w:sz w:val="28"/>
          <w:szCs w:val="28"/>
        </w:rPr>
        <w:t xml:space="preserve">Required </w:t>
      </w:r>
      <w:proofErr w:type="spellStart"/>
      <w:r w:rsidR="00356FCD">
        <w:rPr>
          <w:rFonts w:ascii="Times New Roman" w:hAnsi="Times New Roman" w:cs="Times New Roman"/>
          <w:b/>
          <w:bCs/>
          <w:sz w:val="28"/>
          <w:szCs w:val="28"/>
        </w:rPr>
        <w:t>drawables</w:t>
      </w:r>
      <w:proofErr w:type="spellEnd"/>
      <w:r w:rsidR="00356F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E60FB0" w14:textId="02DBF318" w:rsidR="00356FCD" w:rsidRDefault="00B15932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38E257A5" wp14:editId="46CE7474">
            <wp:simplePos x="0" y="0"/>
            <wp:positionH relativeFrom="column">
              <wp:posOffset>789940</wp:posOffset>
            </wp:positionH>
            <wp:positionV relativeFrom="paragraph">
              <wp:posOffset>93345</wp:posOffset>
            </wp:positionV>
            <wp:extent cx="4410075" cy="3667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FC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142084CF" w14:textId="77777777" w:rsidR="005B0AEE" w:rsidRDefault="00C776CB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</w:t>
      </w:r>
      <w:r w:rsidR="005B0AEE">
        <w:rPr>
          <w:rFonts w:ascii="Times New Roman" w:hAnsi="Times New Roman" w:cs="Times New Roman"/>
          <w:b/>
          <w:bCs/>
          <w:sz w:val="28"/>
          <w:szCs w:val="28"/>
        </w:rPr>
        <w:t>Required audio:</w:t>
      </w:r>
    </w:p>
    <w:p w14:paraId="40E44B13" w14:textId="5265FAB8" w:rsidR="005B0AEE" w:rsidRDefault="007C3597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64E51AF0" wp14:editId="48CC0365">
            <wp:simplePos x="0" y="0"/>
            <wp:positionH relativeFrom="column">
              <wp:posOffset>708660</wp:posOffset>
            </wp:positionH>
            <wp:positionV relativeFrom="paragraph">
              <wp:posOffset>304800</wp:posOffset>
            </wp:positionV>
            <wp:extent cx="3620135" cy="51739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5D53A" w14:textId="653C3910" w:rsidR="00C776CB" w:rsidRDefault="005B0AEE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C776CB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6EE48E1" w14:textId="5A2EBFDD" w:rsidR="0078467F" w:rsidRDefault="0078467F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</w:p>
    <w:p w14:paraId="0571E000" w14:textId="7E969C11" w:rsidR="00C776CB" w:rsidRDefault="0078467F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7C3597">
        <w:rPr>
          <w:rFonts w:ascii="Times New Roman" w:hAnsi="Times New Roman" w:cs="Times New Roman"/>
          <w:b/>
          <w:bCs/>
          <w:sz w:val="28"/>
          <w:szCs w:val="28"/>
        </w:rPr>
        <w:t>Login: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C776C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80E20E" w14:textId="632FC1AF" w:rsidR="007C476D" w:rsidRDefault="007C4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1552" behindDoc="0" locked="0" layoutInCell="1" allowOverlap="1" wp14:anchorId="131881EF" wp14:editId="68FC0312">
            <wp:simplePos x="0" y="0"/>
            <wp:positionH relativeFrom="column">
              <wp:posOffset>1229360</wp:posOffset>
            </wp:positionH>
            <wp:positionV relativeFrom="paragraph">
              <wp:posOffset>0</wp:posOffset>
            </wp:positionV>
            <wp:extent cx="3838575" cy="855726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6054C" w14:textId="77777777" w:rsidR="00025EC7" w:rsidRDefault="006C586D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74624" behindDoc="0" locked="0" layoutInCell="1" allowOverlap="1" wp14:anchorId="66FB9DF0" wp14:editId="3A50EAEC">
            <wp:simplePos x="0" y="0"/>
            <wp:positionH relativeFrom="column">
              <wp:posOffset>1527175</wp:posOffset>
            </wp:positionH>
            <wp:positionV relativeFrom="paragraph">
              <wp:posOffset>355600</wp:posOffset>
            </wp:positionV>
            <wp:extent cx="3526790" cy="7861300"/>
            <wp:effectExtent l="0" t="0" r="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76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025EC7">
        <w:rPr>
          <w:rFonts w:ascii="Times New Roman" w:hAnsi="Times New Roman" w:cs="Times New Roman"/>
          <w:b/>
          <w:bCs/>
          <w:sz w:val="28"/>
          <w:szCs w:val="28"/>
        </w:rPr>
        <w:t>Registration:</w:t>
      </w:r>
    </w:p>
    <w:p w14:paraId="6D560707" w14:textId="09B560AD" w:rsidR="00025EC7" w:rsidRPr="005835E3" w:rsidRDefault="008A6FA2" w:rsidP="00684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Podcast:</w:t>
      </w:r>
    </w:p>
    <w:p w14:paraId="129BA8A7" w14:textId="59BE4CE7" w:rsidR="004D2F35" w:rsidRDefault="008A6F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0E5BA6B8" wp14:editId="33BF5B4D">
            <wp:simplePos x="0" y="0"/>
            <wp:positionH relativeFrom="column">
              <wp:posOffset>1527175</wp:posOffset>
            </wp:positionH>
            <wp:positionV relativeFrom="paragraph">
              <wp:posOffset>127635</wp:posOffset>
            </wp:positionV>
            <wp:extent cx="2863850" cy="638619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18D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7DB202A0" w14:textId="557D58C8" w:rsidR="003D66C6" w:rsidRDefault="003D66C6" w:rsidP="00DC7D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3D369" w14:textId="27924C6C" w:rsidR="00DC7D57" w:rsidRDefault="00DC7D57" w:rsidP="00DC7D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A8694" w14:textId="4C760155" w:rsidR="00457A5D" w:rsidRDefault="00457A5D" w:rsidP="00457A5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A3FAC" w14:textId="4D825E32" w:rsidR="00A274FC" w:rsidRDefault="00C06A71">
      <w:pPr>
        <w:rPr>
          <w:rFonts w:ascii="Bookman Old Style" w:hAnsi="Bookman Old Style" w:cs="Times New Roman"/>
          <w:b/>
          <w:bCs/>
          <w:sz w:val="28"/>
          <w:szCs w:val="28"/>
        </w:rPr>
      </w:pPr>
      <w:r>
        <w:rPr>
          <w:rFonts w:ascii="Bookman Old Style" w:hAnsi="Bookman Old Style" w:cs="Times New Roman"/>
          <w:b/>
          <w:bCs/>
          <w:sz w:val="28"/>
          <w:szCs w:val="28"/>
        </w:rPr>
        <w:lastRenderedPageBreak/>
        <w:t>4.</w:t>
      </w:r>
      <w:r w:rsidR="00A274FC">
        <w:rPr>
          <w:rFonts w:ascii="Bookman Old Style" w:hAnsi="Bookman Old Style" w:cs="Times New Roman"/>
          <w:b/>
          <w:bCs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bCs/>
          <w:sz w:val="28"/>
          <w:szCs w:val="28"/>
        </w:rPr>
        <w:t xml:space="preserve">GOOGLE </w:t>
      </w:r>
      <w:r w:rsidR="00A274FC">
        <w:rPr>
          <w:rFonts w:ascii="Bookman Old Style" w:hAnsi="Bookman Old Style" w:cs="Times New Roman"/>
          <w:b/>
          <w:bCs/>
          <w:sz w:val="28"/>
          <w:szCs w:val="28"/>
        </w:rPr>
        <w:t xml:space="preserve">DEVELOPER </w:t>
      </w:r>
      <w:r>
        <w:rPr>
          <w:rFonts w:ascii="Bookman Old Style" w:hAnsi="Bookman Old Style" w:cs="Times New Roman"/>
          <w:b/>
          <w:bCs/>
          <w:sz w:val="28"/>
          <w:szCs w:val="28"/>
        </w:rPr>
        <w:t xml:space="preserve">PROFILE </w:t>
      </w:r>
      <w:r w:rsidR="00A274FC">
        <w:rPr>
          <w:rFonts w:ascii="Bookman Old Style" w:hAnsi="Bookman Old Style" w:cs="Times New Roman"/>
          <w:b/>
          <w:bCs/>
          <w:sz w:val="28"/>
          <w:szCs w:val="28"/>
        </w:rPr>
        <w:t>URL :</w:t>
      </w:r>
    </w:p>
    <w:p w14:paraId="276E45BC" w14:textId="174D23BA" w:rsidR="00DC7D57" w:rsidRDefault="00D9463B" w:rsidP="00457A5D">
      <w:pPr>
        <w:ind w:left="720"/>
        <w:rPr>
          <w:rFonts w:eastAsia="Times New Roman"/>
          <w:sz w:val="26"/>
          <w:szCs w:val="26"/>
        </w:rPr>
      </w:pPr>
      <w:r w:rsidRPr="00710DD7">
        <w:rPr>
          <w:rFonts w:eastAsia="Times New Roman"/>
          <w:b/>
          <w:bCs/>
          <w:sz w:val="26"/>
          <w:szCs w:val="26"/>
        </w:rPr>
        <w:t xml:space="preserve">Team Lead </w:t>
      </w:r>
      <w:r>
        <w:rPr>
          <w:rFonts w:eastAsia="Times New Roman"/>
          <w:sz w:val="26"/>
          <w:szCs w:val="26"/>
        </w:rPr>
        <w:t>- https://developers.google.com/profile/u/Ashwin20h223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10DD7">
        <w:rPr>
          <w:rFonts w:eastAsia="Times New Roman"/>
          <w:b/>
          <w:bCs/>
          <w:sz w:val="26"/>
          <w:szCs w:val="26"/>
        </w:rPr>
        <w:t>Team Member 1</w:t>
      </w:r>
      <w:r>
        <w:rPr>
          <w:rFonts w:eastAsia="Times New Roman"/>
          <w:sz w:val="26"/>
          <w:szCs w:val="26"/>
        </w:rPr>
        <w:t xml:space="preserve"> -https://developers.google.com/profile/u/102067536862715624536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710DD7">
        <w:rPr>
          <w:rFonts w:eastAsia="Times New Roman"/>
          <w:b/>
          <w:bCs/>
          <w:sz w:val="26"/>
          <w:szCs w:val="26"/>
        </w:rPr>
        <w:t>Team Member 2</w:t>
      </w:r>
      <w:r>
        <w:rPr>
          <w:rFonts w:eastAsia="Times New Roman"/>
          <w:sz w:val="26"/>
          <w:szCs w:val="26"/>
        </w:rPr>
        <w:t xml:space="preserve"> -https://developers.google.com/profile/u/115992731988604637788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F34446">
        <w:rPr>
          <w:rFonts w:eastAsia="Times New Roman"/>
          <w:b/>
          <w:bCs/>
          <w:sz w:val="26"/>
          <w:szCs w:val="26"/>
        </w:rPr>
        <w:t>Team Member 3</w:t>
      </w:r>
      <w:r>
        <w:rPr>
          <w:rFonts w:eastAsia="Times New Roman"/>
          <w:sz w:val="26"/>
          <w:szCs w:val="26"/>
        </w:rPr>
        <w:t xml:space="preserve"> –https://developers.google.com/profile/u/111612696031551474657</w:t>
      </w:r>
    </w:p>
    <w:p w14:paraId="0560645A" w14:textId="77777777" w:rsidR="00DE4E4D" w:rsidRDefault="00DE4E4D" w:rsidP="00457A5D">
      <w:pPr>
        <w:ind w:left="720"/>
        <w:rPr>
          <w:rFonts w:eastAsia="Times New Roman"/>
          <w:sz w:val="26"/>
          <w:szCs w:val="26"/>
        </w:rPr>
      </w:pPr>
    </w:p>
    <w:p w14:paraId="2A488299" w14:textId="4700496C" w:rsidR="00FB2123" w:rsidRDefault="00173134" w:rsidP="00F34446">
      <w:pPr>
        <w:rPr>
          <w:rFonts w:ascii="Bookman Old Style" w:hAnsi="Bookman Old Style" w:cs="Times New Roman"/>
          <w:b/>
          <w:bCs/>
          <w:sz w:val="28"/>
          <w:szCs w:val="28"/>
        </w:rPr>
      </w:pPr>
      <w:r w:rsidRPr="003E40D5">
        <w:rPr>
          <w:rFonts w:ascii="Bookman Old Style" w:hAnsi="Bookman Old Style" w:cs="Times New Roman"/>
          <w:b/>
          <w:bCs/>
          <w:sz w:val="28"/>
          <w:szCs w:val="28"/>
        </w:rPr>
        <w:t>5</w:t>
      </w:r>
      <w:r w:rsidR="003D660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3F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6929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C0692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06929">
        <w:rPr>
          <w:rFonts w:ascii="Bookman Old Style" w:hAnsi="Bookman Old Style" w:cs="Times New Roman"/>
          <w:b/>
          <w:bCs/>
          <w:sz w:val="28"/>
          <w:szCs w:val="28"/>
        </w:rPr>
        <w:t>ADVANTAGES:</w:t>
      </w:r>
    </w:p>
    <w:p w14:paraId="2FFF9BC6" w14:textId="77777777" w:rsidR="00D13CC0" w:rsidRDefault="00A241C5" w:rsidP="00AF3A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>•</w:t>
      </w:r>
      <w:r w:rsidRPr="002C66E9">
        <w:rPr>
          <w:rFonts w:ascii="Times New Roman" w:eastAsia="Times New Roman" w:hAnsi="Times New Roman" w:cs="Times New Roman"/>
          <w:sz w:val="24"/>
          <w:szCs w:val="24"/>
        </w:rPr>
        <w:t xml:space="preserve"> Convenience: Podcasts are extremely convenient as they can be accessed and listened to from anywhere at any time, making them ideal for people who are always on the go. </w:t>
      </w:r>
    </w:p>
    <w:p w14:paraId="1ACCC457" w14:textId="77777777" w:rsidR="00967E7C" w:rsidRDefault="00A241C5" w:rsidP="00AF3A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6E9">
        <w:rPr>
          <w:rFonts w:ascii="Times New Roman" w:eastAsia="Times New Roman" w:hAnsi="Times New Roman" w:cs="Times New Roman"/>
          <w:sz w:val="24"/>
          <w:szCs w:val="24"/>
        </w:rPr>
        <w:t xml:space="preserve">• Diverse Content: There are podcasts on virtually every topic, from news and current events to entertainment, education, and sports. This means that listeners can find a podcast that caters to their interests and preferences. </w:t>
      </w:r>
    </w:p>
    <w:p w14:paraId="24E70252" w14:textId="77777777" w:rsidR="00967E7C" w:rsidRDefault="00A241C5" w:rsidP="00AF3A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6E9">
        <w:rPr>
          <w:rFonts w:ascii="Times New Roman" w:eastAsia="Times New Roman" w:hAnsi="Times New Roman" w:cs="Times New Roman"/>
          <w:sz w:val="24"/>
          <w:szCs w:val="24"/>
        </w:rPr>
        <w:t xml:space="preserve">• Engaging Format: Podcasts are often more engaging than other forms of media as they allow listeners to connect with the host and guests on a personal level. The conversational tone of podcasts can make listeners feel like they are part of the conversation. </w:t>
      </w:r>
    </w:p>
    <w:p w14:paraId="7C7DA135" w14:textId="6D59B0F8" w:rsidR="00FB2123" w:rsidRPr="002C66E9" w:rsidRDefault="00A241C5" w:rsidP="00AF3A6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6E9">
        <w:rPr>
          <w:rFonts w:ascii="Times New Roman" w:eastAsia="Times New Roman" w:hAnsi="Times New Roman" w:cs="Times New Roman"/>
          <w:sz w:val="24"/>
          <w:szCs w:val="24"/>
        </w:rPr>
        <w:t>• Learning and Education: Podcasts are an excellent resource for learning and education, as many podcasts cover topics in-depth and feature experts in various fields.</w:t>
      </w:r>
    </w:p>
    <w:p w14:paraId="2FB2C45B" w14:textId="77777777" w:rsidR="004C7683" w:rsidRDefault="00FB2123" w:rsidP="00F34446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</w:t>
      </w:r>
    </w:p>
    <w:p w14:paraId="0A8E6D04" w14:textId="77777777" w:rsidR="004C7683" w:rsidRDefault="00FB2123" w:rsidP="00F34446">
      <w:pPr>
        <w:rPr>
          <w:rFonts w:ascii="Bookman Old Style" w:eastAsia="Times New Roman" w:hAnsi="Bookman Old Style"/>
          <w:b/>
          <w:bCs/>
          <w:sz w:val="28"/>
          <w:szCs w:val="28"/>
        </w:rPr>
      </w:pPr>
      <w:r>
        <w:rPr>
          <w:rFonts w:eastAsia="Times New Roman"/>
          <w:sz w:val="26"/>
          <w:szCs w:val="26"/>
        </w:rPr>
        <w:t xml:space="preserve"> </w:t>
      </w:r>
      <w:r w:rsidR="00216BFC">
        <w:rPr>
          <w:rFonts w:ascii="Bookman Old Style" w:eastAsia="Times New Roman" w:hAnsi="Bookman Old Style"/>
          <w:b/>
          <w:bCs/>
          <w:sz w:val="28"/>
          <w:szCs w:val="28"/>
        </w:rPr>
        <w:t>ii.DISADVANTAGES</w:t>
      </w:r>
      <w:r w:rsidR="004C7683">
        <w:rPr>
          <w:rFonts w:ascii="Bookman Old Style" w:eastAsia="Times New Roman" w:hAnsi="Bookman Old Style"/>
          <w:b/>
          <w:bCs/>
          <w:sz w:val="28"/>
          <w:szCs w:val="28"/>
        </w:rPr>
        <w:t>:</w:t>
      </w:r>
    </w:p>
    <w:p w14:paraId="065474DF" w14:textId="77777777" w:rsidR="00967E7C" w:rsidRDefault="00A241C5" w:rsidP="008B5C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br/>
      </w:r>
      <w:r w:rsidR="00C26D7B" w:rsidRPr="002C66E9">
        <w:rPr>
          <w:rFonts w:ascii="Times New Roman" w:eastAsia="Times New Roman" w:hAnsi="Times New Roman" w:cs="Times New Roman"/>
          <w:sz w:val="24"/>
          <w:szCs w:val="24"/>
        </w:rPr>
        <w:t xml:space="preserve">• Requires active listening: Podcasts require listeners to actively listen to the content, which means they can't multitask as easily as they can while reading or watching videos. </w:t>
      </w:r>
    </w:p>
    <w:p w14:paraId="50EEDBD7" w14:textId="77777777" w:rsidR="00967E7C" w:rsidRDefault="00C26D7B" w:rsidP="008B5C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6E9">
        <w:rPr>
          <w:rFonts w:ascii="Times New Roman" w:eastAsia="Times New Roman" w:hAnsi="Times New Roman" w:cs="Times New Roman"/>
          <w:sz w:val="24"/>
          <w:szCs w:val="24"/>
        </w:rPr>
        <w:t xml:space="preserve">• Limited accessibility: Podcasts can be inaccessible to people with hearing impairments or those who are deaf, as they rely solely on audio content. </w:t>
      </w:r>
    </w:p>
    <w:p w14:paraId="64A79D83" w14:textId="0D6CDA41" w:rsidR="00967E7C" w:rsidRDefault="00C26D7B" w:rsidP="008B5C0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6E9">
        <w:rPr>
          <w:rFonts w:ascii="Times New Roman" w:eastAsia="Times New Roman" w:hAnsi="Times New Roman" w:cs="Times New Roman"/>
          <w:sz w:val="24"/>
          <w:szCs w:val="24"/>
        </w:rPr>
        <w:t xml:space="preserve">• Technology barriers: Some people may not have access to the technology required to listen to podcasts, such as a smartphone, computer, or reliable internet connection. </w:t>
      </w:r>
    </w:p>
    <w:p w14:paraId="5298BBEB" w14:textId="5F2D3719" w:rsidR="00DE4E4D" w:rsidRPr="00967E7C" w:rsidRDefault="00C432EE" w:rsidP="00967E7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Bookman Old Style" w:eastAsia="Times New Roman" w:hAnsi="Bookman Old Style"/>
          <w:b/>
          <w:bCs/>
          <w:sz w:val="28"/>
          <w:szCs w:val="28"/>
        </w:rPr>
        <w:lastRenderedPageBreak/>
        <w:t>6.</w:t>
      </w:r>
      <w:r w:rsidR="007C241A">
        <w:rPr>
          <w:rFonts w:ascii="Bookman Old Style" w:eastAsia="Times New Roman" w:hAnsi="Bookman Old Style"/>
          <w:b/>
          <w:bCs/>
          <w:sz w:val="28"/>
          <w:szCs w:val="28"/>
        </w:rPr>
        <w:t>APPLICATIONS:</w:t>
      </w:r>
    </w:p>
    <w:p w14:paraId="3F3C212E" w14:textId="77777777" w:rsidR="00FB2AB0" w:rsidRDefault="007C241A" w:rsidP="00B765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• </w:t>
      </w:r>
      <w:r w:rsidRPr="00FA2427">
        <w:rPr>
          <w:rFonts w:ascii="Times New Roman" w:eastAsia="Times New Roman" w:hAnsi="Times New Roman" w:cs="Times New Roman"/>
          <w:sz w:val="24"/>
          <w:szCs w:val="24"/>
        </w:rPr>
        <w:t xml:space="preserve">Entertainment: Podcasts can be a source of entertainment for listeners, offering a range of content from comedy and fiction to true crime and interviews. </w:t>
      </w:r>
    </w:p>
    <w:p w14:paraId="15C65CD7" w14:textId="77777777" w:rsidR="00FB2AB0" w:rsidRDefault="007C241A" w:rsidP="00B765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2427">
        <w:rPr>
          <w:rFonts w:ascii="Times New Roman" w:eastAsia="Times New Roman" w:hAnsi="Times New Roman" w:cs="Times New Roman"/>
          <w:sz w:val="24"/>
          <w:szCs w:val="24"/>
        </w:rPr>
        <w:t xml:space="preserve">• Education: Podcasts can be used as a tool for education, providing listeners with informative content on a wide range of topics, such as history, science, and technology. </w:t>
      </w:r>
    </w:p>
    <w:p w14:paraId="5EE81EF6" w14:textId="77777777" w:rsidR="000B4AA9" w:rsidRDefault="007C241A" w:rsidP="00B765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2427">
        <w:rPr>
          <w:rFonts w:ascii="Times New Roman" w:eastAsia="Times New Roman" w:hAnsi="Times New Roman" w:cs="Times New Roman"/>
          <w:sz w:val="24"/>
          <w:szCs w:val="24"/>
        </w:rPr>
        <w:t xml:space="preserve">• Marketing: Podcasts can be used as a marketing tool, allowing businesses to promote their products or services to a targeted audience. </w:t>
      </w:r>
    </w:p>
    <w:p w14:paraId="4DB68E0A" w14:textId="2BA7C974" w:rsidR="007C241A" w:rsidRPr="00FA2427" w:rsidRDefault="007C241A" w:rsidP="00B765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2427">
        <w:rPr>
          <w:rFonts w:ascii="Times New Roman" w:eastAsia="Times New Roman" w:hAnsi="Times New Roman" w:cs="Times New Roman"/>
          <w:sz w:val="24"/>
          <w:szCs w:val="24"/>
        </w:rPr>
        <w:t>• News and current events: Podcasts can be used as a source of news and current events, offering listeners a convenient and accessible way to stay informed.</w:t>
      </w:r>
    </w:p>
    <w:p w14:paraId="307AB93F" w14:textId="77777777" w:rsidR="00C432EE" w:rsidRDefault="00C432EE" w:rsidP="00F34446">
      <w:pPr>
        <w:rPr>
          <w:rFonts w:eastAsia="Times New Roman"/>
          <w:sz w:val="26"/>
          <w:szCs w:val="26"/>
        </w:rPr>
      </w:pPr>
    </w:p>
    <w:p w14:paraId="3B97A1E7" w14:textId="7F90986F" w:rsidR="00B01CCC" w:rsidRPr="00B01CCC" w:rsidRDefault="00B01CCC" w:rsidP="00F34446">
      <w:pPr>
        <w:rPr>
          <w:rFonts w:ascii="Bookman Old Style" w:eastAsia="Times New Roman" w:hAnsi="Bookman Old Style"/>
          <w:b/>
          <w:bCs/>
          <w:sz w:val="28"/>
          <w:szCs w:val="28"/>
        </w:rPr>
      </w:pPr>
      <w:r>
        <w:rPr>
          <w:rFonts w:ascii="Bookman Old Style" w:eastAsia="Times New Roman" w:hAnsi="Bookman Old Style"/>
          <w:b/>
          <w:bCs/>
          <w:sz w:val="28"/>
          <w:szCs w:val="28"/>
        </w:rPr>
        <w:t>7.CONCLUSION:</w:t>
      </w:r>
    </w:p>
    <w:p w14:paraId="2AD86DAE" w14:textId="2CF9DE62" w:rsidR="00C432EE" w:rsidRPr="00FA2427" w:rsidRDefault="00D74CA2" w:rsidP="00B765E9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6"/>
          <w:szCs w:val="26"/>
        </w:rPr>
        <w:t xml:space="preserve"> </w:t>
      </w:r>
      <w:r w:rsidR="00B91028" w:rsidRPr="00FA2427">
        <w:rPr>
          <w:rFonts w:ascii="Times New Roman" w:eastAsia="Times New Roman" w:hAnsi="Times New Roman" w:cs="Times New Roman"/>
          <w:sz w:val="24"/>
          <w:szCs w:val="24"/>
        </w:rPr>
        <w:t>Podcasts</w:t>
      </w:r>
      <w:r w:rsidR="00B91028" w:rsidRPr="00FA2427">
        <w:rPr>
          <w:rFonts w:eastAsia="Times New Roman"/>
          <w:sz w:val="24"/>
          <w:szCs w:val="24"/>
        </w:rPr>
        <w:t xml:space="preserve"> have become an increasingly popular medium for consuming audio content in recent years. They offer a convenient way for people to access information, entertainment, and news on a wide range of topics, from politics and business to personal development and hobbies</w:t>
      </w:r>
    </w:p>
    <w:p w14:paraId="08D51FA2" w14:textId="732B4F02" w:rsidR="00095135" w:rsidRDefault="00095135" w:rsidP="00F34446">
      <w:pPr>
        <w:rPr>
          <w:rFonts w:eastAsia="Times New Roman"/>
          <w:sz w:val="26"/>
          <w:szCs w:val="26"/>
        </w:rPr>
      </w:pPr>
    </w:p>
    <w:p w14:paraId="5F82F2AA" w14:textId="7D97F53B" w:rsidR="00095135" w:rsidRDefault="00095135" w:rsidP="00F34446">
      <w:pPr>
        <w:rPr>
          <w:rFonts w:ascii="Bookman Old Style" w:eastAsia="Times New Roman" w:hAnsi="Bookman Old Style"/>
          <w:b/>
          <w:bCs/>
          <w:sz w:val="28"/>
          <w:szCs w:val="28"/>
        </w:rPr>
      </w:pPr>
      <w:r>
        <w:rPr>
          <w:rFonts w:ascii="Bookman Old Style" w:eastAsia="Times New Roman" w:hAnsi="Bookman Old Style"/>
          <w:b/>
          <w:bCs/>
          <w:sz w:val="28"/>
          <w:szCs w:val="28"/>
        </w:rPr>
        <w:t>8.FUTURE SCOPE:</w:t>
      </w:r>
    </w:p>
    <w:p w14:paraId="7EFB3010" w14:textId="18B02973" w:rsidR="00C432EE" w:rsidRPr="002D5292" w:rsidRDefault="002C0CD5" w:rsidP="00B765E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292">
        <w:rPr>
          <w:rFonts w:ascii="Times New Roman" w:eastAsia="Times New Roman" w:hAnsi="Times New Roman" w:cs="Times New Roman"/>
          <w:sz w:val="24"/>
          <w:szCs w:val="24"/>
        </w:rPr>
        <w:t xml:space="preserve">In future more podcast will be added in this project. </w:t>
      </w:r>
      <w:r w:rsidR="00357CC0" w:rsidRPr="002D5292">
        <w:rPr>
          <w:rFonts w:ascii="Times New Roman" w:eastAsia="Times New Roman" w:hAnsi="Times New Roman" w:cs="Times New Roman"/>
          <w:sz w:val="24"/>
          <w:szCs w:val="24"/>
        </w:rPr>
        <w:t>There is a wide variety of content available in the podcasting world. This includes news, comedy, true crime, sports, history, and more.</w:t>
      </w:r>
      <w:r w:rsidR="00C2100B">
        <w:rPr>
          <w:rFonts w:ascii="Times New Roman" w:eastAsia="Times New Roman" w:hAnsi="Times New Roman" w:cs="Times New Roman"/>
          <w:sz w:val="24"/>
          <w:szCs w:val="24"/>
        </w:rPr>
        <w:t xml:space="preserve"> Search option also be include in future</w:t>
      </w:r>
      <w:r w:rsidR="007D1BE2">
        <w:rPr>
          <w:rFonts w:ascii="Times New Roman" w:eastAsia="Times New Roman" w:hAnsi="Times New Roman" w:cs="Times New Roman"/>
          <w:sz w:val="24"/>
          <w:szCs w:val="24"/>
        </w:rPr>
        <w:t xml:space="preserve">, so the user can easily </w:t>
      </w:r>
      <w:r w:rsidR="004F0C2D">
        <w:rPr>
          <w:rFonts w:ascii="Times New Roman" w:eastAsia="Times New Roman" w:hAnsi="Times New Roman" w:cs="Times New Roman"/>
          <w:sz w:val="24"/>
          <w:szCs w:val="24"/>
        </w:rPr>
        <w:t>find their desire podcast whenever they need.</w:t>
      </w:r>
    </w:p>
    <w:sectPr w:rsidR="00C432EE" w:rsidRPr="002D5292" w:rsidSect="002855A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E44E" w14:textId="77777777" w:rsidR="00227171" w:rsidRDefault="00227171" w:rsidP="00B63A1F">
      <w:pPr>
        <w:spacing w:after="0" w:line="240" w:lineRule="auto"/>
      </w:pPr>
      <w:r>
        <w:separator/>
      </w:r>
    </w:p>
  </w:endnote>
  <w:endnote w:type="continuationSeparator" w:id="0">
    <w:p w14:paraId="2D7E3352" w14:textId="77777777" w:rsidR="00227171" w:rsidRDefault="00227171" w:rsidP="00B6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2D1B" w14:textId="77777777" w:rsidR="00B63A1F" w:rsidRDefault="00B6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5F5A" w14:textId="77777777" w:rsidR="00B63A1F" w:rsidRDefault="00B63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F705" w14:textId="77777777" w:rsidR="00B63A1F" w:rsidRDefault="00B6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D4E56" w14:textId="77777777" w:rsidR="00227171" w:rsidRDefault="00227171" w:rsidP="00B63A1F">
      <w:pPr>
        <w:spacing w:after="0" w:line="240" w:lineRule="auto"/>
      </w:pPr>
      <w:r>
        <w:separator/>
      </w:r>
    </w:p>
  </w:footnote>
  <w:footnote w:type="continuationSeparator" w:id="0">
    <w:p w14:paraId="23FD74A9" w14:textId="77777777" w:rsidR="00227171" w:rsidRDefault="00227171" w:rsidP="00B6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14E33" w14:textId="77777777" w:rsidR="00B63A1F" w:rsidRDefault="00B6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4726" w14:textId="77777777" w:rsidR="00B63A1F" w:rsidRDefault="00B63A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4949" w14:textId="77777777" w:rsidR="00B63A1F" w:rsidRDefault="00B63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3DC9"/>
    <w:multiLevelType w:val="hybridMultilevel"/>
    <w:tmpl w:val="37BA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7AA4"/>
    <w:multiLevelType w:val="hybridMultilevel"/>
    <w:tmpl w:val="6E48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38500">
    <w:abstractNumId w:val="1"/>
  </w:num>
  <w:num w:numId="2" w16cid:durableId="3484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9D"/>
    <w:rsid w:val="000201E0"/>
    <w:rsid w:val="00020E33"/>
    <w:rsid w:val="00025EC7"/>
    <w:rsid w:val="000725CB"/>
    <w:rsid w:val="000766FF"/>
    <w:rsid w:val="00093FA0"/>
    <w:rsid w:val="00094D78"/>
    <w:rsid w:val="00095135"/>
    <w:rsid w:val="000B4AA9"/>
    <w:rsid w:val="000C0158"/>
    <w:rsid w:val="000D1944"/>
    <w:rsid w:val="000D680F"/>
    <w:rsid w:val="000F4DB6"/>
    <w:rsid w:val="00117C3C"/>
    <w:rsid w:val="00130574"/>
    <w:rsid w:val="00166963"/>
    <w:rsid w:val="00173134"/>
    <w:rsid w:val="001942B7"/>
    <w:rsid w:val="00197596"/>
    <w:rsid w:val="001A599B"/>
    <w:rsid w:val="001B1475"/>
    <w:rsid w:val="001B4108"/>
    <w:rsid w:val="001C4ACC"/>
    <w:rsid w:val="001D6615"/>
    <w:rsid w:val="001F4211"/>
    <w:rsid w:val="00203990"/>
    <w:rsid w:val="00207518"/>
    <w:rsid w:val="00216BFC"/>
    <w:rsid w:val="00227171"/>
    <w:rsid w:val="00240680"/>
    <w:rsid w:val="00240E49"/>
    <w:rsid w:val="00262DD7"/>
    <w:rsid w:val="002733EF"/>
    <w:rsid w:val="002811CF"/>
    <w:rsid w:val="00283D0D"/>
    <w:rsid w:val="002855A1"/>
    <w:rsid w:val="002908EA"/>
    <w:rsid w:val="00294F1B"/>
    <w:rsid w:val="002A27FA"/>
    <w:rsid w:val="002A28CE"/>
    <w:rsid w:val="002B0040"/>
    <w:rsid w:val="002B0A70"/>
    <w:rsid w:val="002B30D8"/>
    <w:rsid w:val="002C0CD5"/>
    <w:rsid w:val="002C5E8C"/>
    <w:rsid w:val="002C66E9"/>
    <w:rsid w:val="002D5292"/>
    <w:rsid w:val="002E58B4"/>
    <w:rsid w:val="00323E65"/>
    <w:rsid w:val="00356FCD"/>
    <w:rsid w:val="00357CC0"/>
    <w:rsid w:val="00361DE5"/>
    <w:rsid w:val="003802F3"/>
    <w:rsid w:val="0039593F"/>
    <w:rsid w:val="003B0C00"/>
    <w:rsid w:val="003B7EC6"/>
    <w:rsid w:val="003C4256"/>
    <w:rsid w:val="003D6607"/>
    <w:rsid w:val="003D66C6"/>
    <w:rsid w:val="003E10E7"/>
    <w:rsid w:val="003E2678"/>
    <w:rsid w:val="003E2E9A"/>
    <w:rsid w:val="003E40D5"/>
    <w:rsid w:val="003F5716"/>
    <w:rsid w:val="004235E9"/>
    <w:rsid w:val="0043119D"/>
    <w:rsid w:val="0044293F"/>
    <w:rsid w:val="0045273A"/>
    <w:rsid w:val="00457A5D"/>
    <w:rsid w:val="004671D4"/>
    <w:rsid w:val="00470287"/>
    <w:rsid w:val="00492B76"/>
    <w:rsid w:val="004C2350"/>
    <w:rsid w:val="004C7683"/>
    <w:rsid w:val="004D2F35"/>
    <w:rsid w:val="004D42B7"/>
    <w:rsid w:val="004E2AD4"/>
    <w:rsid w:val="004F0C2D"/>
    <w:rsid w:val="004F2ED0"/>
    <w:rsid w:val="004F5BDD"/>
    <w:rsid w:val="004F7C29"/>
    <w:rsid w:val="005125A9"/>
    <w:rsid w:val="00515D86"/>
    <w:rsid w:val="00522637"/>
    <w:rsid w:val="005261D6"/>
    <w:rsid w:val="005318FC"/>
    <w:rsid w:val="005656B8"/>
    <w:rsid w:val="0056678B"/>
    <w:rsid w:val="00577F57"/>
    <w:rsid w:val="005835E3"/>
    <w:rsid w:val="00587CD1"/>
    <w:rsid w:val="0059518D"/>
    <w:rsid w:val="00597E8F"/>
    <w:rsid w:val="005B0AEE"/>
    <w:rsid w:val="005C373E"/>
    <w:rsid w:val="005C6006"/>
    <w:rsid w:val="005D64EE"/>
    <w:rsid w:val="005E2DB3"/>
    <w:rsid w:val="005F347E"/>
    <w:rsid w:val="005F3C00"/>
    <w:rsid w:val="005F5E99"/>
    <w:rsid w:val="00615C88"/>
    <w:rsid w:val="00615D0D"/>
    <w:rsid w:val="00617EAC"/>
    <w:rsid w:val="006312AD"/>
    <w:rsid w:val="006515C8"/>
    <w:rsid w:val="00674566"/>
    <w:rsid w:val="00686503"/>
    <w:rsid w:val="00696239"/>
    <w:rsid w:val="006A3D32"/>
    <w:rsid w:val="006C16CC"/>
    <w:rsid w:val="006C586D"/>
    <w:rsid w:val="006E5447"/>
    <w:rsid w:val="006F6B84"/>
    <w:rsid w:val="00710DD7"/>
    <w:rsid w:val="007216C8"/>
    <w:rsid w:val="007516B6"/>
    <w:rsid w:val="007611C3"/>
    <w:rsid w:val="00774727"/>
    <w:rsid w:val="0078467F"/>
    <w:rsid w:val="007A2053"/>
    <w:rsid w:val="007A6890"/>
    <w:rsid w:val="007A7F75"/>
    <w:rsid w:val="007C241A"/>
    <w:rsid w:val="007C3597"/>
    <w:rsid w:val="007C476D"/>
    <w:rsid w:val="007C5151"/>
    <w:rsid w:val="007C73B1"/>
    <w:rsid w:val="007D1BE2"/>
    <w:rsid w:val="007E01D0"/>
    <w:rsid w:val="007F3196"/>
    <w:rsid w:val="007F3F80"/>
    <w:rsid w:val="007F78A1"/>
    <w:rsid w:val="008037A7"/>
    <w:rsid w:val="00812129"/>
    <w:rsid w:val="00813749"/>
    <w:rsid w:val="00836E29"/>
    <w:rsid w:val="0084199F"/>
    <w:rsid w:val="00852B97"/>
    <w:rsid w:val="008558B3"/>
    <w:rsid w:val="008702E2"/>
    <w:rsid w:val="0088747C"/>
    <w:rsid w:val="008A3658"/>
    <w:rsid w:val="008A6A58"/>
    <w:rsid w:val="008A6FA2"/>
    <w:rsid w:val="008B43B9"/>
    <w:rsid w:val="008B5C09"/>
    <w:rsid w:val="008D3F97"/>
    <w:rsid w:val="008D4481"/>
    <w:rsid w:val="008D76BD"/>
    <w:rsid w:val="008F02C5"/>
    <w:rsid w:val="008F70FF"/>
    <w:rsid w:val="00900D54"/>
    <w:rsid w:val="009075BF"/>
    <w:rsid w:val="00916194"/>
    <w:rsid w:val="00934C53"/>
    <w:rsid w:val="009421F4"/>
    <w:rsid w:val="009439B4"/>
    <w:rsid w:val="00967E7C"/>
    <w:rsid w:val="009A3664"/>
    <w:rsid w:val="009B02FC"/>
    <w:rsid w:val="009B13A7"/>
    <w:rsid w:val="009C1992"/>
    <w:rsid w:val="009D1568"/>
    <w:rsid w:val="009D6BDE"/>
    <w:rsid w:val="009E2D45"/>
    <w:rsid w:val="009E3640"/>
    <w:rsid w:val="009F11E3"/>
    <w:rsid w:val="009F4F26"/>
    <w:rsid w:val="00A241C5"/>
    <w:rsid w:val="00A25DF5"/>
    <w:rsid w:val="00A274FC"/>
    <w:rsid w:val="00A5557A"/>
    <w:rsid w:val="00A6443F"/>
    <w:rsid w:val="00AA2C05"/>
    <w:rsid w:val="00AB6526"/>
    <w:rsid w:val="00AF3A6D"/>
    <w:rsid w:val="00B01CCC"/>
    <w:rsid w:val="00B15932"/>
    <w:rsid w:val="00B27CB6"/>
    <w:rsid w:val="00B3096C"/>
    <w:rsid w:val="00B4248F"/>
    <w:rsid w:val="00B457BC"/>
    <w:rsid w:val="00B4609D"/>
    <w:rsid w:val="00B50FE0"/>
    <w:rsid w:val="00B54220"/>
    <w:rsid w:val="00B63A1F"/>
    <w:rsid w:val="00B67A9D"/>
    <w:rsid w:val="00B71802"/>
    <w:rsid w:val="00B765E9"/>
    <w:rsid w:val="00B91028"/>
    <w:rsid w:val="00BA2374"/>
    <w:rsid w:val="00BB5D53"/>
    <w:rsid w:val="00BE32E0"/>
    <w:rsid w:val="00BF7FB0"/>
    <w:rsid w:val="00C06929"/>
    <w:rsid w:val="00C06A71"/>
    <w:rsid w:val="00C1514F"/>
    <w:rsid w:val="00C2100B"/>
    <w:rsid w:val="00C26D7B"/>
    <w:rsid w:val="00C432EE"/>
    <w:rsid w:val="00C513CB"/>
    <w:rsid w:val="00C5471A"/>
    <w:rsid w:val="00C766D7"/>
    <w:rsid w:val="00C776CB"/>
    <w:rsid w:val="00CA5180"/>
    <w:rsid w:val="00CA62B1"/>
    <w:rsid w:val="00CB6DDB"/>
    <w:rsid w:val="00CE7553"/>
    <w:rsid w:val="00CF2BD0"/>
    <w:rsid w:val="00D13CC0"/>
    <w:rsid w:val="00D1571E"/>
    <w:rsid w:val="00D20676"/>
    <w:rsid w:val="00D212B0"/>
    <w:rsid w:val="00D401FE"/>
    <w:rsid w:val="00D41E2D"/>
    <w:rsid w:val="00D43ECE"/>
    <w:rsid w:val="00D516C8"/>
    <w:rsid w:val="00D62D42"/>
    <w:rsid w:val="00D6515A"/>
    <w:rsid w:val="00D66EE6"/>
    <w:rsid w:val="00D7176D"/>
    <w:rsid w:val="00D74CA2"/>
    <w:rsid w:val="00D8182D"/>
    <w:rsid w:val="00D925B8"/>
    <w:rsid w:val="00D9463B"/>
    <w:rsid w:val="00D9762F"/>
    <w:rsid w:val="00D979A6"/>
    <w:rsid w:val="00DA582A"/>
    <w:rsid w:val="00DB0CCC"/>
    <w:rsid w:val="00DB4214"/>
    <w:rsid w:val="00DC7D57"/>
    <w:rsid w:val="00DE4E4D"/>
    <w:rsid w:val="00DF1E45"/>
    <w:rsid w:val="00DF746C"/>
    <w:rsid w:val="00E23FD2"/>
    <w:rsid w:val="00E96CC4"/>
    <w:rsid w:val="00E97A80"/>
    <w:rsid w:val="00EB1014"/>
    <w:rsid w:val="00EC0DC9"/>
    <w:rsid w:val="00ED133C"/>
    <w:rsid w:val="00ED41E3"/>
    <w:rsid w:val="00EF1B2D"/>
    <w:rsid w:val="00EF7410"/>
    <w:rsid w:val="00F00C0A"/>
    <w:rsid w:val="00F130A9"/>
    <w:rsid w:val="00F15046"/>
    <w:rsid w:val="00F1774B"/>
    <w:rsid w:val="00F23DDB"/>
    <w:rsid w:val="00F265A1"/>
    <w:rsid w:val="00F34446"/>
    <w:rsid w:val="00F4622B"/>
    <w:rsid w:val="00F503C7"/>
    <w:rsid w:val="00FA2427"/>
    <w:rsid w:val="00FB212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F3BC"/>
  <w15:chartTrackingRefBased/>
  <w15:docId w15:val="{15335E0C-61EA-2E4A-8736-5A0B1833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0A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0A70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76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A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6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A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header" Target="header1.xml" /><Relationship Id="rId28" Type="http://schemas.openxmlformats.org/officeDocument/2006/relationships/footer" Target="footer3.xm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Relationship Id="rId22" Type="http://schemas.openxmlformats.org/officeDocument/2006/relationships/image" Target="media/image16.jpeg" /><Relationship Id="rId27" Type="http://schemas.openxmlformats.org/officeDocument/2006/relationships/header" Target="header3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premnath J</dc:creator>
  <cp:keywords/>
  <dc:description/>
  <cp:lastModifiedBy>premnath J</cp:lastModifiedBy>
  <cp:revision>7</cp:revision>
  <dcterms:created xsi:type="dcterms:W3CDTF">2023-04-14T03:57:00Z</dcterms:created>
  <dcterms:modified xsi:type="dcterms:W3CDTF">2023-04-14T05:32:00Z</dcterms:modified>
</cp:coreProperties>
</file>