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rPr>
          <w:b w:val="false"/>
          <w:b w:val="false"/>
          <w:sz w:val="32"/>
          <w:szCs w:val="32"/>
        </w:rPr>
      </w:pPr>
      <w:r>
        <w:rPr>
          <w:b w:val="false"/>
          <w:sz w:val="32"/>
          <w:szCs w:val="32"/>
        </w:rPr>
        <w:t>Contents</w:t>
      </w:r>
    </w:p>
    <w:sdt>
      <w:sdtPr>
        <w:docPartObj>
          <w:docPartGallery w:val="Table of Contents"/>
          <w:docPartUnique w:val="true"/>
        </w:docPartObj>
      </w:sdtPr>
      <w:sdtContent>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52464053">
            <w:r>
              <w:rPr>
                <w:webHidden/>
              </w:rPr>
              <w:fldChar w:fldCharType="begin"/>
            </w:r>
            <w:r>
              <w:rPr>
                <w:webHidden/>
              </w:rPr>
              <w:instrText xml:space="preserve">PAGEREF _Toc52464053 \h</w:instrText>
            </w:r>
            <w:r>
              <w:rPr>
                <w:webHidden/>
              </w:rPr>
              <w:fldChar w:fldCharType="separate"/>
            </w:r>
            <w:r>
              <w:rPr>
                <w:webHidden/>
                <w:rStyle w:val="IndexLink"/>
                <w:vanish w:val="false"/>
              </w:rPr>
              <w:t>Overview</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Pr>
              <w:fldChar w:fldCharType="begin"/>
            </w:r>
            <w:r>
              <w:rPr>
                <w:webHidden/>
              </w:rPr>
              <w:instrText xml:space="preserve">PAGEREF _Toc52464054 \h</w:instrText>
            </w:r>
            <w:r>
              <w:rPr>
                <w:webHidden/>
              </w:rPr>
              <w:fldChar w:fldCharType="separate"/>
            </w:r>
            <w:r>
              <w:rPr>
                <w:webHidden/>
                <w:rStyle w:val="IndexLink"/>
                <w:vanish w:val="false"/>
              </w:rPr>
              <w:t>Purpose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Pr>
              <w:fldChar w:fldCharType="begin"/>
            </w:r>
            <w:r>
              <w:rPr>
                <w:webHidden/>
              </w:rPr>
              <w:instrText xml:space="preserve">PAGEREF _Toc52464055 \h</w:instrText>
            </w:r>
            <w:r>
              <w:rPr>
                <w:webHidden/>
              </w:rPr>
              <w:fldChar w:fldCharType="separate"/>
            </w:r>
            <w:r>
              <w:rPr>
                <w:webHidden/>
                <w:rStyle w:val="IndexLink"/>
                <w:vanish w:val="false"/>
              </w:rPr>
              <w:t>Scope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Pr>
              <w:fldChar w:fldCharType="begin"/>
            </w:r>
            <w:r>
              <w:rPr>
                <w:webHidden/>
              </w:rPr>
              <w:instrText xml:space="preserve">PAGEREF _Toc52464056 \h</w:instrText>
            </w:r>
            <w:r>
              <w:rPr>
                <w:webHidden/>
              </w:rPr>
              <w:fldChar w:fldCharType="separate"/>
            </w:r>
            <w:r>
              <w:rPr>
                <w:webHidden/>
                <w:rStyle w:val="IndexLink"/>
                <w:vanish w:val="false"/>
              </w:rPr>
              <w:t>Module Three Milestone</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Pr>
              <w:fldChar w:fldCharType="begin"/>
            </w:r>
            <w:r>
              <w:rPr>
                <w:webHidden/>
              </w:rPr>
              <w:instrText xml:space="preserve">PAGEREF _Toc52464057 \h</w:instrText>
            </w:r>
            <w:r>
              <w:rPr>
                <w:webHidden/>
              </w:rPr>
              <w:fldChar w:fldCharType="separate"/>
            </w:r>
            <w:r>
              <w:rPr>
                <w:webHidden/>
                <w:rStyle w:val="IndexLink"/>
                <w:vanish w:val="false"/>
              </w:rPr>
              <w:t>Ten Core Security Principles</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Pr>
              <w:fldChar w:fldCharType="begin"/>
            </w:r>
            <w:r>
              <w:rPr>
                <w:webHidden/>
              </w:rPr>
              <w:instrText xml:space="preserve">PAGEREF _Toc52464058 \h</w:instrText>
            </w:r>
            <w:r>
              <w:rPr>
                <w:webHidden/>
              </w:rPr>
              <w:fldChar w:fldCharType="separate"/>
            </w:r>
            <w:r>
              <w:rPr>
                <w:webHidden/>
                <w:rStyle w:val="IndexLink"/>
                <w:vanish w:val="false"/>
              </w:rPr>
              <w:t>C/C++ Ten Coding Standards</w:t>
              <w:tab/>
              <w:t>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59">
            <w:r>
              <w:rPr>
                <w:webHidden/>
              </w:rPr>
              <w:fldChar w:fldCharType="begin"/>
            </w:r>
            <w:r>
              <w:rPr>
                <w:webHidden/>
              </w:rPr>
              <w:instrText xml:space="preserve">PAGEREF _Toc52464059 \h</w:instrText>
            </w:r>
            <w:r>
              <w:rPr>
                <w:webHidden/>
              </w:rPr>
              <w:fldChar w:fldCharType="separate"/>
            </w:r>
            <w:r>
              <w:rPr>
                <w:webHidden/>
                <w:rStyle w:val="IndexLink"/>
                <w:vanish w:val="false"/>
              </w:rPr>
              <w:t>Coding Standard 1</w:t>
              <w:tab/>
              <w:t>4</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0">
            <w:r>
              <w:rPr>
                <w:webHidden/>
              </w:rPr>
              <w:fldChar w:fldCharType="begin"/>
            </w:r>
            <w:r>
              <w:rPr>
                <w:webHidden/>
              </w:rPr>
              <w:instrText xml:space="preserve">PAGEREF _Toc52464060 \h</w:instrText>
            </w:r>
            <w:r>
              <w:rPr>
                <w:webHidden/>
              </w:rPr>
              <w:fldChar w:fldCharType="separate"/>
            </w:r>
            <w:r>
              <w:rPr>
                <w:webHidden/>
                <w:rStyle w:val="IndexLink"/>
                <w:vanish w:val="false"/>
              </w:rPr>
              <w:t>Coding Standard 2</w:t>
              <w:tab/>
              <w:t>5</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1">
            <w:r>
              <w:rPr>
                <w:webHidden/>
              </w:rPr>
              <w:fldChar w:fldCharType="begin"/>
            </w:r>
            <w:r>
              <w:rPr>
                <w:webHidden/>
              </w:rPr>
              <w:instrText xml:space="preserve">PAGEREF _Toc52464061 \h</w:instrText>
            </w:r>
            <w:r>
              <w:rPr>
                <w:webHidden/>
              </w:rPr>
              <w:fldChar w:fldCharType="separate"/>
            </w:r>
            <w:r>
              <w:rPr>
                <w:webHidden/>
                <w:rStyle w:val="IndexLink"/>
                <w:vanish w:val="false"/>
              </w:rPr>
              <w:t>Coding Standard 3</w:t>
              <w:tab/>
              <w:t>6</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2">
            <w:r>
              <w:rPr>
                <w:webHidden/>
              </w:rPr>
              <w:fldChar w:fldCharType="begin"/>
            </w:r>
            <w:r>
              <w:rPr>
                <w:webHidden/>
              </w:rPr>
              <w:instrText xml:space="preserve">PAGEREF _Toc52464062 \h</w:instrText>
            </w:r>
            <w:r>
              <w:rPr>
                <w:webHidden/>
              </w:rPr>
              <w:fldChar w:fldCharType="separate"/>
            </w:r>
            <w:r>
              <w:rPr>
                <w:webHidden/>
                <w:rStyle w:val="IndexLink"/>
                <w:vanish w:val="false"/>
              </w:rPr>
              <w:t>Coding Standard 4</w:t>
              <w:tab/>
              <w:t>7</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3">
            <w:r>
              <w:rPr>
                <w:webHidden/>
              </w:rPr>
              <w:fldChar w:fldCharType="begin"/>
            </w:r>
            <w:r>
              <w:rPr>
                <w:webHidden/>
              </w:rPr>
              <w:instrText xml:space="preserve">PAGEREF _Toc52464063 \h</w:instrText>
            </w:r>
            <w:r>
              <w:rPr>
                <w:webHidden/>
              </w:rPr>
              <w:fldChar w:fldCharType="separate"/>
            </w:r>
            <w:r>
              <w:rPr>
                <w:webHidden/>
                <w:rStyle w:val="IndexLink"/>
                <w:vanish w:val="false"/>
              </w:rPr>
              <w:t>Coding Standard 5</w:t>
              <w:tab/>
              <w:t>8</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4">
            <w:r>
              <w:rPr>
                <w:webHidden/>
              </w:rPr>
              <w:fldChar w:fldCharType="begin"/>
            </w:r>
            <w:r>
              <w:rPr>
                <w:webHidden/>
              </w:rPr>
              <w:instrText xml:space="preserve">PAGEREF _Toc52464064 \h</w:instrText>
            </w:r>
            <w:r>
              <w:rPr>
                <w:webHidden/>
              </w:rPr>
              <w:fldChar w:fldCharType="separate"/>
            </w:r>
            <w:r>
              <w:rPr>
                <w:webHidden/>
                <w:rStyle w:val="IndexLink"/>
                <w:vanish w:val="false"/>
              </w:rPr>
              <w:t>Coding Standard 6</w:t>
              <w:tab/>
              <w:t>9</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5">
            <w:r>
              <w:rPr>
                <w:webHidden/>
              </w:rPr>
              <w:fldChar w:fldCharType="begin"/>
            </w:r>
            <w:r>
              <w:rPr>
                <w:webHidden/>
              </w:rPr>
              <w:instrText xml:space="preserve">PAGEREF _Toc52464065 \h</w:instrText>
            </w:r>
            <w:r>
              <w:rPr>
                <w:webHidden/>
              </w:rPr>
              <w:fldChar w:fldCharType="separate"/>
            </w:r>
            <w:r>
              <w:rPr>
                <w:webHidden/>
                <w:rStyle w:val="IndexLink"/>
                <w:vanish w:val="false"/>
              </w:rPr>
              <w:t>Coding Standard 7</w:t>
              <w:tab/>
              <w:t>10</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6">
            <w:r>
              <w:rPr>
                <w:webHidden/>
              </w:rPr>
              <w:fldChar w:fldCharType="begin"/>
            </w:r>
            <w:r>
              <w:rPr>
                <w:webHidden/>
              </w:rPr>
              <w:instrText xml:space="preserve">PAGEREF _Toc52464066 \h</w:instrText>
            </w:r>
            <w:r>
              <w:rPr>
                <w:webHidden/>
              </w:rPr>
              <w:fldChar w:fldCharType="separate"/>
            </w:r>
            <w:r>
              <w:rPr>
                <w:webHidden/>
                <w:rStyle w:val="IndexLink"/>
                <w:vanish w:val="false"/>
              </w:rPr>
              <w:t>Coding Standard 8</w:t>
              <w:tab/>
              <w:t>11</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7">
            <w:r>
              <w:rPr>
                <w:webHidden/>
              </w:rPr>
              <w:fldChar w:fldCharType="begin"/>
            </w:r>
            <w:r>
              <w:rPr>
                <w:webHidden/>
              </w:rPr>
              <w:instrText xml:space="preserve">PAGEREF _Toc52464067 \h</w:instrText>
            </w:r>
            <w:r>
              <w:rPr>
                <w:webHidden/>
              </w:rPr>
              <w:fldChar w:fldCharType="separate"/>
            </w:r>
            <w:r>
              <w:rPr>
                <w:webHidden/>
                <w:rStyle w:val="IndexLink"/>
                <w:vanish w:val="false"/>
              </w:rPr>
              <w:t>Coding Standard 9</w:t>
              <w:tab/>
              <w:t>13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8">
            <w:r>
              <w:rPr>
                <w:webHidden/>
              </w:rPr>
              <w:fldChar w:fldCharType="begin"/>
            </w:r>
            <w:r>
              <w:rPr>
                <w:webHidden/>
              </w:rPr>
              <w:instrText xml:space="preserve">PAGEREF _Toc52464068 \h</w:instrText>
            </w:r>
            <w:r>
              <w:rPr>
                <w:webHidden/>
              </w:rPr>
              <w:fldChar w:fldCharType="separate"/>
            </w:r>
            <w:r>
              <w:rPr>
                <w:webHidden/>
                <w:rStyle w:val="IndexLink"/>
                <w:vanish w:val="false"/>
              </w:rPr>
              <w:t>Coding Standard 10</w:t>
              <w:tab/>
              <w:t>14</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Pr>
              <w:fldChar w:fldCharType="begin"/>
            </w:r>
            <w:r>
              <w:rPr>
                <w:webHidden/>
              </w:rPr>
              <w:instrText xml:space="preserve">PAGEREF _Toc52464069 \h</w:instrText>
            </w:r>
            <w:r>
              <w:rPr>
                <w:webHidden/>
              </w:rPr>
              <w:fldChar w:fldCharType="separate"/>
            </w:r>
            <w:r>
              <w:rPr>
                <w:webHidden/>
                <w:rStyle w:val="IndexLink"/>
                <w:vanish w:val="false"/>
              </w:rPr>
              <w:t>Defense-in-Depth Illustration</w:t>
              <w:tab/>
              <w:t>15</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Pr>
              <w:fldChar w:fldCharType="begin"/>
            </w:r>
            <w:r>
              <w:rPr>
                <w:webHidden/>
              </w:rPr>
              <w:instrText xml:space="preserve">PAGEREF _Toc52464070 \h</w:instrText>
            </w:r>
            <w:r>
              <w:rPr>
                <w:webHidden/>
              </w:rPr>
              <w:fldChar w:fldCharType="separate"/>
            </w:r>
            <w:r>
              <w:rPr>
                <w:webHidden/>
                <w:rStyle w:val="IndexLink"/>
                <w:vanish w:val="false"/>
              </w:rPr>
              <w:t>Project One</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rStyle w:val="IndexLink"/>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rStyle w:val="IndexLink"/>
              </w:rPr>
              <w:t>Risk Assessment</w:t>
            </w:r>
            <w:r>
              <w:rPr>
                <w:webHidden/>
              </w:rPr>
              <w:fldChar w:fldCharType="begin"/>
            </w:r>
            <w:r>
              <w:rPr>
                <w:webHidden/>
              </w:rPr>
              <w:instrText xml:space="preserve">PAGEREF _Toc52464072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rStyle w:val="IndexLink"/>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rStyle w:val="IndexLink"/>
              </w:rPr>
              <w:t>Automation</w:t>
            </w:r>
            <w:r>
              <w:rPr>
                <w:webHidden/>
              </w:rPr>
              <w:fldChar w:fldCharType="begin"/>
            </w:r>
            <w:r>
              <w:rPr>
                <w:webHidden/>
              </w:rPr>
              <w:instrText xml:space="preserve">PAGEREF _Toc52464074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rStyle w:val="IndexLink"/>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rStyle w:val="IndexLink"/>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rStyle w:val="IndexLink"/>
              </w:rPr>
              <w:t>Map the Principles</w:t>
            </w:r>
            <w:r>
              <w:rPr>
                <w:webHidden/>
              </w:rPr>
              <w:fldChar w:fldCharType="begin"/>
            </w:r>
            <w:r>
              <w:rPr>
                <w:webHidden/>
              </w:rPr>
              <w:instrText xml:space="preserve">PAGEREF _Toc52464077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Pr>
              <w:fldChar w:fldCharType="begin"/>
            </w:r>
            <w:r>
              <w:rPr>
                <w:webHidden/>
              </w:rPr>
              <w:instrText xml:space="preserve">PAGEREF _Toc52464078 \h</w:instrText>
            </w:r>
            <w:r>
              <w:rPr>
                <w:webHidden/>
              </w:rPr>
              <w:fldChar w:fldCharType="separate"/>
            </w:r>
            <w:r>
              <w:rPr>
                <w:webHidden/>
                <w:rStyle w:val="IndexLink"/>
                <w:vanish w:val="false"/>
              </w:rPr>
              <w:t>Audit Controls and Management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Pr>
              <w:fldChar w:fldCharType="begin"/>
            </w:r>
            <w:r>
              <w:rPr>
                <w:webHidden/>
              </w:rPr>
              <w:instrText xml:space="preserve">PAGEREF _Toc52464079 \h</w:instrText>
            </w:r>
            <w:r>
              <w:rPr>
                <w:webHidden/>
              </w:rPr>
              <w:fldChar w:fldCharType="separate"/>
            </w:r>
            <w:r>
              <w:rPr>
                <w:webHidden/>
                <w:rStyle w:val="IndexLink"/>
                <w:vanish w:val="false"/>
              </w:rPr>
              <w:t>Enforcement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Pr>
              <w:fldChar w:fldCharType="begin"/>
            </w:r>
            <w:r>
              <w:rPr>
                <w:webHidden/>
              </w:rPr>
              <w:instrText xml:space="preserve">PAGEREF _Toc52464080 \h</w:instrText>
            </w:r>
            <w:r>
              <w:rPr>
                <w:webHidden/>
              </w:rPr>
              <w:fldChar w:fldCharType="separate"/>
            </w:r>
            <w:r>
              <w:rPr>
                <w:webHidden/>
                <w:rStyle w:val="IndexLink"/>
                <w:vanish w:val="false"/>
              </w:rPr>
              <w:t>Exceptions Process</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Pr>
              <w:fldChar w:fldCharType="begin"/>
            </w:r>
            <w:r>
              <w:rPr>
                <w:webHidden/>
              </w:rPr>
              <w:instrText xml:space="preserve">PAGEREF _Toc52464081 \h</w:instrText>
            </w:r>
            <w:r>
              <w:rPr>
                <w:webHidden/>
              </w:rPr>
              <w:fldChar w:fldCharType="separate"/>
            </w:r>
            <w:r>
              <w:rPr>
                <w:webHidden/>
                <w:rStyle w:val="IndexLink"/>
                <w:vanish w:val="false"/>
              </w:rPr>
              <w:t>Distribution</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Pr>
              <w:fldChar w:fldCharType="begin"/>
            </w:r>
            <w:r>
              <w:rPr>
                <w:webHidden/>
              </w:rPr>
              <w:instrText xml:space="preserve">PAGEREF _Toc52464082 \h</w:instrText>
            </w:r>
            <w:r>
              <w:rPr>
                <w:webHidden/>
              </w:rPr>
              <w:fldChar w:fldCharType="separate"/>
            </w:r>
            <w:r>
              <w:rPr>
                <w:webHidden/>
                <w:rStyle w:val="IndexLink"/>
                <w:vanish w:val="false"/>
              </w:rPr>
              <w:t>Policy Change Control</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Pr>
              <w:fldChar w:fldCharType="begin"/>
            </w:r>
            <w:r>
              <w:rPr>
                <w:webHidden/>
              </w:rPr>
              <w:instrText xml:space="preserve">PAGEREF _Toc52464083 \h</w:instrText>
            </w:r>
            <w:r>
              <w:rPr>
                <w:webHidden/>
              </w:rPr>
              <w:fldChar w:fldCharType="separate"/>
            </w:r>
            <w:r>
              <w:rPr>
                <w:webHidden/>
                <w:rStyle w:val="IndexLink"/>
                <w:vanish w:val="false"/>
              </w:rPr>
              <w:t>Policy Version History</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Pr>
              <w:fldChar w:fldCharType="begin"/>
            </w:r>
            <w:r>
              <w:rPr>
                <w:webHidden/>
              </w:rPr>
              <w:instrText xml:space="preserve">PAGEREF _Toc52464084 \h</w:instrText>
            </w:r>
            <w:r>
              <w:rPr>
                <w:webHidden/>
              </w:rPr>
              <w:fldChar w:fldCharType="separate"/>
            </w:r>
            <w:r>
              <w:rPr>
                <w:webHidden/>
                <w:rStyle w:val="IndexLink"/>
                <w:vanish w:val="false"/>
              </w:rPr>
              <w:t>Appendix A Lookups</w:t>
              <w:tab/>
              <w:t>19</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5">
            <w:r>
              <w:rPr>
                <w:webHidden/>
              </w:rPr>
              <w:fldChar w:fldCharType="begin"/>
            </w:r>
            <w:r>
              <w:rPr>
                <w:webHidden/>
              </w:rPr>
              <w:instrText xml:space="preserve">PAGEREF _Toc52464085 \h</w:instrText>
            </w:r>
            <w:r>
              <w:rPr>
                <w:webHidden/>
              </w:rPr>
              <w:fldChar w:fldCharType="separate"/>
            </w:r>
            <w:r>
              <w:rPr>
                <w:webHidden/>
                <w:rStyle w:val="IndexLink"/>
                <w:vanish w:val="false"/>
              </w:rPr>
              <w:t>Approved C/C++ Language Acronyms</w:t>
              <w:tab/>
              <w:t>19</w:t>
            </w:r>
            <w:r>
              <w:rPr>
                <w:webHidden/>
              </w:rPr>
              <w:fldChar w:fldCharType="end"/>
            </w:r>
          </w:hyperlink>
          <w:r>
            <w:rPr>
              <w:rStyle w:val="IndexLink"/>
              <w:vanish w:val="false"/>
            </w:rPr>
            <w:fldChar w:fldCharType="end"/>
          </w:r>
        </w:p>
      </w:sdtContent>
    </w:sdt>
    <w:p>
      <w:pPr>
        <w:pStyle w:val="Normal"/>
        <w:tabs>
          <w:tab w:val="clear" w:pos="720"/>
          <w:tab w:val="right" w:pos="13997" w:leader="none"/>
        </w:tabs>
        <w:ind w:left="360" w:hanging="0"/>
        <w:rPr>
          <w:color w:val="000000"/>
        </w:rPr>
      </w:pPr>
      <w:r>
        <w:rPr>
          <w:color w:val="000000"/>
        </w:rPr>
      </w:r>
    </w:p>
    <w:p>
      <w:pPr>
        <w:pStyle w:val="Normal"/>
        <w:rPr>
          <w:b/>
          <w:b/>
          <w:color w:val="000000"/>
          <w:sz w:val="28"/>
          <w:szCs w:val="28"/>
        </w:rPr>
      </w:pPr>
      <w:r>
        <w:rPr>
          <w:b/>
          <w:color w:val="000000"/>
          <w:sz w:val="28"/>
          <w:szCs w:val="28"/>
        </w:rPr>
      </w:r>
      <w:r>
        <w:br w:type="page"/>
      </w:r>
    </w:p>
    <w:p>
      <w:pPr>
        <w:pStyle w:val="Heading2"/>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Style w:val="afffff"/>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540"/>
        <w:gridCol w:w="8239"/>
      </w:tblGrid>
      <w:tr>
        <w:trPr>
          <w:tblHeader w:val="true"/>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Principles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Write a short paragraph explaining each of the 10 principles of security.</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rPr>
                <w:b/>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All input data from external sources must be validated to ensure it meets the expected format, type, and range before being processed. Failure to validate input data can lead to various security vulnerabilities such as buffer overflows, injection attacks, and data corruption.</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sz w:val="24"/>
                <w:szCs w:val="24"/>
              </w:rPr>
              <w:t>Heed Compiler Warnings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Pay attention to compiler warnings and resolve them promptly.</w:t>
            </w:r>
          </w:p>
          <w:p>
            <w:pPr>
              <w:pStyle w:val="Normal"/>
              <w:widowControl w:val="false"/>
              <w:rPr/>
            </w:pPr>
            <w:r>
              <w:rPr/>
              <w:t>Ignoring compiler warnings can result in code vulnerabilities, as these warnings often indicate potential issues such as uninitialized variables, type mismatches, or unsafe function usage.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sz w:val="24"/>
                <w:szCs w:val="24"/>
              </w:rPr>
              <w:t>Architect and Design for Security Policies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Incorporate security considerations into the architectural and design phases of software development. By proactively integrating security policies into the design, potential vulnerabilities can be identified and mitigated early in the development lifecycle.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sz w:val="24"/>
                <w:szCs w:val="24"/>
              </w:rPr>
              <w:t>Keep It Simple</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Maintain simplicity in code design and implementation. Complex code increases the likelihood of errors and vulnerabilities. Simple, straightforward code is easier to review, understand, and secure.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rPr/>
            </w:pPr>
            <w:r>
              <w:rPr>
                <w:color w:val="000000"/>
                <w:sz w:val="24"/>
                <w:szCs w:val="24"/>
              </w:rPr>
              <w:t>Default Deny</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Adopt a default deny mindset for access controls and permissions. Only grant access to resources or functionalities when explicitly authorized. This approach minimizes the attack surface and reduces the risk of unauthorized access.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rPr/>
            </w:pPr>
            <w:r>
              <w:rPr>
                <w:color w:val="000000"/>
                <w:sz w:val="24"/>
                <w:szCs w:val="24"/>
              </w:rPr>
              <w:t>Adhere to the Principle of Least Privilege</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Assign the least amount of privilege necessary for users or components to perform their tasks. Limiting privileges reduces the potential impact of security breaches and minimizes the scope of potential damage.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rPr/>
            </w:pPr>
            <w:r>
              <w:rPr>
                <w:color w:val="000000"/>
                <w:sz w:val="24"/>
                <w:szCs w:val="24"/>
              </w:rPr>
              <w:t>Sanitize Data Sent to Other Systems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Ensure that data sent to external systems, such as databases or APIs, is properly sanitized and validated to prevent injection attacks or unintended data manipulation. Sanitizing data helps maintain data integrity and protects against security vulnerabilities.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sz w:val="24"/>
                <w:szCs w:val="24"/>
              </w:rPr>
              <w:t>Practice Defense in Depth</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Implement multiple layers of defense mechanisms to protect against various types of attacks. By deploying redundant security measures, even if one layer is compromised, other layers can still provide protection, enhancing overall security resilience.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pPr>
            <w:r>
              <w:rPr>
                <w:color w:val="000000"/>
                <w:sz w:val="24"/>
                <w:szCs w:val="24"/>
              </w:rPr>
              <w:t>Use Effective Quality Assurance Techniques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Employ rigorous quality assurance processes, including code reviews, testing, and static analysis tools, to identify and rectify security issues early in the development lifecycle. Thorough quality assurance helps ensure the reliability and security of the software.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rPr/>
            </w:pPr>
            <w:r>
              <w:rPr>
                <w:color w:val="000000"/>
                <w:sz w:val="24"/>
                <w:szCs w:val="24"/>
              </w:rPr>
              <w:t>Adopt a Secure Coding Standard</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Follow established secure coding standards, such as the SEI CERT C++ Coding Standard, to maintain consistency and best practices in coding. Adhering to a standardized coding style helps mitigate common vulnerabilities and promotes secure coding practices throughout the development team.</w:t>
            </w:r>
          </w:p>
        </w:tc>
      </w:tr>
    </w:tbl>
    <w:p>
      <w:pPr>
        <w:pStyle w:val="Normal"/>
        <w:rPr/>
      </w:pPr>
      <w:r>
        <w:rPr/>
      </w:r>
      <w:bookmarkStart w:id="5" w:name="_heading=h.kfauw168p7ru"/>
      <w:bookmarkStart w:id="6" w:name="_heading=h.kfauw168p7ru"/>
      <w:bookmarkEnd w:id="6"/>
    </w:p>
    <w:p>
      <w:pPr>
        <w:pStyle w:val="Heading3"/>
        <w:rPr/>
      </w:pPr>
      <w:bookmarkStart w:id="7" w:name="_Toc52464058"/>
      <w:r>
        <w:rPr/>
        <w:t>C/C++ Ten Coding Standards</w:t>
      </w:r>
      <w:bookmarkEnd w:id="7"/>
    </w:p>
    <w:p>
      <w:pPr>
        <w:pStyle w:val="Normal"/>
        <w:rPr>
          <w:b/>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rPr/>
      </w:pPr>
      <w:bookmarkStart w:id="8" w:name="_Toc52464059"/>
      <w:r>
        <w:rPr/>
        <w:t>Coding Standard 1</w:t>
      </w:r>
      <w:bookmarkEnd w:id="8"/>
    </w:p>
    <w:p>
      <w:pPr>
        <w:pStyle w:val="Normal"/>
        <w:rPr/>
      </w:pPr>
      <w:r>
        <w:rPr/>
      </w:r>
    </w:p>
    <w:tbl>
      <w:tblPr>
        <w:tblStyle w:val="afffff0"/>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[STD-001-CPP]</w:t>
            </w:r>
          </w:p>
        </w:tc>
        <w:tc>
          <w:tcPr>
            <w:tcW w:w="7634"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t>This standard ensures the appropriate use of data types to prevent unintended data truncation or overflow, which can lead to security vulnerabilities.</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int num = 2147483648;</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'int' for storing large numbers without considering the range of values.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long long num = 2147483648;</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'long long' to accommodate larger integer values.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By using appropriate data types, we limit the privileges of the data to prevent unintended truncation or overflow.</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SonarQube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8.9.1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MisraCpp-5.0-rules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SonarQube is a static code analysis tool that provides comprehensive checks for compliance with coding standards.</w:t>
            </w:r>
          </w:p>
        </w:tc>
      </w:tr>
    </w:tbl>
    <w:p>
      <w:pPr>
        <w:pStyle w:val="Normal"/>
        <w:rPr>
          <w:b/>
          <w:b/>
          <w:sz w:val="27"/>
          <w:szCs w:val="27"/>
        </w:rPr>
      </w:pPr>
      <w:r>
        <w:rPr>
          <w:b/>
          <w:sz w:val="27"/>
          <w:szCs w:val="27"/>
        </w:rPr>
      </w:r>
      <w:r>
        <w:br w:type="page"/>
      </w:r>
    </w:p>
    <w:p>
      <w:pPr>
        <w:pStyle w:val="Heading4"/>
        <w:rPr/>
      </w:pPr>
      <w:bookmarkStart w:id="9" w:name="_Toc52464060"/>
      <w:r>
        <w:rPr/>
        <w:t>Coding Standard 2</w:t>
      </w:r>
      <w:bookmarkEnd w:id="9"/>
    </w:p>
    <w:p>
      <w:pPr>
        <w:pStyle w:val="Normal"/>
        <w:rPr/>
      </w:pPr>
      <w:r>
        <w:rPr/>
      </w:r>
    </w:p>
    <w:tbl>
      <w:tblPr>
        <w:tblStyle w:val="a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[STD-002-CPP]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ensures that data values are properly validated, sanitized, and handled to prevent security vulnerabilities such as injection attacks, buffer overflows, or data leakage.</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rPr>
              <w:t>string username = getUserInput();</w:t>
            </w:r>
          </w:p>
          <w:p>
            <w:pPr>
              <w:pStyle w:val="Normal"/>
              <w:widowControl w:val="false"/>
              <w:rPr>
                <w:rFonts w:ascii="Courier" w:hAnsi="Courier"/>
                <w:b w:val="false"/>
                <w:b w:val="false"/>
                <w:bCs w:val="false"/>
              </w:rPr>
            </w:pPr>
            <w:r>
              <w:rPr>
                <w:rFonts w:ascii="Courier" w:hAnsi="Courier"/>
                <w:b w:val="false"/>
                <w:bCs w:val="false"/>
                <w:sz w:val="24"/>
                <w:szCs w:val="24"/>
              </w:rPr>
              <w:t>string query = "SELECT * FROM users WHERE username='" + username + "';";</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unsanitized user input directly in SQL queries, risking SQL injection vulnerabilities.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string username = getUserInput();</w:t>
            </w:r>
          </w:p>
          <w:p>
            <w:pPr>
              <w:pStyle w:val="Normal"/>
              <w:widowControl w:val="false"/>
              <w:rPr>
                <w:rFonts w:ascii="Courier" w:hAnsi="Courier"/>
                <w:b w:val="false"/>
                <w:b w:val="false"/>
                <w:bCs w:val="false"/>
              </w:rPr>
            </w:pPr>
            <w:r>
              <w:rPr>
                <w:rFonts w:ascii="Courier" w:hAnsi="Courier"/>
                <w:b w:val="false"/>
                <w:bCs w:val="false"/>
                <w:sz w:val="24"/>
                <w:szCs w:val="24"/>
              </w:rPr>
              <w:t>string query = "SELECT * FROM users WHERE username=?";</w:t>
            </w:r>
          </w:p>
          <w:p>
            <w:pPr>
              <w:pStyle w:val="Normal"/>
              <w:widowControl w:val="false"/>
              <w:rPr>
                <w:rFonts w:ascii="Courier" w:hAnsi="Courier"/>
                <w:b w:val="false"/>
                <w:b w:val="false"/>
                <w:bCs w:val="false"/>
              </w:rPr>
            </w:pPr>
            <w:r>
              <w:rPr>
                <w:rFonts w:ascii="Courier" w:hAnsi="Courier"/>
                <w:b w:val="false"/>
                <w:bCs w:val="false"/>
                <w:sz w:val="24"/>
                <w:szCs w:val="24"/>
              </w:rPr>
              <w:t>PreparedStatement statement = connection.prepareStatement(query);</w:t>
            </w:r>
          </w:p>
          <w:p>
            <w:pPr>
              <w:pStyle w:val="Normal"/>
              <w:widowControl w:val="false"/>
              <w:rPr>
                <w:rFonts w:ascii="Courier" w:hAnsi="Courier"/>
                <w:b w:val="false"/>
                <w:b w:val="false"/>
                <w:bCs w:val="false"/>
              </w:rPr>
            </w:pPr>
            <w:r>
              <w:rPr>
                <w:rFonts w:ascii="Courier" w:hAnsi="Courier"/>
                <w:b w:val="false"/>
                <w:bCs w:val="false"/>
                <w:sz w:val="24"/>
                <w:szCs w:val="24"/>
              </w:rPr>
              <w:t>statement.setString(1, username);</w:t>
            </w:r>
          </w:p>
          <w:p>
            <w:pPr>
              <w:pStyle w:val="Normal"/>
              <w:widowControl w:val="false"/>
              <w:rPr>
                <w:rFonts w:ascii="Courier" w:hAnsi="Courier"/>
                <w:b w:val="false"/>
                <w:b w:val="false"/>
                <w:bCs w:val="false"/>
              </w:rPr>
            </w:pPr>
            <w:r>
              <w:rPr>
                <w:rFonts w:ascii="Courier" w:hAnsi="Courier"/>
                <w:b w:val="false"/>
                <w:bCs w:val="false"/>
                <w:sz w:val="24"/>
                <w:szCs w:val="24"/>
              </w:rPr>
              <w:t>ResultSet result = statement.executeQuery();</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parameterized queries to prevent SQL injection vulnerabilities.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By properly validating and sanitizing user input, we adhere to the principle of validating input data, mitigating the risk of injection attacks.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12.0.0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u w:val="single"/>
              </w:rPr>
              <w:t>Data Handling Checks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Clang Static Analyzer is a powerful static analysis tool for C and C++ code. The Data Handling Checks plugin within Clang Static Analyzer provides checks and rules for ensuring proper handling of data values, including validation, sanitization, and encoding, to mitigate security vulnerabilities in C++ applications.</w:t>
            </w:r>
          </w:p>
        </w:tc>
      </w:tr>
    </w:tbl>
    <w:p>
      <w:pPr>
        <w:pStyle w:val="Heading4"/>
        <w:rPr>
          <w:sz w:val="27"/>
          <w:szCs w:val="27"/>
        </w:rPr>
      </w:pPr>
      <w:r>
        <w:rPr>
          <w:sz w:val="27"/>
          <w:szCs w:val="27"/>
        </w:rPr>
      </w:r>
      <w:r>
        <w:br w:type="page"/>
      </w:r>
    </w:p>
    <w:p>
      <w:pPr>
        <w:pStyle w:val="Heading4"/>
        <w:rPr/>
      </w:pPr>
      <w:bookmarkStart w:id="10" w:name="_Toc52464061"/>
      <w:r>
        <w:rPr/>
        <w:t>Coding Standard 3</w:t>
      </w:r>
      <w:bookmarkEnd w:id="10"/>
    </w:p>
    <w:p>
      <w:pPr>
        <w:pStyle w:val="Normal"/>
        <w:rPr/>
      </w:pPr>
      <w:r>
        <w:rPr/>
      </w:r>
    </w:p>
    <w:tbl>
      <w:tblPr>
        <w:tblStyle w:val="afffffc"/>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[STD-003-CPP]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ensures that string operations are performed correctly to prevent common vulnerabilities such as buffer overflows, format string vulnerabilities, or memory corruption.</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rPr>
            </w:pPr>
            <w:r>
              <w:rPr>
                <w:rFonts w:ascii="Courier" w:hAnsi="Courier"/>
              </w:rPr>
              <w:t>char input[100];</w:t>
            </w:r>
          </w:p>
          <w:p>
            <w:pPr>
              <w:pStyle w:val="Normal"/>
              <w:widowControl w:val="false"/>
              <w:rPr>
                <w:rFonts w:ascii="Courier" w:hAnsi="Courier"/>
              </w:rPr>
            </w:pPr>
            <w:r>
              <w:rPr>
                <w:rFonts w:ascii="Courier" w:hAnsi="Courier"/>
              </w:rPr>
              <w:t>strcpy(input, userInput);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unsafe string manipulation functions without proper bounds checking.</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char input[100];</w:t>
            </w:r>
          </w:p>
          <w:p>
            <w:pPr>
              <w:pStyle w:val="Normal"/>
              <w:widowControl w:val="false"/>
              <w:rPr>
                <w:rFonts w:ascii="Courier" w:hAnsi="Courier"/>
                <w:b w:val="false"/>
                <w:b w:val="false"/>
                <w:bCs w:val="false"/>
              </w:rPr>
            </w:pPr>
            <w:r>
              <w:rPr>
                <w:rFonts w:ascii="Courier" w:hAnsi="Courier"/>
                <w:b w:val="false"/>
                <w:bCs w:val="false"/>
                <w:sz w:val="24"/>
                <w:szCs w:val="24"/>
              </w:rPr>
              <w:t>strncpy(input, userInput, sizeof(input) - 1);</w:t>
            </w:r>
          </w:p>
          <w:p>
            <w:pPr>
              <w:pStyle w:val="Normal"/>
              <w:widowControl w:val="false"/>
              <w:rPr>
                <w:rFonts w:ascii="Courier" w:hAnsi="Courier"/>
                <w:b w:val="false"/>
                <w:b w:val="false"/>
                <w:bCs w:val="false"/>
              </w:rPr>
            </w:pPr>
            <w:r>
              <w:rPr>
                <w:rFonts w:ascii="Courier" w:hAnsi="Courier"/>
                <w:b w:val="false"/>
                <w:bCs w:val="false"/>
                <w:sz w:val="24"/>
                <w:szCs w:val="24"/>
              </w:rPr>
              <w:t>input[sizeof(input) - 1] = '\0';</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safer string manipulation functions with proper bounds checking.</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memory protection by ensuring that string operations are performed safely to prevent buffer overflows and memory corruption vulnerabilities.</w:t>
            </w:r>
          </w:p>
        </w:tc>
      </w:tr>
    </w:tbl>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2021.03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String Handling</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Coverity is a static analysis tool that identifies critical software quality defects and security vulnerabilities in codebases.</w:t>
            </w:r>
          </w:p>
        </w:tc>
      </w:tr>
    </w:tbl>
    <w:p>
      <w:pPr>
        <w:pStyle w:val="Heading4"/>
        <w:rPr>
          <w:sz w:val="27"/>
          <w:szCs w:val="27"/>
        </w:rPr>
      </w:pPr>
      <w:r>
        <w:rPr>
          <w:sz w:val="27"/>
          <w:szCs w:val="27"/>
        </w:rPr>
      </w:r>
      <w:r>
        <w:br w:type="page"/>
      </w:r>
    </w:p>
    <w:p>
      <w:pPr>
        <w:pStyle w:val="Heading4"/>
        <w:rPr/>
      </w:pPr>
      <w:bookmarkStart w:id="11" w:name="_Toc52464062"/>
      <w:r>
        <w:rPr/>
        <w:t>Coding Standard 4</w:t>
      </w:r>
      <w:bookmarkEnd w:id="11"/>
    </w:p>
    <w:p>
      <w:pPr>
        <w:pStyle w:val="Normal"/>
        <w:rPr/>
      </w:pPr>
      <w:r>
        <w:rPr/>
      </w:r>
    </w:p>
    <w:tbl>
      <w:tblPr>
        <w:tblStyle w:val="affffff2"/>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[STD-004-CPP]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ensures that SQL queries are properly constructed and executed to prevent SQL injection vulnerabilities, which can lead to unauthorized access to databases or data leakage.</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string username = getUserInput();</w:t>
            </w:r>
          </w:p>
          <w:p>
            <w:pPr>
              <w:pStyle w:val="Normal"/>
              <w:widowControl w:val="false"/>
              <w:rPr>
                <w:rFonts w:ascii="Courier" w:hAnsi="Courier"/>
                <w:b w:val="false"/>
                <w:b w:val="false"/>
                <w:bCs w:val="false"/>
              </w:rPr>
            </w:pPr>
            <w:r>
              <w:rPr>
                <w:rFonts w:ascii="Courier" w:hAnsi="Courier"/>
                <w:b w:val="false"/>
                <w:bCs w:val="false"/>
                <w:sz w:val="24"/>
                <w:szCs w:val="24"/>
              </w:rPr>
              <w:t>string password = getPasswordInput();</w:t>
            </w:r>
          </w:p>
          <w:p>
            <w:pPr>
              <w:pStyle w:val="Normal"/>
              <w:widowControl w:val="false"/>
              <w:rPr>
                <w:rFonts w:ascii="Courier" w:hAnsi="Courier"/>
                <w:b w:val="false"/>
                <w:b w:val="false"/>
                <w:bCs w:val="false"/>
              </w:rPr>
            </w:pPr>
            <w:r>
              <w:rPr>
                <w:rFonts w:ascii="Courier" w:hAnsi="Courier"/>
                <w:b w:val="false"/>
                <w:bCs w:val="false"/>
                <w:sz w:val="24"/>
                <w:szCs w:val="24"/>
              </w:rPr>
              <w:t>string query = "SELECT * FROM users WHERE username='" + username + "' AND password='" + password + "';";</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t>Constructing SQL queries by concatenating user input directly, making the application vulnerable to SQL injection attacks.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string username = getUserInput();</w:t>
            </w:r>
          </w:p>
          <w:p>
            <w:pPr>
              <w:pStyle w:val="Normal"/>
              <w:widowControl w:val="false"/>
              <w:rPr>
                <w:rFonts w:ascii="Courier" w:hAnsi="Courier"/>
                <w:b w:val="false"/>
                <w:b w:val="false"/>
                <w:bCs w:val="false"/>
              </w:rPr>
            </w:pPr>
            <w:r>
              <w:rPr>
                <w:rFonts w:ascii="Courier" w:hAnsi="Courier"/>
                <w:b w:val="false"/>
                <w:bCs w:val="false"/>
                <w:sz w:val="24"/>
                <w:szCs w:val="24"/>
              </w:rPr>
              <w:t>string password = getPasswordInput();</w:t>
            </w:r>
          </w:p>
          <w:p>
            <w:pPr>
              <w:pStyle w:val="Normal"/>
              <w:widowControl w:val="false"/>
              <w:rPr>
                <w:rFonts w:ascii="Courier" w:hAnsi="Courier"/>
                <w:b w:val="false"/>
                <w:b w:val="false"/>
                <w:bCs w:val="false"/>
              </w:rPr>
            </w:pPr>
            <w:r>
              <w:rPr>
                <w:rFonts w:ascii="Courier" w:hAnsi="Courier"/>
                <w:b w:val="false"/>
                <w:bCs w:val="false"/>
                <w:sz w:val="24"/>
                <w:szCs w:val="24"/>
              </w:rPr>
              <w:t>string query = "SELECT * FROM users WHERE username=? AND password=?";</w:t>
            </w:r>
          </w:p>
          <w:p>
            <w:pPr>
              <w:pStyle w:val="Normal"/>
              <w:widowControl w:val="false"/>
              <w:rPr>
                <w:rFonts w:ascii="Courier" w:hAnsi="Courier"/>
                <w:b w:val="false"/>
                <w:b w:val="false"/>
                <w:bCs w:val="false"/>
              </w:rPr>
            </w:pPr>
            <w:r>
              <w:rPr>
                <w:rFonts w:ascii="Courier" w:hAnsi="Courier"/>
                <w:b w:val="false"/>
                <w:bCs w:val="false"/>
                <w:sz w:val="24"/>
                <w:szCs w:val="24"/>
              </w:rPr>
              <w:t>PreparedStatement statement = connection.prepareStatement(query);</w:t>
            </w:r>
          </w:p>
          <w:p>
            <w:pPr>
              <w:pStyle w:val="Normal"/>
              <w:widowControl w:val="false"/>
              <w:rPr>
                <w:rFonts w:ascii="Courier" w:hAnsi="Courier"/>
                <w:b w:val="false"/>
                <w:b w:val="false"/>
                <w:bCs w:val="false"/>
              </w:rPr>
            </w:pPr>
            <w:r>
              <w:rPr>
                <w:rFonts w:ascii="Courier" w:hAnsi="Courier"/>
                <w:b w:val="false"/>
                <w:bCs w:val="false"/>
                <w:sz w:val="24"/>
                <w:szCs w:val="24"/>
              </w:rPr>
              <w:t>statement.setString(1, username);</w:t>
            </w:r>
          </w:p>
          <w:p>
            <w:pPr>
              <w:pStyle w:val="Normal"/>
              <w:widowControl w:val="false"/>
              <w:rPr>
                <w:rFonts w:ascii="Courier" w:hAnsi="Courier"/>
                <w:b w:val="false"/>
                <w:b w:val="false"/>
                <w:bCs w:val="false"/>
              </w:rPr>
            </w:pPr>
            <w:r>
              <w:rPr>
                <w:rFonts w:ascii="Courier" w:hAnsi="Courier"/>
                <w:b w:val="false"/>
                <w:bCs w:val="false"/>
                <w:sz w:val="24"/>
                <w:szCs w:val="24"/>
              </w:rPr>
              <w:t>statement.setString(2, password);</w:t>
            </w:r>
          </w:p>
          <w:p>
            <w:pPr>
              <w:pStyle w:val="Normal"/>
              <w:widowControl w:val="false"/>
              <w:rPr>
                <w:rFonts w:ascii="Courier" w:hAnsi="Courier"/>
                <w:b w:val="false"/>
                <w:b w:val="false"/>
                <w:bCs w:val="false"/>
              </w:rPr>
            </w:pPr>
            <w:r>
              <w:rPr>
                <w:rFonts w:ascii="Courier" w:hAnsi="Courier"/>
                <w:b w:val="false"/>
                <w:bCs w:val="false"/>
                <w:sz w:val="24"/>
                <w:szCs w:val="24"/>
              </w:rPr>
              <w:t>ResultSet result = statement.executeQuery();</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parameterized queries to prevent SQL injection vulnerabilities.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validating input data by using parameterized queries to prevent SQL injection vulnerabilities, ensuring that user input is properly sanitized and validated before being used in SQL queries.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Checkmarx</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10.0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SQL Injection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Checkmarx is a leading static application security testing (SAST) tool that performs code analysis to detect vulnerabilities such as SQL injection.</w:t>
            </w:r>
          </w:p>
        </w:tc>
      </w:tr>
    </w:tbl>
    <w:p>
      <w:pPr>
        <w:pStyle w:val="Heading4"/>
        <w:rPr>
          <w:sz w:val="27"/>
          <w:szCs w:val="27"/>
        </w:rPr>
      </w:pPr>
      <w:r>
        <w:rPr>
          <w:sz w:val="27"/>
          <w:szCs w:val="27"/>
        </w:rPr>
      </w:r>
      <w:r>
        <w:br w:type="page"/>
      </w:r>
    </w:p>
    <w:p>
      <w:pPr>
        <w:pStyle w:val="Heading4"/>
        <w:rPr/>
      </w:pPr>
      <w:bookmarkStart w:id="12" w:name="_Toc52464063"/>
      <w:r>
        <w:rPr/>
        <w:t>Coding Standard 5</w:t>
      </w:r>
      <w:bookmarkEnd w:id="12"/>
    </w:p>
    <w:p>
      <w:pPr>
        <w:pStyle w:val="Normal"/>
        <w:rPr/>
      </w:pPr>
      <w:r>
        <w:rPr/>
      </w:r>
    </w:p>
    <w:tbl>
      <w:tblPr>
        <w:tblStyle w:val="affffff8"/>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[STD-005-CPP]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aims to ensure proper memory management practices are followed to prevent vulnerabilities such as buffer overflows, use-after-free errors, and memory leaks, which can lead to security vulnerabilities and system instability.</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char buffer[10];</w:t>
            </w:r>
          </w:p>
          <w:p>
            <w:pPr>
              <w:pStyle w:val="Normal"/>
              <w:widowControl w:val="false"/>
              <w:rPr>
                <w:rFonts w:ascii="Courier" w:hAnsi="Courier"/>
                <w:b w:val="false"/>
                <w:b w:val="false"/>
                <w:bCs w:val="false"/>
              </w:rPr>
            </w:pPr>
            <w:r>
              <w:rPr>
                <w:rFonts w:ascii="Courier" w:hAnsi="Courier"/>
                <w:b w:val="false"/>
                <w:bCs w:val="false"/>
                <w:sz w:val="24"/>
                <w:szCs w:val="24"/>
              </w:rPr>
              <w:t>buffer[15] = 'A';</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Accessing memory beyond the bounds of an array, leading to buffer overflow vulnerabilities.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char buffer[10];</w:t>
            </w:r>
          </w:p>
          <w:p>
            <w:pPr>
              <w:pStyle w:val="Normal"/>
              <w:widowControl w:val="false"/>
              <w:rPr>
                <w:rFonts w:ascii="Courier" w:hAnsi="Courier"/>
                <w:b w:val="false"/>
                <w:b w:val="false"/>
                <w:bCs w:val="false"/>
              </w:rPr>
            </w:pPr>
            <w:r>
              <w:rPr>
                <w:rFonts w:ascii="Courier" w:hAnsi="Courier"/>
                <w:b w:val="false"/>
                <w:bCs w:val="false"/>
                <w:sz w:val="24"/>
                <w:szCs w:val="24"/>
              </w:rPr>
              <w:t>if (index &lt; 10)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buffer[index] = 'A';</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safer memory management techniques such as bounds checking to prevent buffer overflow vulnerabilities.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memory protection by ensuring that memory access is properly bounded and validated to prevent vulnerabilities such as buffer overflows and memory corruption.</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2021.03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Memory Safety</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Coverity is a static analysis tool that identifies critical software quality defects and security vulnerabilities in codebases.</w:t>
            </w:r>
          </w:p>
        </w:tc>
      </w:tr>
    </w:tbl>
    <w:p>
      <w:pPr>
        <w:pStyle w:val="Heading4"/>
        <w:rPr>
          <w:sz w:val="27"/>
          <w:szCs w:val="27"/>
        </w:rPr>
      </w:pPr>
      <w:r>
        <w:rPr>
          <w:sz w:val="27"/>
          <w:szCs w:val="27"/>
        </w:rPr>
      </w:r>
      <w:r>
        <w:br w:type="page"/>
      </w:r>
    </w:p>
    <w:p>
      <w:pPr>
        <w:pStyle w:val="Heading4"/>
        <w:rPr/>
      </w:pPr>
      <w:bookmarkStart w:id="13" w:name="_Toc52464064"/>
      <w:r>
        <w:rPr/>
        <w:t>Coding Standard 6</w:t>
      </w:r>
      <w:bookmarkEnd w:id="13"/>
    </w:p>
    <w:p>
      <w:pPr>
        <w:pStyle w:val="Normal"/>
        <w:rPr/>
      </w:pPr>
      <w:r>
        <w:rPr/>
      </w:r>
    </w:p>
    <w:tbl>
      <w:tblPr>
        <w:tblStyle w:val="a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[STD-006-CPP]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promotes the use of assertions in code to enforce preconditions, postconditions, and invariants, helping to detect and prevent unexpected behaviors and security vulnerabilities during development and testing.</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int divide(int a, int b)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return a / b;</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Lack of assertions to validate assumptions and conditions, leading to potential runtime errors or vulnerabilities.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int divide(int a, int b)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assert(b != 0);</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return a / b;</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assertions to enforce preconditions and validate assumptions.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assertions by promoting the use of assertions to enforce preconditions, postconditions, and invariants, improving code reliability and security.</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SonarQube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9.2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Assertions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SonarQube is an open-source platform for continuous inspection of code quality.</w:t>
            </w:r>
          </w:p>
        </w:tc>
      </w:tr>
    </w:tbl>
    <w:p>
      <w:pPr>
        <w:pStyle w:val="Heading4"/>
        <w:rPr>
          <w:sz w:val="27"/>
          <w:szCs w:val="27"/>
        </w:rPr>
      </w:pPr>
      <w:r>
        <w:rPr>
          <w:sz w:val="27"/>
          <w:szCs w:val="27"/>
        </w:rPr>
      </w:r>
      <w:r>
        <w:br w:type="page"/>
      </w:r>
    </w:p>
    <w:p>
      <w:pPr>
        <w:pStyle w:val="Heading4"/>
        <w:rPr/>
      </w:pPr>
      <w:bookmarkStart w:id="14" w:name="_Toc52464065"/>
      <w:r>
        <w:rPr/>
        <w:t>Coding Standard 7</w:t>
      </w:r>
      <w:bookmarkEnd w:id="14"/>
    </w:p>
    <w:p>
      <w:pPr>
        <w:pStyle w:val="Normal"/>
        <w:rPr/>
      </w:pPr>
      <w:r>
        <w:rPr/>
      </w:r>
    </w:p>
    <w:tbl>
      <w:tblPr>
        <w:tblStyle w:val="afffffff4"/>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[STD-007-CPP]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focuses on the proper handling of exceptions to ensure robust error management and prevent vulnerabilities such as resource leaks and unexpected program termination.</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try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Code that may throw an exception</w:t>
            </w:r>
          </w:p>
          <w:p>
            <w:pPr>
              <w:pStyle w:val="Normal"/>
              <w:widowControl w:val="false"/>
              <w:rPr>
                <w:rFonts w:ascii="Courier" w:hAnsi="Courier"/>
                <w:b w:val="false"/>
                <w:b w:val="false"/>
                <w:bCs w:val="false"/>
              </w:rPr>
            </w:pPr>
            <w:r>
              <w:rPr>
                <w:rFonts w:ascii="Courier" w:hAnsi="Courier"/>
                <w:b w:val="false"/>
                <w:bCs w:val="false"/>
                <w:sz w:val="24"/>
                <w:szCs w:val="24"/>
              </w:rPr>
              <w:t>} catch (...)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Catching all exceptions without proper handling</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Improper handling of exceptions, leading to potential resource leaks or unexpected program termination.</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rPr>
            </w:pPr>
            <w:r>
              <w:rPr>
                <w:rFonts w:ascii="Courier" w:hAnsi="Courier"/>
              </w:rPr>
              <w:t>try {</w:t>
            </w:r>
          </w:p>
          <w:p>
            <w:pPr>
              <w:pStyle w:val="Normal"/>
              <w:widowControl w:val="false"/>
              <w:rPr>
                <w:rFonts w:ascii="Courier" w:hAnsi="Courier"/>
              </w:rPr>
            </w:pPr>
            <w:r>
              <w:rPr>
                <w:rFonts w:ascii="Courier" w:hAnsi="Courier"/>
              </w:rPr>
              <w:t xml:space="preserve">    </w:t>
            </w:r>
            <w:r>
              <w:rPr>
                <w:rFonts w:ascii="Courier" w:hAnsi="Courier"/>
              </w:rPr>
              <w:t>// Code that may throw an exception</w:t>
            </w:r>
          </w:p>
          <w:p>
            <w:pPr>
              <w:pStyle w:val="Normal"/>
              <w:widowControl w:val="false"/>
              <w:rPr>
                <w:rFonts w:ascii="Courier" w:hAnsi="Courier"/>
              </w:rPr>
            </w:pPr>
            <w:r>
              <w:rPr>
                <w:rFonts w:ascii="Courier" w:hAnsi="Courier"/>
              </w:rPr>
              <w:t>} catch (const std::exception&amp; e) {</w:t>
            </w:r>
          </w:p>
          <w:p>
            <w:pPr>
              <w:pStyle w:val="Normal"/>
              <w:widowControl w:val="false"/>
              <w:rPr>
                <w:rFonts w:ascii="Courier" w:hAnsi="Courier"/>
              </w:rPr>
            </w:pPr>
            <w:r>
              <w:rPr>
                <w:rFonts w:ascii="Courier" w:hAnsi="Courier"/>
              </w:rPr>
              <w:t xml:space="preserve">    </w:t>
            </w:r>
            <w:r>
              <w:rPr>
                <w:rFonts w:ascii="Courier" w:hAnsi="Courier"/>
              </w:rPr>
              <w:t>std::cerr &lt;&lt; "Exception caught: " &lt;&lt; e.what() &lt;&lt; std::endl;</w:t>
            </w:r>
          </w:p>
          <w:p>
            <w:pPr>
              <w:pStyle w:val="Normal"/>
              <w:widowControl w:val="false"/>
              <w:rPr>
                <w:rFonts w:ascii="Courier" w:hAnsi="Courier"/>
              </w:rPr>
            </w:pPr>
            <w:r>
              <w:rPr>
                <w:rFonts w:ascii="Courier" w:hAnsi="Courier"/>
              </w:rPr>
              <w:t>} catch (...) {</w:t>
            </w:r>
          </w:p>
          <w:p>
            <w:pPr>
              <w:pStyle w:val="Normal"/>
              <w:widowControl w:val="false"/>
              <w:rPr>
                <w:rFonts w:ascii="Courier" w:hAnsi="Courier"/>
              </w:rPr>
            </w:pPr>
            <w:r>
              <w:rPr>
                <w:rFonts w:ascii="Courier" w:hAnsi="Courier"/>
              </w:rPr>
              <w:t xml:space="preserve">    </w:t>
            </w:r>
            <w:r>
              <w:rPr>
                <w:rFonts w:ascii="Courier" w:hAnsi="Courier"/>
              </w:rPr>
              <w:t>std::cerr &lt;&lt; "Unknown exception caught" &lt;&lt; std::endl;</w:t>
            </w:r>
          </w:p>
          <w:p>
            <w:pPr>
              <w:pStyle w:val="Normal"/>
              <w:widowControl w:val="false"/>
              <w:rPr>
                <w:rFonts w:ascii="Courier" w:hAnsi="Courier"/>
              </w:rPr>
            </w:pPr>
            <w:r>
              <w:rPr>
                <w:rFonts w:ascii="Courier" w:hAnsi="Courier"/>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Properly handling exceptions, ensuring resources are released and program state is properly maintained.</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error handling by promoting the proper handling of exceptions, ensuring that errors are caught, logged, and managed effectively to maintain program stability and security.</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2021.03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Exception Safety</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Coverity is a static analysis tool that identifies critical software quality defects and security vulnerabilities in codebases.</w:t>
            </w:r>
          </w:p>
        </w:tc>
      </w:tr>
    </w:tbl>
    <w:p>
      <w:pPr>
        <w:pStyle w:val="Heading4"/>
        <w:rPr>
          <w:sz w:val="27"/>
          <w:szCs w:val="27"/>
        </w:rPr>
      </w:pPr>
      <w:r>
        <w:rPr>
          <w:sz w:val="27"/>
          <w:szCs w:val="27"/>
        </w:rPr>
      </w:r>
      <w:r>
        <w:br w:type="page"/>
      </w:r>
    </w:p>
    <w:p>
      <w:pPr>
        <w:pStyle w:val="Heading4"/>
        <w:rPr/>
      </w:pPr>
      <w:bookmarkStart w:id="15" w:name="_Toc52464066"/>
      <w:r>
        <w:rPr/>
        <w:t>Coding Standard 8</w:t>
      </w:r>
      <w:bookmarkEnd w:id="15"/>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pPr>
            <w:r>
              <w:rPr/>
              <w:t>Secure File Handling</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[STD-008-CPP]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ensures that file operations are performed securely, preventing vulnerabilities such as path traversal attacks, unauthorized access, and file overwrites.</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std::ofstream file("data.txt");</w:t>
            </w:r>
          </w:p>
          <w:p>
            <w:pPr>
              <w:pStyle w:val="Normal"/>
              <w:widowControl w:val="false"/>
              <w:rPr>
                <w:rFonts w:ascii="Courier" w:hAnsi="Courier"/>
                <w:b w:val="false"/>
                <w:b w:val="false"/>
                <w:bCs w:val="false"/>
              </w:rPr>
            </w:pPr>
            <w:r>
              <w:rPr>
                <w:rFonts w:ascii="Courier" w:hAnsi="Courier"/>
                <w:b w:val="false"/>
                <w:bCs w:val="false"/>
                <w:sz w:val="24"/>
                <w:szCs w:val="24"/>
              </w:rPr>
              <w:t>file &lt;&lt; sensitiveData;</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Performing file operations without proper validation or sanitization, leading to potential security vulnerabilities.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std::string filename = "data.txt";</w:t>
            </w:r>
          </w:p>
          <w:p>
            <w:pPr>
              <w:pStyle w:val="Normal"/>
              <w:widowControl w:val="false"/>
              <w:rPr>
                <w:rFonts w:ascii="Courier" w:hAnsi="Courier"/>
                <w:b w:val="false"/>
                <w:b w:val="false"/>
                <w:bCs w:val="false"/>
              </w:rPr>
            </w:pPr>
            <w:r>
              <w:rPr>
                <w:rFonts w:ascii="Courier" w:hAnsi="Courier"/>
                <w:b w:val="false"/>
                <w:bCs w:val="false"/>
                <w:sz w:val="24"/>
                <w:szCs w:val="24"/>
              </w:rPr>
              <w:t>if (filename.find("..") != std::string::npos)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Invalid filename, reject operation</w:t>
            </w:r>
          </w:p>
          <w:p>
            <w:pPr>
              <w:pStyle w:val="Normal"/>
              <w:widowControl w:val="false"/>
              <w:rPr>
                <w:rFonts w:ascii="Courier" w:hAnsi="Courier"/>
                <w:b w:val="false"/>
                <w:b w:val="false"/>
                <w:bCs w:val="false"/>
              </w:rPr>
            </w:pPr>
            <w:r>
              <w:rPr>
                <w:rFonts w:ascii="Courier" w:hAnsi="Courier"/>
                <w:b w:val="false"/>
                <w:bCs w:val="false"/>
                <w:sz w:val="24"/>
                <w:szCs w:val="24"/>
              </w:rPr>
              <w:t>} else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std::ofstream file(filename);</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file &lt;&lt; sensitiveData;</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secure file handling functions and validating input to prevent security vulnerabilities.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input validation and secure coding practices by ensuring that file operations are performed securely to prevent common vulnerabilities such as path traversal attacks and unauthorized access.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Fortify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21.1.1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File Handling Security</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Fortify is a static analysis tool that identifies security vulnerabilities in code. The File Handling Security checker within Fortify analyzes file handling operations to detect potential security vulnerabilities such as path traversal attacks and provides recommendations to mitigate them.</w:t>
            </w:r>
          </w:p>
        </w:tc>
      </w:tr>
    </w:tbl>
    <w:p>
      <w:pPr>
        <w:pStyle w:val="Normal"/>
        <w:rPr/>
      </w:pPr>
      <w:r>
        <w:rPr/>
      </w:r>
      <w:r>
        <w:br w:type="page"/>
      </w:r>
    </w:p>
    <w:p>
      <w:pPr>
        <w:pStyle w:val="Heading4"/>
        <w:rPr/>
      </w:pPr>
      <w:bookmarkStart w:id="16" w:name="_Toc52464067"/>
      <w:r>
        <w:rPr/>
        <w:t>Coding Standard 9</w:t>
      </w:r>
      <w:bookmarkEnd w:id="16"/>
      <w:r>
        <w:rPr/>
        <w:t xml:space="preserve"> </w:t>
      </w:r>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pPr>
            <w:r>
              <w:rPr/>
              <w:t>Input Validation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[STD-009-CPP]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focuses on validating input data to prevent common vulnerabilities such as buffer overflows, injection attacks, and denial of service.</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rPr>
            </w:pPr>
            <w:r>
              <w:rPr>
                <w:rFonts w:ascii="Courier" w:hAnsi="Courier"/>
              </w:rPr>
              <w:t>void processInput(const std::string&amp; input) {</w:t>
            </w:r>
          </w:p>
          <w:p>
            <w:pPr>
              <w:pStyle w:val="Normal"/>
              <w:widowControl w:val="false"/>
              <w:rPr>
                <w:rFonts w:ascii="Courier" w:hAnsi="Courier"/>
              </w:rPr>
            </w:pPr>
            <w:r>
              <w:rPr>
                <w:rFonts w:ascii="Courier" w:hAnsi="Courier"/>
              </w:rPr>
              <w:t xml:space="preserve">    </w:t>
            </w:r>
            <w:r>
              <w:rPr>
                <w:rFonts w:ascii="Courier" w:hAnsi="Courier"/>
              </w:rPr>
              <w:t>// Processing input without validation</w:t>
            </w:r>
          </w:p>
          <w:p>
            <w:pPr>
              <w:pStyle w:val="Normal"/>
              <w:widowControl w:val="false"/>
              <w:rPr>
                <w:rFonts w:ascii="Courier" w:hAnsi="Courier"/>
              </w:rPr>
            </w:pPr>
            <w:r>
              <w:rPr>
                <w:rFonts w:ascii="Courier" w:hAnsi="Courier"/>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Accepting input without proper validation, allowing malicious input to exploit vulnerabilities.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void processInput(const std::string&amp; input)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if (input.size() &lt;= MAX_INPUT_SIZE)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Process valid input</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else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Reject input exceeding maximum size</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Validating input data to ensure it meets expected criteria before processing.</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input validation by ensuring that input data is properly validated to prevent vulnerabilities such as buffer overflows and injection attacks.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Veracode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20.4.7</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Input Validation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Veracode is a static analysis tool that identifies security vulnerabilities in code.</w:t>
            </w:r>
          </w:p>
        </w:tc>
      </w:tr>
    </w:tbl>
    <w:p>
      <w:pPr>
        <w:pStyle w:val="Normal"/>
        <w:rPr/>
      </w:pPr>
      <w:r>
        <w:rPr/>
      </w:r>
      <w:r>
        <w:br w:type="page"/>
      </w:r>
    </w:p>
    <w:p>
      <w:pPr>
        <w:pStyle w:val="Heading4"/>
        <w:rPr/>
      </w:pPr>
      <w:bookmarkStart w:id="17" w:name="_Toc52464068"/>
      <w:r>
        <w:rPr/>
        <w:t>Coding Standard 10</w:t>
      </w:r>
      <w:bookmarkEnd w:id="17"/>
    </w:p>
    <w:p>
      <w:pPr>
        <w:pStyle w:val="Normal"/>
        <w:rPr/>
      </w:pPr>
      <w:r>
        <w:rPr/>
      </w:r>
    </w:p>
    <w:tbl>
      <w:tblPr>
        <w:tblStyle w:val="affffffff6"/>
        <w:tblW w:w="10785"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069"/>
        <w:gridCol w:w="1078"/>
        <w:gridCol w:w="7638"/>
      </w:tblGrid>
      <w:tr>
        <w:trPr>
          <w:tblHeader w:val="true"/>
          <w:trHeight w:val="42" w:hRule="atLeast"/>
        </w:trPr>
        <w:tc>
          <w:tcPr>
            <w:tcW w:w="206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07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8"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2069"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pPr>
            <w:r>
              <w:rPr/>
              <w:t>Cryptographic Operations</w:t>
            </w:r>
          </w:p>
        </w:tc>
        <w:tc>
          <w:tcPr>
            <w:tcW w:w="107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[STD-010-CPP]</w:t>
            </w:r>
          </w:p>
        </w:tc>
        <w:tc>
          <w:tcPr>
            <w:tcW w:w="7638"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This standard ensures that cryptographic operations are performed securely, preventing vulnerabilities such as weak encryption, improper key management, and cryptographic algorithm misuse.</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p>
            <w:pPr>
              <w:pStyle w:val="Normal"/>
              <w:widowControl w:val="false"/>
              <w:rPr>
                <w:rFonts w:ascii="Courier" w:hAnsi="Courier"/>
                <w:b w:val="false"/>
                <w:b w:val="false"/>
                <w:bCs w:val="false"/>
              </w:rPr>
            </w:pPr>
            <w:r>
              <w:rPr>
                <w:rFonts w:ascii="Courier" w:hAnsi="Courier"/>
                <w:b w:val="false"/>
                <w:bCs w:val="false"/>
                <w:sz w:val="24"/>
                <w:szCs w:val="24"/>
              </w:rPr>
              <w:t>std::string encryptData(const std::string&amp; data)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Using weak encryption algorithm and hardcoding key</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return weakEncryption(data, "weakkey");</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[Noncompliant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weak cryptographic algorithms or improper key management, leading to potential security vulnerabilities.</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p>
            <w:pPr>
              <w:pStyle w:val="Normal"/>
              <w:widowControl w:val="false"/>
              <w:rPr>
                <w:rFonts w:ascii="Courier" w:hAnsi="Courier"/>
                <w:b w:val="false"/>
                <w:b w:val="false"/>
                <w:bCs w:val="false"/>
              </w:rPr>
            </w:pPr>
            <w:r>
              <w:rPr>
                <w:rFonts w:ascii="Courier" w:hAnsi="Courier"/>
                <w:b w:val="false"/>
                <w:bCs w:val="false"/>
                <w:sz w:val="24"/>
                <w:szCs w:val="24"/>
              </w:rPr>
              <w:t>std::string encryptData(const std::string&amp; data) {</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 Using strong encryption algorithm (e.g., AES) with secure key generation</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std::string key = generateSecureKey();</w:t>
            </w:r>
          </w:p>
          <w:p>
            <w:pPr>
              <w:pStyle w:val="Normal"/>
              <w:widowControl w:val="false"/>
              <w:rPr>
                <w:rFonts w:ascii="Courier" w:hAnsi="Courier"/>
                <w:b w:val="false"/>
                <w:b w:val="false"/>
                <w:bCs w:val="false"/>
              </w:rPr>
            </w:pPr>
            <w:r>
              <w:rPr>
                <w:rFonts w:ascii="Courier" w:hAnsi="Courier"/>
                <w:b w:val="false"/>
                <w:bCs w:val="false"/>
                <w:sz w:val="24"/>
                <w:szCs w:val="24"/>
              </w:rPr>
              <w:t xml:space="preserve">    </w:t>
            </w:r>
            <w:r>
              <w:rPr>
                <w:rFonts w:ascii="Courier" w:hAnsi="Courier"/>
                <w:b w:val="false"/>
                <w:bCs w:val="false"/>
                <w:sz w:val="24"/>
                <w:szCs w:val="24"/>
              </w:rPr>
              <w:t>return aesEncrypt(data, key);</w:t>
            </w:r>
          </w:p>
          <w:p>
            <w:pPr>
              <w:pStyle w:val="Normal"/>
              <w:widowControl w:val="false"/>
              <w:rPr>
                <w:rFonts w:ascii="Courier" w:hAnsi="Courier"/>
                <w:b w:val="false"/>
                <w:b w:val="false"/>
                <w:bCs w:val="false"/>
              </w:rPr>
            </w:pPr>
            <w:r>
              <w:rPr>
                <w:rFonts w:ascii="Courier" w:hAnsi="Courier"/>
                <w:b w:val="false"/>
                <w:bCs w:val="false"/>
                <w:sz w:val="24"/>
                <w:szCs w:val="24"/>
              </w:rPr>
              <w:t>}</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[Compliant description]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Using strong cryptographic algorithms with proper key management practices.</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This standard aligns with the principle of cryptographic security by ensuring that cryptographic operations are performed securely using strong algorithms and proper key management practices.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2021.03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Cryptographic Security</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Coverity is a static analysis tool that identifies security vulnerabilities in code. The Cryptographic Security checker within Coverity analyzes cryptographic operations to detect potential vulnerabilities and provides recommendations to improve cryptographic security practices.</w:t>
            </w:r>
          </w:p>
        </w:tc>
      </w:tr>
    </w:tbl>
    <w:p>
      <w:pPr>
        <w:pStyle w:val="Normal"/>
        <w:rPr/>
      </w:pPr>
      <w:r>
        <w:rPr/>
      </w:r>
      <w:r>
        <w:br w:type="page"/>
      </w:r>
    </w:p>
    <w:p>
      <w:pPr>
        <w:pStyle w:val="Heading3"/>
        <w:rPr/>
      </w:pPr>
      <w:bookmarkStart w:id="18" w:name="_Toc52464069"/>
      <w:r>
        <w:rPr/>
        <w:t>Defense-in-Depth Illustration</w:t>
      </w:r>
      <w:bookmarkEnd w:id="18"/>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4"/>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19" w:name="_Toc52464070"/>
      <w:r>
        <w:rPr/>
        <w:t>Project One</w:t>
      </w:r>
      <w:bookmarkEnd w:id="19"/>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bookmarkStart w:id="20" w:name="_Toc52464071"/>
      <w:r>
        <w:rPr/>
        <w:t>Revise the C/C++ Standards</w:t>
      </w:r>
      <w:bookmarkEnd w:id="20"/>
    </w:p>
    <w:p>
      <w:pPr>
        <w:pStyle w:val="Normal"/>
        <w:ind w:left="720" w:hanging="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hanging="0"/>
        <w:rPr>
          <w:sz w:val="22"/>
          <w:szCs w:val="22"/>
        </w:rPr>
      </w:pPr>
      <w:r>
        <w:rPr>
          <w:sz w:val="22"/>
          <w:szCs w:val="22"/>
        </w:rPr>
      </w:r>
    </w:p>
    <w:p>
      <w:pPr>
        <w:pStyle w:val="Heading3"/>
        <w:rPr/>
      </w:pPr>
      <w:bookmarkStart w:id="21" w:name="_Toc52464072"/>
      <w:r>
        <w:rPr/>
        <w:t>Risk Assessment</w:t>
      </w:r>
      <w:bookmarkEnd w:id="21"/>
      <w:r>
        <w:rPr/>
        <w:t xml:space="preserve"> </w:t>
      </w:r>
    </w:p>
    <w:p>
      <w:pPr>
        <w:pStyle w:val="Normal"/>
        <w:ind w:left="720" w:hanging="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hanging="0"/>
        <w:rPr>
          <w:sz w:val="22"/>
          <w:szCs w:val="22"/>
        </w:rPr>
      </w:pPr>
      <w:r>
        <w:rPr>
          <w:sz w:val="22"/>
          <w:szCs w:val="22"/>
        </w:rPr>
      </w:r>
    </w:p>
    <w:p>
      <w:pPr>
        <w:pStyle w:val="Heading3"/>
        <w:rPr/>
      </w:pPr>
      <w:bookmarkStart w:id="22" w:name="_Toc52464073"/>
      <w:r>
        <w:rPr/>
        <w:t>Automated Detection</w:t>
      </w:r>
      <w:bookmarkEnd w:id="22"/>
    </w:p>
    <w:p>
      <w:pPr>
        <w:pStyle w:val="Normal"/>
        <w:ind w:left="720" w:hanging="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hanging="0"/>
        <w:rPr/>
      </w:pPr>
      <w:r>
        <w:rPr/>
      </w:r>
    </w:p>
    <w:p>
      <w:pPr>
        <w:pStyle w:val="Heading3"/>
        <w:rPr/>
      </w:pPr>
      <w:bookmarkStart w:id="23" w:name="_Toc52464074"/>
      <w:r>
        <w:rPr/>
        <w:t>Automation</w:t>
      </w:r>
      <w:bookmarkEnd w:id="23"/>
    </w:p>
    <w:p>
      <w:pPr>
        <w:pStyle w:val="Normal"/>
        <w:ind w:left="720" w:hanging="0"/>
        <w:rPr>
          <w:sz w:val="22"/>
          <w:szCs w:val="22"/>
        </w:rPr>
      </w:pPr>
      <w:r>
        <w:rPr>
          <w:sz w:val="22"/>
          <w:szCs w:val="22"/>
        </w:rPr>
        <w:t>Provide a written explanation using the image provided.</w:t>
      </w:r>
    </w:p>
    <w:p>
      <w:pPr>
        <w:pStyle w:val="Normal"/>
        <w:ind w:left="720" w:hanging="0"/>
        <w:jc w:val="center"/>
        <w:rPr/>
      </w:pPr>
      <w:r>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5"/>
                    <a:stretch>
                      <a:fillRect/>
                    </a:stretch>
                  </pic:blipFill>
                  <pic:spPr bwMode="auto">
                    <a:xfrm>
                      <a:off x="0" y="0"/>
                      <a:ext cx="4232275" cy="2138680"/>
                    </a:xfrm>
                    <a:prstGeom prst="rect">
                      <a:avLst/>
                    </a:prstGeom>
                  </pic:spPr>
                </pic:pic>
              </a:graphicData>
            </a:graphic>
          </wp:inline>
        </w:drawing>
      </w:r>
    </w:p>
    <w:p>
      <w:pPr>
        <w:pStyle w:val="Normal"/>
        <w:ind w:left="720" w:hanging="0"/>
        <w:rPr/>
      </w:pPr>
      <w:r>
        <w:rPr/>
      </w:r>
    </w:p>
    <w:p>
      <w:pPr>
        <w:pStyle w:val="Normal"/>
        <w:ind w:left="720" w:hanging="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hanging="0"/>
        <w:rPr/>
      </w:pPr>
      <w:r>
        <w:rPr/>
      </w:r>
    </w:p>
    <w:p>
      <w:pPr>
        <w:pStyle w:val="Normal"/>
        <w:ind w:left="72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Automation is essential for enforcing security standards and maintaining compliance in our software development lifecycle at Green Pace. We'll integrate automation seamlessly into our DevOps pipeline, leveraging various tools at different stages. For instance, in planning, we'll use automated threat modeling and security training platforms. During creation and verification, IDE security plugins and automated testing tools like SAST, DAST, IAST, and SCA will identify vulnerabilities early. In pre-production and release, chaos engineering and signing processes will be automated. To prevent and detect threats, we'll use RASP, UEBA, monitoring tools, and penetration testing frameworks. Finally, in response and adaptation, automation will involve security orchestration, WAFs, and obfuscation. This integrated approach ensures consistent and efficient security enforcement throughout our development process.</w:t>
      </w:r>
    </w:p>
    <w:p>
      <w:pPr>
        <w:pStyle w:val="Normal"/>
        <w:ind w:left="720" w:hanging="0"/>
        <w:rPr/>
      </w:pPr>
      <w:r>
        <w:rPr/>
      </w:r>
    </w:p>
    <w:p>
      <w:pPr>
        <w:pStyle w:val="Heading3"/>
        <w:rPr/>
      </w:pPr>
      <w:bookmarkStart w:id="24" w:name="_Toc52464075"/>
      <w:r>
        <w:rPr/>
        <w:t>Summary of Risk Assessments</w:t>
      </w:r>
      <w:bookmarkEnd w:id="24"/>
      <w:r>
        <w:rPr/>
        <w:t xml:space="preserve"> </w:t>
      </w:r>
    </w:p>
    <w:p>
      <w:pPr>
        <w:pStyle w:val="Normal"/>
        <w:ind w:left="720" w:hanging="0"/>
        <w:rPr/>
      </w:pPr>
      <w:r>
        <w:rPr/>
        <w:t>Consolidate all risk assessments into one table including both coding and systems standards, ordered by standard number.</w:t>
      </w:r>
    </w:p>
    <w:p>
      <w:pPr>
        <w:pStyle w:val="Normal"/>
        <w:ind w:left="720" w:hanging="0"/>
        <w:rPr>
          <w:b/>
          <w:b/>
          <w:sz w:val="26"/>
          <w:szCs w:val="26"/>
        </w:rPr>
      </w:pPr>
      <w:r>
        <w:rPr>
          <w:b/>
          <w:sz w:val="26"/>
          <w:szCs w:val="26"/>
        </w:rPr>
      </w:r>
    </w:p>
    <w:tbl>
      <w:tblPr>
        <w:tblStyle w:val="affffffffc"/>
        <w:tblW w:w="107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8"/>
        <w:gridCol w:w="1435"/>
        <w:gridCol w:w="1350"/>
        <w:gridCol w:w="1856"/>
        <w:gridCol w:w="2040"/>
        <w:gridCol w:w="2680"/>
      </w:tblGrid>
      <w:tr>
        <w:trPr>
          <w:tblHeader w:val="true"/>
          <w:cnfStyle w:val="100000000000" w:firstRow="1" w:lastRow="0" w:firstColumn="0" w:lastColumn="0" w:oddVBand="0" w:evenVBand="0" w:oddHBand="0" w:evenHBand="0" w:firstRowFirstColumn="0" w:firstRowLastColumn="0" w:lastRowFirstColumn="0" w:lastRowLastColumn="0"/>
        </w:trPr>
        <w:tc>
          <w:tcPr>
            <w:tcW w:w="1428"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jc w:val="center"/>
              <w:rPr>
                <w:color w:val="000000"/>
              </w:rPr>
            </w:pPr>
            <w:r>
              <w:rPr>
                <w:color w:val="000000"/>
              </w:rPr>
              <w:t>Rule</w:t>
            </w:r>
          </w:p>
        </w:tc>
        <w:tc>
          <w:tcPr>
            <w:tcW w:w="1435"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STD-001-CPP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w:t>
            </w:r>
            <w:r>
              <w:rPr/>
              <w:t>TD-002-CPP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w:t>
            </w:r>
            <w:r>
              <w:rPr/>
              <w:t>TD-00</w:t>
            </w:r>
            <w:r>
              <w:rPr/>
              <w:t>3</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w:t>
            </w:r>
            <w:r>
              <w:rPr/>
              <w:t>TD-00</w:t>
            </w:r>
            <w:r>
              <w:rPr/>
              <w:t>4</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w:t>
            </w:r>
            <w:r>
              <w:rPr/>
              <w:t>TD-00</w:t>
            </w:r>
            <w:r>
              <w:rPr/>
              <w:t>5</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3</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w:t>
            </w:r>
            <w:r>
              <w:rPr/>
              <w:t>TD-00</w:t>
            </w:r>
            <w:r>
              <w:rPr/>
              <w:t>6</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w:t>
            </w:r>
            <w:r>
              <w:rPr/>
              <w:t>TD-00</w:t>
            </w:r>
            <w:r>
              <w:rPr/>
              <w:t>7</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3</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w:t>
            </w:r>
            <w:r>
              <w:rPr/>
              <w:t>TD-00</w:t>
            </w:r>
            <w:r>
              <w:rPr/>
              <w:t>8</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Low</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w:t>
            </w:r>
            <w:r>
              <w:rPr/>
              <w:t>TD-00</w:t>
            </w:r>
            <w:r>
              <w:rPr/>
              <w:t>9</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3</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S</w:t>
            </w:r>
            <w:r>
              <w:rPr/>
              <w:t>TD-0</w:t>
            </w:r>
            <w:r>
              <w:rPr/>
              <w:t>10</w:t>
            </w:r>
            <w:r>
              <w:rPr/>
              <w:t>-CPP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High</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3</w:t>
            </w:r>
          </w:p>
        </w:tc>
      </w:tr>
    </w:tbl>
    <w:p>
      <w:pPr>
        <w:pStyle w:val="Normal"/>
        <w:rPr/>
      </w:pPr>
      <w:r>
        <w:rPr/>
      </w:r>
    </w:p>
    <w:p>
      <w:pPr>
        <w:pStyle w:val="Heading3"/>
        <w:rPr/>
      </w:pPr>
      <w:bookmarkStart w:id="25" w:name="_Toc52464076"/>
      <w:r>
        <w:rPr/>
        <w:t>Create Policies for Encryption and Triple A</w:t>
      </w:r>
      <w:bookmarkEnd w:id="25"/>
      <w:r>
        <w:rPr/>
        <w:t xml:space="preserve"> </w:t>
      </w:r>
    </w:p>
    <w:p>
      <w:pPr>
        <w:pStyle w:val="Normal"/>
        <w:ind w:left="720" w:hanging="0"/>
        <w:rPr>
          <w:b/>
          <w:b/>
          <w:i/>
          <w:i/>
        </w:rPr>
      </w:pPr>
      <w:r>
        <w:rPr/>
        <w:t>Include all three types of encryption (in flight, at rest, and in use) and each of the three elements of the Triple-A framework using the tables provided</w:t>
      </w:r>
      <w:r>
        <w:rPr>
          <w:b/>
          <w:i/>
        </w:rPr>
        <w:t>.</w:t>
      </w:r>
    </w:p>
    <w:p>
      <w:pPr>
        <w:pStyle w:val="List"/>
        <w:numPr>
          <w:ilvl w:val="1"/>
          <w:numId w:val="5"/>
        </w:numPr>
        <w:rPr/>
      </w:pPr>
      <w:r>
        <w:rPr/>
        <w:t>Explain each type of encryption, how it is used, and why and when the policy applies.</w:t>
      </w:r>
    </w:p>
    <w:p>
      <w:pPr>
        <w:pStyle w:val="List"/>
        <w:numPr>
          <w:ilvl w:val="1"/>
          <w:numId w:val="5"/>
        </w:numPr>
        <w:rPr/>
      </w:pPr>
      <w:r>
        <w:rPr/>
        <w:t>Explain each type of Triple-A framework strategy, how it is used, and why and when the policy applies.</w:t>
      </w:r>
    </w:p>
    <w:p>
      <w:pPr>
        <w:pStyle w:val="Normal"/>
        <w:ind w:left="1440" w:hanging="0"/>
        <w:rPr/>
      </w:pPr>
      <w:r>
        <w:rPr/>
      </w:r>
    </w:p>
    <w:p>
      <w:pPr>
        <w:pStyle w:val="Normal"/>
        <w:rPr/>
      </w:pPr>
      <w:r>
        <w:rPr/>
        <w:t>Write policies for each and explain what it is, how it should be applied in practice, and why it should be used.</w:t>
      </w:r>
    </w:p>
    <w:p>
      <w:pPr>
        <w:pStyle w:val="Normal"/>
        <w:rPr/>
      </w:pPr>
      <w:r>
        <w:rPr/>
      </w:r>
    </w:p>
    <w:tbl>
      <w:tblPr>
        <w:tblStyle w:val="affffffffd"/>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903"/>
        <w:gridCol w:w="8876"/>
      </w:tblGrid>
      <w:tr>
        <w:trPr>
          <w:tblHeader w:val="true"/>
          <w:trHeight w:val="420" w:hRule="atLeast"/>
        </w:trPr>
        <w:tc>
          <w:tcPr>
            <w:tcW w:w="1903"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numPr>
                <w:ilvl w:val="0"/>
                <w:numId w:val="4"/>
              </w:numPr>
              <w:rPr>
                <w:b/>
                <w:b/>
              </w:rPr>
            </w:pPr>
            <w:r>
              <w:rPr>
                <w:b/>
              </w:rPr>
              <w:t>Encryption</w:t>
            </w:r>
          </w:p>
        </w:tc>
        <w:tc>
          <w:tcPr>
            <w:tcW w:w="8876"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rPr>
                <w:b/>
                <w:b/>
              </w:rPr>
            </w:pPr>
            <w:r>
              <w:rPr>
                <w:b/>
              </w:rPr>
              <w:t>Explain what it is and how and why the policy applies.</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rPr/>
            </w:pPr>
            <w:r>
              <w:rPr/>
              <w:t>Encryption at rest</w:t>
            </w:r>
          </w:p>
        </w:tc>
        <w:tc>
          <w:tcPr>
            <w:tcW w:w="8876" w:type="dxa"/>
            <w:tcBorders>
              <w:top w:val="single" w:sz="8" w:space="0" w:color="000000"/>
              <w:left w:val="single" w:sz="8" w:space="0" w:color="000000"/>
              <w:bottom w:val="single" w:sz="8" w:space="0" w:color="000000"/>
              <w:right w:val="single" w:sz="8" w:space="0" w:color="000000"/>
            </w:tcBorders>
          </w:tcPr>
          <w:p>
            <w:pPr>
              <w:pStyle w:val="Normal"/>
              <w:rPr/>
            </w:pPr>
            <w:r>
              <w:rPr/>
              <w:t xml:space="preserve">Encryption at rest refers to the encryption of data when it is stored or archived on a storage device, such as a hard drive, database, or backup tape. This policy applies to all sensitive data that is stored in databases, file systems, or any other storage medium within Green Pace's infrastructure. Encryption at rest ensures that even if unauthorized access occurs, the data remains unreadable and secure. This policy should be applied to all databases, file servers, and backup systems to protect sensitive information from unauthorized access or data breaches. </w:t>
              <w:br/>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in flight</w:t>
            </w:r>
          </w:p>
        </w:tc>
        <w:tc>
          <w:tcPr>
            <w:tcW w:w="8876" w:type="dxa"/>
            <w:tcBorders>
              <w:top w:val="single" w:sz="8" w:space="0" w:color="000000"/>
              <w:left w:val="single" w:sz="8" w:space="0" w:color="000000"/>
              <w:bottom w:val="single" w:sz="8" w:space="0" w:color="000000"/>
              <w:right w:val="single" w:sz="8" w:space="0" w:color="000000"/>
            </w:tcBorders>
          </w:tcPr>
          <w:p>
            <w:pPr>
              <w:pStyle w:val="Normal"/>
              <w:rPr/>
            </w:pPr>
            <w:r>
              <w:rPr/>
              <w:t>Encryption in flight, also known as data in transit encryption, involves encrypting data as it travels between devices or across networks. This policy applies to all data transmissions between endpoints, including communication over the internet, intranet, or extranet. By encrypting data during transmission, we can prevent unauthorized interception or eavesdropping, ensuring the confidentiality and integrity of sensitive information. This policy should be implemented for all network communications, including email, file transfers, and remote access sessions, to protect data from interception or tampering.</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in use</w:t>
            </w:r>
          </w:p>
        </w:tc>
        <w:tc>
          <w:tcPr>
            <w:tcW w:w="8876" w:type="dxa"/>
            <w:tcBorders>
              <w:top w:val="single" w:sz="8" w:space="0" w:color="000000"/>
              <w:left w:val="single" w:sz="8" w:space="0" w:color="000000"/>
              <w:bottom w:val="single" w:sz="8" w:space="0" w:color="000000"/>
              <w:right w:val="single" w:sz="8" w:space="0" w:color="000000"/>
            </w:tcBorders>
          </w:tcPr>
          <w:p>
            <w:pPr>
              <w:pStyle w:val="PreformattedText"/>
              <w:rPr/>
            </w:pPr>
            <w:r>
              <w:rPr>
                <w:rStyle w:val="SourceText"/>
                <w:rFonts w:ascii="Calibri" w:hAnsi="Calibri"/>
                <w:sz w:val="24"/>
                <w:szCs w:val="24"/>
              </w:rPr>
              <w:t>Encryption in use, sometimes referred to as runtime encryption, involves encrypting data while it is being processed or used by an application or system. This policy applies to sensitive data that is actively being accessed, manipulated, or processed by applications, databases, or other software components. Encryption in use protects data from unauthorized access or exposure while it is in memory or being processed by applications, reducing the risk of data breaches or unauthorized disclosures. This policy should be implemented for all applications and systems that handle sensitive data to protect it from malicious actors or insider threats.</w:t>
            </w:r>
          </w:p>
        </w:tc>
      </w:tr>
    </w:tbl>
    <w:p>
      <w:pPr>
        <w:pStyle w:val="Normal"/>
        <w:rPr>
          <w:sz w:val="26"/>
          <w:szCs w:val="26"/>
        </w:rPr>
      </w:pPr>
      <w:r>
        <w:rPr>
          <w:sz w:val="26"/>
          <w:szCs w:val="26"/>
        </w:rPr>
      </w:r>
    </w:p>
    <w:tbl>
      <w:tblPr>
        <w:tblStyle w:val="aff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4"/>
              </w:numPr>
              <w:rPr>
                <w:b/>
                <w:b/>
              </w:rPr>
            </w:pPr>
            <w:r>
              <w:rPr>
                <w:b/>
              </w:rPr>
              <w:t>Triple-A Framework*</w:t>
            </w:r>
          </w:p>
        </w:tc>
        <w:tc>
          <w:tcPr>
            <w:tcW w:w="8705" w:type="dxa"/>
            <w:tcBorders>
              <w:top w:val="single" w:sz="8" w:space="0" w:color="000000"/>
              <w:left w:val="single" w:sz="8" w:space="0" w:color="000000"/>
              <w:bottom w:val="single" w:sz="8" w:space="0" w:color="000000"/>
              <w:right w:val="single" w:sz="8" w:space="0" w:color="000000"/>
            </w:tcBorders>
          </w:tcPr>
          <w:p>
            <w:pPr>
              <w:pStyle w:val="Normal"/>
              <w:rPr>
                <w:b/>
                <w:b/>
                <w:bCs/>
              </w:rPr>
            </w:pPr>
            <w:r>
              <w:rPr>
                <w:b/>
                <w:bCs/>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Authentication</w:t>
            </w:r>
          </w:p>
        </w:tc>
        <w:tc>
          <w:tcPr>
            <w:tcW w:w="8705" w:type="dxa"/>
            <w:tcBorders>
              <w:top w:val="single" w:sz="8" w:space="0" w:color="000000"/>
              <w:left w:val="single" w:sz="8" w:space="0" w:color="000000"/>
              <w:bottom w:val="single" w:sz="8" w:space="0" w:color="000000"/>
              <w:right w:val="single" w:sz="8" w:space="0" w:color="000000"/>
            </w:tcBorders>
          </w:tcPr>
          <w:p>
            <w:pPr>
              <w:pStyle w:val="Normal"/>
              <w:rPr/>
            </w:pPr>
            <w:r>
              <w:rPr/>
              <w:t xml:space="preserve">Authentication verifies the identity of users or systems accessing resources. This policy ensures only authorized entities gain access using methods like passwords or biometrics.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pPr>
            <w:r>
              <w:rPr/>
              <w:t>Authorization</w:t>
            </w:r>
          </w:p>
        </w:tc>
        <w:tc>
          <w:tcPr>
            <w:tcW w:w="8705" w:type="dxa"/>
            <w:tcBorders>
              <w:top w:val="single" w:sz="8" w:space="0" w:color="000000"/>
              <w:left w:val="single" w:sz="8" w:space="0" w:color="000000"/>
              <w:bottom w:val="single" w:sz="8" w:space="0" w:color="000000"/>
              <w:right w:val="single" w:sz="8" w:space="0" w:color="000000"/>
            </w:tcBorders>
          </w:tcPr>
          <w:p>
            <w:pPr>
              <w:pStyle w:val="Normal"/>
              <w:rPr/>
            </w:pPr>
            <w:r>
              <w:rPr/>
              <w:t xml:space="preserve">Authorization controls what authenticated users can do. This policy grants permissions based on roles to prevent unauthorized access and misuse of resources.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Accounting</w:t>
            </w:r>
          </w:p>
        </w:tc>
        <w:tc>
          <w:tcPr>
            <w:tcW w:w="8705" w:type="dxa"/>
            <w:tcBorders>
              <w:top w:val="single" w:sz="8" w:space="0" w:color="000000"/>
              <w:left w:val="single" w:sz="8" w:space="0" w:color="000000"/>
              <w:bottom w:val="single" w:sz="8" w:space="0" w:color="000000"/>
              <w:right w:val="single" w:sz="8" w:space="0" w:color="000000"/>
            </w:tcBorders>
          </w:tcPr>
          <w:p>
            <w:pPr>
              <w:pStyle w:val="PreformattedText"/>
              <w:rPr/>
            </w:pPr>
            <w:r>
              <w:rPr>
                <w:rStyle w:val="SourceText"/>
                <w:rFonts w:ascii="Calibri" w:hAnsi="Calibri"/>
                <w:sz w:val="24"/>
                <w:szCs w:val="24"/>
              </w:rPr>
              <w:t>Accounting tracks user activities and system events. This policy records actions to detect security incidents and ensure compliance with logging standards.</w:t>
            </w:r>
          </w:p>
        </w:tc>
      </w:tr>
    </w:tbl>
    <w:p>
      <w:pPr>
        <w:pStyle w:val="Normal"/>
        <w:rPr/>
      </w:pPr>
      <w:r>
        <w:rPr/>
      </w:r>
    </w:p>
    <w:p>
      <w:pPr>
        <w:pStyle w:val="Normal"/>
        <w:ind w:left="810" w:hanging="0"/>
        <w:rPr/>
      </w:pPr>
      <w:r>
        <w:rPr>
          <w:b/>
        </w:rPr>
        <w:t>*</w:t>
      </w:r>
      <w:r>
        <w:rPr/>
        <w:t>Use this checklist for the Triple A to be sure you include these elements in your policy:</w:t>
      </w:r>
    </w:p>
    <w:p>
      <w:pPr>
        <w:pStyle w:val="Normal"/>
        <w:rPr/>
      </w:pPr>
      <w:r>
        <w:rPr/>
      </w:r>
    </w:p>
    <w:p>
      <w:pPr>
        <w:pStyle w:val="ListBullet"/>
        <w:numPr>
          <w:ilvl w:val="0"/>
          <w:numId w:val="3"/>
        </w:numPr>
        <w:ind w:left="1440" w:hanging="360"/>
        <w:rPr/>
      </w:pPr>
      <w:r>
        <w:rPr/>
        <w:t>User logins</w:t>
      </w:r>
    </w:p>
    <w:p>
      <w:pPr>
        <w:pStyle w:val="ListBullet"/>
        <w:numPr>
          <w:ilvl w:val="0"/>
          <w:numId w:val="3"/>
        </w:numPr>
        <w:ind w:left="1440" w:hanging="360"/>
        <w:rPr/>
      </w:pPr>
      <w:r>
        <w:rPr/>
        <w:t>Changes to the database</w:t>
      </w:r>
    </w:p>
    <w:p>
      <w:pPr>
        <w:pStyle w:val="ListBullet"/>
        <w:numPr>
          <w:ilvl w:val="0"/>
          <w:numId w:val="3"/>
        </w:numPr>
        <w:ind w:left="1440" w:hanging="360"/>
        <w:rPr/>
      </w:pPr>
      <w:r>
        <w:rPr/>
        <w:t>Addition of new users</w:t>
      </w:r>
    </w:p>
    <w:p>
      <w:pPr>
        <w:pStyle w:val="ListBullet"/>
        <w:numPr>
          <w:ilvl w:val="0"/>
          <w:numId w:val="3"/>
        </w:numPr>
        <w:ind w:left="1440" w:hanging="360"/>
        <w:rPr/>
      </w:pPr>
      <w:r>
        <w:rPr/>
        <w:t>User level of access</w:t>
      </w:r>
    </w:p>
    <w:p>
      <w:pPr>
        <w:pStyle w:val="ListBullet"/>
        <w:numPr>
          <w:ilvl w:val="0"/>
          <w:numId w:val="3"/>
        </w:numPr>
        <w:ind w:left="1440" w:hanging="360"/>
        <w:rPr/>
      </w:pPr>
      <w:r>
        <w:rPr/>
        <w:t>Files accessed by users</w:t>
      </w:r>
    </w:p>
    <w:p>
      <w:pPr>
        <w:pStyle w:val="Normal"/>
        <w:ind w:left="720" w:hanging="0"/>
        <w:rPr>
          <w:color w:val="000000"/>
        </w:rPr>
      </w:pPr>
      <w:r>
        <w:rPr>
          <w:color w:val="000000"/>
        </w:rPr>
      </w:r>
    </w:p>
    <w:p>
      <w:pPr>
        <w:pStyle w:val="Heading3"/>
        <w:rPr/>
      </w:pPr>
      <w:bookmarkStart w:id="26" w:name="_Toc52464077"/>
      <w:r>
        <w:rPr/>
        <w:t>Map the Principles</w:t>
      </w:r>
      <w:bookmarkEnd w:id="26"/>
      <w:r>
        <w:rPr>
          <w:i/>
        </w:rPr>
        <w:t xml:space="preserve"> </w:t>
      </w:r>
    </w:p>
    <w:p>
      <w:pPr>
        <w:pStyle w:val="Normal"/>
        <w:ind w:left="720" w:hanging="0"/>
        <w:rPr>
          <w:b/>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b/>
        </w:rPr>
      </w:pPr>
      <w:r>
        <w:rPr>
          <w:b/>
        </w:rPr>
      </w:r>
    </w:p>
    <w:p>
      <w:pPr>
        <w:pStyle w:val="Normal"/>
        <w:ind w:left="810" w:hanging="0"/>
        <w:rPr/>
      </w:pPr>
      <w:r>
        <w:rPr>
          <w:b/>
        </w:rPr>
        <w:t>NOTE:</w:t>
      </w:r>
      <w:r>
        <w:rPr/>
        <w:t xml:space="preserve"> Green Pace has already successfully implemented the following:</w:t>
      </w:r>
    </w:p>
    <w:p>
      <w:pPr>
        <w:pStyle w:val="Normal"/>
        <w:rPr/>
      </w:pPr>
      <w:r>
        <w:rPr/>
      </w:r>
    </w:p>
    <w:p>
      <w:pPr>
        <w:pStyle w:val="ListBullet"/>
        <w:numPr>
          <w:ilvl w:val="0"/>
          <w:numId w:val="3"/>
        </w:numPr>
        <w:ind w:left="1440" w:hanging="360"/>
        <w:rPr/>
      </w:pPr>
      <w:r>
        <w:rPr/>
        <w:t xml:space="preserve">Operating system logs </w:t>
      </w:r>
    </w:p>
    <w:p>
      <w:pPr>
        <w:pStyle w:val="ListBullet"/>
        <w:numPr>
          <w:ilvl w:val="0"/>
          <w:numId w:val="3"/>
        </w:numPr>
        <w:ind w:left="1440" w:hanging="360"/>
        <w:rPr/>
      </w:pPr>
      <w:r>
        <w:rPr/>
        <w:t xml:space="preserve">Firewall logs </w:t>
      </w:r>
    </w:p>
    <w:p>
      <w:pPr>
        <w:pStyle w:val="ListBullet"/>
        <w:numPr>
          <w:ilvl w:val="0"/>
          <w:numId w:val="3"/>
        </w:numPr>
        <w:ind w:left="1440" w:hanging="360"/>
        <w:rPr/>
      </w:pPr>
      <w:r>
        <w:rPr/>
        <w:t>Anti-malware logs</w:t>
      </w:r>
      <w:r>
        <w:br w:type="page"/>
      </w:r>
    </w:p>
    <w:p>
      <w:pPr>
        <w:pStyle w:val="Normal"/>
        <w:ind w:left="720" w:hanging="0"/>
        <w:rPr/>
      </w:pPr>
      <w:r>
        <w:rPr/>
        <w:t>The only item you must complete beyond this point is the Policy Version History table.</w:t>
      </w:r>
    </w:p>
    <w:p>
      <w:pPr>
        <w:pStyle w:val="Normal"/>
        <w:rPr/>
      </w:pPr>
      <w:r>
        <w:rPr/>
        <mc:AlternateContent>
          <mc:Choice Requires="wps">
            <w:drawing>
              <wp:inline distT="0" distB="0" distL="0" distR="0">
                <wp:extent cx="6858000" cy="19050"/>
                <wp:effectExtent l="0" t="0" r="0" b="0"/>
                <wp:docPr id="4"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v:fill o:detectmouseclick="t" type="solid" color2="#5f5f5f"/>
                <v:stroke color="#3465a4" joinstyle="round" endcap="flat"/>
                <w10:wrap type="square"/>
              </v:rect>
            </w:pict>
          </mc:Fallback>
        </mc:AlternateContent>
      </w:r>
    </w:p>
    <w:p>
      <w:pPr>
        <w:pStyle w:val="Heading2"/>
        <w:rPr/>
      </w:pPr>
      <w:bookmarkStart w:id="27" w:name="_Toc52464078"/>
      <w:r>
        <w:rPr/>
        <w:t>Audit Controls and Management</w:t>
      </w:r>
      <w:bookmarkEnd w:id="27"/>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1"/>
        </w:numPr>
        <w:rPr/>
      </w:pPr>
      <w:r>
        <w:rPr/>
        <w:t>Code compliance to standards</w:t>
      </w:r>
    </w:p>
    <w:p>
      <w:pPr>
        <w:pStyle w:val="ListBullet2"/>
        <w:numPr>
          <w:ilvl w:val="0"/>
          <w:numId w:val="1"/>
        </w:numPr>
        <w:rPr/>
      </w:pPr>
      <w:r>
        <w:rPr/>
        <w:t>Well-documented access-control strategies, with sampled evidence of compliance</w:t>
      </w:r>
    </w:p>
    <w:p>
      <w:pPr>
        <w:pStyle w:val="ListBullet2"/>
        <w:numPr>
          <w:ilvl w:val="0"/>
          <w:numId w:val="1"/>
        </w:numPr>
        <w:rPr/>
      </w:pPr>
      <w:r>
        <w:rPr/>
        <w:t>Well-documented data-control standards defining the expected security posture of data at rest, in flight, and in use</w:t>
      </w:r>
    </w:p>
    <w:p>
      <w:pPr>
        <w:pStyle w:val="ListBullet2"/>
        <w:numPr>
          <w:ilvl w:val="0"/>
          <w:numId w:val="1"/>
        </w:numPr>
        <w:rPr/>
      </w:pPr>
      <w:r>
        <w:rPr/>
        <w:t>Historical evidence of sustained practice (emails, logs, audits, meeting notes)</w:t>
      </w:r>
    </w:p>
    <w:p>
      <w:pPr>
        <w:pStyle w:val="Normal"/>
        <w:ind w:left="720" w:hanging="0"/>
        <w:rPr/>
      </w:pPr>
      <w:r>
        <w:rPr/>
      </w:r>
    </w:p>
    <w:p>
      <w:pPr>
        <w:pStyle w:val="Heading2"/>
        <w:rPr/>
      </w:pPr>
      <w:bookmarkStart w:id="28" w:name="_Toc52464079"/>
      <w:r>
        <w:rPr/>
        <w:t>Enforcement</w:t>
      </w:r>
      <w:bookmarkEnd w:id="28"/>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29" w:name="_Toc52464080"/>
      <w:r>
        <w:rPr/>
        <w:t>Exceptions Process</w:t>
      </w:r>
      <w:bookmarkEnd w:id="29"/>
    </w:p>
    <w:p>
      <w:pPr>
        <w:pStyle w:val="Normal"/>
        <w:rPr/>
      </w:pPr>
      <w:r>
        <w:rPr/>
        <w:t>Any exception to the standards in this policy must be requested in writing with the following information:</w:t>
      </w:r>
    </w:p>
    <w:p>
      <w:pPr>
        <w:pStyle w:val="Normal"/>
        <w:rPr/>
      </w:pPr>
      <w:r>
        <w:rPr/>
      </w:r>
    </w:p>
    <w:p>
      <w:pPr>
        <w:pStyle w:val="ListBullet2"/>
        <w:numPr>
          <w:ilvl w:val="0"/>
          <w:numId w:val="1"/>
        </w:numPr>
        <w:rPr/>
      </w:pPr>
      <w:r>
        <w:rPr/>
        <w:t>Business or technical rationale</w:t>
      </w:r>
    </w:p>
    <w:p>
      <w:pPr>
        <w:pStyle w:val="ListBullet2"/>
        <w:numPr>
          <w:ilvl w:val="0"/>
          <w:numId w:val="1"/>
        </w:numPr>
        <w:rPr/>
      </w:pPr>
      <w:r>
        <w:rPr/>
        <w:t>Risk impact analysis</w:t>
      </w:r>
    </w:p>
    <w:p>
      <w:pPr>
        <w:pStyle w:val="ListBullet2"/>
        <w:numPr>
          <w:ilvl w:val="0"/>
          <w:numId w:val="1"/>
        </w:numPr>
        <w:rPr/>
      </w:pPr>
      <w:r>
        <w:rPr/>
        <w:t>Risk mitigation analysis</w:t>
      </w:r>
    </w:p>
    <w:p>
      <w:pPr>
        <w:pStyle w:val="ListBullet2"/>
        <w:numPr>
          <w:ilvl w:val="0"/>
          <w:numId w:val="1"/>
        </w:numPr>
        <w:rPr/>
      </w:pPr>
      <w:r>
        <w:rPr/>
        <w:t>Plan to come into compliance</w:t>
      </w:r>
    </w:p>
    <w:p>
      <w:pPr>
        <w:pStyle w:val="ListBullet2"/>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rPr/>
      </w:pPr>
      <w:bookmarkStart w:id="30" w:name="_Toc52464081"/>
      <w:r>
        <w:rPr/>
        <w:t>Distribution</w:t>
      </w:r>
      <w:bookmarkEnd w:id="30"/>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31" w:name="_Toc52464082"/>
      <w:r>
        <w:rPr/>
        <w:t>Policy Change Control</w:t>
      </w:r>
      <w:bookmarkEnd w:id="31"/>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32" w:name="_Toc52464083"/>
      <w:r>
        <w:rPr/>
        <w:t>Policy Version History</w:t>
      </w:r>
      <w:bookmarkEnd w:id="32"/>
    </w:p>
    <w:p>
      <w:pPr>
        <w:pStyle w:val="Normal"/>
        <w:rPr/>
      </w:pPr>
      <w:r>
        <w:rPr/>
      </w:r>
    </w:p>
    <w:tbl>
      <w:tblPr>
        <w:tblStyle w:val="afffffffff"/>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3"/>
        <w:gridCol w:w="1530"/>
        <w:gridCol w:w="3510"/>
        <w:gridCol w:w="1925"/>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3"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5"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trPr>
          <w:cnfStyle w:val="000000100000" w:firstRow="0" w:lastRow="0" w:firstColumn="0" w:lastColumn="0" w:oddVBand="0" w:evenVBand="0" w:oddHBand="1" w:evenHBand="0" w:firstRowFirstColumn="0" w:firstRowLastColumn="0" w:lastRowFirstColumn="0" w:lastRowLastColumn="0"/>
        </w:trPr>
        <w:tc>
          <w:tcPr>
            <w:tcW w:w="1343"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1.0</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08/05/2020</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Initial Template</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r>
          </w:p>
        </w:tc>
      </w:tr>
      <w:tr>
        <w:trPr/>
        <w:tc>
          <w:tcPr>
            <w:tcW w:w="134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1.1</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02/19/2024</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Module Three Milestone</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Anthony Premo</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[Insert text.]</w:t>
            </w:r>
          </w:p>
        </w:tc>
      </w:tr>
      <w:tr>
        <w:trPr>
          <w:cnfStyle w:val="000000100000" w:firstRow="0" w:lastRow="0" w:firstColumn="0" w:lastColumn="0" w:oddVBand="0" w:evenVBand="0" w:oddHBand="1" w:evenHBand="0" w:firstRowFirstColumn="0" w:firstRowLastColumn="0" w:lastRowFirstColumn="0" w:lastRowLastColumn="0"/>
        </w:trPr>
        <w:tc>
          <w:tcPr>
            <w:tcW w:w="1343"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1.2</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02/19/2024</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Project One</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Anthony Premo</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[Insert text.]</w:t>
            </w:r>
          </w:p>
        </w:tc>
      </w:tr>
    </w:tbl>
    <w:p>
      <w:pPr>
        <w:pStyle w:val="Normal"/>
        <w:rPr/>
      </w:pPr>
      <w:r>
        <w:rPr/>
      </w:r>
    </w:p>
    <w:p>
      <w:pPr>
        <w:pStyle w:val="Heading2"/>
        <w:rPr/>
      </w:pPr>
      <w:bookmarkStart w:id="33" w:name="_Toc52464084"/>
      <w:r>
        <w:rPr/>
        <w:t>Appendix A Lookups</w:t>
      </w:r>
      <w:bookmarkEnd w:id="33"/>
    </w:p>
    <w:p>
      <w:pPr>
        <w:pStyle w:val="Normal"/>
        <w:rPr/>
      </w:pPr>
      <w:r>
        <w:rPr/>
      </w:r>
    </w:p>
    <w:p>
      <w:pPr>
        <w:pStyle w:val="Heading3"/>
        <w:rPr/>
      </w:pPr>
      <w:bookmarkStart w:id="34" w:name="_Toc52464085"/>
      <w:r>
        <w:rPr/>
        <w:t>Approved C/C++ Language Acronyms</w:t>
      </w:r>
      <w:bookmarkEnd w:id="34"/>
    </w:p>
    <w:p>
      <w:pPr>
        <w:pStyle w:val="Normal"/>
        <w:rPr/>
      </w:pPr>
      <w:r>
        <w:rPr/>
      </w:r>
    </w:p>
    <w:tbl>
      <w:tblPr>
        <w:tblStyle w:val="afffffffff0"/>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JAV</w:t>
            </w:r>
          </w:p>
        </w:tc>
      </w:tr>
    </w:tbl>
    <w:p>
      <w:pPr>
        <w:pStyle w:val="Normal"/>
        <w:rPr/>
      </w:pPr>
      <w:r>
        <w:rPr/>
      </w:r>
    </w:p>
    <w:sectPr>
      <w:headerReference w:type="default" r:id="rId6"/>
      <w:footerReference w:type="default" r:id="rId7"/>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Cambria">
    <w:charset w:val="01"/>
    <w:family w:val="roman"/>
    <w:pitch w:val="variable"/>
  </w:font>
  <w:font w:name="Courier">
    <w:altName w:val="Courier New"/>
    <w:charset w:val="01"/>
    <w:family w:val="roman"/>
    <w:pitch w:val="variable"/>
  </w:font>
  <w:font w:name="S hne">
    <w:altName w:val="ui-sans-serif"/>
    <w:charset w:val="01"/>
    <w:family w:val="auto"/>
    <w:pitch w:val="default"/>
  </w:font>
  <w:font w:name="Calibri">
    <w:charset w:val="01"/>
    <w:family w:val="swiss"/>
    <w:pitch w:val="default"/>
  </w:font>
  <w:font w:name="Symbol">
    <w:charset w:val="02"/>
    <w:family w:val="auto"/>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5" name="Image2"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25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Hyper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pos="10790" w:leader="none"/>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qFormat/>
    <w:rsid w:val="008d5a8d"/>
    <w:pPr>
      <w:numPr>
        <w:ilvl w:val="0"/>
        <w:numId w:val="3"/>
      </w:numPr>
      <w:ind w:left="1440" w:hanging="0"/>
    </w:pPr>
    <w:rPr>
      <w:color w:val="000000"/>
    </w:rPr>
  </w:style>
  <w:style w:type="paragraph" w:styleId="ListBullet2">
    <w:name w:val="List Bullet 2"/>
    <w:basedOn w:val="Normal"/>
    <w:uiPriority w:val="99"/>
    <w:unhideWhenUsed/>
    <w:qFormat/>
    <w:rsid w:val="008d5a8d"/>
    <w:pPr>
      <w:numPr>
        <w:ilvl w:val="0"/>
        <w:numId w:val="1"/>
      </w:numPr>
    </w:pPr>
    <w:rPr/>
  </w:style>
  <w:style w:type="paragraph" w:styleId="Revision">
    <w:name w:val="Revision"/>
    <w:uiPriority w:val="99"/>
    <w:semiHidden/>
    <w:qFormat/>
    <w:rsid w:val="00973b67"/>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ages>29</Pages>
  <Words>4185</Words>
  <Characters>25118</Characters>
  <CharactersWithSpaces>28717</CharactersWithSpaces>
  <Paragraphs>671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2024-02-19T17:59:21Z</dcterms:modified>
  <cp:revision>26</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