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8BB7" w14:textId="77777777" w:rsidR="007B295C" w:rsidRDefault="007B295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Phase 1: Problem Definition and Design Thinking</w:t>
      </w:r>
    </w:p>
    <w:p w14:paraId="6225D9FF" w14:textId="77777777" w:rsidR="007B295C" w:rsidRDefault="007B295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color w:val="313131"/>
          <w:sz w:val="21"/>
          <w:szCs w:val="21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612908C4" w14:textId="77777777" w:rsidR="007B295C" w:rsidRDefault="007B295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Problem Definition:</w:t>
      </w:r>
      <w:r>
        <w:rPr>
          <w:rFonts w:ascii="Montserrat" w:hAnsi="Montserrat"/>
          <w:color w:val="313131"/>
          <w:sz w:val="21"/>
          <w:szCs w:val="21"/>
        </w:rPr>
        <w:t> The project is to build an artisanal e-commerce platform using IBM Cloud Foundry. The goal is to connect skilled artisans with a global audience, showcasing their handmade products and providing features like secure shopping carts, payment gateways, and an intuitive checkout process. This involves designing the e-commerce platform, implementing necessary features, and ensuring a seamless user experience.</w:t>
      </w:r>
    </w:p>
    <w:p w14:paraId="7E422E14" w14:textId="77777777" w:rsidR="007B295C" w:rsidRDefault="007B295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Montserrat" w:hAnsi="Montserrat"/>
          <w:color w:val="313131"/>
          <w:sz w:val="21"/>
          <w:szCs w:val="21"/>
        </w:rPr>
      </w:pPr>
      <w:r>
        <w:rPr>
          <w:rFonts w:ascii="Montserrat" w:hAnsi="Montserrat"/>
          <w:b/>
          <w:bCs/>
          <w:color w:val="313131"/>
          <w:sz w:val="21"/>
          <w:szCs w:val="21"/>
        </w:rPr>
        <w:t>Design Thinking:</w:t>
      </w:r>
    </w:p>
    <w:p w14:paraId="4BEE9E2A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Platform Design: Design the platform layout with sections for product categories, individual product pages, shopping cart, checkout, and payment.</w:t>
      </w:r>
    </w:p>
    <w:p w14:paraId="1C36967D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Product Showcase: Create a database to store product information such as images, descriptions, prices, and categories.</w:t>
      </w:r>
    </w:p>
    <w:p w14:paraId="7537FC18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User Authentication: Implement user registration and authentication features to enable artisans and customers to access the platform.</w:t>
      </w:r>
    </w:p>
    <w:p w14:paraId="7FCF17E1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Shopping Cart and Checkout: Design and develop the shopping cart functionality and a smooth checkout process.</w:t>
      </w:r>
    </w:p>
    <w:p w14:paraId="46D419FC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Payment Integration: Integrate secure payment gateways to facilitate transactions.</w:t>
      </w:r>
    </w:p>
    <w:p w14:paraId="51F5AD24" w14:textId="77777777" w:rsidR="007B295C" w:rsidRDefault="007B295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/>
          <w:color w:val="313131"/>
          <w:sz w:val="21"/>
          <w:szCs w:val="21"/>
        </w:rPr>
      </w:pPr>
      <w:r>
        <w:rPr>
          <w:rFonts w:ascii="Montserrat" w:eastAsia="Times New Roman" w:hAnsi="Montserrat"/>
          <w:color w:val="313131"/>
          <w:sz w:val="21"/>
          <w:szCs w:val="21"/>
        </w:rPr>
        <w:t>User Experience: Focus on providing an intuitive and visually appealing user experience for both artisans and customers.</w:t>
      </w:r>
    </w:p>
    <w:p w14:paraId="59001AB0" w14:textId="77777777" w:rsidR="007B295C" w:rsidRDefault="007B295C"/>
    <w:sectPr w:rsidR="007B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75F1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84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5C"/>
    <w:rsid w:val="007B295C"/>
    <w:rsid w:val="00DD6810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9F2B3"/>
  <w15:chartTrackingRefBased/>
  <w15:docId w15:val="{6AF1E7FB-8675-F442-B680-D7155182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9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kanjinathan V</dc:creator>
  <cp:keywords/>
  <dc:description/>
  <cp:lastModifiedBy>kanjinathan V</cp:lastModifiedBy>
  <cp:revision>2</cp:revision>
  <dcterms:created xsi:type="dcterms:W3CDTF">2023-10-01T16:40:00Z</dcterms:created>
  <dcterms:modified xsi:type="dcterms:W3CDTF">2023-10-01T16:40:00Z</dcterms:modified>
</cp:coreProperties>
</file>