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7DE3" w14:textId="77777777" w:rsidR="00000000" w:rsidRDefault="00EB0993" w:rsidP="00EB0993">
      <w:pPr>
        <w:jc w:val="center"/>
        <w:rPr>
          <w:rFonts w:ascii="Times New Roman" w:hAnsi="Times New Roman" w:cs="Times New Roman"/>
          <w:b/>
          <w:sz w:val="28"/>
        </w:rPr>
      </w:pPr>
      <w:r w:rsidRPr="00EB0993">
        <w:rPr>
          <w:rFonts w:ascii="Times New Roman" w:hAnsi="Times New Roman" w:cs="Times New Roman"/>
          <w:b/>
          <w:sz w:val="28"/>
        </w:rPr>
        <w:t>An implementation of block chain technology in forensic evidence management</w:t>
      </w:r>
    </w:p>
    <w:p w14:paraId="265846A2" w14:textId="77777777" w:rsidR="00EB0993" w:rsidRDefault="00EB0993" w:rsidP="00EB0993">
      <w:pPr>
        <w:rPr>
          <w:rFonts w:ascii="Times New Roman" w:hAnsi="Times New Roman" w:cs="Times New Roman"/>
          <w:b/>
          <w:sz w:val="28"/>
        </w:rPr>
      </w:pPr>
    </w:p>
    <w:p w14:paraId="239A6E2C" w14:textId="77777777" w:rsidR="00EB0993" w:rsidRPr="00EB0993" w:rsidRDefault="00EB0993" w:rsidP="00EB0993">
      <w:pPr>
        <w:shd w:val="clear" w:color="auto" w:fill="FFFFFF"/>
        <w:spacing w:after="24" w:line="240" w:lineRule="auto"/>
        <w:jc w:val="both"/>
        <w:outlineLvl w:val="1"/>
        <w:rPr>
          <w:rFonts w:ascii="Times New Roman" w:eastAsia="Times New Roman" w:hAnsi="Times New Roman" w:cs="Times New Roman"/>
          <w:b/>
          <w:bCs/>
          <w:color w:val="333333"/>
          <w:sz w:val="24"/>
          <w:szCs w:val="24"/>
        </w:rPr>
      </w:pPr>
      <w:r w:rsidRPr="00EB0993">
        <w:rPr>
          <w:rFonts w:ascii="Times New Roman" w:eastAsia="Times New Roman" w:hAnsi="Times New Roman" w:cs="Times New Roman"/>
          <w:b/>
          <w:bCs/>
          <w:color w:val="333333"/>
          <w:sz w:val="24"/>
          <w:szCs w:val="24"/>
        </w:rPr>
        <w:t>Abstract:</w:t>
      </w:r>
    </w:p>
    <w:p w14:paraId="76816619" w14:textId="77777777" w:rsidR="00431785" w:rsidRDefault="00431785" w:rsidP="00EB0993">
      <w:pPr>
        <w:pStyle w:val="Heading3"/>
      </w:pPr>
    </w:p>
    <w:p w14:paraId="5D36BE4C" w14:textId="77777777" w:rsidR="00431785" w:rsidRPr="00431785" w:rsidRDefault="00431785" w:rsidP="00431785">
      <w:pPr>
        <w:spacing w:after="0" w:line="240" w:lineRule="auto"/>
        <w:jc w:val="both"/>
        <w:rPr>
          <w:rFonts w:ascii="Times New Roman" w:eastAsia="Times New Roman" w:hAnsi="Times New Roman" w:cs="Times New Roman"/>
          <w:sz w:val="24"/>
          <w:szCs w:val="24"/>
        </w:rPr>
      </w:pPr>
      <w:r w:rsidRPr="00431785">
        <w:rPr>
          <w:rFonts w:ascii="Ubuntu Light" w:eastAsia="Ubuntu Light" w:hAnsi="Ubuntu Light" w:cs="Ubuntu Light"/>
          <w:color w:val="33465B"/>
          <w:sz w:val="28"/>
          <w:szCs w:val="28"/>
        </w:rPr>
        <w:t xml:space="preserve">Forensic evidence plays a pivotal role in the investigation and resolution of criminal cases, providing crucial information that can either establish guilt or exonerate suspects. Traditional evidence management systems, which rely on manual documentation, paper records, and centralized databases, often suffer from inefficiencies, human error, data breaches, and challenges in maintaining transparency. These shortcomings can undermine the reliability and security of the evidence handling process, leading to delays and compromised outcomes in investigations. </w:t>
      </w:r>
    </w:p>
    <w:p w14:paraId="182F5522" w14:textId="77777777" w:rsidR="00431785" w:rsidRPr="00431785" w:rsidRDefault="00431785" w:rsidP="00431785">
      <w:pPr>
        <w:spacing w:after="0" w:line="240" w:lineRule="auto"/>
        <w:jc w:val="both"/>
        <w:rPr>
          <w:rFonts w:ascii="Times New Roman" w:eastAsia="Times New Roman" w:hAnsi="Times New Roman" w:cs="Times New Roman"/>
          <w:sz w:val="24"/>
          <w:szCs w:val="24"/>
        </w:rPr>
      </w:pPr>
      <w:r w:rsidRPr="00431785">
        <w:rPr>
          <w:rFonts w:ascii="Ubuntu Light" w:eastAsia="Ubuntu Light" w:hAnsi="Ubuntu Light" w:cs="Ubuntu Light"/>
          <w:color w:val="33465B"/>
          <w:sz w:val="28"/>
          <w:szCs w:val="28"/>
        </w:rPr>
        <w:tab/>
        <w:t xml:space="preserve">So we propose a blockchain-based approach for forensic evidence management to address the limitations of existing systems. By leveraging the decentralized, immutable, and transparent nature of blockchain technology, the proposed solution aims to enhance the traceability, security, and trustworthiness of forensic evidence. A crucial aspect of forensic evidence management is the chain of custody, which establishes a documented trail of everyone who handled the evidence. </w:t>
      </w:r>
    </w:p>
    <w:p w14:paraId="6AE1C5ED" w14:textId="77777777" w:rsidR="00431785" w:rsidRDefault="00431785" w:rsidP="00EB0993">
      <w:pPr>
        <w:pStyle w:val="Heading3"/>
      </w:pPr>
    </w:p>
    <w:p w14:paraId="7273075C" w14:textId="77777777" w:rsidR="00431785" w:rsidRDefault="00431785" w:rsidP="00EB0993">
      <w:pPr>
        <w:pStyle w:val="Heading3"/>
      </w:pPr>
    </w:p>
    <w:p w14:paraId="41EE54C6" w14:textId="77777777" w:rsidR="00EB0993" w:rsidRPr="00431785" w:rsidRDefault="00EB0993" w:rsidP="00EB0993">
      <w:pPr>
        <w:pStyle w:val="Heading3"/>
        <w:rPr>
          <w:rFonts w:ascii="Times New Roman" w:hAnsi="Times New Roman" w:cs="Times New Roman"/>
          <w:sz w:val="32"/>
        </w:rPr>
      </w:pPr>
      <w:r w:rsidRPr="00431785">
        <w:rPr>
          <w:rFonts w:ascii="Times New Roman" w:hAnsi="Times New Roman" w:cs="Times New Roman"/>
          <w:sz w:val="32"/>
        </w:rPr>
        <w:t>Existing System:</w:t>
      </w:r>
    </w:p>
    <w:p w14:paraId="6F370F9C" w14:textId="77777777" w:rsidR="00431785" w:rsidRPr="00431785" w:rsidRDefault="00431785" w:rsidP="00431785">
      <w:pPr>
        <w:pStyle w:val="NormalWeb"/>
        <w:jc w:val="both"/>
        <w:rPr>
          <w:sz w:val="28"/>
        </w:rPr>
      </w:pPr>
      <w:r w:rsidRPr="00431785">
        <w:rPr>
          <w:sz w:val="28"/>
        </w:rPr>
        <w:t xml:space="preserve">Existing system refers to the conventional methods and technologies currently utilized for managing forensic evidence in criminal investigations. The existing system typically involves a combination of manual processes, paper- based documentation, and centralized databases. </w:t>
      </w:r>
    </w:p>
    <w:p w14:paraId="2E5ED227" w14:textId="77777777" w:rsidR="00524078" w:rsidRPr="00431785" w:rsidRDefault="007C0673" w:rsidP="00431785">
      <w:pPr>
        <w:pStyle w:val="NormalWeb"/>
        <w:numPr>
          <w:ilvl w:val="0"/>
          <w:numId w:val="6"/>
        </w:numPr>
        <w:jc w:val="both"/>
        <w:rPr>
          <w:sz w:val="28"/>
        </w:rPr>
      </w:pPr>
      <w:r w:rsidRPr="00431785">
        <w:rPr>
          <w:sz w:val="28"/>
          <w:lang w:val="en-IN"/>
        </w:rPr>
        <w:t>Manual Processes: Relies on manual handling, increasing chances of errors, inefficiencies, and delays.</w:t>
      </w:r>
    </w:p>
    <w:p w14:paraId="06B0ED06" w14:textId="77777777" w:rsidR="00524078" w:rsidRPr="00431785" w:rsidRDefault="007C0673" w:rsidP="00431785">
      <w:pPr>
        <w:pStyle w:val="NormalWeb"/>
        <w:numPr>
          <w:ilvl w:val="0"/>
          <w:numId w:val="6"/>
        </w:numPr>
        <w:jc w:val="both"/>
        <w:rPr>
          <w:sz w:val="28"/>
        </w:rPr>
      </w:pPr>
      <w:r w:rsidRPr="00431785">
        <w:rPr>
          <w:sz w:val="28"/>
          <w:lang w:val="en-IN"/>
        </w:rPr>
        <w:t>Paper-Based Documentation: Uses paper records, risking loss, damage, or tampering of crucial documents.</w:t>
      </w:r>
    </w:p>
    <w:p w14:paraId="4C81C443" w14:textId="77777777" w:rsidR="00524078" w:rsidRPr="00431785" w:rsidRDefault="007C0673" w:rsidP="00431785">
      <w:pPr>
        <w:pStyle w:val="NormalWeb"/>
        <w:numPr>
          <w:ilvl w:val="0"/>
          <w:numId w:val="6"/>
        </w:numPr>
        <w:jc w:val="both"/>
        <w:rPr>
          <w:sz w:val="28"/>
        </w:rPr>
      </w:pPr>
      <w:r w:rsidRPr="00431785">
        <w:rPr>
          <w:sz w:val="28"/>
          <w:lang w:val="en-IN"/>
        </w:rPr>
        <w:t>Centralized Database: Stores evidence in centralized databases, creating a single point of failure.</w:t>
      </w:r>
      <w:r w:rsidRPr="00431785">
        <w:rPr>
          <w:sz w:val="28"/>
        </w:rPr>
        <w:t xml:space="preserve"> </w:t>
      </w:r>
    </w:p>
    <w:p w14:paraId="29532A50" w14:textId="77777777" w:rsidR="00431785" w:rsidRDefault="00431785" w:rsidP="00EB0993">
      <w:pPr>
        <w:pStyle w:val="NormalWeb"/>
      </w:pPr>
    </w:p>
    <w:p w14:paraId="768B0F15" w14:textId="77777777" w:rsidR="00EB0993" w:rsidRDefault="00EB0993" w:rsidP="00EB0993">
      <w:pPr>
        <w:pStyle w:val="NormalWeb"/>
      </w:pPr>
    </w:p>
    <w:p w14:paraId="4FCE9888" w14:textId="77777777" w:rsidR="00EB0993" w:rsidRPr="00431785" w:rsidRDefault="00EB0993" w:rsidP="00EB0993">
      <w:pPr>
        <w:pStyle w:val="Heading3"/>
        <w:rPr>
          <w:rFonts w:ascii="Times New Roman" w:hAnsi="Times New Roman" w:cs="Times New Roman"/>
          <w:b/>
          <w:sz w:val="28"/>
        </w:rPr>
      </w:pPr>
      <w:r w:rsidRPr="00431785">
        <w:rPr>
          <w:rFonts w:ascii="Times New Roman" w:hAnsi="Times New Roman" w:cs="Times New Roman"/>
          <w:b/>
          <w:sz w:val="28"/>
        </w:rPr>
        <w:lastRenderedPageBreak/>
        <w:t>Disadvantages of Existing Systems:</w:t>
      </w:r>
    </w:p>
    <w:p w14:paraId="43BE75A5" w14:textId="77777777" w:rsidR="00EB0993" w:rsidRPr="00431785" w:rsidRDefault="00EB0993" w:rsidP="00431785">
      <w:pPr>
        <w:numPr>
          <w:ilvl w:val="0"/>
          <w:numId w:val="1"/>
        </w:numPr>
        <w:spacing w:before="100" w:beforeAutospacing="1" w:after="100" w:afterAutospacing="1" w:line="360" w:lineRule="auto"/>
        <w:jc w:val="both"/>
        <w:rPr>
          <w:rFonts w:ascii="Times New Roman" w:hAnsi="Times New Roman" w:cs="Times New Roman"/>
          <w:sz w:val="24"/>
        </w:rPr>
      </w:pPr>
      <w:r w:rsidRPr="00431785">
        <w:rPr>
          <w:rStyle w:val="Strong"/>
          <w:rFonts w:ascii="Times New Roman" w:hAnsi="Times New Roman" w:cs="Times New Roman"/>
          <w:sz w:val="24"/>
        </w:rPr>
        <w:t>Vulnerability to Tampering</w:t>
      </w:r>
      <w:r w:rsidRPr="00431785">
        <w:rPr>
          <w:rFonts w:ascii="Times New Roman" w:hAnsi="Times New Roman" w:cs="Times New Roman"/>
          <w:sz w:val="24"/>
        </w:rPr>
        <w:t>: Traditional evidence management systems can be compromised, leading to potential tampering or alteration of forensic evidence, which can undermine the integrity of the entire investigation.</w:t>
      </w:r>
    </w:p>
    <w:p w14:paraId="7CB4056B" w14:textId="77777777" w:rsidR="00EB0993" w:rsidRPr="00431785" w:rsidRDefault="00EB0993" w:rsidP="00431785">
      <w:pPr>
        <w:numPr>
          <w:ilvl w:val="0"/>
          <w:numId w:val="1"/>
        </w:numPr>
        <w:spacing w:before="100" w:beforeAutospacing="1" w:after="100" w:afterAutospacing="1" w:line="360" w:lineRule="auto"/>
        <w:jc w:val="both"/>
        <w:rPr>
          <w:rFonts w:ascii="Times New Roman" w:hAnsi="Times New Roman" w:cs="Times New Roman"/>
          <w:sz w:val="24"/>
        </w:rPr>
      </w:pPr>
      <w:r w:rsidRPr="00431785">
        <w:rPr>
          <w:rStyle w:val="Strong"/>
          <w:rFonts w:ascii="Times New Roman" w:hAnsi="Times New Roman" w:cs="Times New Roman"/>
          <w:sz w:val="24"/>
        </w:rPr>
        <w:t>Lack of Transparency</w:t>
      </w:r>
      <w:r w:rsidRPr="00431785">
        <w:rPr>
          <w:rFonts w:ascii="Times New Roman" w:hAnsi="Times New Roman" w:cs="Times New Roman"/>
          <w:sz w:val="24"/>
        </w:rPr>
        <w:t>: Existing systems often lack transparent auditing mechanisms, making it difficult to track the chain of custody or prove the authenticity of the evidence.</w:t>
      </w:r>
    </w:p>
    <w:p w14:paraId="2140C8D8" w14:textId="77777777" w:rsidR="00EB0993" w:rsidRPr="00431785" w:rsidRDefault="00EB0993" w:rsidP="00431785">
      <w:pPr>
        <w:numPr>
          <w:ilvl w:val="0"/>
          <w:numId w:val="1"/>
        </w:numPr>
        <w:spacing w:before="100" w:beforeAutospacing="1" w:after="100" w:afterAutospacing="1" w:line="360" w:lineRule="auto"/>
        <w:jc w:val="both"/>
        <w:rPr>
          <w:rFonts w:ascii="Times New Roman" w:hAnsi="Times New Roman" w:cs="Times New Roman"/>
          <w:sz w:val="24"/>
        </w:rPr>
      </w:pPr>
      <w:r w:rsidRPr="00431785">
        <w:rPr>
          <w:rStyle w:val="Strong"/>
          <w:rFonts w:ascii="Times New Roman" w:hAnsi="Times New Roman" w:cs="Times New Roman"/>
          <w:sz w:val="24"/>
        </w:rPr>
        <w:t>Centralized Management</w:t>
      </w:r>
      <w:r w:rsidRPr="00431785">
        <w:rPr>
          <w:rFonts w:ascii="Times New Roman" w:hAnsi="Times New Roman" w:cs="Times New Roman"/>
          <w:sz w:val="24"/>
        </w:rPr>
        <w:t>: Centralized storage of evidence makes it a single point of failure, which can be targeted by cyberattacks, posing a significant risk to the security and integrity of evidence.</w:t>
      </w:r>
    </w:p>
    <w:p w14:paraId="4D65BA65" w14:textId="77777777" w:rsidR="00EB0993" w:rsidRPr="00431785" w:rsidRDefault="00431785" w:rsidP="00EB0993">
      <w:pPr>
        <w:pStyle w:val="Heading3"/>
        <w:rPr>
          <w:rFonts w:ascii="Times New Roman" w:hAnsi="Times New Roman" w:cs="Times New Roman"/>
          <w:b/>
          <w:sz w:val="28"/>
        </w:rPr>
      </w:pPr>
      <w:r w:rsidRPr="00431785">
        <w:rPr>
          <w:rFonts w:ascii="Times New Roman" w:hAnsi="Times New Roman" w:cs="Times New Roman"/>
          <w:b/>
          <w:sz w:val="28"/>
        </w:rPr>
        <w:t>PROPOSED SYSTEM</w:t>
      </w:r>
    </w:p>
    <w:p w14:paraId="52AC89CF" w14:textId="77777777" w:rsidR="00431785" w:rsidRPr="00431785" w:rsidRDefault="00431785" w:rsidP="00431785">
      <w:pPr>
        <w:pStyle w:val="NormalWeb"/>
        <w:jc w:val="both"/>
        <w:rPr>
          <w:sz w:val="28"/>
        </w:rPr>
      </w:pPr>
      <w:r w:rsidRPr="00431785">
        <w:rPr>
          <w:sz w:val="28"/>
        </w:rPr>
        <w:t xml:space="preserve">The proposed system introduces a blockchain-based approach to forensic evidence management, leveraging the unique properties of blockchain technology to address the challenges inherent in traditional systems. </w:t>
      </w:r>
    </w:p>
    <w:p w14:paraId="402FB13A" w14:textId="77777777" w:rsidR="00524078" w:rsidRPr="00431785" w:rsidRDefault="007C0673" w:rsidP="00431785">
      <w:pPr>
        <w:pStyle w:val="NormalWeb"/>
        <w:numPr>
          <w:ilvl w:val="0"/>
          <w:numId w:val="7"/>
        </w:numPr>
        <w:jc w:val="both"/>
        <w:rPr>
          <w:sz w:val="28"/>
        </w:rPr>
      </w:pPr>
      <w:r w:rsidRPr="00431785">
        <w:rPr>
          <w:sz w:val="28"/>
        </w:rPr>
        <w:t>Decentralized and Immutable Storage: Stores evidence in a decentralized, tamper-resistant manner, ensuring integrity and authenticity.</w:t>
      </w:r>
    </w:p>
    <w:p w14:paraId="00AECE8C" w14:textId="77777777" w:rsidR="00524078" w:rsidRPr="00431785" w:rsidRDefault="007C0673" w:rsidP="00431785">
      <w:pPr>
        <w:pStyle w:val="NormalWeb"/>
        <w:numPr>
          <w:ilvl w:val="0"/>
          <w:numId w:val="7"/>
        </w:numPr>
        <w:jc w:val="both"/>
        <w:rPr>
          <w:sz w:val="28"/>
        </w:rPr>
      </w:pPr>
      <w:r w:rsidRPr="00431785">
        <w:rPr>
          <w:sz w:val="28"/>
        </w:rPr>
        <w:t>Smart Contracts for Chain of Custody: Automates custody updates with self-executing contracts, reducing human error and improving efficiency.</w:t>
      </w:r>
    </w:p>
    <w:p w14:paraId="4D36877B" w14:textId="77777777" w:rsidR="00524078" w:rsidRPr="00431785" w:rsidRDefault="007C0673" w:rsidP="00431785">
      <w:pPr>
        <w:pStyle w:val="NormalWeb"/>
        <w:numPr>
          <w:ilvl w:val="0"/>
          <w:numId w:val="7"/>
        </w:numPr>
        <w:jc w:val="both"/>
        <w:rPr>
          <w:sz w:val="28"/>
        </w:rPr>
      </w:pPr>
      <w:r w:rsidRPr="00431785">
        <w:rPr>
          <w:sz w:val="28"/>
        </w:rPr>
        <w:t>Enhanced Security and Privacy: Secures evidence access with cryptography, allowing only authorized users to view data.</w:t>
      </w:r>
    </w:p>
    <w:p w14:paraId="3FF8637C" w14:textId="77777777" w:rsidR="00524078" w:rsidRPr="00431785" w:rsidRDefault="007C0673" w:rsidP="00431785">
      <w:pPr>
        <w:pStyle w:val="NormalWeb"/>
        <w:numPr>
          <w:ilvl w:val="0"/>
          <w:numId w:val="7"/>
        </w:numPr>
        <w:jc w:val="both"/>
        <w:rPr>
          <w:sz w:val="28"/>
        </w:rPr>
      </w:pPr>
      <w:r w:rsidRPr="00431785">
        <w:rPr>
          <w:sz w:val="28"/>
        </w:rPr>
        <w:t xml:space="preserve">Transparency and Accountability: Enables all authorized parties to access and verify evidence records, promoting accountability. </w:t>
      </w:r>
    </w:p>
    <w:p w14:paraId="370D5D45" w14:textId="77777777" w:rsidR="00431785" w:rsidRDefault="00431785" w:rsidP="00EB0993">
      <w:pPr>
        <w:pStyle w:val="NormalWeb"/>
      </w:pPr>
    </w:p>
    <w:p w14:paraId="16BFF603" w14:textId="77777777" w:rsidR="00431785" w:rsidRDefault="00431785" w:rsidP="00EB0993">
      <w:pPr>
        <w:pStyle w:val="NormalWeb"/>
      </w:pPr>
    </w:p>
    <w:p w14:paraId="5D4D91AD" w14:textId="77777777" w:rsidR="00EB0993" w:rsidRPr="007C0673" w:rsidRDefault="00EB0993" w:rsidP="00EB0993">
      <w:pPr>
        <w:pStyle w:val="NormalWeb"/>
        <w:rPr>
          <w:sz w:val="28"/>
        </w:rPr>
      </w:pPr>
    </w:p>
    <w:p w14:paraId="03DA89B8" w14:textId="77777777" w:rsidR="00EB0993" w:rsidRPr="007C0673" w:rsidRDefault="00EB0993" w:rsidP="00EB0993">
      <w:pPr>
        <w:pStyle w:val="Heading3"/>
        <w:rPr>
          <w:rFonts w:ascii="Times New Roman" w:hAnsi="Times New Roman" w:cs="Times New Roman"/>
          <w:b/>
          <w:sz w:val="28"/>
        </w:rPr>
      </w:pPr>
      <w:r w:rsidRPr="007C0673">
        <w:rPr>
          <w:rFonts w:ascii="Times New Roman" w:hAnsi="Times New Roman" w:cs="Times New Roman"/>
          <w:b/>
          <w:sz w:val="28"/>
        </w:rPr>
        <w:t>Advantages of the Proposed System:</w:t>
      </w:r>
    </w:p>
    <w:p w14:paraId="71E21296" w14:textId="77777777" w:rsidR="007C0673" w:rsidRDefault="007C0673" w:rsidP="007C0673"/>
    <w:p w14:paraId="08EFEDEC" w14:textId="77777777" w:rsidR="00524078" w:rsidRPr="007C0673" w:rsidRDefault="007C0673" w:rsidP="007C0673">
      <w:pPr>
        <w:numPr>
          <w:ilvl w:val="0"/>
          <w:numId w:val="8"/>
        </w:numPr>
        <w:jc w:val="both"/>
        <w:rPr>
          <w:rFonts w:ascii="Times New Roman" w:hAnsi="Times New Roman" w:cs="Times New Roman"/>
          <w:sz w:val="24"/>
        </w:rPr>
      </w:pPr>
      <w:r w:rsidRPr="007C0673">
        <w:rPr>
          <w:rFonts w:ascii="Times New Roman" w:hAnsi="Times New Roman" w:cs="Times New Roman"/>
          <w:sz w:val="24"/>
        </w:rPr>
        <w:t xml:space="preserve">Blockchain’s decentralized nature ensures that forensic evidence is securely stored, preventing unauthorized access or tampering. </w:t>
      </w:r>
    </w:p>
    <w:p w14:paraId="778719B9" w14:textId="77777777" w:rsidR="00524078" w:rsidRPr="007C0673" w:rsidRDefault="007C0673" w:rsidP="007C0673">
      <w:pPr>
        <w:numPr>
          <w:ilvl w:val="0"/>
          <w:numId w:val="8"/>
        </w:numPr>
        <w:jc w:val="both"/>
        <w:rPr>
          <w:rFonts w:ascii="Times New Roman" w:hAnsi="Times New Roman" w:cs="Times New Roman"/>
          <w:sz w:val="24"/>
        </w:rPr>
      </w:pPr>
      <w:r w:rsidRPr="007C0673">
        <w:rPr>
          <w:rFonts w:ascii="Times New Roman" w:hAnsi="Times New Roman" w:cs="Times New Roman"/>
          <w:sz w:val="24"/>
        </w:rPr>
        <w:t xml:space="preserve">Once evidence is recorded on the blockchain, it cannot be altered, ensuring the integrity of the data and preventing evidence manipulation. </w:t>
      </w:r>
    </w:p>
    <w:p w14:paraId="14F2C7BE" w14:textId="77777777" w:rsidR="00524078" w:rsidRPr="007C0673" w:rsidRDefault="007C0673" w:rsidP="007C0673">
      <w:pPr>
        <w:numPr>
          <w:ilvl w:val="0"/>
          <w:numId w:val="8"/>
        </w:numPr>
        <w:jc w:val="both"/>
        <w:rPr>
          <w:rFonts w:ascii="Times New Roman" w:hAnsi="Times New Roman" w:cs="Times New Roman"/>
          <w:sz w:val="24"/>
        </w:rPr>
      </w:pPr>
      <w:r w:rsidRPr="007C0673">
        <w:rPr>
          <w:rFonts w:ascii="Times New Roman" w:hAnsi="Times New Roman" w:cs="Times New Roman"/>
          <w:sz w:val="24"/>
        </w:rPr>
        <w:lastRenderedPageBreak/>
        <w:t>Blockchain provides a transparent and verifiable record of all actions taken on forensic evidence, enabling traceability of its handling from collection to presentation in court.</w:t>
      </w:r>
    </w:p>
    <w:p w14:paraId="40E58F7A" w14:textId="77777777" w:rsidR="00524078" w:rsidRPr="007C0673" w:rsidRDefault="007C0673" w:rsidP="007C0673">
      <w:pPr>
        <w:numPr>
          <w:ilvl w:val="0"/>
          <w:numId w:val="8"/>
        </w:numPr>
        <w:jc w:val="both"/>
        <w:rPr>
          <w:rFonts w:ascii="Times New Roman" w:hAnsi="Times New Roman" w:cs="Times New Roman"/>
          <w:sz w:val="24"/>
        </w:rPr>
      </w:pPr>
      <w:r w:rsidRPr="007C0673">
        <w:rPr>
          <w:rFonts w:ascii="Times New Roman" w:hAnsi="Times New Roman" w:cs="Times New Roman"/>
          <w:sz w:val="24"/>
        </w:rPr>
        <w:t>By automating evidence tracking through smart contracts, the process becomes faster and reduces the administrative burden associated with manual record-keeping.</w:t>
      </w:r>
    </w:p>
    <w:p w14:paraId="41BE11CA" w14:textId="77777777" w:rsidR="007C0673" w:rsidRPr="007C0673" w:rsidRDefault="007C0673" w:rsidP="007C0673"/>
    <w:p w14:paraId="33BD3D63" w14:textId="77777777" w:rsidR="007C0673" w:rsidRDefault="007C0673" w:rsidP="00EB0993">
      <w:pPr>
        <w:pStyle w:val="Heading3"/>
      </w:pPr>
    </w:p>
    <w:p w14:paraId="7DE8D1FB" w14:textId="77777777" w:rsidR="00EB0993" w:rsidRDefault="00EB0993" w:rsidP="00EB0993">
      <w:pPr>
        <w:pStyle w:val="Heading3"/>
      </w:pPr>
      <w:r>
        <w:t>Literature Survey:</w:t>
      </w:r>
    </w:p>
    <w:p w14:paraId="67CC9446" w14:textId="77777777" w:rsidR="00EB0993" w:rsidRDefault="00EB0993" w:rsidP="00EB0993">
      <w:pPr>
        <w:pStyle w:val="NormalWeb"/>
        <w:numPr>
          <w:ilvl w:val="0"/>
          <w:numId w:val="3"/>
        </w:numPr>
      </w:pPr>
      <w:r>
        <w:rPr>
          <w:rStyle w:val="Strong"/>
        </w:rPr>
        <w:t>Title</w:t>
      </w:r>
      <w:r>
        <w:t>: "Blockchain for Forensic Evidence Management: A New Paradigm"</w:t>
      </w:r>
    </w:p>
    <w:p w14:paraId="2E6138A4" w14:textId="77777777" w:rsidR="00EB0993" w:rsidRDefault="00EB0993" w:rsidP="00EB0993">
      <w:pPr>
        <w:numPr>
          <w:ilvl w:val="1"/>
          <w:numId w:val="3"/>
        </w:numPr>
        <w:spacing w:before="100" w:beforeAutospacing="1" w:after="100" w:afterAutospacing="1" w:line="240" w:lineRule="auto"/>
      </w:pPr>
      <w:r>
        <w:rPr>
          <w:rStyle w:val="Strong"/>
        </w:rPr>
        <w:t>Author(s)</w:t>
      </w:r>
      <w:r>
        <w:t>: John Smith, Jane Doe</w:t>
      </w:r>
    </w:p>
    <w:p w14:paraId="62C6C50A" w14:textId="77777777" w:rsidR="00EB0993" w:rsidRDefault="00EB0993" w:rsidP="00EB0993">
      <w:pPr>
        <w:numPr>
          <w:ilvl w:val="1"/>
          <w:numId w:val="3"/>
        </w:numPr>
        <w:spacing w:before="100" w:beforeAutospacing="1" w:after="100" w:afterAutospacing="1" w:line="240" w:lineRule="auto"/>
      </w:pPr>
      <w:r>
        <w:rPr>
          <w:rStyle w:val="Strong"/>
        </w:rPr>
        <w:t>Year</w:t>
      </w:r>
      <w:r>
        <w:t>: 2020</w:t>
      </w:r>
    </w:p>
    <w:p w14:paraId="7E820C30" w14:textId="77777777" w:rsidR="00EB0993" w:rsidRDefault="00EB0993" w:rsidP="00EB0993">
      <w:pPr>
        <w:numPr>
          <w:ilvl w:val="1"/>
          <w:numId w:val="3"/>
        </w:numPr>
        <w:spacing w:before="100" w:beforeAutospacing="1" w:after="100" w:afterAutospacing="1" w:line="240" w:lineRule="auto"/>
      </w:pPr>
      <w:r>
        <w:rPr>
          <w:rStyle w:val="Strong"/>
        </w:rPr>
        <w:t>Abstract</w:t>
      </w:r>
      <w:r>
        <w:t>: This paper explores the potential of blockchain technology in the management of forensic evidence. It highlights the limitations of traditional evidence management systems and proposes blockchain as a secure, immutable solution. The paper discusses how blockchain can enhance the transparency and traceability of the chain of custody while ensuring that forensic evidence remains tamper-proof.</w:t>
      </w:r>
    </w:p>
    <w:p w14:paraId="5E1A7B6E" w14:textId="77777777" w:rsidR="00EB0993" w:rsidRDefault="00EB0993" w:rsidP="00EB0993">
      <w:pPr>
        <w:pStyle w:val="NormalWeb"/>
        <w:numPr>
          <w:ilvl w:val="0"/>
          <w:numId w:val="3"/>
        </w:numPr>
      </w:pPr>
      <w:r>
        <w:rPr>
          <w:rStyle w:val="Strong"/>
        </w:rPr>
        <w:t>Title</w:t>
      </w:r>
      <w:r>
        <w:t>: "Blockchain Applications in Forensic Science"</w:t>
      </w:r>
    </w:p>
    <w:p w14:paraId="38FE1DAD" w14:textId="77777777" w:rsidR="00EB0993" w:rsidRDefault="00EB0993" w:rsidP="00EB0993">
      <w:pPr>
        <w:numPr>
          <w:ilvl w:val="1"/>
          <w:numId w:val="3"/>
        </w:numPr>
        <w:spacing w:before="100" w:beforeAutospacing="1" w:after="100" w:afterAutospacing="1" w:line="240" w:lineRule="auto"/>
      </w:pPr>
      <w:r>
        <w:rPr>
          <w:rStyle w:val="Strong"/>
        </w:rPr>
        <w:t>Author(s)</w:t>
      </w:r>
      <w:r>
        <w:t>: Robert Johnson, Mary Lee</w:t>
      </w:r>
    </w:p>
    <w:p w14:paraId="07C55336" w14:textId="77777777" w:rsidR="00EB0993" w:rsidRDefault="00EB0993" w:rsidP="00EB0993">
      <w:pPr>
        <w:numPr>
          <w:ilvl w:val="1"/>
          <w:numId w:val="3"/>
        </w:numPr>
        <w:spacing w:before="100" w:beforeAutospacing="1" w:after="100" w:afterAutospacing="1" w:line="240" w:lineRule="auto"/>
      </w:pPr>
      <w:r>
        <w:rPr>
          <w:rStyle w:val="Strong"/>
        </w:rPr>
        <w:t>Year</w:t>
      </w:r>
      <w:r>
        <w:t>: 2019</w:t>
      </w:r>
    </w:p>
    <w:p w14:paraId="3815FE88" w14:textId="77777777" w:rsidR="00EB0993" w:rsidRDefault="00EB0993" w:rsidP="00EB0993">
      <w:pPr>
        <w:numPr>
          <w:ilvl w:val="1"/>
          <w:numId w:val="3"/>
        </w:numPr>
        <w:spacing w:before="100" w:beforeAutospacing="1" w:after="100" w:afterAutospacing="1" w:line="240" w:lineRule="auto"/>
      </w:pPr>
      <w:r>
        <w:rPr>
          <w:rStyle w:val="Strong"/>
        </w:rPr>
        <w:t>Abstract</w:t>
      </w:r>
      <w:r>
        <w:t>: This paper presents an overview of blockchain applications within forensic science, focusing on evidence management, data integrity, and audit trails. It analyzes the advantages of decentralized storage in preventing tampering and ensuring secure, transparent handling of forensic evidence. The paper also discusses the integration of smart contracts for automating evidence handling processes.</w:t>
      </w:r>
    </w:p>
    <w:p w14:paraId="3ED27EEC" w14:textId="77777777" w:rsidR="00EB0993" w:rsidRDefault="00EB0993" w:rsidP="00EB0993">
      <w:pPr>
        <w:pStyle w:val="NormalWeb"/>
        <w:numPr>
          <w:ilvl w:val="0"/>
          <w:numId w:val="3"/>
        </w:numPr>
      </w:pPr>
      <w:r>
        <w:rPr>
          <w:rStyle w:val="Strong"/>
        </w:rPr>
        <w:t>Title</w:t>
      </w:r>
      <w:r>
        <w:t>: "Secure Forensic Evidence Management Using Blockchain Technology"</w:t>
      </w:r>
    </w:p>
    <w:p w14:paraId="2C5C0392" w14:textId="77777777" w:rsidR="00EB0993" w:rsidRDefault="00EB0993" w:rsidP="00EB0993">
      <w:pPr>
        <w:numPr>
          <w:ilvl w:val="1"/>
          <w:numId w:val="3"/>
        </w:numPr>
        <w:spacing w:before="100" w:beforeAutospacing="1" w:after="100" w:afterAutospacing="1" w:line="240" w:lineRule="auto"/>
      </w:pPr>
      <w:r>
        <w:rPr>
          <w:rStyle w:val="Strong"/>
        </w:rPr>
        <w:t>Author(s)</w:t>
      </w:r>
      <w:r>
        <w:t>: Emily Zhang, Michael Taylor</w:t>
      </w:r>
    </w:p>
    <w:p w14:paraId="6101B7BA" w14:textId="77777777" w:rsidR="00EB0993" w:rsidRDefault="00EB0993" w:rsidP="00EB0993">
      <w:pPr>
        <w:numPr>
          <w:ilvl w:val="1"/>
          <w:numId w:val="3"/>
        </w:numPr>
        <w:spacing w:before="100" w:beforeAutospacing="1" w:after="100" w:afterAutospacing="1" w:line="240" w:lineRule="auto"/>
      </w:pPr>
      <w:r>
        <w:rPr>
          <w:rStyle w:val="Strong"/>
        </w:rPr>
        <w:t>Year</w:t>
      </w:r>
      <w:r>
        <w:t>: 2021</w:t>
      </w:r>
    </w:p>
    <w:p w14:paraId="19F2438C" w14:textId="77777777" w:rsidR="00EB0993" w:rsidRDefault="00EB0993" w:rsidP="00EB0993">
      <w:pPr>
        <w:numPr>
          <w:ilvl w:val="1"/>
          <w:numId w:val="3"/>
        </w:numPr>
        <w:spacing w:before="100" w:beforeAutospacing="1" w:after="100" w:afterAutospacing="1" w:line="240" w:lineRule="auto"/>
      </w:pPr>
      <w:r>
        <w:rPr>
          <w:rStyle w:val="Strong"/>
        </w:rPr>
        <w:t>Abstract</w:t>
      </w:r>
      <w:r>
        <w:t>: This research focuses on the implementation of blockchain technology to secure forensic evidence from collection to court. It emphasizes the role of cryptographic hashing in maintaining evidence integrity and explores the potential benefits of blockchain’s decentralized nature in reducing risks associated with centralized databases.</w:t>
      </w:r>
    </w:p>
    <w:p w14:paraId="7E1617B0" w14:textId="77777777" w:rsidR="00EB0993" w:rsidRDefault="00EB0993" w:rsidP="00EB0993">
      <w:pPr>
        <w:pStyle w:val="NormalWeb"/>
        <w:numPr>
          <w:ilvl w:val="0"/>
          <w:numId w:val="3"/>
        </w:numPr>
      </w:pPr>
      <w:r>
        <w:rPr>
          <w:rStyle w:val="Strong"/>
        </w:rPr>
        <w:t>Title</w:t>
      </w:r>
      <w:r>
        <w:t>: "Blockchain in Criminal Justice: A Review of Evidence Management Solutions"</w:t>
      </w:r>
    </w:p>
    <w:p w14:paraId="3097C63B" w14:textId="77777777" w:rsidR="00EB0993" w:rsidRDefault="00EB0993" w:rsidP="00EB0993">
      <w:pPr>
        <w:numPr>
          <w:ilvl w:val="1"/>
          <w:numId w:val="3"/>
        </w:numPr>
        <w:spacing w:before="100" w:beforeAutospacing="1" w:after="100" w:afterAutospacing="1" w:line="240" w:lineRule="auto"/>
      </w:pPr>
      <w:r>
        <w:rPr>
          <w:rStyle w:val="Strong"/>
        </w:rPr>
        <w:t>Author(s)</w:t>
      </w:r>
      <w:r>
        <w:t>: Sarah Williams, David Harris</w:t>
      </w:r>
    </w:p>
    <w:p w14:paraId="499C92AF" w14:textId="77777777" w:rsidR="00EB0993" w:rsidRDefault="00EB0993" w:rsidP="00EB0993">
      <w:pPr>
        <w:numPr>
          <w:ilvl w:val="1"/>
          <w:numId w:val="3"/>
        </w:numPr>
        <w:spacing w:before="100" w:beforeAutospacing="1" w:after="100" w:afterAutospacing="1" w:line="240" w:lineRule="auto"/>
      </w:pPr>
      <w:r>
        <w:rPr>
          <w:rStyle w:val="Strong"/>
        </w:rPr>
        <w:t>Year</w:t>
      </w:r>
      <w:r>
        <w:t>: 2022</w:t>
      </w:r>
    </w:p>
    <w:p w14:paraId="16B427D5" w14:textId="77777777" w:rsidR="00EB0993" w:rsidRDefault="00EB0993" w:rsidP="00EB0993">
      <w:pPr>
        <w:numPr>
          <w:ilvl w:val="1"/>
          <w:numId w:val="3"/>
        </w:numPr>
        <w:spacing w:before="100" w:beforeAutospacing="1" w:after="100" w:afterAutospacing="1" w:line="240" w:lineRule="auto"/>
      </w:pPr>
      <w:r>
        <w:rPr>
          <w:rStyle w:val="Strong"/>
        </w:rPr>
        <w:t>Abstract</w:t>
      </w:r>
      <w:r>
        <w:t>: This review paper examines various blockchain-based solutions for evidence management in criminal justice. The authors discuss the technical challenges and benefits of implementing blockchain, with a focus on the chain of custody, auditability, and ensuring the tamper-proof nature of forensic evidence. It also assesses the feasibility of integrating blockchain with existing criminal justice systems.</w:t>
      </w:r>
    </w:p>
    <w:p w14:paraId="1868CB35" w14:textId="77777777" w:rsidR="00EB0993" w:rsidRDefault="00EB0993" w:rsidP="00EB0993">
      <w:pPr>
        <w:pStyle w:val="NormalWeb"/>
        <w:numPr>
          <w:ilvl w:val="0"/>
          <w:numId w:val="3"/>
        </w:numPr>
      </w:pPr>
      <w:r>
        <w:rPr>
          <w:rStyle w:val="Strong"/>
        </w:rPr>
        <w:t>Title</w:t>
      </w:r>
      <w:r>
        <w:t>: "Blockchain Technology for Protecting Digital Forensic Evidence"</w:t>
      </w:r>
    </w:p>
    <w:p w14:paraId="074865E8" w14:textId="77777777" w:rsidR="00EB0993" w:rsidRDefault="00EB0993" w:rsidP="00EB0993">
      <w:pPr>
        <w:numPr>
          <w:ilvl w:val="1"/>
          <w:numId w:val="3"/>
        </w:numPr>
        <w:spacing w:before="100" w:beforeAutospacing="1" w:after="100" w:afterAutospacing="1" w:line="240" w:lineRule="auto"/>
      </w:pPr>
      <w:r>
        <w:rPr>
          <w:rStyle w:val="Strong"/>
        </w:rPr>
        <w:t>Author(s)</w:t>
      </w:r>
      <w:r>
        <w:t>: Alan Thompson, Karen Davis</w:t>
      </w:r>
    </w:p>
    <w:p w14:paraId="7F7A2ADA" w14:textId="77777777" w:rsidR="00EB0993" w:rsidRDefault="00EB0993" w:rsidP="00EB0993">
      <w:pPr>
        <w:numPr>
          <w:ilvl w:val="1"/>
          <w:numId w:val="3"/>
        </w:numPr>
        <w:spacing w:before="100" w:beforeAutospacing="1" w:after="100" w:afterAutospacing="1" w:line="240" w:lineRule="auto"/>
      </w:pPr>
      <w:r>
        <w:rPr>
          <w:rStyle w:val="Strong"/>
        </w:rPr>
        <w:t>Year</w:t>
      </w:r>
      <w:r>
        <w:t>: 2021</w:t>
      </w:r>
    </w:p>
    <w:p w14:paraId="0CCAE888" w14:textId="77777777" w:rsidR="00EB0993" w:rsidRDefault="00EB0993" w:rsidP="00EB0993">
      <w:pPr>
        <w:numPr>
          <w:ilvl w:val="1"/>
          <w:numId w:val="3"/>
        </w:numPr>
        <w:spacing w:before="100" w:beforeAutospacing="1" w:after="100" w:afterAutospacing="1" w:line="240" w:lineRule="auto"/>
      </w:pPr>
      <w:r>
        <w:rPr>
          <w:rStyle w:val="Strong"/>
        </w:rPr>
        <w:t>Abstract</w:t>
      </w:r>
      <w:r>
        <w:t xml:space="preserve">: This paper discusses the application of blockchain technology for protecting digital forensic evidence. It delves into how blockchain ensures data integrity and </w:t>
      </w:r>
      <w:r>
        <w:lastRenderedPageBreak/>
        <w:t>provides a decentralized solution for storing forensic data. The study emphasizes the need for a secure, auditable method to handle sensitive digital evidence in modern forensic investigations.</w:t>
      </w:r>
    </w:p>
    <w:p w14:paraId="5F475C48" w14:textId="77777777" w:rsidR="00EB0993" w:rsidRPr="00F47799" w:rsidRDefault="00EB0993" w:rsidP="00EB0993">
      <w:pPr>
        <w:jc w:val="both"/>
        <w:rPr>
          <w:rFonts w:ascii="Times New Roman" w:hAnsi="Times New Roman" w:cs="Times New Roman"/>
          <w:b/>
          <w:sz w:val="28"/>
          <w:szCs w:val="28"/>
        </w:rPr>
      </w:pPr>
      <w:r w:rsidRPr="00F47799">
        <w:rPr>
          <w:rFonts w:ascii="Times New Roman" w:hAnsi="Times New Roman" w:cs="Times New Roman"/>
          <w:b/>
          <w:sz w:val="28"/>
          <w:szCs w:val="28"/>
        </w:rPr>
        <w:t xml:space="preserve">Hardware </w:t>
      </w:r>
      <w:proofErr w:type="gramStart"/>
      <w:r w:rsidRPr="00F47799">
        <w:rPr>
          <w:rFonts w:ascii="Times New Roman" w:hAnsi="Times New Roman" w:cs="Times New Roman"/>
          <w:b/>
          <w:sz w:val="28"/>
          <w:szCs w:val="28"/>
        </w:rPr>
        <w:t>Requirements :</w:t>
      </w:r>
      <w:proofErr w:type="gramEnd"/>
    </w:p>
    <w:p w14:paraId="4FAC1CCF" w14:textId="77777777" w:rsidR="00EB0993" w:rsidRPr="00F47799" w:rsidRDefault="00EB0993" w:rsidP="00EB0993">
      <w:pPr>
        <w:jc w:val="both"/>
        <w:rPr>
          <w:rFonts w:ascii="Times New Roman" w:hAnsi="Times New Roman" w:cs="Times New Roman"/>
          <w:sz w:val="28"/>
          <w:szCs w:val="28"/>
        </w:rPr>
      </w:pPr>
      <w:r w:rsidRPr="00F47799">
        <w:rPr>
          <w:rFonts w:ascii="Segoe UI Symbol" w:hAnsi="Segoe UI Symbol" w:cs="Segoe UI Symbol"/>
          <w:sz w:val="28"/>
          <w:szCs w:val="28"/>
        </w:rPr>
        <w:t>➢</w:t>
      </w:r>
      <w:r w:rsidRPr="00F47799">
        <w:rPr>
          <w:rFonts w:ascii="Times New Roman" w:hAnsi="Times New Roman" w:cs="Times New Roman"/>
          <w:sz w:val="28"/>
          <w:szCs w:val="28"/>
        </w:rPr>
        <w:t xml:space="preserve">    Processor                      -   Pentium –IV</w:t>
      </w:r>
    </w:p>
    <w:p w14:paraId="18DA0532" w14:textId="77777777" w:rsidR="00EB0993" w:rsidRPr="00F47799" w:rsidRDefault="00EB0993" w:rsidP="00EB0993">
      <w:pPr>
        <w:jc w:val="both"/>
        <w:rPr>
          <w:rFonts w:ascii="Times New Roman" w:hAnsi="Times New Roman" w:cs="Times New Roman"/>
          <w:sz w:val="28"/>
          <w:szCs w:val="28"/>
        </w:rPr>
      </w:pPr>
      <w:r w:rsidRPr="00F47799">
        <w:rPr>
          <w:rFonts w:ascii="Segoe UI Symbol" w:hAnsi="Segoe UI Symbol" w:cs="Segoe UI Symbol"/>
          <w:sz w:val="28"/>
          <w:szCs w:val="28"/>
        </w:rPr>
        <w:t>➢</w:t>
      </w:r>
      <w:r w:rsidRPr="00F47799">
        <w:rPr>
          <w:rFonts w:ascii="Times New Roman" w:hAnsi="Times New Roman" w:cs="Times New Roman"/>
          <w:sz w:val="28"/>
          <w:szCs w:val="28"/>
        </w:rPr>
        <w:t xml:space="preserve">   RAM                              - 4 GB (min)</w:t>
      </w:r>
    </w:p>
    <w:p w14:paraId="7F061A63" w14:textId="77777777" w:rsidR="00EB0993" w:rsidRPr="00F47799" w:rsidRDefault="00EB0993" w:rsidP="00EB0993">
      <w:pPr>
        <w:jc w:val="both"/>
        <w:rPr>
          <w:rFonts w:ascii="Times New Roman" w:hAnsi="Times New Roman" w:cs="Times New Roman"/>
          <w:sz w:val="28"/>
          <w:szCs w:val="28"/>
        </w:rPr>
      </w:pPr>
      <w:r w:rsidRPr="00F47799">
        <w:rPr>
          <w:rFonts w:ascii="Segoe UI Symbol" w:hAnsi="Segoe UI Symbol" w:cs="Segoe UI Symbol"/>
          <w:sz w:val="28"/>
          <w:szCs w:val="28"/>
        </w:rPr>
        <w:t>➢</w:t>
      </w:r>
      <w:r w:rsidRPr="00F47799">
        <w:rPr>
          <w:rFonts w:ascii="Times New Roman" w:hAnsi="Times New Roman" w:cs="Times New Roman"/>
          <w:sz w:val="28"/>
          <w:szCs w:val="28"/>
        </w:rPr>
        <w:t xml:space="preserve">   Hard Disk                      -   20 GB</w:t>
      </w:r>
    </w:p>
    <w:p w14:paraId="282F5641" w14:textId="77777777" w:rsidR="00EB0993" w:rsidRPr="00F47799" w:rsidRDefault="00EB0993" w:rsidP="00EB0993">
      <w:pPr>
        <w:jc w:val="both"/>
        <w:rPr>
          <w:rFonts w:ascii="Times New Roman" w:hAnsi="Times New Roman" w:cs="Times New Roman"/>
          <w:sz w:val="28"/>
          <w:szCs w:val="28"/>
        </w:rPr>
      </w:pPr>
      <w:r w:rsidRPr="00F47799">
        <w:rPr>
          <w:rFonts w:ascii="Segoe UI Symbol" w:hAnsi="Segoe UI Symbol" w:cs="Segoe UI Symbol"/>
          <w:sz w:val="28"/>
          <w:szCs w:val="28"/>
        </w:rPr>
        <w:t>➢</w:t>
      </w:r>
      <w:r w:rsidRPr="00F47799">
        <w:rPr>
          <w:rFonts w:ascii="Times New Roman" w:hAnsi="Times New Roman" w:cs="Times New Roman"/>
          <w:sz w:val="28"/>
          <w:szCs w:val="28"/>
        </w:rPr>
        <w:t xml:space="preserve">   Key Board                     -    Standard Windows Keyboard</w:t>
      </w:r>
    </w:p>
    <w:p w14:paraId="3B0CD30E" w14:textId="77777777" w:rsidR="00EB0993" w:rsidRPr="00F47799" w:rsidRDefault="00EB0993" w:rsidP="00EB0993">
      <w:pPr>
        <w:jc w:val="both"/>
        <w:rPr>
          <w:rFonts w:ascii="Times New Roman" w:hAnsi="Times New Roman" w:cs="Times New Roman"/>
          <w:sz w:val="28"/>
          <w:szCs w:val="28"/>
        </w:rPr>
      </w:pPr>
      <w:r w:rsidRPr="00F47799">
        <w:rPr>
          <w:rFonts w:ascii="Segoe UI Symbol" w:hAnsi="Segoe UI Symbol" w:cs="Segoe UI Symbol"/>
          <w:sz w:val="28"/>
          <w:szCs w:val="28"/>
        </w:rPr>
        <w:t>➢</w:t>
      </w:r>
      <w:r w:rsidRPr="00F47799">
        <w:rPr>
          <w:rFonts w:ascii="Times New Roman" w:hAnsi="Times New Roman" w:cs="Times New Roman"/>
          <w:sz w:val="28"/>
          <w:szCs w:val="28"/>
        </w:rPr>
        <w:t xml:space="preserve">   Mouse                            -    Two or Three Button Mouse</w:t>
      </w:r>
    </w:p>
    <w:p w14:paraId="693D8C73" w14:textId="77777777" w:rsidR="00EB0993" w:rsidRPr="00F47799" w:rsidRDefault="00EB0993" w:rsidP="00EB0993">
      <w:pPr>
        <w:jc w:val="both"/>
        <w:rPr>
          <w:rFonts w:ascii="Times New Roman" w:hAnsi="Times New Roman" w:cs="Times New Roman"/>
          <w:b/>
          <w:sz w:val="28"/>
          <w:szCs w:val="28"/>
        </w:rPr>
      </w:pPr>
      <w:r w:rsidRPr="00F47799">
        <w:rPr>
          <w:rFonts w:ascii="Times New Roman" w:hAnsi="Times New Roman" w:cs="Times New Roman"/>
          <w:b/>
          <w:sz w:val="28"/>
          <w:szCs w:val="28"/>
        </w:rPr>
        <w:t xml:space="preserve">Software </w:t>
      </w:r>
      <w:proofErr w:type="gramStart"/>
      <w:r w:rsidRPr="00F47799">
        <w:rPr>
          <w:rFonts w:ascii="Times New Roman" w:hAnsi="Times New Roman" w:cs="Times New Roman"/>
          <w:b/>
          <w:sz w:val="28"/>
          <w:szCs w:val="28"/>
        </w:rPr>
        <w:t>Requirements :</w:t>
      </w:r>
      <w:proofErr w:type="gramEnd"/>
    </w:p>
    <w:p w14:paraId="79420073" w14:textId="05C102C4" w:rsidR="00EB0993" w:rsidRPr="00F47799" w:rsidRDefault="00EB0993" w:rsidP="00EB0993">
      <w:pPr>
        <w:pStyle w:val="ListParagraph"/>
        <w:numPr>
          <w:ilvl w:val="0"/>
          <w:numId w:val="4"/>
        </w:numPr>
        <w:jc w:val="both"/>
        <w:rPr>
          <w:rFonts w:ascii="Times New Roman" w:hAnsi="Times New Roman" w:cs="Times New Roman"/>
          <w:sz w:val="28"/>
          <w:szCs w:val="28"/>
        </w:rPr>
      </w:pPr>
      <w:r w:rsidRPr="00F47799">
        <w:rPr>
          <w:rFonts w:ascii="Times New Roman" w:hAnsi="Times New Roman" w:cs="Times New Roman"/>
          <w:sz w:val="28"/>
          <w:szCs w:val="28"/>
        </w:rPr>
        <w:t xml:space="preserve">Operating system </w:t>
      </w:r>
      <w:r w:rsidRPr="00F47799">
        <w:rPr>
          <w:rFonts w:ascii="Times New Roman" w:hAnsi="Times New Roman" w:cs="Times New Roman"/>
          <w:sz w:val="28"/>
          <w:szCs w:val="28"/>
        </w:rPr>
        <w:tab/>
      </w:r>
      <w:r w:rsidR="00BB2DFF">
        <w:rPr>
          <w:rFonts w:ascii="Times New Roman" w:hAnsi="Times New Roman" w:cs="Times New Roman"/>
          <w:sz w:val="28"/>
          <w:szCs w:val="28"/>
        </w:rPr>
        <w:tab/>
      </w:r>
      <w:r w:rsidRPr="00F47799">
        <w:rPr>
          <w:rFonts w:ascii="Times New Roman" w:hAnsi="Times New Roman" w:cs="Times New Roman"/>
          <w:sz w:val="28"/>
          <w:szCs w:val="28"/>
        </w:rPr>
        <w:t xml:space="preserve">:   Windows </w:t>
      </w:r>
      <w:r w:rsidR="00BB2DFF">
        <w:rPr>
          <w:rFonts w:ascii="Times New Roman" w:hAnsi="Times New Roman" w:cs="Times New Roman"/>
          <w:sz w:val="28"/>
          <w:szCs w:val="28"/>
        </w:rPr>
        <w:t>10</w:t>
      </w:r>
      <w:r w:rsidRPr="00F47799">
        <w:rPr>
          <w:rFonts w:ascii="Times New Roman" w:hAnsi="Times New Roman" w:cs="Times New Roman"/>
          <w:sz w:val="28"/>
          <w:szCs w:val="28"/>
        </w:rPr>
        <w:t>.</w:t>
      </w:r>
    </w:p>
    <w:p w14:paraId="74183276" w14:textId="6744832A" w:rsidR="00EB0993" w:rsidRPr="00F47799" w:rsidRDefault="00EB0993" w:rsidP="00EB0993">
      <w:pPr>
        <w:pStyle w:val="ListParagraph"/>
        <w:numPr>
          <w:ilvl w:val="0"/>
          <w:numId w:val="4"/>
        </w:numPr>
        <w:jc w:val="both"/>
        <w:rPr>
          <w:rFonts w:ascii="Times New Roman" w:hAnsi="Times New Roman" w:cs="Times New Roman"/>
          <w:sz w:val="28"/>
          <w:szCs w:val="28"/>
        </w:rPr>
      </w:pPr>
      <w:r w:rsidRPr="00F47799">
        <w:rPr>
          <w:rFonts w:ascii="Times New Roman" w:hAnsi="Times New Roman" w:cs="Times New Roman"/>
          <w:sz w:val="28"/>
          <w:szCs w:val="28"/>
        </w:rPr>
        <w:t xml:space="preserve">Coding Language </w:t>
      </w:r>
      <w:r w:rsidRPr="00F47799">
        <w:rPr>
          <w:rFonts w:ascii="Times New Roman" w:hAnsi="Times New Roman" w:cs="Times New Roman"/>
          <w:sz w:val="28"/>
          <w:szCs w:val="28"/>
        </w:rPr>
        <w:tab/>
      </w:r>
      <w:r w:rsidR="00BB2DFF">
        <w:rPr>
          <w:rFonts w:ascii="Times New Roman" w:hAnsi="Times New Roman" w:cs="Times New Roman"/>
          <w:sz w:val="28"/>
          <w:szCs w:val="28"/>
        </w:rPr>
        <w:tab/>
      </w:r>
      <w:r w:rsidRPr="00F47799">
        <w:rPr>
          <w:rFonts w:ascii="Times New Roman" w:hAnsi="Times New Roman" w:cs="Times New Roman"/>
          <w:sz w:val="28"/>
          <w:szCs w:val="28"/>
        </w:rPr>
        <w:t>:   Python.</w:t>
      </w:r>
    </w:p>
    <w:p w14:paraId="5F54CE47" w14:textId="172AB480" w:rsidR="00EB0993" w:rsidRPr="00F47799" w:rsidRDefault="00EB0993" w:rsidP="00EB0993">
      <w:pPr>
        <w:pStyle w:val="ListParagraph"/>
        <w:numPr>
          <w:ilvl w:val="0"/>
          <w:numId w:val="4"/>
        </w:numPr>
        <w:jc w:val="both"/>
        <w:rPr>
          <w:rFonts w:ascii="Times New Roman" w:hAnsi="Times New Roman" w:cs="Times New Roman"/>
          <w:sz w:val="28"/>
          <w:szCs w:val="28"/>
        </w:rPr>
      </w:pPr>
      <w:r w:rsidRPr="00F47799">
        <w:rPr>
          <w:rFonts w:ascii="Times New Roman" w:hAnsi="Times New Roman" w:cs="Times New Roman"/>
          <w:sz w:val="28"/>
          <w:szCs w:val="28"/>
        </w:rPr>
        <w:t>Front-End</w:t>
      </w:r>
      <w:r w:rsidRPr="00F47799">
        <w:rPr>
          <w:rFonts w:ascii="Times New Roman" w:hAnsi="Times New Roman" w:cs="Times New Roman"/>
          <w:sz w:val="28"/>
          <w:szCs w:val="28"/>
        </w:rPr>
        <w:tab/>
      </w:r>
      <w:r w:rsidRPr="00F47799">
        <w:rPr>
          <w:rFonts w:ascii="Times New Roman" w:hAnsi="Times New Roman" w:cs="Times New Roman"/>
          <w:sz w:val="28"/>
          <w:szCs w:val="28"/>
        </w:rPr>
        <w:tab/>
        <w:t xml:space="preserve">        </w:t>
      </w:r>
      <w:proofErr w:type="gramStart"/>
      <w:r w:rsidRPr="00F47799">
        <w:rPr>
          <w:rFonts w:ascii="Times New Roman" w:hAnsi="Times New Roman" w:cs="Times New Roman"/>
          <w:sz w:val="28"/>
          <w:szCs w:val="28"/>
        </w:rPr>
        <w:t xml:space="preserve">  :</w:t>
      </w:r>
      <w:proofErr w:type="gramEnd"/>
      <w:r w:rsidRPr="00F47799">
        <w:rPr>
          <w:rFonts w:ascii="Times New Roman" w:hAnsi="Times New Roman" w:cs="Times New Roman"/>
          <w:sz w:val="28"/>
          <w:szCs w:val="28"/>
        </w:rPr>
        <w:t xml:space="preserve">  </w:t>
      </w:r>
      <w:r w:rsidR="00201054" w:rsidRPr="00F47799">
        <w:rPr>
          <w:rFonts w:ascii="Times New Roman" w:hAnsi="Times New Roman" w:cs="Times New Roman"/>
          <w:sz w:val="28"/>
          <w:szCs w:val="28"/>
        </w:rPr>
        <w:t xml:space="preserve">   HTML, Css</w:t>
      </w:r>
    </w:p>
    <w:p w14:paraId="537A6BE8" w14:textId="28B086A8" w:rsidR="00EB0993" w:rsidRDefault="00201054" w:rsidP="00EB0993">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TECHNOLOGY</w:t>
      </w:r>
      <w:r w:rsidR="00EB0993" w:rsidRPr="00F47799">
        <w:rPr>
          <w:rFonts w:ascii="Times New Roman" w:hAnsi="Times New Roman" w:cs="Times New Roman"/>
          <w:sz w:val="28"/>
          <w:szCs w:val="28"/>
        </w:rPr>
        <w:tab/>
      </w:r>
      <w:r w:rsidRPr="00F47799">
        <w:rPr>
          <w:rFonts w:ascii="Times New Roman" w:hAnsi="Times New Roman" w:cs="Times New Roman"/>
          <w:sz w:val="28"/>
          <w:szCs w:val="28"/>
        </w:rPr>
        <w:tab/>
        <w:t>:</w:t>
      </w:r>
      <w:r w:rsidR="00EB0993" w:rsidRPr="00F47799">
        <w:rPr>
          <w:rFonts w:ascii="Times New Roman" w:hAnsi="Times New Roman" w:cs="Times New Roman"/>
          <w:sz w:val="28"/>
          <w:szCs w:val="28"/>
        </w:rPr>
        <w:t xml:space="preserve">   </w:t>
      </w:r>
      <w:r>
        <w:rPr>
          <w:rFonts w:ascii="Times New Roman" w:hAnsi="Times New Roman" w:cs="Times New Roman"/>
          <w:sz w:val="28"/>
          <w:szCs w:val="28"/>
        </w:rPr>
        <w:t>python, blockchain</w:t>
      </w:r>
    </w:p>
    <w:p w14:paraId="36C52553" w14:textId="0162C726" w:rsidR="00D25929" w:rsidRPr="00F47799" w:rsidRDefault="00D25929" w:rsidP="00EB0993">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Processor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t>
      </w:r>
      <w:r>
        <w:rPr>
          <w:rFonts w:ascii="Times New Roman" w:hAnsi="Times New Roman" w:cs="Times New Roman"/>
          <w:sz w:val="28"/>
          <w:szCs w:val="28"/>
        </w:rPr>
        <w:tab/>
        <w:t>Intel ICore</w:t>
      </w:r>
    </w:p>
    <w:p w14:paraId="1A8A95A0" w14:textId="77777777" w:rsidR="00EB0993" w:rsidRDefault="00EB0993" w:rsidP="00EB0993">
      <w:pPr>
        <w:jc w:val="both"/>
        <w:rPr>
          <w:rFonts w:ascii="Times New Roman" w:hAnsi="Times New Roman" w:cs="Times New Roman"/>
          <w:b/>
          <w:sz w:val="28"/>
          <w:szCs w:val="28"/>
        </w:rPr>
      </w:pPr>
      <w:r w:rsidRPr="00F47799">
        <w:rPr>
          <w:rFonts w:ascii="Times New Roman" w:hAnsi="Times New Roman" w:cs="Times New Roman"/>
          <w:b/>
          <w:sz w:val="28"/>
          <w:szCs w:val="28"/>
        </w:rPr>
        <w:t>System Architecture</w:t>
      </w:r>
    </w:p>
    <w:p w14:paraId="519AD5A5" w14:textId="77777777" w:rsidR="00EB0993" w:rsidRPr="008073AB" w:rsidRDefault="00EB0993" w:rsidP="00EB0993">
      <w:pPr>
        <w:spacing w:before="100" w:beforeAutospacing="1" w:after="100" w:afterAutospacing="1" w:line="240" w:lineRule="auto"/>
        <w:rPr>
          <w:rFonts w:ascii="Times New Roman" w:eastAsia="Times New Roman" w:hAnsi="Times New Roman" w:cs="Times New Roman"/>
          <w:sz w:val="24"/>
          <w:szCs w:val="24"/>
        </w:rPr>
      </w:pPr>
      <w:r w:rsidRPr="00EB0993">
        <w:rPr>
          <w:rFonts w:ascii="Times New Roman" w:eastAsia="Times New Roman" w:hAnsi="Times New Roman" w:cs="Times New Roman"/>
          <w:noProof/>
          <w:sz w:val="24"/>
          <w:szCs w:val="24"/>
        </w:rPr>
        <w:drawing>
          <wp:inline distT="0" distB="0" distL="0" distR="0" wp14:anchorId="4E527210" wp14:editId="4BEEB950">
            <wp:extent cx="5943600" cy="2414733"/>
            <wp:effectExtent l="0" t="0" r="0" b="5080"/>
            <wp:docPr id="5" name="Picture 5" descr="Forensic flow and blockchain integra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ensic flow and blockchain integration.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14733"/>
                    </a:xfrm>
                    <a:prstGeom prst="rect">
                      <a:avLst/>
                    </a:prstGeom>
                    <a:noFill/>
                    <a:ln>
                      <a:noFill/>
                    </a:ln>
                  </pic:spPr>
                </pic:pic>
              </a:graphicData>
            </a:graphic>
          </wp:inline>
        </w:drawing>
      </w:r>
    </w:p>
    <w:p w14:paraId="3C02EF76" w14:textId="77777777" w:rsidR="00EB0993" w:rsidRPr="008073AB" w:rsidRDefault="00EB0993" w:rsidP="00EB0993">
      <w:pPr>
        <w:spacing w:before="100" w:beforeAutospacing="1" w:after="100" w:afterAutospacing="1" w:line="240" w:lineRule="auto"/>
        <w:jc w:val="center"/>
        <w:rPr>
          <w:rFonts w:ascii="Times New Roman" w:eastAsia="Times New Roman" w:hAnsi="Times New Roman" w:cs="Times New Roman"/>
          <w:sz w:val="24"/>
          <w:szCs w:val="24"/>
        </w:rPr>
      </w:pPr>
    </w:p>
    <w:p w14:paraId="57A95782" w14:textId="77777777" w:rsidR="00EB0993" w:rsidRDefault="00EB0993" w:rsidP="00EB0993">
      <w:pPr>
        <w:pStyle w:val="NormalWeb"/>
      </w:pPr>
    </w:p>
    <w:p w14:paraId="168F07AC" w14:textId="77777777" w:rsidR="00EB0993" w:rsidRPr="00F47799" w:rsidRDefault="00EB0993" w:rsidP="00EB0993">
      <w:pPr>
        <w:jc w:val="both"/>
        <w:rPr>
          <w:rFonts w:ascii="Times New Roman" w:hAnsi="Times New Roman" w:cs="Times New Roman"/>
          <w:b/>
          <w:sz w:val="28"/>
          <w:szCs w:val="28"/>
        </w:rPr>
      </w:pPr>
    </w:p>
    <w:p w14:paraId="0826051D" w14:textId="77777777" w:rsidR="00EB0993" w:rsidRPr="003F34F5" w:rsidRDefault="00EB0993" w:rsidP="00EB0993">
      <w:pPr>
        <w:spacing w:line="360" w:lineRule="auto"/>
        <w:jc w:val="both"/>
        <w:rPr>
          <w:b/>
          <w:sz w:val="28"/>
          <w:szCs w:val="28"/>
        </w:rPr>
      </w:pPr>
      <w:r w:rsidRPr="003F34F5">
        <w:rPr>
          <w:b/>
          <w:sz w:val="28"/>
          <w:szCs w:val="28"/>
        </w:rPr>
        <w:t>UML DIAGRAMS:</w:t>
      </w:r>
    </w:p>
    <w:p w14:paraId="359EE2C8" w14:textId="77777777" w:rsidR="00EB0993" w:rsidRPr="003F34F5" w:rsidRDefault="00EB0993" w:rsidP="00EB0993">
      <w:pPr>
        <w:pStyle w:val="ListParagraph"/>
        <w:spacing w:line="360" w:lineRule="auto"/>
        <w:ind w:left="0" w:firstLine="720"/>
        <w:jc w:val="both"/>
        <w:rPr>
          <w:rFonts w:ascii="Times New Roman" w:hAnsi="Times New Roman" w:cs="Times New Roman"/>
          <w:color w:val="000000"/>
          <w:sz w:val="28"/>
          <w:szCs w:val="28"/>
        </w:rPr>
      </w:pPr>
      <w:r w:rsidRPr="003F34F5">
        <w:rPr>
          <w:rFonts w:ascii="Times New Roman" w:hAnsi="Times New Roman" w:cs="Times New Roman"/>
          <w:color w:val="000000"/>
          <w:sz w:val="28"/>
          <w:szCs w:val="28"/>
        </w:rPr>
        <w:t xml:space="preserve">UML stands for Unified Modeling Language. UML is a standardized general-purpose modeling language in the field of object-oriented software engineering. The standard is managed, and was created by, the Object Management Group. </w:t>
      </w:r>
    </w:p>
    <w:p w14:paraId="2B6EE3CE" w14:textId="77777777" w:rsidR="00EB0993" w:rsidRPr="003F34F5" w:rsidRDefault="00EB0993" w:rsidP="00EB0993">
      <w:pPr>
        <w:pStyle w:val="ListParagraph"/>
        <w:spacing w:line="360" w:lineRule="auto"/>
        <w:ind w:left="0" w:firstLine="720"/>
        <w:jc w:val="both"/>
        <w:rPr>
          <w:rFonts w:ascii="Times New Roman" w:hAnsi="Times New Roman" w:cs="Times New Roman"/>
          <w:color w:val="000000"/>
          <w:sz w:val="28"/>
          <w:szCs w:val="28"/>
        </w:rPr>
      </w:pPr>
      <w:r w:rsidRPr="003F34F5">
        <w:rPr>
          <w:rFonts w:ascii="Times New Roman" w:hAnsi="Times New Roman" w:cs="Times New Roman"/>
          <w:color w:val="000000"/>
          <w:sz w:val="28"/>
          <w:szCs w:val="28"/>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582624CF" w14:textId="77777777" w:rsidR="00EB0993" w:rsidRPr="003F34F5" w:rsidRDefault="00EB0993" w:rsidP="00EB0993">
      <w:pPr>
        <w:pStyle w:val="ListParagraph"/>
        <w:spacing w:line="360" w:lineRule="auto"/>
        <w:ind w:left="0"/>
        <w:jc w:val="both"/>
        <w:rPr>
          <w:rFonts w:ascii="Times New Roman" w:hAnsi="Times New Roman" w:cs="Times New Roman"/>
          <w:color w:val="000000"/>
          <w:sz w:val="28"/>
          <w:szCs w:val="28"/>
        </w:rPr>
      </w:pPr>
      <w:r w:rsidRPr="003F34F5">
        <w:rPr>
          <w:rFonts w:ascii="Times New Roman" w:hAnsi="Times New Roman" w:cs="Times New Roman"/>
          <w:color w:val="000000"/>
          <w:sz w:val="28"/>
          <w:szCs w:val="28"/>
        </w:rPr>
        <w:tab/>
        <w:t xml:space="preserve">The Unified Modeling Language is a standard language for specifying, Visualization, Constructing and documenting the artifacts of software system, as well as for business modeling and other non-software systems. </w:t>
      </w:r>
    </w:p>
    <w:p w14:paraId="4A5F0445" w14:textId="77777777" w:rsidR="00EB0993" w:rsidRPr="003F34F5" w:rsidRDefault="00EB0993" w:rsidP="00EB0993">
      <w:pPr>
        <w:pStyle w:val="ListParagraph"/>
        <w:spacing w:line="360" w:lineRule="auto"/>
        <w:ind w:left="0" w:firstLine="720"/>
        <w:jc w:val="both"/>
        <w:rPr>
          <w:rFonts w:ascii="Times New Roman" w:hAnsi="Times New Roman" w:cs="Times New Roman"/>
          <w:color w:val="000000"/>
          <w:sz w:val="28"/>
          <w:szCs w:val="28"/>
        </w:rPr>
      </w:pPr>
      <w:r w:rsidRPr="003F34F5">
        <w:rPr>
          <w:rFonts w:ascii="Times New Roman" w:hAnsi="Times New Roman" w:cs="Times New Roman"/>
          <w:color w:val="000000"/>
          <w:sz w:val="28"/>
          <w:szCs w:val="28"/>
        </w:rPr>
        <w:t>The UML represents a collection of best engineering practices that have proven successful in the modeling of large and complex systems.</w:t>
      </w:r>
    </w:p>
    <w:p w14:paraId="3A33BA8F" w14:textId="77777777" w:rsidR="00EB0993" w:rsidRPr="003F34F5" w:rsidRDefault="00EB0993" w:rsidP="00EB0993">
      <w:pPr>
        <w:pStyle w:val="ListParagraph"/>
        <w:spacing w:line="360" w:lineRule="auto"/>
        <w:ind w:left="0" w:firstLine="720"/>
        <w:jc w:val="both"/>
        <w:rPr>
          <w:rFonts w:ascii="Times New Roman" w:hAnsi="Times New Roman" w:cs="Times New Roman"/>
          <w:color w:val="000000"/>
          <w:sz w:val="28"/>
          <w:szCs w:val="28"/>
        </w:rPr>
      </w:pPr>
      <w:r w:rsidRPr="003F34F5">
        <w:rPr>
          <w:rFonts w:ascii="Times New Roman" w:hAnsi="Times New Roman" w:cs="Times New Roman"/>
          <w:color w:val="000000"/>
          <w:sz w:val="28"/>
          <w:szCs w:val="28"/>
        </w:rPr>
        <w:t xml:space="preserve"> The UML is a very important part of developing objects oriented software and the software development process. The UML uses mostly graphical notations to express the design of software projects.</w:t>
      </w:r>
    </w:p>
    <w:p w14:paraId="6D88E493" w14:textId="77777777" w:rsidR="00EB0993" w:rsidRPr="003F34F5" w:rsidRDefault="00EB0993" w:rsidP="00EB0993">
      <w:pPr>
        <w:pStyle w:val="ListParagraph"/>
        <w:spacing w:line="360" w:lineRule="auto"/>
        <w:ind w:left="0" w:firstLine="720"/>
        <w:jc w:val="both"/>
        <w:rPr>
          <w:rFonts w:ascii="Times New Roman" w:hAnsi="Times New Roman" w:cs="Times New Roman"/>
          <w:color w:val="000000"/>
          <w:sz w:val="28"/>
          <w:szCs w:val="28"/>
        </w:rPr>
      </w:pPr>
    </w:p>
    <w:p w14:paraId="37B5D96F" w14:textId="77777777" w:rsidR="00EB0993" w:rsidRPr="003F34F5" w:rsidRDefault="00EB0993" w:rsidP="00EB0993">
      <w:pPr>
        <w:pStyle w:val="ListParagraph"/>
        <w:spacing w:line="360" w:lineRule="auto"/>
        <w:ind w:left="0"/>
        <w:jc w:val="both"/>
        <w:rPr>
          <w:rFonts w:ascii="Times New Roman" w:hAnsi="Times New Roman" w:cs="Times New Roman"/>
          <w:b/>
          <w:sz w:val="28"/>
          <w:szCs w:val="28"/>
        </w:rPr>
      </w:pPr>
      <w:r w:rsidRPr="003F34F5">
        <w:rPr>
          <w:rFonts w:ascii="Times New Roman" w:hAnsi="Times New Roman" w:cs="Times New Roman"/>
          <w:b/>
          <w:sz w:val="28"/>
          <w:szCs w:val="28"/>
        </w:rPr>
        <w:t>GOALS:</w:t>
      </w:r>
    </w:p>
    <w:p w14:paraId="56633EE1" w14:textId="77777777" w:rsidR="00EB0993" w:rsidRPr="003F34F5" w:rsidRDefault="00EB0993" w:rsidP="00EB0993">
      <w:pPr>
        <w:pStyle w:val="ListParagraph"/>
        <w:spacing w:line="360" w:lineRule="auto"/>
        <w:ind w:left="0"/>
        <w:jc w:val="both"/>
        <w:rPr>
          <w:rFonts w:ascii="Times New Roman" w:hAnsi="Times New Roman" w:cs="Times New Roman"/>
          <w:sz w:val="28"/>
          <w:szCs w:val="28"/>
        </w:rPr>
      </w:pPr>
      <w:r w:rsidRPr="003F34F5">
        <w:rPr>
          <w:rFonts w:ascii="Times New Roman" w:hAnsi="Times New Roman" w:cs="Times New Roman"/>
          <w:sz w:val="28"/>
          <w:szCs w:val="28"/>
        </w:rPr>
        <w:tab/>
        <w:t>The Primary goals in the design of the UML are as follows:</w:t>
      </w:r>
    </w:p>
    <w:p w14:paraId="3870297C" w14:textId="77777777" w:rsidR="00EB0993" w:rsidRPr="003F34F5" w:rsidRDefault="00EB0993" w:rsidP="00EB0993">
      <w:pPr>
        <w:pStyle w:val="ListParagraph"/>
        <w:numPr>
          <w:ilvl w:val="0"/>
          <w:numId w:val="5"/>
        </w:numPr>
        <w:spacing w:after="0" w:line="360" w:lineRule="auto"/>
        <w:jc w:val="both"/>
        <w:rPr>
          <w:rFonts w:ascii="Times New Roman" w:hAnsi="Times New Roman" w:cs="Times New Roman"/>
          <w:sz w:val="28"/>
          <w:szCs w:val="28"/>
        </w:rPr>
      </w:pPr>
      <w:r w:rsidRPr="003F34F5">
        <w:rPr>
          <w:rFonts w:ascii="Times New Roman" w:hAnsi="Times New Roman" w:cs="Times New Roman"/>
          <w:sz w:val="28"/>
          <w:szCs w:val="28"/>
        </w:rPr>
        <w:t>Provide users a ready-to-use, expressive visual modeling Language so that they can develop and exchange meaningful models.</w:t>
      </w:r>
    </w:p>
    <w:p w14:paraId="41F45B87" w14:textId="77777777" w:rsidR="00EB0993" w:rsidRPr="003F34F5" w:rsidRDefault="00EB0993" w:rsidP="00EB0993">
      <w:pPr>
        <w:pStyle w:val="ListParagraph"/>
        <w:numPr>
          <w:ilvl w:val="0"/>
          <w:numId w:val="5"/>
        </w:numPr>
        <w:spacing w:after="0" w:line="360" w:lineRule="auto"/>
        <w:jc w:val="both"/>
        <w:rPr>
          <w:rFonts w:ascii="Times New Roman" w:hAnsi="Times New Roman" w:cs="Times New Roman"/>
          <w:sz w:val="28"/>
          <w:szCs w:val="28"/>
        </w:rPr>
      </w:pPr>
      <w:r w:rsidRPr="003F34F5">
        <w:rPr>
          <w:rFonts w:ascii="Times New Roman" w:hAnsi="Times New Roman" w:cs="Times New Roman"/>
          <w:sz w:val="28"/>
          <w:szCs w:val="28"/>
        </w:rPr>
        <w:t>Provide extendibility and specialization mechanisms to extend the core concepts.</w:t>
      </w:r>
    </w:p>
    <w:p w14:paraId="56682FF2" w14:textId="77777777" w:rsidR="00EB0993" w:rsidRPr="003F34F5" w:rsidRDefault="00EB0993" w:rsidP="00EB0993">
      <w:pPr>
        <w:pStyle w:val="ListParagraph"/>
        <w:numPr>
          <w:ilvl w:val="0"/>
          <w:numId w:val="5"/>
        </w:numPr>
        <w:spacing w:after="0" w:line="360" w:lineRule="auto"/>
        <w:jc w:val="both"/>
        <w:rPr>
          <w:rFonts w:ascii="Times New Roman" w:hAnsi="Times New Roman" w:cs="Times New Roman"/>
          <w:sz w:val="28"/>
          <w:szCs w:val="28"/>
        </w:rPr>
      </w:pPr>
      <w:r w:rsidRPr="003F34F5">
        <w:rPr>
          <w:rFonts w:ascii="Times New Roman" w:hAnsi="Times New Roman" w:cs="Times New Roman"/>
          <w:sz w:val="28"/>
          <w:szCs w:val="28"/>
        </w:rPr>
        <w:lastRenderedPageBreak/>
        <w:t>Be independent of particular programming languages and development process.</w:t>
      </w:r>
    </w:p>
    <w:p w14:paraId="760431F3" w14:textId="77777777" w:rsidR="00EB0993" w:rsidRPr="003F34F5" w:rsidRDefault="00EB0993" w:rsidP="00EB0993">
      <w:pPr>
        <w:pStyle w:val="ListParagraph"/>
        <w:numPr>
          <w:ilvl w:val="0"/>
          <w:numId w:val="5"/>
        </w:numPr>
        <w:spacing w:after="0" w:line="360" w:lineRule="auto"/>
        <w:jc w:val="both"/>
        <w:rPr>
          <w:rFonts w:ascii="Times New Roman" w:hAnsi="Times New Roman" w:cs="Times New Roman"/>
          <w:sz w:val="28"/>
          <w:szCs w:val="28"/>
        </w:rPr>
      </w:pPr>
      <w:r w:rsidRPr="003F34F5">
        <w:rPr>
          <w:rFonts w:ascii="Times New Roman" w:hAnsi="Times New Roman" w:cs="Times New Roman"/>
          <w:sz w:val="28"/>
          <w:szCs w:val="28"/>
        </w:rPr>
        <w:t>Provide a formal basis for understanding the modeling language.</w:t>
      </w:r>
    </w:p>
    <w:p w14:paraId="19FD2BB8" w14:textId="77777777" w:rsidR="00EB0993" w:rsidRPr="003F34F5" w:rsidRDefault="00EB0993" w:rsidP="00EB0993">
      <w:pPr>
        <w:pStyle w:val="ListParagraph"/>
        <w:numPr>
          <w:ilvl w:val="0"/>
          <w:numId w:val="5"/>
        </w:numPr>
        <w:spacing w:after="0" w:line="360" w:lineRule="auto"/>
        <w:jc w:val="both"/>
        <w:rPr>
          <w:rFonts w:ascii="Times New Roman" w:hAnsi="Times New Roman" w:cs="Times New Roman"/>
          <w:sz w:val="28"/>
          <w:szCs w:val="28"/>
        </w:rPr>
      </w:pPr>
      <w:r w:rsidRPr="003F34F5">
        <w:rPr>
          <w:rFonts w:ascii="Times New Roman" w:hAnsi="Times New Roman" w:cs="Times New Roman"/>
          <w:sz w:val="28"/>
          <w:szCs w:val="28"/>
        </w:rPr>
        <w:t>Encourage the growth of OO tools market.</w:t>
      </w:r>
    </w:p>
    <w:p w14:paraId="2082EFD0" w14:textId="77777777" w:rsidR="00EB0993" w:rsidRPr="003F34F5" w:rsidRDefault="00EB0993" w:rsidP="00EB0993">
      <w:pPr>
        <w:pStyle w:val="ListParagraph"/>
        <w:numPr>
          <w:ilvl w:val="0"/>
          <w:numId w:val="5"/>
        </w:numPr>
        <w:spacing w:after="0" w:line="360" w:lineRule="auto"/>
        <w:jc w:val="both"/>
        <w:rPr>
          <w:rFonts w:ascii="Times New Roman" w:hAnsi="Times New Roman" w:cs="Times New Roman"/>
          <w:sz w:val="28"/>
          <w:szCs w:val="28"/>
        </w:rPr>
      </w:pPr>
      <w:r w:rsidRPr="003F34F5">
        <w:rPr>
          <w:rFonts w:ascii="Times New Roman" w:hAnsi="Times New Roman" w:cs="Times New Roman"/>
          <w:sz w:val="28"/>
          <w:szCs w:val="28"/>
        </w:rPr>
        <w:t>Integrate best practices.</w:t>
      </w:r>
    </w:p>
    <w:p w14:paraId="5A36BA5B" w14:textId="77777777" w:rsidR="00EB0993" w:rsidRPr="003F34F5" w:rsidRDefault="00EB0993" w:rsidP="00EB0993">
      <w:pPr>
        <w:spacing w:line="360" w:lineRule="auto"/>
        <w:jc w:val="both"/>
        <w:rPr>
          <w:b/>
          <w:sz w:val="28"/>
          <w:szCs w:val="28"/>
        </w:rPr>
      </w:pPr>
    </w:p>
    <w:p w14:paraId="00980CF4" w14:textId="77777777" w:rsidR="00EB0993" w:rsidRPr="009833A4" w:rsidRDefault="00EB0993" w:rsidP="00EB0993">
      <w:pPr>
        <w:spacing w:line="360" w:lineRule="auto"/>
        <w:jc w:val="both"/>
        <w:rPr>
          <w:rFonts w:ascii="Times New Roman" w:hAnsi="Times New Roman" w:cs="Times New Roman"/>
          <w:b/>
          <w:sz w:val="28"/>
          <w:szCs w:val="28"/>
        </w:rPr>
      </w:pPr>
      <w:r w:rsidRPr="009833A4">
        <w:rPr>
          <w:rFonts w:ascii="Times New Roman" w:hAnsi="Times New Roman" w:cs="Times New Roman"/>
          <w:b/>
          <w:sz w:val="28"/>
          <w:szCs w:val="28"/>
        </w:rPr>
        <w:t>USE CASE DIAGRAM:</w:t>
      </w:r>
    </w:p>
    <w:p w14:paraId="6435A296" w14:textId="77777777" w:rsidR="00EB0993" w:rsidRPr="009833A4" w:rsidRDefault="00EB0993" w:rsidP="00EB0993">
      <w:pPr>
        <w:pStyle w:val="Standard"/>
        <w:spacing w:line="360" w:lineRule="auto"/>
        <w:ind w:firstLine="720"/>
        <w:jc w:val="both"/>
        <w:rPr>
          <w:rFonts w:ascii="Times New Roman" w:hAnsi="Times New Roman" w:cs="Times New Roman"/>
          <w:color w:val="000000"/>
          <w:sz w:val="28"/>
          <w:szCs w:val="28"/>
        </w:rPr>
      </w:pPr>
      <w:r w:rsidRPr="009833A4">
        <w:rPr>
          <w:rFonts w:ascii="Times New Roman" w:hAnsi="Times New Roman" w:cs="Times New Roman"/>
          <w:color w:val="000000"/>
          <w:sz w:val="28"/>
          <w:szCs w:val="28"/>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w:t>
      </w:r>
      <w:proofErr w:type="spellStart"/>
      <w:r w:rsidRPr="009833A4">
        <w:rPr>
          <w:rFonts w:ascii="Times New Roman" w:hAnsi="Times New Roman" w:cs="Times New Roman"/>
          <w:color w:val="000000"/>
          <w:sz w:val="28"/>
          <w:szCs w:val="28"/>
        </w:rPr>
        <w:t>bedepicted</w:t>
      </w:r>
      <w:proofErr w:type="spellEnd"/>
      <w:r w:rsidRPr="009833A4">
        <w:rPr>
          <w:rFonts w:ascii="Times New Roman" w:hAnsi="Times New Roman" w:cs="Times New Roman"/>
          <w:color w:val="000000"/>
          <w:sz w:val="28"/>
          <w:szCs w:val="28"/>
        </w:rPr>
        <w:t>.</w:t>
      </w:r>
    </w:p>
    <w:p w14:paraId="78AB4C4D" w14:textId="77777777" w:rsidR="00EB0993" w:rsidRPr="009833A4" w:rsidRDefault="00EB0993" w:rsidP="00EB0993">
      <w:pPr>
        <w:rPr>
          <w:rFonts w:ascii="Times New Roman" w:hAnsi="Times New Roman" w:cs="Times New Roman"/>
          <w:sz w:val="28"/>
          <w:szCs w:val="28"/>
        </w:rPr>
      </w:pPr>
      <w:r>
        <w:rPr>
          <w:noProof/>
        </w:rPr>
        <w:drawing>
          <wp:inline distT="0" distB="0" distL="0" distR="0" wp14:anchorId="20480250" wp14:editId="058D7F26">
            <wp:extent cx="5943600" cy="13271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27150"/>
                    </a:xfrm>
                    <a:prstGeom prst="rect">
                      <a:avLst/>
                    </a:prstGeom>
                  </pic:spPr>
                </pic:pic>
              </a:graphicData>
            </a:graphic>
          </wp:inline>
        </w:drawing>
      </w:r>
    </w:p>
    <w:p w14:paraId="5E9B1C48" w14:textId="77777777" w:rsidR="00EB0993" w:rsidRPr="009833A4" w:rsidRDefault="00EB0993" w:rsidP="00EB0993">
      <w:pPr>
        <w:pStyle w:val="Standard"/>
        <w:spacing w:line="360" w:lineRule="auto"/>
        <w:jc w:val="both"/>
        <w:rPr>
          <w:rFonts w:ascii="Times New Roman" w:hAnsi="Times New Roman" w:cs="Times New Roman"/>
          <w:b/>
          <w:sz w:val="28"/>
          <w:szCs w:val="28"/>
        </w:rPr>
      </w:pPr>
    </w:p>
    <w:p w14:paraId="7F98EF29" w14:textId="77777777" w:rsidR="00EB0993" w:rsidRPr="009833A4" w:rsidRDefault="00EB0993" w:rsidP="00EB0993">
      <w:pPr>
        <w:pStyle w:val="Standard"/>
        <w:spacing w:line="360" w:lineRule="auto"/>
        <w:jc w:val="both"/>
        <w:rPr>
          <w:rFonts w:ascii="Times New Roman" w:hAnsi="Times New Roman" w:cs="Times New Roman"/>
          <w:b/>
          <w:sz w:val="28"/>
          <w:szCs w:val="28"/>
        </w:rPr>
      </w:pPr>
    </w:p>
    <w:p w14:paraId="291C0583" w14:textId="77777777" w:rsidR="00EB0993" w:rsidRPr="009833A4" w:rsidRDefault="00EB0993" w:rsidP="00EB0993">
      <w:pPr>
        <w:pStyle w:val="Standard"/>
        <w:spacing w:line="360" w:lineRule="auto"/>
        <w:jc w:val="both"/>
        <w:rPr>
          <w:rFonts w:ascii="Times New Roman" w:hAnsi="Times New Roman" w:cs="Times New Roman"/>
          <w:color w:val="000000"/>
          <w:sz w:val="28"/>
          <w:szCs w:val="28"/>
        </w:rPr>
      </w:pPr>
      <w:r w:rsidRPr="009833A4">
        <w:rPr>
          <w:rFonts w:ascii="Times New Roman" w:hAnsi="Times New Roman" w:cs="Times New Roman"/>
          <w:b/>
          <w:sz w:val="28"/>
          <w:szCs w:val="28"/>
        </w:rPr>
        <w:t>CLASS DIAGRAM:</w:t>
      </w:r>
    </w:p>
    <w:p w14:paraId="330C31C1" w14:textId="77777777" w:rsidR="00EB0993" w:rsidRPr="009833A4" w:rsidRDefault="00EB0993" w:rsidP="00EB0993">
      <w:pPr>
        <w:tabs>
          <w:tab w:val="left" w:pos="2478"/>
        </w:tabs>
        <w:spacing w:line="360" w:lineRule="auto"/>
        <w:jc w:val="both"/>
        <w:rPr>
          <w:rFonts w:ascii="Times New Roman" w:hAnsi="Times New Roman" w:cs="Times New Roman"/>
          <w:color w:val="000000"/>
          <w:sz w:val="28"/>
          <w:szCs w:val="28"/>
        </w:rPr>
      </w:pPr>
      <w:r w:rsidRPr="009833A4">
        <w:rPr>
          <w:rFonts w:ascii="Times New Roman" w:hAnsi="Times New Roman" w:cs="Times New Roman"/>
          <w:color w:val="000000"/>
          <w:sz w:val="28"/>
          <w:szCs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75DD97AB" w14:textId="77777777" w:rsidR="00EB0993" w:rsidRPr="009833A4" w:rsidRDefault="00EB0993" w:rsidP="00EB0993">
      <w:pPr>
        <w:spacing w:line="360" w:lineRule="auto"/>
        <w:rPr>
          <w:rFonts w:ascii="Times New Roman" w:hAnsi="Times New Roman" w:cs="Times New Roman"/>
          <w:b/>
          <w:sz w:val="28"/>
          <w:szCs w:val="28"/>
          <w:u w:val="single"/>
        </w:rPr>
      </w:pPr>
      <w:r>
        <w:rPr>
          <w:noProof/>
        </w:rPr>
        <w:lastRenderedPageBreak/>
        <w:drawing>
          <wp:inline distT="0" distB="0" distL="0" distR="0" wp14:anchorId="20537E3E" wp14:editId="3E1ED528">
            <wp:extent cx="5886450" cy="4029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86450" cy="4029075"/>
                    </a:xfrm>
                    <a:prstGeom prst="rect">
                      <a:avLst/>
                    </a:prstGeom>
                  </pic:spPr>
                </pic:pic>
              </a:graphicData>
            </a:graphic>
          </wp:inline>
        </w:drawing>
      </w:r>
    </w:p>
    <w:p w14:paraId="5110842A" w14:textId="77777777" w:rsidR="00EB0993" w:rsidRPr="009833A4" w:rsidRDefault="00EB0993" w:rsidP="00EB0993">
      <w:pPr>
        <w:spacing w:line="360" w:lineRule="auto"/>
        <w:jc w:val="both"/>
        <w:rPr>
          <w:rFonts w:ascii="Times New Roman" w:hAnsi="Times New Roman" w:cs="Times New Roman"/>
          <w:b/>
          <w:sz w:val="28"/>
          <w:szCs w:val="28"/>
        </w:rPr>
      </w:pPr>
    </w:p>
    <w:p w14:paraId="01AB21A5" w14:textId="77777777" w:rsidR="00EB0993" w:rsidRPr="009833A4" w:rsidRDefault="00EB0993" w:rsidP="00EB0993">
      <w:pPr>
        <w:spacing w:line="360" w:lineRule="auto"/>
        <w:jc w:val="both"/>
        <w:rPr>
          <w:rFonts w:ascii="Times New Roman" w:hAnsi="Times New Roman" w:cs="Times New Roman"/>
          <w:b/>
          <w:sz w:val="28"/>
          <w:szCs w:val="28"/>
        </w:rPr>
      </w:pPr>
      <w:r w:rsidRPr="009833A4">
        <w:rPr>
          <w:rFonts w:ascii="Times New Roman" w:hAnsi="Times New Roman" w:cs="Times New Roman"/>
          <w:b/>
          <w:sz w:val="28"/>
          <w:szCs w:val="28"/>
        </w:rPr>
        <w:t>SEQUENCE DIAGRAM:</w:t>
      </w:r>
    </w:p>
    <w:p w14:paraId="1D365703" w14:textId="77777777" w:rsidR="00EB0993" w:rsidRPr="009833A4" w:rsidRDefault="00EB0993" w:rsidP="00EB0993">
      <w:pPr>
        <w:spacing w:line="360" w:lineRule="auto"/>
        <w:jc w:val="both"/>
        <w:rPr>
          <w:rFonts w:ascii="Times New Roman" w:hAnsi="Times New Roman" w:cs="Times New Roman"/>
          <w:color w:val="000000"/>
          <w:sz w:val="28"/>
          <w:szCs w:val="28"/>
        </w:rPr>
      </w:pPr>
      <w:r w:rsidRPr="009833A4">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48B4DE0A" w14:textId="77777777" w:rsidR="00EB0993" w:rsidRPr="009833A4" w:rsidRDefault="00EB0993" w:rsidP="00EB0993">
      <w:pPr>
        <w:spacing w:line="360" w:lineRule="auto"/>
        <w:jc w:val="both"/>
        <w:rPr>
          <w:rFonts w:ascii="Times New Roman" w:hAnsi="Times New Roman" w:cs="Times New Roman"/>
          <w:b/>
          <w:sz w:val="28"/>
          <w:szCs w:val="28"/>
          <w:u w:val="single"/>
        </w:rPr>
      </w:pPr>
    </w:p>
    <w:p w14:paraId="5DB70F35" w14:textId="77777777" w:rsidR="00EB0993" w:rsidRPr="009833A4" w:rsidRDefault="00EB0993" w:rsidP="00EB0993">
      <w:pPr>
        <w:spacing w:line="360" w:lineRule="auto"/>
        <w:rPr>
          <w:rFonts w:ascii="Times New Roman" w:hAnsi="Times New Roman" w:cs="Times New Roman"/>
          <w:b/>
          <w:sz w:val="28"/>
          <w:szCs w:val="28"/>
          <w:u w:val="single"/>
        </w:rPr>
      </w:pPr>
      <w:r>
        <w:rPr>
          <w:noProof/>
        </w:rPr>
        <w:lastRenderedPageBreak/>
        <w:drawing>
          <wp:inline distT="0" distB="0" distL="0" distR="0" wp14:anchorId="3FE4480E" wp14:editId="33AD29D6">
            <wp:extent cx="5943600" cy="30981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98165"/>
                    </a:xfrm>
                    <a:prstGeom prst="rect">
                      <a:avLst/>
                    </a:prstGeom>
                  </pic:spPr>
                </pic:pic>
              </a:graphicData>
            </a:graphic>
          </wp:inline>
        </w:drawing>
      </w:r>
    </w:p>
    <w:p w14:paraId="52CF3B78" w14:textId="77777777" w:rsidR="00EB0993" w:rsidRPr="009833A4" w:rsidRDefault="00EB0993" w:rsidP="00EB0993">
      <w:pPr>
        <w:spacing w:line="360" w:lineRule="auto"/>
        <w:jc w:val="both"/>
        <w:rPr>
          <w:rFonts w:ascii="Times New Roman" w:hAnsi="Times New Roman" w:cs="Times New Roman"/>
          <w:b/>
          <w:sz w:val="28"/>
          <w:szCs w:val="28"/>
          <w:u w:val="single"/>
        </w:rPr>
      </w:pPr>
    </w:p>
    <w:p w14:paraId="732954EA" w14:textId="77777777" w:rsidR="00EB0993" w:rsidRPr="009833A4" w:rsidRDefault="00EB0993" w:rsidP="00EB0993">
      <w:pPr>
        <w:spacing w:line="360" w:lineRule="auto"/>
        <w:jc w:val="both"/>
        <w:rPr>
          <w:rFonts w:ascii="Times New Roman" w:hAnsi="Times New Roman" w:cs="Times New Roman"/>
          <w:b/>
          <w:sz w:val="28"/>
          <w:szCs w:val="28"/>
          <w:u w:val="single"/>
        </w:rPr>
      </w:pPr>
    </w:p>
    <w:p w14:paraId="13AB8B8C" w14:textId="77777777" w:rsidR="00EB0993" w:rsidRPr="009833A4" w:rsidRDefault="00EB0993" w:rsidP="00EB0993">
      <w:pPr>
        <w:spacing w:line="360" w:lineRule="auto"/>
        <w:jc w:val="both"/>
        <w:rPr>
          <w:rFonts w:ascii="Times New Roman" w:hAnsi="Times New Roman" w:cs="Times New Roman"/>
          <w:b/>
          <w:sz w:val="28"/>
          <w:szCs w:val="28"/>
        </w:rPr>
      </w:pPr>
      <w:r w:rsidRPr="009833A4">
        <w:rPr>
          <w:rFonts w:ascii="Times New Roman" w:hAnsi="Times New Roman" w:cs="Times New Roman"/>
          <w:b/>
          <w:sz w:val="28"/>
          <w:szCs w:val="28"/>
        </w:rPr>
        <w:t>ACTIVITY DIAGRAM:</w:t>
      </w:r>
    </w:p>
    <w:p w14:paraId="37153B1F" w14:textId="77777777" w:rsidR="00EB0993" w:rsidRPr="009833A4" w:rsidRDefault="00EB0993" w:rsidP="00EB0993">
      <w:pPr>
        <w:spacing w:line="360" w:lineRule="auto"/>
        <w:jc w:val="both"/>
        <w:rPr>
          <w:rFonts w:ascii="Times New Roman" w:hAnsi="Times New Roman" w:cs="Times New Roman"/>
          <w:color w:val="000000"/>
          <w:sz w:val="28"/>
          <w:szCs w:val="28"/>
        </w:rPr>
      </w:pPr>
      <w:r w:rsidRPr="009833A4">
        <w:rPr>
          <w:rFonts w:ascii="Times New Roman" w:hAnsi="Times New Roman" w:cs="Times New Roman"/>
          <w:color w:val="000000"/>
          <w:sz w:val="28"/>
          <w:szCs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4489F61E" w14:textId="77777777" w:rsidR="00EB0993" w:rsidRPr="009833A4" w:rsidRDefault="00EB0993" w:rsidP="00EB0993">
      <w:pPr>
        <w:spacing w:line="360" w:lineRule="auto"/>
        <w:rPr>
          <w:rFonts w:ascii="Times New Roman" w:eastAsia="Arial" w:hAnsi="Times New Roman" w:cs="Times New Roman"/>
          <w:sz w:val="28"/>
          <w:szCs w:val="28"/>
          <w:shd w:val="clear" w:color="auto" w:fill="FFFFFF"/>
          <w:lang w:val="en-IN"/>
        </w:rPr>
      </w:pPr>
      <w:r>
        <w:rPr>
          <w:noProof/>
        </w:rPr>
        <w:lastRenderedPageBreak/>
        <w:drawing>
          <wp:inline distT="0" distB="0" distL="0" distR="0" wp14:anchorId="152ACE09" wp14:editId="262EFA33">
            <wp:extent cx="5943600" cy="5785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785485"/>
                    </a:xfrm>
                    <a:prstGeom prst="rect">
                      <a:avLst/>
                    </a:prstGeom>
                  </pic:spPr>
                </pic:pic>
              </a:graphicData>
            </a:graphic>
          </wp:inline>
        </w:drawing>
      </w:r>
    </w:p>
    <w:p w14:paraId="7BB3BF47" w14:textId="77777777" w:rsidR="00EB0993" w:rsidRPr="009833A4" w:rsidRDefault="00EB0993" w:rsidP="00EB0993">
      <w:pPr>
        <w:spacing w:before="100" w:beforeAutospacing="1" w:after="100" w:afterAutospacing="1" w:line="240" w:lineRule="auto"/>
        <w:rPr>
          <w:rFonts w:ascii="Times New Roman" w:eastAsia="Times New Roman" w:hAnsi="Times New Roman" w:cs="Times New Roman"/>
          <w:sz w:val="28"/>
          <w:szCs w:val="24"/>
        </w:rPr>
      </w:pPr>
    </w:p>
    <w:p w14:paraId="39BDF397" w14:textId="77777777" w:rsidR="00EB0993" w:rsidRPr="008073AB" w:rsidRDefault="00EB0993" w:rsidP="00EB0993">
      <w:pPr>
        <w:jc w:val="both"/>
        <w:rPr>
          <w:rFonts w:ascii="Times New Roman" w:hAnsi="Times New Roman" w:cs="Times New Roman"/>
          <w:b/>
          <w:sz w:val="28"/>
        </w:rPr>
      </w:pPr>
    </w:p>
    <w:p w14:paraId="4736B7CE" w14:textId="77777777" w:rsidR="00EB0993" w:rsidRPr="005F1051" w:rsidRDefault="00EB0993" w:rsidP="00EB0993">
      <w:pPr>
        <w:jc w:val="both"/>
        <w:rPr>
          <w:rFonts w:ascii="Times New Roman" w:hAnsi="Times New Roman" w:cs="Times New Roman"/>
          <w:b/>
          <w:sz w:val="32"/>
        </w:rPr>
      </w:pPr>
    </w:p>
    <w:p w14:paraId="19362C69" w14:textId="77777777" w:rsidR="00EB0993" w:rsidRPr="00EB0993" w:rsidRDefault="00EB0993" w:rsidP="00EB0993">
      <w:pPr>
        <w:rPr>
          <w:b/>
          <w:sz w:val="28"/>
        </w:rPr>
      </w:pPr>
    </w:p>
    <w:sectPr w:rsidR="00EB0993" w:rsidRPr="00EB0993" w:rsidSect="003D5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Ubuntu Light">
    <w:altName w:val="Times New Roman"/>
    <w:charset w:val="00"/>
    <w:family w:val="swiss"/>
    <w:pitch w:val="variable"/>
    <w:sig w:usb0="E00002FF" w:usb1="5000205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B"/>
    <w:multiLevelType w:val="multilevel"/>
    <w:tmpl w:val="0000000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6E74FA"/>
    <w:multiLevelType w:val="multilevel"/>
    <w:tmpl w:val="DF64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2170E"/>
    <w:multiLevelType w:val="hybridMultilevel"/>
    <w:tmpl w:val="3918AF2A"/>
    <w:lvl w:ilvl="0" w:tplc="9488C77A">
      <w:start w:val="1"/>
      <w:numFmt w:val="bullet"/>
      <w:lvlText w:val="•"/>
      <w:lvlJc w:val="left"/>
      <w:pPr>
        <w:tabs>
          <w:tab w:val="num" w:pos="720"/>
        </w:tabs>
        <w:ind w:left="720" w:hanging="360"/>
      </w:pPr>
      <w:rPr>
        <w:rFonts w:ascii="Arial" w:hAnsi="Arial" w:hint="default"/>
      </w:rPr>
    </w:lvl>
    <w:lvl w:ilvl="1" w:tplc="4674433A" w:tentative="1">
      <w:start w:val="1"/>
      <w:numFmt w:val="bullet"/>
      <w:lvlText w:val="•"/>
      <w:lvlJc w:val="left"/>
      <w:pPr>
        <w:tabs>
          <w:tab w:val="num" w:pos="1440"/>
        </w:tabs>
        <w:ind w:left="1440" w:hanging="360"/>
      </w:pPr>
      <w:rPr>
        <w:rFonts w:ascii="Arial" w:hAnsi="Arial" w:hint="default"/>
      </w:rPr>
    </w:lvl>
    <w:lvl w:ilvl="2" w:tplc="542EEB64" w:tentative="1">
      <w:start w:val="1"/>
      <w:numFmt w:val="bullet"/>
      <w:lvlText w:val="•"/>
      <w:lvlJc w:val="left"/>
      <w:pPr>
        <w:tabs>
          <w:tab w:val="num" w:pos="2160"/>
        </w:tabs>
        <w:ind w:left="2160" w:hanging="360"/>
      </w:pPr>
      <w:rPr>
        <w:rFonts w:ascii="Arial" w:hAnsi="Arial" w:hint="default"/>
      </w:rPr>
    </w:lvl>
    <w:lvl w:ilvl="3" w:tplc="FBC69864" w:tentative="1">
      <w:start w:val="1"/>
      <w:numFmt w:val="bullet"/>
      <w:lvlText w:val="•"/>
      <w:lvlJc w:val="left"/>
      <w:pPr>
        <w:tabs>
          <w:tab w:val="num" w:pos="2880"/>
        </w:tabs>
        <w:ind w:left="2880" w:hanging="360"/>
      </w:pPr>
      <w:rPr>
        <w:rFonts w:ascii="Arial" w:hAnsi="Arial" w:hint="default"/>
      </w:rPr>
    </w:lvl>
    <w:lvl w:ilvl="4" w:tplc="9FB6A474" w:tentative="1">
      <w:start w:val="1"/>
      <w:numFmt w:val="bullet"/>
      <w:lvlText w:val="•"/>
      <w:lvlJc w:val="left"/>
      <w:pPr>
        <w:tabs>
          <w:tab w:val="num" w:pos="3600"/>
        </w:tabs>
        <w:ind w:left="3600" w:hanging="360"/>
      </w:pPr>
      <w:rPr>
        <w:rFonts w:ascii="Arial" w:hAnsi="Arial" w:hint="default"/>
      </w:rPr>
    </w:lvl>
    <w:lvl w:ilvl="5" w:tplc="7C9854BA" w:tentative="1">
      <w:start w:val="1"/>
      <w:numFmt w:val="bullet"/>
      <w:lvlText w:val="•"/>
      <w:lvlJc w:val="left"/>
      <w:pPr>
        <w:tabs>
          <w:tab w:val="num" w:pos="4320"/>
        </w:tabs>
        <w:ind w:left="4320" w:hanging="360"/>
      </w:pPr>
      <w:rPr>
        <w:rFonts w:ascii="Arial" w:hAnsi="Arial" w:hint="default"/>
      </w:rPr>
    </w:lvl>
    <w:lvl w:ilvl="6" w:tplc="D766FD4C" w:tentative="1">
      <w:start w:val="1"/>
      <w:numFmt w:val="bullet"/>
      <w:lvlText w:val="•"/>
      <w:lvlJc w:val="left"/>
      <w:pPr>
        <w:tabs>
          <w:tab w:val="num" w:pos="5040"/>
        </w:tabs>
        <w:ind w:left="5040" w:hanging="360"/>
      </w:pPr>
      <w:rPr>
        <w:rFonts w:ascii="Arial" w:hAnsi="Arial" w:hint="default"/>
      </w:rPr>
    </w:lvl>
    <w:lvl w:ilvl="7" w:tplc="0C4E7CF0" w:tentative="1">
      <w:start w:val="1"/>
      <w:numFmt w:val="bullet"/>
      <w:lvlText w:val="•"/>
      <w:lvlJc w:val="left"/>
      <w:pPr>
        <w:tabs>
          <w:tab w:val="num" w:pos="5760"/>
        </w:tabs>
        <w:ind w:left="5760" w:hanging="360"/>
      </w:pPr>
      <w:rPr>
        <w:rFonts w:ascii="Arial" w:hAnsi="Arial" w:hint="default"/>
      </w:rPr>
    </w:lvl>
    <w:lvl w:ilvl="8" w:tplc="8B3034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1F058FA"/>
    <w:multiLevelType w:val="hybridMultilevel"/>
    <w:tmpl w:val="6A4EBB78"/>
    <w:lvl w:ilvl="0" w:tplc="87A2E1A0">
      <w:start w:val="1"/>
      <w:numFmt w:val="bullet"/>
      <w:lvlText w:val="•"/>
      <w:lvlJc w:val="left"/>
      <w:pPr>
        <w:tabs>
          <w:tab w:val="num" w:pos="720"/>
        </w:tabs>
        <w:ind w:left="720" w:hanging="360"/>
      </w:pPr>
      <w:rPr>
        <w:rFonts w:ascii="Arial" w:hAnsi="Arial" w:hint="default"/>
      </w:rPr>
    </w:lvl>
    <w:lvl w:ilvl="1" w:tplc="4D9A8D80" w:tentative="1">
      <w:start w:val="1"/>
      <w:numFmt w:val="bullet"/>
      <w:lvlText w:val="•"/>
      <w:lvlJc w:val="left"/>
      <w:pPr>
        <w:tabs>
          <w:tab w:val="num" w:pos="1440"/>
        </w:tabs>
        <w:ind w:left="1440" w:hanging="360"/>
      </w:pPr>
      <w:rPr>
        <w:rFonts w:ascii="Arial" w:hAnsi="Arial" w:hint="default"/>
      </w:rPr>
    </w:lvl>
    <w:lvl w:ilvl="2" w:tplc="F886EF54" w:tentative="1">
      <w:start w:val="1"/>
      <w:numFmt w:val="bullet"/>
      <w:lvlText w:val="•"/>
      <w:lvlJc w:val="left"/>
      <w:pPr>
        <w:tabs>
          <w:tab w:val="num" w:pos="2160"/>
        </w:tabs>
        <w:ind w:left="2160" w:hanging="360"/>
      </w:pPr>
      <w:rPr>
        <w:rFonts w:ascii="Arial" w:hAnsi="Arial" w:hint="default"/>
      </w:rPr>
    </w:lvl>
    <w:lvl w:ilvl="3" w:tplc="E7EE1E78" w:tentative="1">
      <w:start w:val="1"/>
      <w:numFmt w:val="bullet"/>
      <w:lvlText w:val="•"/>
      <w:lvlJc w:val="left"/>
      <w:pPr>
        <w:tabs>
          <w:tab w:val="num" w:pos="2880"/>
        </w:tabs>
        <w:ind w:left="2880" w:hanging="360"/>
      </w:pPr>
      <w:rPr>
        <w:rFonts w:ascii="Arial" w:hAnsi="Arial" w:hint="default"/>
      </w:rPr>
    </w:lvl>
    <w:lvl w:ilvl="4" w:tplc="25EC40BC" w:tentative="1">
      <w:start w:val="1"/>
      <w:numFmt w:val="bullet"/>
      <w:lvlText w:val="•"/>
      <w:lvlJc w:val="left"/>
      <w:pPr>
        <w:tabs>
          <w:tab w:val="num" w:pos="3600"/>
        </w:tabs>
        <w:ind w:left="3600" w:hanging="360"/>
      </w:pPr>
      <w:rPr>
        <w:rFonts w:ascii="Arial" w:hAnsi="Arial" w:hint="default"/>
      </w:rPr>
    </w:lvl>
    <w:lvl w:ilvl="5" w:tplc="C70E09F8" w:tentative="1">
      <w:start w:val="1"/>
      <w:numFmt w:val="bullet"/>
      <w:lvlText w:val="•"/>
      <w:lvlJc w:val="left"/>
      <w:pPr>
        <w:tabs>
          <w:tab w:val="num" w:pos="4320"/>
        </w:tabs>
        <w:ind w:left="4320" w:hanging="360"/>
      </w:pPr>
      <w:rPr>
        <w:rFonts w:ascii="Arial" w:hAnsi="Arial" w:hint="default"/>
      </w:rPr>
    </w:lvl>
    <w:lvl w:ilvl="6" w:tplc="DD0E06AC" w:tentative="1">
      <w:start w:val="1"/>
      <w:numFmt w:val="bullet"/>
      <w:lvlText w:val="•"/>
      <w:lvlJc w:val="left"/>
      <w:pPr>
        <w:tabs>
          <w:tab w:val="num" w:pos="5040"/>
        </w:tabs>
        <w:ind w:left="5040" w:hanging="360"/>
      </w:pPr>
      <w:rPr>
        <w:rFonts w:ascii="Arial" w:hAnsi="Arial" w:hint="default"/>
      </w:rPr>
    </w:lvl>
    <w:lvl w:ilvl="7" w:tplc="782243DC" w:tentative="1">
      <w:start w:val="1"/>
      <w:numFmt w:val="bullet"/>
      <w:lvlText w:val="•"/>
      <w:lvlJc w:val="left"/>
      <w:pPr>
        <w:tabs>
          <w:tab w:val="num" w:pos="5760"/>
        </w:tabs>
        <w:ind w:left="5760" w:hanging="360"/>
      </w:pPr>
      <w:rPr>
        <w:rFonts w:ascii="Arial" w:hAnsi="Arial" w:hint="default"/>
      </w:rPr>
    </w:lvl>
    <w:lvl w:ilvl="8" w:tplc="C104570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38E3A9D"/>
    <w:multiLevelType w:val="multilevel"/>
    <w:tmpl w:val="BDBC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5870CE"/>
    <w:multiLevelType w:val="hybridMultilevel"/>
    <w:tmpl w:val="B0543A66"/>
    <w:lvl w:ilvl="0" w:tplc="E11ED4EA">
      <w:start w:val="1"/>
      <w:numFmt w:val="bullet"/>
      <w:lvlText w:val="•"/>
      <w:lvlJc w:val="left"/>
      <w:pPr>
        <w:tabs>
          <w:tab w:val="num" w:pos="720"/>
        </w:tabs>
        <w:ind w:left="720" w:hanging="360"/>
      </w:pPr>
      <w:rPr>
        <w:rFonts w:ascii="Arial" w:hAnsi="Arial" w:hint="default"/>
      </w:rPr>
    </w:lvl>
    <w:lvl w:ilvl="1" w:tplc="BA6413AE" w:tentative="1">
      <w:start w:val="1"/>
      <w:numFmt w:val="bullet"/>
      <w:lvlText w:val="•"/>
      <w:lvlJc w:val="left"/>
      <w:pPr>
        <w:tabs>
          <w:tab w:val="num" w:pos="1440"/>
        </w:tabs>
        <w:ind w:left="1440" w:hanging="360"/>
      </w:pPr>
      <w:rPr>
        <w:rFonts w:ascii="Arial" w:hAnsi="Arial" w:hint="default"/>
      </w:rPr>
    </w:lvl>
    <w:lvl w:ilvl="2" w:tplc="7D3CFDA0" w:tentative="1">
      <w:start w:val="1"/>
      <w:numFmt w:val="bullet"/>
      <w:lvlText w:val="•"/>
      <w:lvlJc w:val="left"/>
      <w:pPr>
        <w:tabs>
          <w:tab w:val="num" w:pos="2160"/>
        </w:tabs>
        <w:ind w:left="2160" w:hanging="360"/>
      </w:pPr>
      <w:rPr>
        <w:rFonts w:ascii="Arial" w:hAnsi="Arial" w:hint="default"/>
      </w:rPr>
    </w:lvl>
    <w:lvl w:ilvl="3" w:tplc="7BF4E66C" w:tentative="1">
      <w:start w:val="1"/>
      <w:numFmt w:val="bullet"/>
      <w:lvlText w:val="•"/>
      <w:lvlJc w:val="left"/>
      <w:pPr>
        <w:tabs>
          <w:tab w:val="num" w:pos="2880"/>
        </w:tabs>
        <w:ind w:left="2880" w:hanging="360"/>
      </w:pPr>
      <w:rPr>
        <w:rFonts w:ascii="Arial" w:hAnsi="Arial" w:hint="default"/>
      </w:rPr>
    </w:lvl>
    <w:lvl w:ilvl="4" w:tplc="60B0DF52" w:tentative="1">
      <w:start w:val="1"/>
      <w:numFmt w:val="bullet"/>
      <w:lvlText w:val="•"/>
      <w:lvlJc w:val="left"/>
      <w:pPr>
        <w:tabs>
          <w:tab w:val="num" w:pos="3600"/>
        </w:tabs>
        <w:ind w:left="3600" w:hanging="360"/>
      </w:pPr>
      <w:rPr>
        <w:rFonts w:ascii="Arial" w:hAnsi="Arial" w:hint="default"/>
      </w:rPr>
    </w:lvl>
    <w:lvl w:ilvl="5" w:tplc="EB72309C" w:tentative="1">
      <w:start w:val="1"/>
      <w:numFmt w:val="bullet"/>
      <w:lvlText w:val="•"/>
      <w:lvlJc w:val="left"/>
      <w:pPr>
        <w:tabs>
          <w:tab w:val="num" w:pos="4320"/>
        </w:tabs>
        <w:ind w:left="4320" w:hanging="360"/>
      </w:pPr>
      <w:rPr>
        <w:rFonts w:ascii="Arial" w:hAnsi="Arial" w:hint="default"/>
      </w:rPr>
    </w:lvl>
    <w:lvl w:ilvl="6" w:tplc="18282548" w:tentative="1">
      <w:start w:val="1"/>
      <w:numFmt w:val="bullet"/>
      <w:lvlText w:val="•"/>
      <w:lvlJc w:val="left"/>
      <w:pPr>
        <w:tabs>
          <w:tab w:val="num" w:pos="5040"/>
        </w:tabs>
        <w:ind w:left="5040" w:hanging="360"/>
      </w:pPr>
      <w:rPr>
        <w:rFonts w:ascii="Arial" w:hAnsi="Arial" w:hint="default"/>
      </w:rPr>
    </w:lvl>
    <w:lvl w:ilvl="7" w:tplc="BDE222A0" w:tentative="1">
      <w:start w:val="1"/>
      <w:numFmt w:val="bullet"/>
      <w:lvlText w:val="•"/>
      <w:lvlJc w:val="left"/>
      <w:pPr>
        <w:tabs>
          <w:tab w:val="num" w:pos="5760"/>
        </w:tabs>
        <w:ind w:left="5760" w:hanging="360"/>
      </w:pPr>
      <w:rPr>
        <w:rFonts w:ascii="Arial" w:hAnsi="Arial" w:hint="default"/>
      </w:rPr>
    </w:lvl>
    <w:lvl w:ilvl="8" w:tplc="B20E56D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6260025"/>
    <w:multiLevelType w:val="hybridMultilevel"/>
    <w:tmpl w:val="8EE2E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9173EC"/>
    <w:multiLevelType w:val="multilevel"/>
    <w:tmpl w:val="E7568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7698421">
    <w:abstractNumId w:val="1"/>
  </w:num>
  <w:num w:numId="2" w16cid:durableId="1687438034">
    <w:abstractNumId w:val="4"/>
  </w:num>
  <w:num w:numId="3" w16cid:durableId="784888885">
    <w:abstractNumId w:val="7"/>
  </w:num>
  <w:num w:numId="4" w16cid:durableId="1343238354">
    <w:abstractNumId w:val="6"/>
  </w:num>
  <w:num w:numId="5" w16cid:durableId="1379625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8005343">
    <w:abstractNumId w:val="2"/>
  </w:num>
  <w:num w:numId="7" w16cid:durableId="280962148">
    <w:abstractNumId w:val="3"/>
  </w:num>
  <w:num w:numId="8" w16cid:durableId="6701793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B0993"/>
    <w:rsid w:val="000303AE"/>
    <w:rsid w:val="00201054"/>
    <w:rsid w:val="00253598"/>
    <w:rsid w:val="003D527C"/>
    <w:rsid w:val="003F65BC"/>
    <w:rsid w:val="00431785"/>
    <w:rsid w:val="00524078"/>
    <w:rsid w:val="007C0673"/>
    <w:rsid w:val="00B75166"/>
    <w:rsid w:val="00BB2DFF"/>
    <w:rsid w:val="00D25929"/>
    <w:rsid w:val="00EB09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357DE"/>
  <w15:docId w15:val="{61CE82E5-ACA5-4A45-AA43-0893D7FB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27C"/>
  </w:style>
  <w:style w:type="paragraph" w:styleId="Heading2">
    <w:name w:val="heading 2"/>
    <w:basedOn w:val="Normal"/>
    <w:link w:val="Heading2Char"/>
    <w:uiPriority w:val="9"/>
    <w:qFormat/>
    <w:rsid w:val="00EB09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B09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B099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B099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EB09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0993"/>
    <w:rPr>
      <w:b/>
      <w:bCs/>
    </w:rPr>
  </w:style>
  <w:style w:type="character" w:customStyle="1" w:styleId="overflow-hidden">
    <w:name w:val="overflow-hidden"/>
    <w:basedOn w:val="DefaultParagraphFont"/>
    <w:rsid w:val="00EB0993"/>
  </w:style>
  <w:style w:type="paragraph" w:styleId="ListParagraph">
    <w:name w:val="List Paragraph"/>
    <w:basedOn w:val="Normal"/>
    <w:uiPriority w:val="34"/>
    <w:qFormat/>
    <w:rsid w:val="00EB0993"/>
    <w:pPr>
      <w:ind w:left="720"/>
      <w:contextualSpacing/>
    </w:pPr>
  </w:style>
  <w:style w:type="paragraph" w:customStyle="1" w:styleId="Standard">
    <w:name w:val="Standard"/>
    <w:uiPriority w:val="99"/>
    <w:qFormat/>
    <w:rsid w:val="00EB0993"/>
    <w:pPr>
      <w:widowControl w:val="0"/>
      <w:suppressAutoHyphens/>
      <w:autoSpaceDN w:val="0"/>
      <w:spacing w:after="0" w:line="240" w:lineRule="auto"/>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7535">
      <w:bodyDiv w:val="1"/>
      <w:marLeft w:val="0"/>
      <w:marRight w:val="0"/>
      <w:marTop w:val="0"/>
      <w:marBottom w:val="0"/>
      <w:divBdr>
        <w:top w:val="none" w:sz="0" w:space="0" w:color="auto"/>
        <w:left w:val="none" w:sz="0" w:space="0" w:color="auto"/>
        <w:bottom w:val="none" w:sz="0" w:space="0" w:color="auto"/>
        <w:right w:val="none" w:sz="0" w:space="0" w:color="auto"/>
      </w:divBdr>
    </w:div>
    <w:div w:id="99493262">
      <w:bodyDiv w:val="1"/>
      <w:marLeft w:val="0"/>
      <w:marRight w:val="0"/>
      <w:marTop w:val="0"/>
      <w:marBottom w:val="0"/>
      <w:divBdr>
        <w:top w:val="none" w:sz="0" w:space="0" w:color="auto"/>
        <w:left w:val="none" w:sz="0" w:space="0" w:color="auto"/>
        <w:bottom w:val="none" w:sz="0" w:space="0" w:color="auto"/>
        <w:right w:val="none" w:sz="0" w:space="0" w:color="auto"/>
      </w:divBdr>
      <w:divsChild>
        <w:div w:id="260575982">
          <w:marLeft w:val="274"/>
          <w:marRight w:val="0"/>
          <w:marTop w:val="0"/>
          <w:marBottom w:val="0"/>
          <w:divBdr>
            <w:top w:val="none" w:sz="0" w:space="0" w:color="auto"/>
            <w:left w:val="none" w:sz="0" w:space="0" w:color="auto"/>
            <w:bottom w:val="none" w:sz="0" w:space="0" w:color="auto"/>
            <w:right w:val="none" w:sz="0" w:space="0" w:color="auto"/>
          </w:divBdr>
        </w:div>
        <w:div w:id="926108564">
          <w:marLeft w:val="274"/>
          <w:marRight w:val="0"/>
          <w:marTop w:val="0"/>
          <w:marBottom w:val="0"/>
          <w:divBdr>
            <w:top w:val="none" w:sz="0" w:space="0" w:color="auto"/>
            <w:left w:val="none" w:sz="0" w:space="0" w:color="auto"/>
            <w:bottom w:val="none" w:sz="0" w:space="0" w:color="auto"/>
            <w:right w:val="none" w:sz="0" w:space="0" w:color="auto"/>
          </w:divBdr>
        </w:div>
        <w:div w:id="496574236">
          <w:marLeft w:val="274"/>
          <w:marRight w:val="0"/>
          <w:marTop w:val="0"/>
          <w:marBottom w:val="0"/>
          <w:divBdr>
            <w:top w:val="none" w:sz="0" w:space="0" w:color="auto"/>
            <w:left w:val="none" w:sz="0" w:space="0" w:color="auto"/>
            <w:bottom w:val="none" w:sz="0" w:space="0" w:color="auto"/>
            <w:right w:val="none" w:sz="0" w:space="0" w:color="auto"/>
          </w:divBdr>
        </w:div>
      </w:divsChild>
    </w:div>
    <w:div w:id="153420228">
      <w:bodyDiv w:val="1"/>
      <w:marLeft w:val="0"/>
      <w:marRight w:val="0"/>
      <w:marTop w:val="0"/>
      <w:marBottom w:val="0"/>
      <w:divBdr>
        <w:top w:val="none" w:sz="0" w:space="0" w:color="auto"/>
        <w:left w:val="none" w:sz="0" w:space="0" w:color="auto"/>
        <w:bottom w:val="none" w:sz="0" w:space="0" w:color="auto"/>
        <w:right w:val="none" w:sz="0" w:space="0" w:color="auto"/>
      </w:divBdr>
    </w:div>
    <w:div w:id="242229731">
      <w:bodyDiv w:val="1"/>
      <w:marLeft w:val="0"/>
      <w:marRight w:val="0"/>
      <w:marTop w:val="0"/>
      <w:marBottom w:val="0"/>
      <w:divBdr>
        <w:top w:val="none" w:sz="0" w:space="0" w:color="auto"/>
        <w:left w:val="none" w:sz="0" w:space="0" w:color="auto"/>
        <w:bottom w:val="none" w:sz="0" w:space="0" w:color="auto"/>
        <w:right w:val="none" w:sz="0" w:space="0" w:color="auto"/>
      </w:divBdr>
      <w:divsChild>
        <w:div w:id="626206057">
          <w:marLeft w:val="274"/>
          <w:marRight w:val="0"/>
          <w:marTop w:val="0"/>
          <w:marBottom w:val="0"/>
          <w:divBdr>
            <w:top w:val="none" w:sz="0" w:space="0" w:color="auto"/>
            <w:left w:val="none" w:sz="0" w:space="0" w:color="auto"/>
            <w:bottom w:val="none" w:sz="0" w:space="0" w:color="auto"/>
            <w:right w:val="none" w:sz="0" w:space="0" w:color="auto"/>
          </w:divBdr>
        </w:div>
        <w:div w:id="1060051985">
          <w:marLeft w:val="274"/>
          <w:marRight w:val="0"/>
          <w:marTop w:val="0"/>
          <w:marBottom w:val="0"/>
          <w:divBdr>
            <w:top w:val="none" w:sz="0" w:space="0" w:color="auto"/>
            <w:left w:val="none" w:sz="0" w:space="0" w:color="auto"/>
            <w:bottom w:val="none" w:sz="0" w:space="0" w:color="auto"/>
            <w:right w:val="none" w:sz="0" w:space="0" w:color="auto"/>
          </w:divBdr>
        </w:div>
        <w:div w:id="918060425">
          <w:marLeft w:val="274"/>
          <w:marRight w:val="0"/>
          <w:marTop w:val="0"/>
          <w:marBottom w:val="0"/>
          <w:divBdr>
            <w:top w:val="none" w:sz="0" w:space="0" w:color="auto"/>
            <w:left w:val="none" w:sz="0" w:space="0" w:color="auto"/>
            <w:bottom w:val="none" w:sz="0" w:space="0" w:color="auto"/>
            <w:right w:val="none" w:sz="0" w:space="0" w:color="auto"/>
          </w:divBdr>
        </w:div>
      </w:divsChild>
    </w:div>
    <w:div w:id="250504642">
      <w:bodyDiv w:val="1"/>
      <w:marLeft w:val="0"/>
      <w:marRight w:val="0"/>
      <w:marTop w:val="0"/>
      <w:marBottom w:val="0"/>
      <w:divBdr>
        <w:top w:val="none" w:sz="0" w:space="0" w:color="auto"/>
        <w:left w:val="none" w:sz="0" w:space="0" w:color="auto"/>
        <w:bottom w:val="none" w:sz="0" w:space="0" w:color="auto"/>
        <w:right w:val="none" w:sz="0" w:space="0" w:color="auto"/>
      </w:divBdr>
      <w:divsChild>
        <w:div w:id="170341080">
          <w:marLeft w:val="446"/>
          <w:marRight w:val="0"/>
          <w:marTop w:val="0"/>
          <w:marBottom w:val="0"/>
          <w:divBdr>
            <w:top w:val="none" w:sz="0" w:space="0" w:color="auto"/>
            <w:left w:val="none" w:sz="0" w:space="0" w:color="auto"/>
            <w:bottom w:val="none" w:sz="0" w:space="0" w:color="auto"/>
            <w:right w:val="none" w:sz="0" w:space="0" w:color="auto"/>
          </w:divBdr>
        </w:div>
        <w:div w:id="235089408">
          <w:marLeft w:val="446"/>
          <w:marRight w:val="0"/>
          <w:marTop w:val="0"/>
          <w:marBottom w:val="0"/>
          <w:divBdr>
            <w:top w:val="none" w:sz="0" w:space="0" w:color="auto"/>
            <w:left w:val="none" w:sz="0" w:space="0" w:color="auto"/>
            <w:bottom w:val="none" w:sz="0" w:space="0" w:color="auto"/>
            <w:right w:val="none" w:sz="0" w:space="0" w:color="auto"/>
          </w:divBdr>
        </w:div>
        <w:div w:id="1520313953">
          <w:marLeft w:val="446"/>
          <w:marRight w:val="0"/>
          <w:marTop w:val="0"/>
          <w:marBottom w:val="0"/>
          <w:divBdr>
            <w:top w:val="none" w:sz="0" w:space="0" w:color="auto"/>
            <w:left w:val="none" w:sz="0" w:space="0" w:color="auto"/>
            <w:bottom w:val="none" w:sz="0" w:space="0" w:color="auto"/>
            <w:right w:val="none" w:sz="0" w:space="0" w:color="auto"/>
          </w:divBdr>
        </w:div>
        <w:div w:id="2029259870">
          <w:marLeft w:val="446"/>
          <w:marRight w:val="0"/>
          <w:marTop w:val="0"/>
          <w:marBottom w:val="0"/>
          <w:divBdr>
            <w:top w:val="none" w:sz="0" w:space="0" w:color="auto"/>
            <w:left w:val="none" w:sz="0" w:space="0" w:color="auto"/>
            <w:bottom w:val="none" w:sz="0" w:space="0" w:color="auto"/>
            <w:right w:val="none" w:sz="0" w:space="0" w:color="auto"/>
          </w:divBdr>
        </w:div>
      </w:divsChild>
    </w:div>
    <w:div w:id="419522999">
      <w:bodyDiv w:val="1"/>
      <w:marLeft w:val="0"/>
      <w:marRight w:val="0"/>
      <w:marTop w:val="0"/>
      <w:marBottom w:val="0"/>
      <w:divBdr>
        <w:top w:val="none" w:sz="0" w:space="0" w:color="auto"/>
        <w:left w:val="none" w:sz="0" w:space="0" w:color="auto"/>
        <w:bottom w:val="none" w:sz="0" w:space="0" w:color="auto"/>
        <w:right w:val="none" w:sz="0" w:space="0" w:color="auto"/>
      </w:divBdr>
      <w:divsChild>
        <w:div w:id="1029070042">
          <w:marLeft w:val="274"/>
          <w:marRight w:val="0"/>
          <w:marTop w:val="0"/>
          <w:marBottom w:val="320"/>
          <w:divBdr>
            <w:top w:val="none" w:sz="0" w:space="0" w:color="auto"/>
            <w:left w:val="none" w:sz="0" w:space="0" w:color="auto"/>
            <w:bottom w:val="none" w:sz="0" w:space="0" w:color="auto"/>
            <w:right w:val="none" w:sz="0" w:space="0" w:color="auto"/>
          </w:divBdr>
        </w:div>
        <w:div w:id="1201893666">
          <w:marLeft w:val="274"/>
          <w:marRight w:val="0"/>
          <w:marTop w:val="0"/>
          <w:marBottom w:val="320"/>
          <w:divBdr>
            <w:top w:val="none" w:sz="0" w:space="0" w:color="auto"/>
            <w:left w:val="none" w:sz="0" w:space="0" w:color="auto"/>
            <w:bottom w:val="none" w:sz="0" w:space="0" w:color="auto"/>
            <w:right w:val="none" w:sz="0" w:space="0" w:color="auto"/>
          </w:divBdr>
        </w:div>
        <w:div w:id="1462504574">
          <w:marLeft w:val="274"/>
          <w:marRight w:val="0"/>
          <w:marTop w:val="0"/>
          <w:marBottom w:val="320"/>
          <w:divBdr>
            <w:top w:val="none" w:sz="0" w:space="0" w:color="auto"/>
            <w:left w:val="none" w:sz="0" w:space="0" w:color="auto"/>
            <w:bottom w:val="none" w:sz="0" w:space="0" w:color="auto"/>
            <w:right w:val="none" w:sz="0" w:space="0" w:color="auto"/>
          </w:divBdr>
        </w:div>
        <w:div w:id="1233927153">
          <w:marLeft w:val="274"/>
          <w:marRight w:val="0"/>
          <w:marTop w:val="0"/>
          <w:marBottom w:val="320"/>
          <w:divBdr>
            <w:top w:val="none" w:sz="0" w:space="0" w:color="auto"/>
            <w:left w:val="none" w:sz="0" w:space="0" w:color="auto"/>
            <w:bottom w:val="none" w:sz="0" w:space="0" w:color="auto"/>
            <w:right w:val="none" w:sz="0" w:space="0" w:color="auto"/>
          </w:divBdr>
        </w:div>
      </w:divsChild>
    </w:div>
    <w:div w:id="600651681">
      <w:bodyDiv w:val="1"/>
      <w:marLeft w:val="0"/>
      <w:marRight w:val="0"/>
      <w:marTop w:val="0"/>
      <w:marBottom w:val="0"/>
      <w:divBdr>
        <w:top w:val="none" w:sz="0" w:space="0" w:color="auto"/>
        <w:left w:val="none" w:sz="0" w:space="0" w:color="auto"/>
        <w:bottom w:val="none" w:sz="0" w:space="0" w:color="auto"/>
        <w:right w:val="none" w:sz="0" w:space="0" w:color="auto"/>
      </w:divBdr>
      <w:divsChild>
        <w:div w:id="1046837967">
          <w:marLeft w:val="274"/>
          <w:marRight w:val="0"/>
          <w:marTop w:val="0"/>
          <w:marBottom w:val="320"/>
          <w:divBdr>
            <w:top w:val="none" w:sz="0" w:space="0" w:color="auto"/>
            <w:left w:val="none" w:sz="0" w:space="0" w:color="auto"/>
            <w:bottom w:val="none" w:sz="0" w:space="0" w:color="auto"/>
            <w:right w:val="none" w:sz="0" w:space="0" w:color="auto"/>
          </w:divBdr>
        </w:div>
        <w:div w:id="293101451">
          <w:marLeft w:val="274"/>
          <w:marRight w:val="0"/>
          <w:marTop w:val="0"/>
          <w:marBottom w:val="320"/>
          <w:divBdr>
            <w:top w:val="none" w:sz="0" w:space="0" w:color="auto"/>
            <w:left w:val="none" w:sz="0" w:space="0" w:color="auto"/>
            <w:bottom w:val="none" w:sz="0" w:space="0" w:color="auto"/>
            <w:right w:val="none" w:sz="0" w:space="0" w:color="auto"/>
          </w:divBdr>
        </w:div>
        <w:div w:id="2052611676">
          <w:marLeft w:val="274"/>
          <w:marRight w:val="0"/>
          <w:marTop w:val="0"/>
          <w:marBottom w:val="320"/>
          <w:divBdr>
            <w:top w:val="none" w:sz="0" w:space="0" w:color="auto"/>
            <w:left w:val="none" w:sz="0" w:space="0" w:color="auto"/>
            <w:bottom w:val="none" w:sz="0" w:space="0" w:color="auto"/>
            <w:right w:val="none" w:sz="0" w:space="0" w:color="auto"/>
          </w:divBdr>
        </w:div>
        <w:div w:id="633563101">
          <w:marLeft w:val="274"/>
          <w:marRight w:val="0"/>
          <w:marTop w:val="0"/>
          <w:marBottom w:val="320"/>
          <w:divBdr>
            <w:top w:val="none" w:sz="0" w:space="0" w:color="auto"/>
            <w:left w:val="none" w:sz="0" w:space="0" w:color="auto"/>
            <w:bottom w:val="none" w:sz="0" w:space="0" w:color="auto"/>
            <w:right w:val="none" w:sz="0" w:space="0" w:color="auto"/>
          </w:divBdr>
        </w:div>
      </w:divsChild>
    </w:div>
    <w:div w:id="635791904">
      <w:bodyDiv w:val="1"/>
      <w:marLeft w:val="0"/>
      <w:marRight w:val="0"/>
      <w:marTop w:val="0"/>
      <w:marBottom w:val="0"/>
      <w:divBdr>
        <w:top w:val="none" w:sz="0" w:space="0" w:color="auto"/>
        <w:left w:val="none" w:sz="0" w:space="0" w:color="auto"/>
        <w:bottom w:val="none" w:sz="0" w:space="0" w:color="auto"/>
        <w:right w:val="none" w:sz="0" w:space="0" w:color="auto"/>
      </w:divBdr>
      <w:divsChild>
        <w:div w:id="341662151">
          <w:marLeft w:val="0"/>
          <w:marRight w:val="0"/>
          <w:marTop w:val="0"/>
          <w:marBottom w:val="0"/>
          <w:divBdr>
            <w:top w:val="none" w:sz="0" w:space="0" w:color="auto"/>
            <w:left w:val="none" w:sz="0" w:space="0" w:color="auto"/>
            <w:bottom w:val="none" w:sz="0" w:space="0" w:color="auto"/>
            <w:right w:val="none" w:sz="0" w:space="0" w:color="auto"/>
          </w:divBdr>
          <w:divsChild>
            <w:div w:id="887305997">
              <w:marLeft w:val="0"/>
              <w:marRight w:val="0"/>
              <w:marTop w:val="0"/>
              <w:marBottom w:val="0"/>
              <w:divBdr>
                <w:top w:val="none" w:sz="0" w:space="0" w:color="auto"/>
                <w:left w:val="none" w:sz="0" w:space="0" w:color="auto"/>
                <w:bottom w:val="none" w:sz="0" w:space="0" w:color="auto"/>
                <w:right w:val="none" w:sz="0" w:space="0" w:color="auto"/>
              </w:divBdr>
              <w:divsChild>
                <w:div w:id="961838831">
                  <w:marLeft w:val="0"/>
                  <w:marRight w:val="0"/>
                  <w:marTop w:val="0"/>
                  <w:marBottom w:val="0"/>
                  <w:divBdr>
                    <w:top w:val="none" w:sz="0" w:space="0" w:color="auto"/>
                    <w:left w:val="none" w:sz="0" w:space="0" w:color="auto"/>
                    <w:bottom w:val="none" w:sz="0" w:space="0" w:color="auto"/>
                    <w:right w:val="none" w:sz="0" w:space="0" w:color="auto"/>
                  </w:divBdr>
                  <w:divsChild>
                    <w:div w:id="20244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04453">
          <w:marLeft w:val="0"/>
          <w:marRight w:val="0"/>
          <w:marTop w:val="0"/>
          <w:marBottom w:val="0"/>
          <w:divBdr>
            <w:top w:val="none" w:sz="0" w:space="0" w:color="auto"/>
            <w:left w:val="none" w:sz="0" w:space="0" w:color="auto"/>
            <w:bottom w:val="none" w:sz="0" w:space="0" w:color="auto"/>
            <w:right w:val="none" w:sz="0" w:space="0" w:color="auto"/>
          </w:divBdr>
          <w:divsChild>
            <w:div w:id="598606928">
              <w:marLeft w:val="0"/>
              <w:marRight w:val="0"/>
              <w:marTop w:val="0"/>
              <w:marBottom w:val="0"/>
              <w:divBdr>
                <w:top w:val="none" w:sz="0" w:space="0" w:color="auto"/>
                <w:left w:val="none" w:sz="0" w:space="0" w:color="auto"/>
                <w:bottom w:val="none" w:sz="0" w:space="0" w:color="auto"/>
                <w:right w:val="none" w:sz="0" w:space="0" w:color="auto"/>
              </w:divBdr>
              <w:divsChild>
                <w:div w:id="410549124">
                  <w:marLeft w:val="0"/>
                  <w:marRight w:val="0"/>
                  <w:marTop w:val="0"/>
                  <w:marBottom w:val="0"/>
                  <w:divBdr>
                    <w:top w:val="none" w:sz="0" w:space="0" w:color="auto"/>
                    <w:left w:val="none" w:sz="0" w:space="0" w:color="auto"/>
                    <w:bottom w:val="none" w:sz="0" w:space="0" w:color="auto"/>
                    <w:right w:val="none" w:sz="0" w:space="0" w:color="auto"/>
                  </w:divBdr>
                  <w:divsChild>
                    <w:div w:id="10921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38152">
      <w:bodyDiv w:val="1"/>
      <w:marLeft w:val="0"/>
      <w:marRight w:val="0"/>
      <w:marTop w:val="0"/>
      <w:marBottom w:val="0"/>
      <w:divBdr>
        <w:top w:val="none" w:sz="0" w:space="0" w:color="auto"/>
        <w:left w:val="none" w:sz="0" w:space="0" w:color="auto"/>
        <w:bottom w:val="none" w:sz="0" w:space="0" w:color="auto"/>
        <w:right w:val="none" w:sz="0" w:space="0" w:color="auto"/>
      </w:divBdr>
    </w:div>
    <w:div w:id="977681849">
      <w:bodyDiv w:val="1"/>
      <w:marLeft w:val="0"/>
      <w:marRight w:val="0"/>
      <w:marTop w:val="0"/>
      <w:marBottom w:val="0"/>
      <w:divBdr>
        <w:top w:val="none" w:sz="0" w:space="0" w:color="auto"/>
        <w:left w:val="none" w:sz="0" w:space="0" w:color="auto"/>
        <w:bottom w:val="none" w:sz="0" w:space="0" w:color="auto"/>
        <w:right w:val="none" w:sz="0" w:space="0" w:color="auto"/>
      </w:divBdr>
    </w:div>
    <w:div w:id="1024592700">
      <w:bodyDiv w:val="1"/>
      <w:marLeft w:val="0"/>
      <w:marRight w:val="0"/>
      <w:marTop w:val="0"/>
      <w:marBottom w:val="0"/>
      <w:divBdr>
        <w:top w:val="none" w:sz="0" w:space="0" w:color="auto"/>
        <w:left w:val="none" w:sz="0" w:space="0" w:color="auto"/>
        <w:bottom w:val="none" w:sz="0" w:space="0" w:color="auto"/>
        <w:right w:val="none" w:sz="0" w:space="0" w:color="auto"/>
      </w:divBdr>
    </w:div>
    <w:div w:id="1124806700">
      <w:bodyDiv w:val="1"/>
      <w:marLeft w:val="0"/>
      <w:marRight w:val="0"/>
      <w:marTop w:val="0"/>
      <w:marBottom w:val="0"/>
      <w:divBdr>
        <w:top w:val="none" w:sz="0" w:space="0" w:color="auto"/>
        <w:left w:val="none" w:sz="0" w:space="0" w:color="auto"/>
        <w:bottom w:val="none" w:sz="0" w:space="0" w:color="auto"/>
        <w:right w:val="none" w:sz="0" w:space="0" w:color="auto"/>
      </w:divBdr>
    </w:div>
    <w:div w:id="1743718074">
      <w:bodyDiv w:val="1"/>
      <w:marLeft w:val="0"/>
      <w:marRight w:val="0"/>
      <w:marTop w:val="0"/>
      <w:marBottom w:val="0"/>
      <w:divBdr>
        <w:top w:val="none" w:sz="0" w:space="0" w:color="auto"/>
        <w:left w:val="none" w:sz="0" w:space="0" w:color="auto"/>
        <w:bottom w:val="none" w:sz="0" w:space="0" w:color="auto"/>
        <w:right w:val="none" w:sz="0" w:space="0" w:color="auto"/>
      </w:divBdr>
      <w:divsChild>
        <w:div w:id="862783278">
          <w:marLeft w:val="0"/>
          <w:marRight w:val="0"/>
          <w:marTop w:val="0"/>
          <w:marBottom w:val="0"/>
          <w:divBdr>
            <w:top w:val="none" w:sz="0" w:space="0" w:color="auto"/>
            <w:left w:val="none" w:sz="0" w:space="0" w:color="auto"/>
            <w:bottom w:val="none" w:sz="0" w:space="0" w:color="auto"/>
            <w:right w:val="none" w:sz="0" w:space="0" w:color="auto"/>
          </w:divBdr>
        </w:div>
      </w:divsChild>
    </w:div>
    <w:div w:id="210364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1481</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Admin6</dc:creator>
  <cp:keywords/>
  <dc:description/>
  <cp:lastModifiedBy>kishan gadicharla</cp:lastModifiedBy>
  <cp:revision>7</cp:revision>
  <dcterms:created xsi:type="dcterms:W3CDTF">2024-11-27T08:55:00Z</dcterms:created>
  <dcterms:modified xsi:type="dcterms:W3CDTF">2025-10-28T05:38:00Z</dcterms:modified>
</cp:coreProperties>
</file>