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Summer 2024: CS 5710 –Machine Learning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Programming Assignment-2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Use a python code to display the following star pattern using the for loop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the number of rows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the upper half of the pattern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the lower half of the pattern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Use looping to output the elements from a provided list present at odd indexes. my_list = [10, 20, 30, 40, 50, 60, 70, 80, 90, 100]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Loop through the indices of the list and output the elements at odd indices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3.Write a code that appends the type of elements from a given list. Input x = [23, ‘Python’, 23.98] Expected output [23, 'Python', 23.98] [, , ]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23.98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 to store the types of elements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types_list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Iterate over the elements of the list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Append the type of each element to the types_list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types_list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the original list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the list containing the types of elements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types_list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Write a function that takes a list and returns a new list with unique items of the first list. Sample List: [1,2,3,3,3,3,4,5] Unique List: [1, 2, 3, 4, 5]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unique_list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an empty list to store unique elements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Iterate over the input list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the item is not already in the unique list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the item to the unique list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Return the list with unique items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unique_items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Sample list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Call the function and print the unique list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"Sample List:"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"Unique List:"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unique_list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5.Write a function that accepts a string and calculate the number of upper-case letters and lower-case letters. Input String: 'The quick Brow Fox' Expected Output: No. of Upper-case characters: 3 No. of Lower-case Characters: 12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count_case_characters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counters for upper-case and lower-case characters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upper_count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lower_count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Iterate through each character in the input string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the character is an upper-case letter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.isupper():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upper_count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the character is a lower-case letter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.islower():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lower_count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Return the counts of upper-case and lower-case characters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upper_count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lower_count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Input string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quick Brow Fox'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Call the function and print the counts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upper_count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lower_count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count_case_characters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"No. of Upper-case characters:"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upper_count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"No. of Lower-case Characters:"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lower_count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