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83A5" w14:textId="75473CAF" w:rsidR="002341E0" w:rsidRDefault="002341E0" w:rsidP="002341E0">
      <w:pPr>
        <w:jc w:val="center"/>
        <w:rPr>
          <w:rFonts w:ascii="Arial Black" w:hAnsi="Arial Black"/>
          <w:b/>
          <w:bCs/>
          <w:sz w:val="96"/>
          <w:szCs w:val="96"/>
        </w:rPr>
      </w:pPr>
      <w:r w:rsidRPr="00B819CA">
        <w:rPr>
          <w:rFonts w:ascii="Arial Black" w:hAnsi="Arial Black"/>
          <w:b/>
          <w:bCs/>
          <w:sz w:val="96"/>
          <w:szCs w:val="96"/>
        </w:rPr>
        <w:t>PRIMEIRO BIMESTRE</w:t>
      </w:r>
    </w:p>
    <w:p w14:paraId="7445639B" w14:textId="77777777" w:rsidR="00B819CA" w:rsidRPr="00B819CA" w:rsidRDefault="00B819CA" w:rsidP="002341E0">
      <w:pPr>
        <w:jc w:val="center"/>
        <w:rPr>
          <w:rFonts w:ascii="Arial Black" w:hAnsi="Arial Black"/>
          <w:b/>
          <w:bCs/>
          <w:sz w:val="52"/>
          <w:szCs w:val="52"/>
        </w:rPr>
      </w:pPr>
    </w:p>
    <w:p w14:paraId="235C0FE4" w14:textId="13ADEE01" w:rsidR="002341E0" w:rsidRDefault="002341E0" w:rsidP="002341E0">
      <w:pPr>
        <w:jc w:val="center"/>
        <w:rPr>
          <w:rFonts w:ascii="Arial Black" w:hAnsi="Arial Black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2F0A885" wp14:editId="5FA3E607">
            <wp:extent cx="5428108" cy="2631056"/>
            <wp:effectExtent l="0" t="0" r="1270" b="0"/>
            <wp:docPr id="1272035888" name="Imagem 1" descr="Draw Attention - translate your message into a remarkable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raw Attention - translate your message into a remarkable drawi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73" t="21280" r="6025" b="9130"/>
                    <a:stretch/>
                  </pic:blipFill>
                  <pic:spPr bwMode="auto">
                    <a:xfrm>
                      <a:off x="0" y="0"/>
                      <a:ext cx="5442310" cy="26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44615" w14:textId="77777777" w:rsidR="002341E0" w:rsidRDefault="002341E0" w:rsidP="002341E0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09D1601E" w14:textId="77777777" w:rsidR="002341E0" w:rsidRDefault="002341E0" w:rsidP="002341E0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2CF2AADF" w14:textId="5C718392" w:rsidR="00EF45F8" w:rsidRPr="002341E0" w:rsidRDefault="002341E0" w:rsidP="002341E0">
      <w:pPr>
        <w:jc w:val="center"/>
        <w:rPr>
          <w:rFonts w:ascii="Arial Black" w:hAnsi="Arial Black"/>
          <w:sz w:val="44"/>
          <w:szCs w:val="44"/>
        </w:rPr>
      </w:pPr>
      <w:r w:rsidRPr="002341E0">
        <w:rPr>
          <w:rFonts w:ascii="Arial Black" w:hAnsi="Arial Black"/>
          <w:b/>
          <w:bCs/>
          <w:sz w:val="44"/>
          <w:szCs w:val="44"/>
        </w:rPr>
        <w:t>Metodologia, Organização do Ambiente de Trabalho e Introdução ao Conteúdo</w:t>
      </w:r>
    </w:p>
    <w:sectPr w:rsidR="00EF45F8" w:rsidRPr="002341E0" w:rsidSect="00B819CA">
      <w:pgSz w:w="11340" w:h="15593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E0"/>
    <w:rsid w:val="00167871"/>
    <w:rsid w:val="002341E0"/>
    <w:rsid w:val="00241622"/>
    <w:rsid w:val="0043161C"/>
    <w:rsid w:val="00B819CA"/>
    <w:rsid w:val="00EF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097A1"/>
  <w15:chartTrackingRefBased/>
  <w15:docId w15:val="{5548D807-C070-4B0C-A21F-C3C400B1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4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4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4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4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4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4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4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4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4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4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4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4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41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41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41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41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41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41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4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4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4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4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4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41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41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41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4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41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4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</Words>
  <Characters>82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2</cp:revision>
  <cp:lastPrinted>2025-04-10T02:13:00Z</cp:lastPrinted>
  <dcterms:created xsi:type="dcterms:W3CDTF">2025-04-10T02:07:00Z</dcterms:created>
  <dcterms:modified xsi:type="dcterms:W3CDTF">2025-09-15T10:11:00Z</dcterms:modified>
</cp:coreProperties>
</file>