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8FF3E" w14:textId="42B02A7D" w:rsidR="00712AD5" w:rsidRDefault="00A51D26" w:rsidP="003E1308">
      <w:pPr>
        <w:spacing w:after="0"/>
        <w:ind w:firstLine="708"/>
        <w:rPr>
          <w:rFonts w:ascii="Arial" w:hAnsi="Arial" w:cs="Arial"/>
          <w:lang w:eastAsia="pt-BR"/>
        </w:rPr>
      </w:pPr>
      <w:r w:rsidRPr="00712AD5">
        <w:rPr>
          <w:rFonts w:ascii="Arial" w:hAnsi="Arial" w:cs="Arial"/>
          <w:noProof/>
          <w:lang w:eastAsia="pt-BR"/>
        </w:rPr>
        <mc:AlternateContent>
          <mc:Choice Requires="wpg">
            <w:drawing>
              <wp:anchor distT="0" distB="0" distL="114300" distR="114300" simplePos="0" relativeHeight="251659264" behindDoc="0" locked="0" layoutInCell="1" allowOverlap="1" wp14:anchorId="7B5AD094" wp14:editId="120E1723">
                <wp:simplePos x="0" y="0"/>
                <wp:positionH relativeFrom="column">
                  <wp:posOffset>-146304</wp:posOffset>
                </wp:positionH>
                <wp:positionV relativeFrom="page">
                  <wp:posOffset>405815</wp:posOffset>
                </wp:positionV>
                <wp:extent cx="6753225" cy="1356360"/>
                <wp:effectExtent l="19050" t="19050" r="28575" b="15240"/>
                <wp:wrapNone/>
                <wp:docPr id="758920915"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1356360"/>
                          <a:chOff x="1052" y="5189"/>
                          <a:chExt cx="10258" cy="2271"/>
                        </a:xfrm>
                      </wpg:grpSpPr>
                      <wps:wsp>
                        <wps:cNvPr id="132532931" name="Text Box 29"/>
                        <wps:cNvSpPr txBox="1">
                          <a:spLocks noChangeArrowheads="1"/>
                        </wps:cNvSpPr>
                        <wps:spPr bwMode="auto">
                          <a:xfrm>
                            <a:off x="5295" y="5787"/>
                            <a:ext cx="4197" cy="504"/>
                          </a:xfrm>
                          <a:prstGeom prst="rect">
                            <a:avLst/>
                          </a:prstGeom>
                          <a:solidFill>
                            <a:srgbClr val="FFFFFF"/>
                          </a:solidFill>
                          <a:ln w="9525">
                            <a:solidFill>
                              <a:srgbClr val="000000"/>
                            </a:solidFill>
                            <a:miter lim="800000"/>
                            <a:headEnd/>
                            <a:tailEnd/>
                          </a:ln>
                        </wps:spPr>
                        <wps:txb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wps:txbx>
                        <wps:bodyPr rot="0" vert="horz" wrap="square" lIns="91440" tIns="45720" rIns="91440" bIns="45720" anchor="t" anchorCtr="0" upright="1">
                          <a:noAutofit/>
                        </wps:bodyPr>
                      </wps:wsp>
                      <wps:wsp>
                        <wps:cNvPr id="2132978403" name="Text Box 30"/>
                        <wps:cNvSpPr txBox="1">
                          <a:spLocks noChangeArrowheads="1"/>
                        </wps:cNvSpPr>
                        <wps:spPr bwMode="auto">
                          <a:xfrm>
                            <a:off x="1843" y="5189"/>
                            <a:ext cx="9467" cy="598"/>
                          </a:xfrm>
                          <a:prstGeom prst="rect">
                            <a:avLst/>
                          </a:prstGeom>
                          <a:solidFill>
                            <a:srgbClr val="FFFFFF"/>
                          </a:solidFill>
                          <a:ln w="9525">
                            <a:solidFill>
                              <a:srgbClr val="000000"/>
                            </a:solidFill>
                            <a:miter lim="800000"/>
                            <a:headEnd/>
                            <a:tailEnd/>
                          </a:ln>
                        </wps:spPr>
                        <wps:txb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wps:txbx>
                        <wps:bodyPr rot="0" vert="horz" wrap="square" lIns="91440" tIns="45720" rIns="91440" bIns="45720" anchor="t" anchorCtr="0" upright="1">
                          <a:noAutofit/>
                        </wps:bodyPr>
                      </wps:wsp>
                      <pic:pic xmlns:pic="http://schemas.openxmlformats.org/drawingml/2006/picture">
                        <pic:nvPicPr>
                          <pic:cNvPr id="1217995637" name="Imagem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1052" y="5189"/>
                            <a:ext cx="791" cy="598"/>
                          </a:xfrm>
                          <a:prstGeom prst="rect">
                            <a:avLst/>
                          </a:prstGeom>
                          <a:solidFill>
                            <a:srgbClr val="008000"/>
                          </a:solidFill>
                          <a:ln w="1905">
                            <a:solidFill>
                              <a:schemeClr val="tx1">
                                <a:lumMod val="100000"/>
                                <a:lumOff val="0"/>
                              </a:schemeClr>
                            </a:solidFill>
                            <a:miter lim="800000"/>
                            <a:headEnd/>
                            <a:tailEnd/>
                          </a:ln>
                        </pic:spPr>
                      </pic:pic>
                      <wps:wsp>
                        <wps:cNvPr id="1804214150" name="Text Box 33"/>
                        <wps:cNvSpPr txBox="1">
                          <a:spLocks noChangeArrowheads="1"/>
                        </wps:cNvSpPr>
                        <wps:spPr bwMode="auto">
                          <a:xfrm>
                            <a:off x="1052" y="5787"/>
                            <a:ext cx="4243" cy="504"/>
                          </a:xfrm>
                          <a:prstGeom prst="rect">
                            <a:avLst/>
                          </a:prstGeom>
                          <a:solidFill>
                            <a:srgbClr val="FFFFFF"/>
                          </a:solidFill>
                          <a:ln w="9525">
                            <a:solidFill>
                              <a:srgbClr val="000000"/>
                            </a:solidFill>
                            <a:miter lim="800000"/>
                            <a:headEnd/>
                            <a:tailEnd/>
                          </a:ln>
                        </wps:spPr>
                        <wps:txbx>
                          <w:txbxContent>
                            <w:p w14:paraId="2617914D" w14:textId="42DAFD46"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w:t>
                              </w:r>
                              <w:r w:rsidR="00070622">
                                <w:rPr>
                                  <w:rFonts w:ascii="Arial" w:hAnsi="Arial" w:cs="Arial"/>
                                  <w:sz w:val="20"/>
                                  <w:szCs w:val="20"/>
                                </w:rPr>
                                <w:t>Aplicativos Informatizados</w:t>
                              </w:r>
                            </w:p>
                          </w:txbxContent>
                        </wps:txbx>
                        <wps:bodyPr rot="0" vert="horz" wrap="square" lIns="91440" tIns="45720" rIns="91440" bIns="45720" anchor="t" anchorCtr="0" upright="1">
                          <a:noAutofit/>
                        </wps:bodyPr>
                      </wps:wsp>
                      <wps:wsp>
                        <wps:cNvPr id="180736121" name="Text Box 34"/>
                        <wps:cNvSpPr txBox="1">
                          <a:spLocks noChangeArrowheads="1"/>
                        </wps:cNvSpPr>
                        <wps:spPr bwMode="auto">
                          <a:xfrm>
                            <a:off x="9492" y="5787"/>
                            <a:ext cx="1818" cy="933"/>
                          </a:xfrm>
                          <a:prstGeom prst="rect">
                            <a:avLst/>
                          </a:prstGeom>
                          <a:solidFill>
                            <a:srgbClr val="FFFFFF"/>
                          </a:solidFill>
                          <a:ln w="9525">
                            <a:solidFill>
                              <a:srgbClr val="000000"/>
                            </a:solidFill>
                            <a:miter lim="800000"/>
                            <a:headEnd/>
                            <a:tailEnd/>
                          </a:ln>
                        </wps:spPr>
                        <wps:txbx>
                          <w:txbxContent>
                            <w:p w14:paraId="712DF922" w14:textId="1F5310C5"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sidR="00070622">
                                <w:rPr>
                                  <w:rFonts w:ascii="Arial" w:hAnsi="Arial" w:cs="Arial"/>
                                  <w:b/>
                                  <w:sz w:val="18"/>
                                  <w:szCs w:val="18"/>
                                </w:rPr>
                                <w:t xml:space="preserve"> -</w:t>
                              </w:r>
                            </w:p>
                            <w:p w14:paraId="0BBB761B" w14:textId="50B71421"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r w:rsidR="00070622">
                                <w:rPr>
                                  <w:rFonts w:ascii="Arial" w:hAnsi="Arial" w:cs="Arial"/>
                                  <w:b/>
                                  <w:sz w:val="18"/>
                                  <w:szCs w:val="18"/>
                                </w:rPr>
                                <w:t>-</w:t>
                              </w:r>
                            </w:p>
                          </w:txbxContent>
                        </wps:txbx>
                        <wps:bodyPr rot="0" vert="horz" wrap="square" lIns="91440" tIns="45720" rIns="91440" bIns="45720" anchor="t" anchorCtr="0" upright="1">
                          <a:noAutofit/>
                        </wps:bodyPr>
                      </wps:wsp>
                      <wps:wsp>
                        <wps:cNvPr id="1893508539" name="Text Box 35"/>
                        <wps:cNvSpPr txBox="1">
                          <a:spLocks noChangeArrowheads="1"/>
                        </wps:cNvSpPr>
                        <wps:spPr bwMode="auto">
                          <a:xfrm>
                            <a:off x="1052" y="6291"/>
                            <a:ext cx="5774" cy="429"/>
                          </a:xfrm>
                          <a:prstGeom prst="rect">
                            <a:avLst/>
                          </a:prstGeom>
                          <a:solidFill>
                            <a:srgbClr val="FFFFFF"/>
                          </a:solidFill>
                          <a:ln w="9525">
                            <a:solidFill>
                              <a:srgbClr val="000000"/>
                            </a:solidFill>
                            <a:miter lim="800000"/>
                            <a:headEnd/>
                            <a:tailEnd/>
                          </a:ln>
                        </wps:spPr>
                        <wps:txbx>
                          <w:txbxContent>
                            <w:p w14:paraId="31AE9AE3" w14:textId="25F587E0"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sidR="00070622">
                                <w:rPr>
                                  <w:rFonts w:ascii="Arial" w:eastAsia="Calibri" w:hAnsi="Arial" w:cs="Arial"/>
                                  <w:sz w:val="20"/>
                                  <w:szCs w:val="20"/>
                                </w:rPr>
                                <w:t>Atividade em Sala de Aula</w:t>
                              </w:r>
                            </w:p>
                          </w:txbxContent>
                        </wps:txbx>
                        <wps:bodyPr rot="0" vert="horz" wrap="square" lIns="91440" tIns="45720" rIns="91440" bIns="45720" anchor="t" anchorCtr="0" upright="1">
                          <a:noAutofit/>
                        </wps:bodyPr>
                      </wps:wsp>
                      <wps:wsp>
                        <wps:cNvPr id="269971302" name="Text Box 36"/>
                        <wps:cNvSpPr txBox="1">
                          <a:spLocks noChangeArrowheads="1"/>
                        </wps:cNvSpPr>
                        <wps:spPr bwMode="auto">
                          <a:xfrm>
                            <a:off x="6826" y="6291"/>
                            <a:ext cx="2666" cy="429"/>
                          </a:xfrm>
                          <a:prstGeom prst="rect">
                            <a:avLst/>
                          </a:prstGeom>
                          <a:solidFill>
                            <a:srgbClr val="FFFFFF"/>
                          </a:solidFill>
                          <a:ln w="9525">
                            <a:solidFill>
                              <a:srgbClr val="000000"/>
                            </a:solidFill>
                            <a:miter lim="800000"/>
                            <a:headEnd/>
                            <a:tailEnd/>
                          </a:ln>
                        </wps:spPr>
                        <wps:txbx>
                          <w:txbxContent>
                            <w:p w14:paraId="1278CF55" w14:textId="0AB503C9"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70622">
                                <w:rPr>
                                  <w:rFonts w:ascii="Arial" w:eastAsia="Calibri" w:hAnsi="Arial" w:cs="Arial"/>
                                  <w:sz w:val="18"/>
                                  <w:szCs w:val="18"/>
                                </w:rPr>
                                <w:t>17/08/2023</w:t>
                              </w:r>
                            </w:p>
                          </w:txbxContent>
                        </wps:txbx>
                        <wps:bodyPr rot="0" vert="horz" wrap="square" lIns="91440" tIns="45720" rIns="91440" bIns="45720" anchor="t" anchorCtr="0" upright="1">
                          <a:noAutofit/>
                        </wps:bodyPr>
                      </wps:wsp>
                      <wps:wsp>
                        <wps:cNvPr id="2083206391" name="Text Box 37"/>
                        <wps:cNvSpPr txBox="1">
                          <a:spLocks noChangeArrowheads="1"/>
                        </wps:cNvSpPr>
                        <wps:spPr bwMode="auto">
                          <a:xfrm>
                            <a:off x="1052" y="6720"/>
                            <a:ext cx="10258" cy="740"/>
                          </a:xfrm>
                          <a:prstGeom prst="rect">
                            <a:avLst/>
                          </a:prstGeom>
                          <a:solidFill>
                            <a:srgbClr val="FFFFFF"/>
                          </a:solidFill>
                          <a:ln w="9525">
                            <a:solidFill>
                              <a:srgbClr val="000000"/>
                            </a:solidFill>
                            <a:miter lim="800000"/>
                            <a:headEnd/>
                            <a:tailEnd/>
                          </a:ln>
                        </wps:spPr>
                        <wps:txbx>
                          <w:txbxContent>
                            <w:p w14:paraId="3FB6B3B0" w14:textId="77777777" w:rsidR="00A51D26" w:rsidRPr="00A65830" w:rsidRDefault="00A51D26" w:rsidP="00A51D26">
                              <w:pPr>
                                <w:rPr>
                                  <w:rFonts w:ascii="Calibri" w:eastAsia="Calibri" w:hAnsi="Calibri" w:cs="Calibri"/>
                                  <w:sz w:val="2"/>
                                  <w:szCs w:val="2"/>
                                </w:rPr>
                              </w:pPr>
                            </w:p>
                            <w:p w14:paraId="5F184F89" w14:textId="02430B08"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BD3646">
                                <w:rPr>
                                  <w:rFonts w:ascii="Arial" w:eastAsia="Calibri" w:hAnsi="Arial" w:cs="Arial"/>
                                  <w:sz w:val="20"/>
                                  <w:szCs w:val="20"/>
                                </w:rPr>
                                <w:t>________________________________________</w:t>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5AD094" id="Agrupar 1" o:spid="_x0000_s1026" style="position:absolute;left:0;text-align:left;margin-left:-11.5pt;margin-top:31.95pt;width:531.75pt;height:106.8pt;z-index:251659264;mso-position-vertical-relative:page" coordorigin="1052,5189" coordsize="10258,227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">
                <v:shapetype id="_x0000_t202" coordsize="21600,21600" o:spt="202" path="m,l,21600r21600,l21600,xe">
                  <v:stroke joinstyle="miter"/>
                  <v:path gradientshapeok="t" o:connecttype="rect"/>
                </v:shapetype>
                <v:shape id="Text Box 29" o:spid="_x0000_s1027" type="#_x0000_t202" style="position:absolute;left:5295;top:5787;width:4197;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">
                  <v:textbox>
                    <w:txbxContent>
                      <w:p w14:paraId="17C6BE45" w14:textId="77777777"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Professor(a):</w:t>
                        </w:r>
                        <w:r>
                          <w:rPr>
                            <w:rFonts w:ascii="Arial" w:eastAsia="Calibri" w:hAnsi="Arial" w:cs="Arial"/>
                            <w:sz w:val="20"/>
                            <w:szCs w:val="20"/>
                          </w:rPr>
                          <w:t xml:space="preserve"> Prentys Assis</w:t>
                        </w:r>
                      </w:p>
                    </w:txbxContent>
                  </v:textbox>
                </v:shape>
                <v:shape id="Text Box 30" o:spid="_x0000_s1028" type="#_x0000_t202" style="position:absolute;left:1843;top:5189;width:9467;height: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">
                  <v:textbox>
                    <w:txbxContent>
                      <w:p w14:paraId="3E7E2034" w14:textId="77777777" w:rsidR="00A51D26" w:rsidRPr="00C4622C" w:rsidRDefault="00A51D26" w:rsidP="00A51D26">
                        <w:pPr>
                          <w:pStyle w:val="SemEspaamento"/>
                          <w:jc w:val="center"/>
                          <w:rPr>
                            <w:rFonts w:ascii="Arial" w:hAnsi="Arial" w:cs="Arial"/>
                            <w:sz w:val="18"/>
                            <w:szCs w:val="18"/>
                          </w:rPr>
                        </w:pPr>
                        <w:r w:rsidRPr="00C4622C">
                          <w:rPr>
                            <w:rFonts w:ascii="Arial" w:hAnsi="Arial" w:cs="Arial"/>
                            <w:sz w:val="18"/>
                            <w:szCs w:val="18"/>
                          </w:rPr>
                          <w:t>ESCOLA ESTADUAL LIBERATO DE CASTRO</w:t>
                        </w:r>
                        <w:r>
                          <w:rPr>
                            <w:rFonts w:ascii="Arial" w:hAnsi="Arial" w:cs="Arial"/>
                            <w:sz w:val="18"/>
                            <w:szCs w:val="18"/>
                          </w:rPr>
                          <w:t xml:space="preserve"> - </w:t>
                        </w:r>
                        <w:r w:rsidRPr="00C4622C">
                          <w:rPr>
                            <w:rFonts w:ascii="Arial" w:hAnsi="Arial" w:cs="Arial"/>
                            <w:sz w:val="18"/>
                            <w:szCs w:val="18"/>
                          </w:rPr>
                          <w:t>Marliéria</w:t>
                        </w:r>
                      </w:p>
                      <w:p w14:paraId="07A63B25" w14:textId="77777777" w:rsidR="00A51D26" w:rsidRDefault="00A51D26" w:rsidP="00A51D26">
                        <w:pPr>
                          <w:pStyle w:val="SemEspaamento"/>
                          <w:jc w:val="center"/>
                          <w:rPr>
                            <w:rFonts w:cs="Calibri"/>
                            <w:sz w:val="16"/>
                            <w:szCs w:val="16"/>
                          </w:rPr>
                        </w:pPr>
                        <w:r w:rsidRPr="00A65830">
                          <w:rPr>
                            <w:rFonts w:cs="Calibri"/>
                            <w:sz w:val="16"/>
                            <w:szCs w:val="16"/>
                          </w:rPr>
                          <w:t xml:space="preserve">Ensino Fundamental (6º ao 9º </w:t>
                        </w:r>
                        <w:proofErr w:type="gramStart"/>
                        <w:r w:rsidRPr="00A65830">
                          <w:rPr>
                            <w:rFonts w:cs="Calibri"/>
                            <w:sz w:val="16"/>
                            <w:szCs w:val="16"/>
                          </w:rPr>
                          <w:t xml:space="preserve">ano)   </w:t>
                        </w:r>
                        <w:proofErr w:type="gramEnd"/>
                        <w:r w:rsidRPr="00A65830">
                          <w:rPr>
                            <w:rFonts w:cs="Calibri"/>
                            <w:sz w:val="16"/>
                            <w:szCs w:val="16"/>
                          </w:rPr>
                          <w:t xml:space="preserve">  Ensino Médio (1º ao 3º ano) </w:t>
                        </w:r>
                        <w:r>
                          <w:rPr>
                            <w:rFonts w:cs="Calibri"/>
                            <w:sz w:val="16"/>
                            <w:szCs w:val="16"/>
                          </w:rPr>
                          <w:t xml:space="preserve">   </w:t>
                        </w:r>
                        <w:r w:rsidRPr="00A65830">
                          <w:rPr>
                            <w:rFonts w:cs="Calibri"/>
                            <w:sz w:val="16"/>
                            <w:szCs w:val="16"/>
                          </w:rPr>
                          <w:t xml:space="preserve">  </w:t>
                        </w:r>
                        <w:r>
                          <w:rPr>
                            <w:rFonts w:cs="Calibri"/>
                            <w:sz w:val="16"/>
                            <w:szCs w:val="16"/>
                          </w:rPr>
                          <w:t xml:space="preserve">Ensino Técnico (Curso Administração) </w:t>
                        </w:r>
                      </w:p>
                      <w:p w14:paraId="0F379C2A" w14:textId="77777777" w:rsidR="00A51D26" w:rsidRPr="00A65830" w:rsidRDefault="00A51D26" w:rsidP="00A51D26">
                        <w:pPr>
                          <w:pStyle w:val="SemEspaamento"/>
                          <w:jc w:val="center"/>
                          <w:rPr>
                            <w:rFonts w:cs="Calibri"/>
                            <w:sz w:val="16"/>
                            <w:szCs w:val="16"/>
                          </w:rPr>
                        </w:pPr>
                        <w:r w:rsidRPr="00A65830">
                          <w:rPr>
                            <w:rFonts w:cs="Calibri"/>
                            <w:sz w:val="16"/>
                            <w:szCs w:val="16"/>
                          </w:rPr>
                          <w:t xml:space="preserve"> </w:t>
                        </w:r>
                      </w:p>
                      <w:p w14:paraId="636EA0B1" w14:textId="77777777" w:rsidR="00A51D26" w:rsidRPr="00A65830" w:rsidRDefault="00A51D26" w:rsidP="00A51D26">
                        <w:pPr>
                          <w:rPr>
                            <w:rFonts w:ascii="Calibri" w:eastAsia="Calibri" w:hAnsi="Calibri" w:cs="Calibri"/>
                          </w:rP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9" type="#_x0000_t75" style="position:absolute;left:1052;top:5189;width:791;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" filled="t" fillcolor="green" stroked="t" strokecolor="black [3213]" strokeweight=".15pt">
                  <v:imagedata r:id="rId7" o:title=""/>
                </v:shape>
                <v:shape id="Text Box 33" o:spid="_x0000_s1030" type="#_x0000_t202" style="position:absolute;left:1052;top:5787;width:424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">
                  <v:textbox>
                    <w:txbxContent>
                      <w:p w14:paraId="2617914D" w14:textId="42DAFD46" w:rsidR="00A51D26" w:rsidRPr="00C4622C" w:rsidRDefault="00A51D26" w:rsidP="00A51D26">
                        <w:pPr>
                          <w:rPr>
                            <w:rFonts w:ascii="Arial" w:eastAsia="Calibri" w:hAnsi="Arial" w:cs="Arial"/>
                            <w:b/>
                            <w:sz w:val="20"/>
                            <w:szCs w:val="20"/>
                          </w:rPr>
                        </w:pPr>
                        <w:r w:rsidRPr="00C4622C">
                          <w:rPr>
                            <w:rFonts w:ascii="Arial" w:hAnsi="Arial" w:cs="Arial"/>
                            <w:sz w:val="20"/>
                            <w:szCs w:val="20"/>
                          </w:rPr>
                          <w:t>Disciplina:</w:t>
                        </w:r>
                        <w:r>
                          <w:rPr>
                            <w:rFonts w:ascii="Arial" w:hAnsi="Arial" w:cs="Arial"/>
                            <w:sz w:val="20"/>
                            <w:szCs w:val="20"/>
                          </w:rPr>
                          <w:t xml:space="preserve"> </w:t>
                        </w:r>
                        <w:r w:rsidR="00070622">
                          <w:rPr>
                            <w:rFonts w:ascii="Arial" w:hAnsi="Arial" w:cs="Arial"/>
                            <w:sz w:val="20"/>
                            <w:szCs w:val="20"/>
                          </w:rPr>
                          <w:t>Aplicativos Informatizados</w:t>
                        </w:r>
                      </w:p>
                    </w:txbxContent>
                  </v:textbox>
                </v:shape>
                <v:shape id="Text Box 34" o:spid="_x0000_s1031" type="#_x0000_t202" style="position:absolute;left:9492;top:5787;width:1818;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">
                  <v:textbox>
                    <w:txbxContent>
                      <w:p w14:paraId="712DF922" w14:textId="1F5310C5" w:rsidR="00A51D26" w:rsidRPr="00C4622C" w:rsidRDefault="00A51D26" w:rsidP="00A51D26">
                        <w:pPr>
                          <w:rPr>
                            <w:rFonts w:ascii="Arial" w:eastAsia="Calibri" w:hAnsi="Arial" w:cs="Arial"/>
                            <w:b/>
                            <w:sz w:val="18"/>
                            <w:szCs w:val="18"/>
                          </w:rPr>
                        </w:pPr>
                        <w:r w:rsidRPr="00C4622C">
                          <w:rPr>
                            <w:rFonts w:ascii="Arial" w:eastAsia="Calibri" w:hAnsi="Arial" w:cs="Arial"/>
                            <w:b/>
                            <w:sz w:val="18"/>
                            <w:szCs w:val="18"/>
                          </w:rPr>
                          <w:t>V</w:t>
                        </w:r>
                        <w:r w:rsidRPr="00C4622C">
                          <w:rPr>
                            <w:rFonts w:ascii="Arial" w:hAnsi="Arial" w:cs="Arial"/>
                            <w:b/>
                            <w:sz w:val="18"/>
                            <w:szCs w:val="18"/>
                          </w:rPr>
                          <w:t>ALOR</w:t>
                        </w:r>
                        <w:r w:rsidRPr="00C4622C">
                          <w:rPr>
                            <w:rFonts w:ascii="Arial" w:eastAsia="Calibri" w:hAnsi="Arial" w:cs="Arial"/>
                            <w:b/>
                            <w:sz w:val="18"/>
                            <w:szCs w:val="18"/>
                          </w:rPr>
                          <w:t>:</w:t>
                        </w:r>
                        <w:r w:rsidRPr="00C4622C">
                          <w:rPr>
                            <w:rFonts w:ascii="Arial" w:hAnsi="Arial" w:cs="Arial"/>
                            <w:b/>
                            <w:sz w:val="18"/>
                            <w:szCs w:val="18"/>
                          </w:rPr>
                          <w:t xml:space="preserve"> </w:t>
                        </w:r>
                        <w:r w:rsidR="00070622">
                          <w:rPr>
                            <w:rFonts w:ascii="Arial" w:hAnsi="Arial" w:cs="Arial"/>
                            <w:b/>
                            <w:sz w:val="18"/>
                            <w:szCs w:val="18"/>
                          </w:rPr>
                          <w:t xml:space="preserve"> -</w:t>
                        </w:r>
                      </w:p>
                      <w:p w14:paraId="0BBB761B" w14:textId="50B71421" w:rsidR="00A51D26" w:rsidRPr="00C4622C" w:rsidRDefault="00A51D26" w:rsidP="00A51D26">
                        <w:pPr>
                          <w:rPr>
                            <w:rFonts w:ascii="Arial" w:eastAsia="Calibri" w:hAnsi="Arial" w:cs="Arial"/>
                            <w:b/>
                            <w:sz w:val="18"/>
                            <w:szCs w:val="18"/>
                          </w:rPr>
                        </w:pPr>
                        <w:r w:rsidRPr="00C4622C">
                          <w:rPr>
                            <w:rFonts w:ascii="Arial" w:hAnsi="Arial" w:cs="Arial"/>
                            <w:b/>
                            <w:sz w:val="18"/>
                            <w:szCs w:val="18"/>
                          </w:rPr>
                          <w:t>NOTA:</w:t>
                        </w:r>
                        <w:r>
                          <w:rPr>
                            <w:rFonts w:ascii="Arial" w:hAnsi="Arial" w:cs="Arial"/>
                            <w:b/>
                            <w:sz w:val="18"/>
                            <w:szCs w:val="18"/>
                          </w:rPr>
                          <w:t xml:space="preserve"> </w:t>
                        </w:r>
                        <w:r w:rsidR="00070622">
                          <w:rPr>
                            <w:rFonts w:ascii="Arial" w:hAnsi="Arial" w:cs="Arial"/>
                            <w:b/>
                            <w:sz w:val="18"/>
                            <w:szCs w:val="18"/>
                          </w:rPr>
                          <w:t>-</w:t>
                        </w:r>
                      </w:p>
                    </w:txbxContent>
                  </v:textbox>
                </v:shape>
                <v:shape id="Text Box 35" o:spid="_x0000_s1032" type="#_x0000_t202" style="position:absolute;left:1052;top:6291;width:5774;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">
                  <v:textbox>
                    <w:txbxContent>
                      <w:p w14:paraId="31AE9AE3" w14:textId="25F587E0" w:rsidR="00A51D26" w:rsidRPr="00C4622C" w:rsidRDefault="00A51D26" w:rsidP="00A51D26">
                        <w:pPr>
                          <w:rPr>
                            <w:rFonts w:ascii="Arial" w:eastAsia="Calibri" w:hAnsi="Arial" w:cs="Arial"/>
                            <w:b/>
                            <w:sz w:val="20"/>
                            <w:szCs w:val="20"/>
                          </w:rPr>
                        </w:pPr>
                        <w:r w:rsidRPr="00C4622C">
                          <w:rPr>
                            <w:rFonts w:ascii="Arial" w:eastAsia="Calibri" w:hAnsi="Arial" w:cs="Arial"/>
                            <w:sz w:val="20"/>
                            <w:szCs w:val="20"/>
                          </w:rPr>
                          <w:t xml:space="preserve">Natureza do trabalho: </w:t>
                        </w:r>
                        <w:r w:rsidR="00070622">
                          <w:rPr>
                            <w:rFonts w:ascii="Arial" w:eastAsia="Calibri" w:hAnsi="Arial" w:cs="Arial"/>
                            <w:sz w:val="20"/>
                            <w:szCs w:val="20"/>
                          </w:rPr>
                          <w:t>Atividade em Sala de Aula</w:t>
                        </w:r>
                      </w:p>
                    </w:txbxContent>
                  </v:textbox>
                </v:shape>
                <v:shape id="Text Box 36" o:spid="_x0000_s1033" type="#_x0000_t202" style="position:absolute;left:6826;top:6291;width:2666;height: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">
                  <v:textbox>
                    <w:txbxContent>
                      <w:p w14:paraId="1278CF55" w14:textId="0AB503C9" w:rsidR="00A51D26" w:rsidRPr="00C4622C" w:rsidRDefault="00A51D26" w:rsidP="00A51D26">
                        <w:pPr>
                          <w:rPr>
                            <w:rFonts w:ascii="Arial" w:eastAsia="Calibri" w:hAnsi="Arial" w:cs="Arial"/>
                            <w:sz w:val="18"/>
                            <w:szCs w:val="18"/>
                          </w:rPr>
                        </w:pPr>
                        <w:r w:rsidRPr="00C4622C">
                          <w:rPr>
                            <w:rFonts w:ascii="Arial" w:eastAsia="Calibri" w:hAnsi="Arial" w:cs="Arial"/>
                            <w:sz w:val="18"/>
                            <w:szCs w:val="18"/>
                          </w:rPr>
                          <w:t>Data:</w:t>
                        </w:r>
                        <w:r>
                          <w:rPr>
                            <w:rFonts w:ascii="Arial" w:eastAsia="Calibri" w:hAnsi="Arial" w:cs="Arial"/>
                            <w:sz w:val="18"/>
                            <w:szCs w:val="18"/>
                          </w:rPr>
                          <w:t xml:space="preserve"> </w:t>
                        </w:r>
                        <w:r w:rsidR="00070622">
                          <w:rPr>
                            <w:rFonts w:ascii="Arial" w:eastAsia="Calibri" w:hAnsi="Arial" w:cs="Arial"/>
                            <w:sz w:val="18"/>
                            <w:szCs w:val="18"/>
                          </w:rPr>
                          <w:t>17/08/2023</w:t>
                        </w:r>
                      </w:p>
                    </w:txbxContent>
                  </v:textbox>
                </v:shape>
                <v:shape id="Text Box 37" o:spid="_x0000_s1034" type="#_x0000_t202" style="position:absolute;left:1052;top:6720;width:10258;height: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">
                  <v:textbox>
                    <w:txbxContent>
                      <w:p w14:paraId="3FB6B3B0" w14:textId="77777777" w:rsidR="00A51D26" w:rsidRPr="00A65830" w:rsidRDefault="00A51D26" w:rsidP="00A51D26">
                        <w:pPr>
                          <w:rPr>
                            <w:rFonts w:ascii="Calibri" w:eastAsia="Calibri" w:hAnsi="Calibri" w:cs="Calibri"/>
                            <w:sz w:val="2"/>
                            <w:szCs w:val="2"/>
                          </w:rPr>
                        </w:pPr>
                      </w:p>
                      <w:p w14:paraId="5F184F89" w14:textId="02430B08" w:rsidR="00A51D26" w:rsidRPr="00C4622C" w:rsidRDefault="00A51D26" w:rsidP="00A51D26">
                        <w:pPr>
                          <w:rPr>
                            <w:rFonts w:ascii="Arial" w:eastAsia="Calibri" w:hAnsi="Arial" w:cs="Arial"/>
                            <w:sz w:val="20"/>
                            <w:szCs w:val="20"/>
                          </w:rPr>
                        </w:pPr>
                        <w:r w:rsidRPr="00C4622C">
                          <w:rPr>
                            <w:rFonts w:ascii="Arial" w:eastAsia="Calibri" w:hAnsi="Arial" w:cs="Arial"/>
                            <w:sz w:val="20"/>
                            <w:szCs w:val="20"/>
                          </w:rPr>
                          <w:t xml:space="preserve">Aluno: </w:t>
                        </w:r>
                        <w:r w:rsidR="00BD3646">
                          <w:rPr>
                            <w:rFonts w:ascii="Arial" w:eastAsia="Calibri" w:hAnsi="Arial" w:cs="Arial"/>
                            <w:sz w:val="20"/>
                            <w:szCs w:val="20"/>
                          </w:rPr>
                          <w:t>________________________________________</w:t>
                        </w:r>
                        <w:r w:rsidR="00A536B7">
                          <w:rPr>
                            <w:rFonts w:ascii="Arial" w:eastAsia="Calibri" w:hAnsi="Arial" w:cs="Arial"/>
                            <w:sz w:val="20"/>
                            <w:szCs w:val="20"/>
                          </w:rPr>
                          <w:tab/>
                        </w:r>
                        <w:r w:rsidR="00430C02">
                          <w:rPr>
                            <w:rFonts w:ascii="Arial" w:eastAsia="Calibri" w:hAnsi="Arial" w:cs="Arial"/>
                            <w:sz w:val="20"/>
                            <w:szCs w:val="20"/>
                          </w:rPr>
                          <w:t xml:space="preserve">                    </w:t>
                        </w:r>
                        <w:r w:rsidR="00BD1C1A">
                          <w:rPr>
                            <w:rFonts w:ascii="Arial" w:eastAsia="Calibri" w:hAnsi="Arial" w:cs="Arial"/>
                            <w:sz w:val="20"/>
                            <w:szCs w:val="20"/>
                          </w:rPr>
                          <w:t xml:space="preserve">   </w:t>
                        </w:r>
                        <w:r w:rsidR="00430C02">
                          <w:rPr>
                            <w:rFonts w:ascii="Arial" w:eastAsia="Calibri" w:hAnsi="Arial" w:cs="Arial"/>
                            <w:sz w:val="20"/>
                            <w:szCs w:val="20"/>
                          </w:rPr>
                          <w:tab/>
                        </w:r>
                        <w:r w:rsidR="00A536B7">
                          <w:rPr>
                            <w:rFonts w:ascii="Arial" w:eastAsia="Calibri" w:hAnsi="Arial" w:cs="Arial"/>
                            <w:sz w:val="20"/>
                            <w:szCs w:val="20"/>
                          </w:rPr>
                          <w:tab/>
                        </w:r>
                        <w:r w:rsidRPr="00C4622C">
                          <w:rPr>
                            <w:rFonts w:ascii="Arial" w:eastAsia="Calibri" w:hAnsi="Arial" w:cs="Arial"/>
                            <w:sz w:val="20"/>
                            <w:szCs w:val="20"/>
                          </w:rPr>
                          <w:t xml:space="preserve"> Nº _____     Série/Ano: </w:t>
                        </w:r>
                      </w:p>
                    </w:txbxContent>
                  </v:textbox>
                </v:shape>
                <w10:wrap anchory="page"/>
              </v:group>
            </w:pict>
          </mc:Fallback>
        </mc:AlternateContent>
      </w:r>
    </w:p>
    <w:p w14:paraId="39537C71" w14:textId="77777777" w:rsidR="002C338E" w:rsidRDefault="002C338E" w:rsidP="003E1308">
      <w:pPr>
        <w:spacing w:after="0"/>
        <w:ind w:firstLine="708"/>
        <w:rPr>
          <w:rFonts w:ascii="Arial" w:hAnsi="Arial" w:cs="Arial"/>
          <w:lang w:eastAsia="pt-BR"/>
        </w:rPr>
      </w:pPr>
    </w:p>
    <w:p w14:paraId="08C64C25" w14:textId="77777777" w:rsidR="002C338E" w:rsidRDefault="002C338E" w:rsidP="003E1308">
      <w:pPr>
        <w:spacing w:after="0"/>
        <w:ind w:firstLine="708"/>
        <w:rPr>
          <w:rFonts w:ascii="Arial" w:hAnsi="Arial" w:cs="Arial"/>
          <w:lang w:eastAsia="pt-BR"/>
        </w:rPr>
      </w:pPr>
    </w:p>
    <w:p w14:paraId="21D851CE" w14:textId="77777777" w:rsidR="002C338E" w:rsidRDefault="002C338E" w:rsidP="003E1308">
      <w:pPr>
        <w:spacing w:after="0"/>
        <w:ind w:firstLine="708"/>
        <w:rPr>
          <w:rFonts w:ascii="Arial" w:hAnsi="Arial" w:cs="Arial"/>
          <w:lang w:eastAsia="pt-BR"/>
        </w:rPr>
      </w:pPr>
    </w:p>
    <w:p w14:paraId="2C61F681" w14:textId="77777777" w:rsidR="002C338E" w:rsidRDefault="002C338E" w:rsidP="003E1308">
      <w:pPr>
        <w:spacing w:after="0"/>
        <w:ind w:firstLine="708"/>
        <w:rPr>
          <w:rFonts w:ascii="Arial" w:hAnsi="Arial" w:cs="Arial"/>
          <w:lang w:eastAsia="pt-BR"/>
        </w:rPr>
      </w:pPr>
    </w:p>
    <w:p w14:paraId="70FE4C08" w14:textId="77777777" w:rsidR="002C338E" w:rsidRDefault="002C338E" w:rsidP="003E1308">
      <w:pPr>
        <w:spacing w:after="0"/>
        <w:ind w:firstLine="708"/>
        <w:rPr>
          <w:rFonts w:ascii="Arial" w:hAnsi="Arial" w:cs="Arial"/>
          <w:lang w:eastAsia="pt-BR"/>
        </w:rPr>
      </w:pPr>
    </w:p>
    <w:p w14:paraId="30D9C1A7" w14:textId="77777777" w:rsidR="002C338E" w:rsidRDefault="002C338E" w:rsidP="003E1308">
      <w:pPr>
        <w:spacing w:after="0"/>
        <w:ind w:firstLine="708"/>
        <w:rPr>
          <w:rFonts w:ascii="Arial" w:hAnsi="Arial" w:cs="Arial"/>
          <w:lang w:eastAsia="pt-BR"/>
        </w:rPr>
      </w:pPr>
    </w:p>
    <w:p w14:paraId="499107F8" w14:textId="77777777" w:rsidR="00C40E87" w:rsidRDefault="00C40E87" w:rsidP="003E1308">
      <w:pPr>
        <w:spacing w:after="0"/>
        <w:ind w:firstLine="708"/>
        <w:rPr>
          <w:rFonts w:ascii="Arial" w:hAnsi="Arial" w:cs="Arial"/>
          <w:lang w:eastAsia="pt-BR"/>
        </w:rPr>
      </w:pPr>
    </w:p>
    <w:p w14:paraId="42966287" w14:textId="02BC2A92" w:rsidR="00142F28" w:rsidRPr="00142F28" w:rsidRDefault="00142F28" w:rsidP="00142F28">
      <w:pPr>
        <w:pStyle w:val="PargrafodaLista"/>
        <w:numPr>
          <w:ilvl w:val="0"/>
          <w:numId w:val="16"/>
        </w:numPr>
        <w:spacing w:after="0"/>
        <w:rPr>
          <w:rFonts w:ascii="Arial" w:hAnsi="Arial" w:cs="Arial"/>
          <w:lang w:eastAsia="pt-BR"/>
        </w:rPr>
      </w:pPr>
      <w:r w:rsidRPr="00142F28">
        <w:rPr>
          <w:rFonts w:ascii="Arial" w:hAnsi="Arial" w:cs="Arial"/>
          <w:lang w:eastAsia="pt-BR"/>
        </w:rPr>
        <w:t>Através do texto abaixo, desenvolva o DER.</w:t>
      </w:r>
    </w:p>
    <w:p w14:paraId="49A0DC68" w14:textId="77777777" w:rsidR="00142F28" w:rsidRDefault="00142F28" w:rsidP="003E1308">
      <w:pPr>
        <w:spacing w:after="0"/>
        <w:ind w:firstLine="708"/>
        <w:rPr>
          <w:rFonts w:ascii="Arial" w:hAnsi="Arial" w:cs="Arial"/>
          <w:lang w:eastAsia="pt-BR"/>
        </w:rPr>
      </w:pPr>
    </w:p>
    <w:p w14:paraId="609E31B4" w14:textId="34C2E2B2" w:rsidR="00142F28" w:rsidRDefault="00C40E87" w:rsidP="00142F28">
      <w:pPr>
        <w:ind w:firstLine="708"/>
        <w:jc w:val="both"/>
        <w:rPr>
          <w:rFonts w:ascii="Arial" w:hAnsi="Arial" w:cs="Arial"/>
          <w:lang w:eastAsia="pt-BR"/>
        </w:rPr>
      </w:pPr>
      <w:r w:rsidRPr="00C40E87">
        <w:rPr>
          <w:rFonts w:ascii="Arial" w:hAnsi="Arial" w:cs="Arial"/>
          <w:lang w:eastAsia="pt-BR"/>
        </w:rPr>
        <w:t xml:space="preserve">A </w:t>
      </w:r>
      <w:proofErr w:type="spellStart"/>
      <w:r w:rsidRPr="00C40E87">
        <w:rPr>
          <w:rFonts w:ascii="Arial" w:hAnsi="Arial" w:cs="Arial"/>
          <w:lang w:eastAsia="pt-BR"/>
        </w:rPr>
        <w:t>HealthCare</w:t>
      </w:r>
      <w:proofErr w:type="spellEnd"/>
      <w:r w:rsidRPr="00C40E87">
        <w:rPr>
          <w:rFonts w:ascii="Arial" w:hAnsi="Arial" w:cs="Arial"/>
          <w:lang w:eastAsia="pt-BR"/>
        </w:rPr>
        <w:t xml:space="preserve"> </w:t>
      </w:r>
      <w:proofErr w:type="spellStart"/>
      <w:r w:rsidRPr="00C40E87">
        <w:rPr>
          <w:rFonts w:ascii="Arial" w:hAnsi="Arial" w:cs="Arial"/>
          <w:lang w:eastAsia="pt-BR"/>
        </w:rPr>
        <w:t>Innovations</w:t>
      </w:r>
      <w:proofErr w:type="spellEnd"/>
      <w:r w:rsidRPr="00C40E87">
        <w:rPr>
          <w:rFonts w:ascii="Arial" w:hAnsi="Arial" w:cs="Arial"/>
          <w:lang w:eastAsia="pt-BR"/>
        </w:rPr>
        <w:t xml:space="preserve"> é uma empresa líder na indústria de saúde, especializada em soluções médicas avançadas e serviços de consultoria em saúde. Fundada em 2012 por um grupo de médicos visionários e tecnólogos apaixonados por melhorar a assistência médica, a empresa tem sido uma força motriz na transformação do setor. </w:t>
      </w:r>
    </w:p>
    <w:p w14:paraId="1ABC4A1F" w14:textId="209ACBA2" w:rsidR="00C40E87" w:rsidRDefault="007E3B47" w:rsidP="00142F28">
      <w:pPr>
        <w:ind w:firstLine="708"/>
        <w:jc w:val="both"/>
        <w:rPr>
          <w:rFonts w:ascii="Arial" w:hAnsi="Arial" w:cs="Arial"/>
          <w:lang w:eastAsia="pt-BR"/>
        </w:rPr>
      </w:pPr>
      <w:r w:rsidRPr="007E3B47">
        <w:rPr>
          <w:rFonts w:ascii="Arial" w:hAnsi="Arial" w:cs="Arial"/>
          <w:lang w:eastAsia="pt-BR"/>
        </w:rPr>
        <w:t xml:space="preserve">Na </w:t>
      </w:r>
      <w:proofErr w:type="spellStart"/>
      <w:r w:rsidRPr="007E3B47">
        <w:rPr>
          <w:rFonts w:ascii="Arial" w:hAnsi="Arial" w:cs="Arial"/>
          <w:lang w:eastAsia="pt-BR"/>
        </w:rPr>
        <w:t>HealthCare</w:t>
      </w:r>
      <w:proofErr w:type="spellEnd"/>
      <w:r w:rsidRPr="007E3B47">
        <w:rPr>
          <w:rFonts w:ascii="Arial" w:hAnsi="Arial" w:cs="Arial"/>
          <w:lang w:eastAsia="pt-BR"/>
        </w:rPr>
        <w:t xml:space="preserve"> </w:t>
      </w:r>
      <w:proofErr w:type="spellStart"/>
      <w:r w:rsidRPr="007E3B47">
        <w:rPr>
          <w:rFonts w:ascii="Arial" w:hAnsi="Arial" w:cs="Arial"/>
          <w:lang w:eastAsia="pt-BR"/>
        </w:rPr>
        <w:t>Innovations</w:t>
      </w:r>
      <w:proofErr w:type="spellEnd"/>
      <w:r w:rsidRPr="007E3B47">
        <w:rPr>
          <w:rFonts w:ascii="Arial" w:hAnsi="Arial" w:cs="Arial"/>
          <w:lang w:eastAsia="pt-BR"/>
        </w:rPr>
        <w:t xml:space="preserve">, os pacientes são a pedra angular dos serviços médicos oferecidos. Cada paciente é identificado de forma única por um ID do Paciente e é registrado com detalhes precisos, incluindo nome, sobrenome, data de nascimento e gênero. Além disso, para garantir uma gestão eficiente, cada paciente possui um Número de Identificação Médica, que serve como referência para todos os procedimentos e tratamentos realizados. Esses registros abrangentes permitem uma abordagem personalizada e focada no bem-estar de cada indivíduo, reforçando o compromisso da </w:t>
      </w:r>
      <w:proofErr w:type="spellStart"/>
      <w:r w:rsidRPr="007E3B47">
        <w:rPr>
          <w:rFonts w:ascii="Arial" w:hAnsi="Arial" w:cs="Arial"/>
          <w:lang w:eastAsia="pt-BR"/>
        </w:rPr>
        <w:t>HealthCare</w:t>
      </w:r>
      <w:proofErr w:type="spellEnd"/>
      <w:r w:rsidRPr="007E3B47">
        <w:rPr>
          <w:rFonts w:ascii="Arial" w:hAnsi="Arial" w:cs="Arial"/>
          <w:lang w:eastAsia="pt-BR"/>
        </w:rPr>
        <w:t xml:space="preserve"> </w:t>
      </w:r>
      <w:proofErr w:type="spellStart"/>
      <w:r w:rsidRPr="007E3B47">
        <w:rPr>
          <w:rFonts w:ascii="Arial" w:hAnsi="Arial" w:cs="Arial"/>
          <w:lang w:eastAsia="pt-BR"/>
        </w:rPr>
        <w:t>Innovations</w:t>
      </w:r>
      <w:proofErr w:type="spellEnd"/>
      <w:r w:rsidRPr="007E3B47">
        <w:rPr>
          <w:rFonts w:ascii="Arial" w:hAnsi="Arial" w:cs="Arial"/>
          <w:lang w:eastAsia="pt-BR"/>
        </w:rPr>
        <w:t xml:space="preserve"> com a excelência em cuidados de saúde.</w:t>
      </w:r>
    </w:p>
    <w:p w14:paraId="05AF7180" w14:textId="77A023E8" w:rsidR="007E3B47" w:rsidRDefault="00DE41AE" w:rsidP="00142F28">
      <w:pPr>
        <w:ind w:firstLine="708"/>
        <w:jc w:val="both"/>
        <w:rPr>
          <w:rFonts w:ascii="Arial" w:hAnsi="Arial" w:cs="Arial"/>
          <w:lang w:eastAsia="pt-BR"/>
        </w:rPr>
      </w:pPr>
      <w:r>
        <w:rPr>
          <w:rFonts w:ascii="Arial" w:hAnsi="Arial" w:cs="Arial"/>
          <w:lang w:eastAsia="pt-BR"/>
        </w:rPr>
        <w:t>O</w:t>
      </w:r>
      <w:r w:rsidRPr="00DE41AE">
        <w:rPr>
          <w:rFonts w:ascii="Arial" w:hAnsi="Arial" w:cs="Arial"/>
          <w:lang w:eastAsia="pt-BR"/>
        </w:rPr>
        <w:t xml:space="preserve">s tratamentos desempenham um papel fundamental na oferta de cuidados médicos excepcionais. Cada tratamento é identificado por um ID exclusivo, permitindo um rastreamento preciso em nossos registros. O nome do tratamento é escolhido de forma cuidadosa para refletir a natureza do procedimento ou terapia. A descrição do tratamento oferece insights detalhados sobre os aspectos técnicos e os resultados esperados, assegurando que os pacientes estejam </w:t>
      </w:r>
      <w:r w:rsidRPr="00DE41AE">
        <w:rPr>
          <w:rFonts w:ascii="Arial" w:hAnsi="Arial" w:cs="Arial"/>
          <w:lang w:eastAsia="pt-BR"/>
        </w:rPr>
        <w:t>bem-informados</w:t>
      </w:r>
      <w:r w:rsidRPr="00DE41AE">
        <w:rPr>
          <w:rFonts w:ascii="Arial" w:hAnsi="Arial" w:cs="Arial"/>
          <w:lang w:eastAsia="pt-BR"/>
        </w:rPr>
        <w:t>. Além disso, o custo do tratamento é estabelecido com transparência, contribuindo para uma experiência transparente e confiável para os pacientes e suas seguradoras. Cada tratamento é categorizado por tipo, seja ele um medicamento vital, uma terapia específica ou uma cirurgia crucial. Essa abordagem abrangente assegura que possamos fornecer uma variedade de opções de tratamento para atender às necessidades variadas de nossos pacientes, refletindo nosso compromisso com a inovação na área da saúde.</w:t>
      </w:r>
    </w:p>
    <w:p w14:paraId="4D8EFF0F" w14:textId="1F39E98C" w:rsidR="00DE41AE" w:rsidRDefault="002F26BB" w:rsidP="00142F28">
      <w:pPr>
        <w:ind w:firstLine="708"/>
        <w:jc w:val="both"/>
        <w:rPr>
          <w:rFonts w:ascii="Arial" w:hAnsi="Arial" w:cs="Arial"/>
          <w:lang w:eastAsia="pt-BR"/>
        </w:rPr>
      </w:pPr>
      <w:r w:rsidRPr="002F26BB">
        <w:rPr>
          <w:rFonts w:ascii="Arial" w:hAnsi="Arial" w:cs="Arial"/>
          <w:lang w:eastAsia="pt-BR"/>
        </w:rPr>
        <w:t>A equipe médica é composta por profissionais altamente qualificados que desempenham um papel fundamental na prestação de cuidados de saúde excepcionais. Cada médico é designado por um ID exclusivo, simplificando a identificação e o rastreamento. Eles são conhecidos pelo seu compromisso em suas respectivas áreas de especialidade, que variam de cardiologia a ortopedia. Com a combinação de conhecimento atualizado e anos de experiência após a data de formatura, esses especialistas estão preparados para oferecer tratamentos inovadores e de alta qualidade. Além disso, cada médico possui um Número de Registro Médico único, garantindo a conformidade e a integridade de suas práticas médicas.</w:t>
      </w:r>
    </w:p>
    <w:p w14:paraId="5A151FB3" w14:textId="72B857AF" w:rsidR="00496BA9" w:rsidRPr="00496BA9" w:rsidRDefault="00142F28" w:rsidP="00496BA9">
      <w:pPr>
        <w:ind w:firstLine="708"/>
        <w:jc w:val="both"/>
        <w:rPr>
          <w:rFonts w:ascii="Arial" w:hAnsi="Arial" w:cs="Arial"/>
          <w:lang w:eastAsia="pt-BR"/>
        </w:rPr>
      </w:pPr>
      <w:r w:rsidRPr="00142F28">
        <w:rPr>
          <w:rFonts w:ascii="Arial" w:hAnsi="Arial" w:cs="Arial"/>
          <w:lang w:eastAsia="pt-BR"/>
        </w:rPr>
        <w:t xml:space="preserve">A </w:t>
      </w:r>
      <w:proofErr w:type="spellStart"/>
      <w:r w:rsidRPr="00142F28">
        <w:rPr>
          <w:rFonts w:ascii="Arial" w:hAnsi="Arial" w:cs="Arial"/>
          <w:lang w:eastAsia="pt-BR"/>
        </w:rPr>
        <w:t>HealthCare</w:t>
      </w:r>
      <w:proofErr w:type="spellEnd"/>
      <w:r w:rsidRPr="00142F28">
        <w:rPr>
          <w:rFonts w:ascii="Arial" w:hAnsi="Arial" w:cs="Arial"/>
          <w:lang w:eastAsia="pt-BR"/>
        </w:rPr>
        <w:t xml:space="preserve"> </w:t>
      </w:r>
      <w:proofErr w:type="spellStart"/>
      <w:r w:rsidRPr="00142F28">
        <w:rPr>
          <w:rFonts w:ascii="Arial" w:hAnsi="Arial" w:cs="Arial"/>
          <w:lang w:eastAsia="pt-BR"/>
        </w:rPr>
        <w:t>Innovations</w:t>
      </w:r>
      <w:proofErr w:type="spellEnd"/>
      <w:r w:rsidRPr="00142F28">
        <w:rPr>
          <w:rFonts w:ascii="Arial" w:hAnsi="Arial" w:cs="Arial"/>
          <w:lang w:eastAsia="pt-BR"/>
        </w:rPr>
        <w:t xml:space="preserve"> orgulha-se de sua rede de hospitais avançados, cada um trazendo um compromisso excepcional com a saúde e bem-estar. Cada hospital é identificado por um ID único, refletindo a diversidade e amplitude de nossos serviços. O nome do hospital é cuidadosamente selecionado para representar sua missão e localização. Nossos hospitais são estrategicamente posicionados em diferentes localizações, visando facilitar o acesso aos cuidados de saúde de qualidade. O número de leitos disponíveis em cada hospital é uma medida de nosso compromisso com a capacidade de atendimento, garantindo que possamos cuidar de um número significativo de pacientes simultaneamente. Além disso, a gama de especialidades oferecidas em cada hospital destaca nossa dedicação a um atendimento abrangente, abrangendo desde pediatria até procedimentos cirúrgicos </w:t>
      </w:r>
      <w:r w:rsidRPr="00142F28">
        <w:rPr>
          <w:rFonts w:ascii="Arial" w:hAnsi="Arial" w:cs="Arial"/>
          <w:lang w:eastAsia="pt-BR"/>
        </w:rPr>
        <w:lastRenderedPageBreak/>
        <w:t>especializados. Em cada hospital, nossa prioridade é oferecer instalações modernas, equipes médicas competentes e tecnologia de ponta para fornecer serviços de saúde de alto nível.</w:t>
      </w:r>
      <w:r w:rsidR="00496BA9" w:rsidRPr="00496BA9">
        <w:t xml:space="preserve"> </w:t>
      </w:r>
    </w:p>
    <w:p w14:paraId="2DBBA395" w14:textId="28290231" w:rsidR="00142F28" w:rsidRDefault="00496BA9" w:rsidP="00496BA9">
      <w:pPr>
        <w:ind w:firstLine="708"/>
        <w:jc w:val="both"/>
        <w:rPr>
          <w:rFonts w:ascii="Arial" w:hAnsi="Arial" w:cs="Arial"/>
          <w:lang w:eastAsia="pt-BR"/>
        </w:rPr>
      </w:pPr>
      <w:r w:rsidRPr="00496BA9">
        <w:rPr>
          <w:rFonts w:ascii="Arial" w:hAnsi="Arial" w:cs="Arial"/>
          <w:lang w:eastAsia="pt-BR"/>
        </w:rPr>
        <w:t>Na estrutura</w:t>
      </w:r>
      <w:r>
        <w:rPr>
          <w:rFonts w:ascii="Arial" w:hAnsi="Arial" w:cs="Arial"/>
          <w:lang w:eastAsia="pt-BR"/>
        </w:rPr>
        <w:t>,</w:t>
      </w:r>
      <w:r w:rsidRPr="00496BA9">
        <w:rPr>
          <w:rFonts w:ascii="Arial" w:hAnsi="Arial" w:cs="Arial"/>
          <w:lang w:eastAsia="pt-BR"/>
        </w:rPr>
        <w:t xml:space="preserve"> a realização de consultas médicas é uma peça essencial para garantir a saúde dos pacientes. Cada consulta é registrada com um ID único, que permite rastrear e gerenciar o histórico médico. A data e a hora da consulta são registradas para garantir a organização do atendimento. Um médico qualificado e especializado é designado como o responsável pela consulta</w:t>
      </w:r>
      <w:r w:rsidR="0071059F">
        <w:rPr>
          <w:rFonts w:ascii="Arial" w:hAnsi="Arial" w:cs="Arial"/>
          <w:lang w:eastAsia="pt-BR"/>
        </w:rPr>
        <w:t xml:space="preserve">, </w:t>
      </w:r>
      <w:r w:rsidRPr="00496BA9">
        <w:rPr>
          <w:rFonts w:ascii="Arial" w:hAnsi="Arial" w:cs="Arial"/>
          <w:lang w:eastAsia="pt-BR"/>
        </w:rPr>
        <w:t xml:space="preserve">assegurando um diagnóstico e orientações médicas precisas. O paciente que recebe o atendimento é identificado, estabelecendo uma ligação direta entre o médico e o paciente. </w:t>
      </w:r>
    </w:p>
    <w:p w14:paraId="14009BCC" w14:textId="37375772" w:rsidR="0071059F" w:rsidRDefault="00B47A8E" w:rsidP="00496BA9">
      <w:pPr>
        <w:ind w:firstLine="708"/>
        <w:jc w:val="both"/>
        <w:rPr>
          <w:rFonts w:ascii="Arial" w:hAnsi="Arial" w:cs="Arial"/>
          <w:lang w:eastAsia="pt-BR"/>
        </w:rPr>
      </w:pPr>
      <w:r>
        <w:rPr>
          <w:rFonts w:ascii="Arial" w:hAnsi="Arial" w:cs="Arial"/>
          <w:lang w:eastAsia="pt-BR"/>
        </w:rPr>
        <w:t>A</w:t>
      </w:r>
      <w:r w:rsidRPr="00B47A8E">
        <w:rPr>
          <w:rFonts w:ascii="Arial" w:hAnsi="Arial" w:cs="Arial"/>
          <w:lang w:eastAsia="pt-BR"/>
        </w:rPr>
        <w:t xml:space="preserve"> Seguradora desempenha um papel crucial na facilitação do acesso aos serviços médicos. Cada seguradora possui um ID único que a identifica, juntamente com seu Nome distintivo. O tipo de plano oferecido, que pode variar de acordo com as necessidades de cobertura médica do indivíduo, é um atributo vital registrado para cada seguradora. Além disso, a Cobertura Oferecida pela seguradora é cuidadosamente detalhada para fornecer informações claras sobre os serviços médicos abrangidos pelo plano. Para tornar o processo de comunicação eficaz, cada seguradora também disponibiliza um Número de Contato, permitindo que pacientes e provedores de saúde entrem em contato para esclarecimentos, autorizações e outras necessidades relacionadas aos planos de seguro médico.</w:t>
      </w:r>
    </w:p>
    <w:p w14:paraId="6BE3E3C7" w14:textId="3035E79A" w:rsidR="00400FE0" w:rsidRDefault="00400FE0" w:rsidP="00400FE0">
      <w:pPr>
        <w:ind w:firstLine="708"/>
        <w:jc w:val="both"/>
        <w:rPr>
          <w:rFonts w:ascii="Arial" w:hAnsi="Arial" w:cs="Arial"/>
          <w:lang w:eastAsia="pt-BR"/>
        </w:rPr>
      </w:pPr>
      <w:r w:rsidRPr="00400FE0">
        <w:rPr>
          <w:rFonts w:ascii="Arial" w:hAnsi="Arial" w:cs="Arial"/>
          <w:lang w:eastAsia="pt-BR"/>
        </w:rPr>
        <w:t>N</w:t>
      </w:r>
      <w:r>
        <w:rPr>
          <w:rFonts w:ascii="Arial" w:hAnsi="Arial" w:cs="Arial"/>
          <w:lang w:eastAsia="pt-BR"/>
        </w:rPr>
        <w:t xml:space="preserve"> </w:t>
      </w:r>
      <w:r w:rsidRPr="00400FE0">
        <w:rPr>
          <w:rFonts w:ascii="Arial" w:hAnsi="Arial" w:cs="Arial"/>
          <w:lang w:eastAsia="pt-BR"/>
        </w:rPr>
        <w:t xml:space="preserve">interconexão entre as entidades desempenha um papel crucial para fornecer atendimento médico de qualidade. Os pacientes, no centro do sistema, podem passar por diversos tratamentos para alcançar sua saúde ideal. Essa flexibilidade é permitida pela relação entre Paciente e Tratamento, onde um tratamento pode ser realizado em vários pacientes, e um paciente pode passar por diversos tratamentos. Similarmente, os médicos desempenham um papel ativo no bem-estar dos pacientes, podendo prescrever diferentes tratamentos, uma vez que um tratamento pode ser prescrito por vários médicos, e um médico pode prescrever diversos tratamentos. A presença médica é fortalecida pela relação </w:t>
      </w:r>
      <w:proofErr w:type="spellStart"/>
      <w:r w:rsidRPr="00400FE0">
        <w:rPr>
          <w:rFonts w:ascii="Arial" w:hAnsi="Arial" w:cs="Arial"/>
          <w:lang w:eastAsia="pt-BR"/>
        </w:rPr>
        <w:t>Médico-Hospital</w:t>
      </w:r>
      <w:proofErr w:type="spellEnd"/>
      <w:r w:rsidRPr="00400FE0">
        <w:rPr>
          <w:rFonts w:ascii="Arial" w:hAnsi="Arial" w:cs="Arial"/>
          <w:lang w:eastAsia="pt-BR"/>
        </w:rPr>
        <w:t xml:space="preserve">, onde um médico pode estar associado a um único hospital, enquanto um hospital pode ter uma equipe de vários médicos. Em relação às consultas, um paciente pode ter várias consultas médicas, cada uma delas conduzida com dedicação a esse paciente específico. Da mesma forma, um médico pode realizar múltiplas consultas, focando sua atenção individualizada, visto que cada consulta é conduzida por um único médico para um único paciente. A cobertura de seguro, vital no cenário de saúde, é representada pelo relacionamento Paciente-Seguradora, onde um paciente pode ter um plano de seguro com uma seguradora específica, e uma seguradora pode gerenciar vários pacientes com planos diversos. Além disso, a oferta de tratamentos é facilitada pela relação Tratamento-Hospital, permitindo que um tratamento seja disponibilizado em vários hospitais, enquanto um hospital pode oferecer uma gama diversificada de tratamentos. Por fim, a colaboração entre hospitais e seguradoras se destaca na relação Hospital-Seguradora, onde um hospital pode estar associado a uma seguradora para fornecer cobertura de tratamentos, e uma seguradora pode abranger vários hospitais. Essas interconexões ressaltam a sinergia entre pacientes, médicos, hospitais e seguradoras, fundamentais para a prestação de cuidados de saúde de alta qualidade na </w:t>
      </w:r>
      <w:proofErr w:type="spellStart"/>
      <w:r w:rsidRPr="00400FE0">
        <w:rPr>
          <w:rFonts w:ascii="Arial" w:hAnsi="Arial" w:cs="Arial"/>
          <w:lang w:eastAsia="pt-BR"/>
        </w:rPr>
        <w:t>HealthCare</w:t>
      </w:r>
      <w:proofErr w:type="spellEnd"/>
      <w:r w:rsidRPr="00400FE0">
        <w:rPr>
          <w:rFonts w:ascii="Arial" w:hAnsi="Arial" w:cs="Arial"/>
          <w:lang w:eastAsia="pt-BR"/>
        </w:rPr>
        <w:t xml:space="preserve"> </w:t>
      </w:r>
      <w:proofErr w:type="spellStart"/>
      <w:r w:rsidRPr="00400FE0">
        <w:rPr>
          <w:rFonts w:ascii="Arial" w:hAnsi="Arial" w:cs="Arial"/>
          <w:lang w:eastAsia="pt-BR"/>
        </w:rPr>
        <w:t>Innovations</w:t>
      </w:r>
      <w:proofErr w:type="spellEnd"/>
      <w:r w:rsidRPr="00400FE0">
        <w:rPr>
          <w:rFonts w:ascii="Arial" w:hAnsi="Arial" w:cs="Arial"/>
          <w:lang w:eastAsia="pt-BR"/>
        </w:rPr>
        <w:t>.</w:t>
      </w:r>
    </w:p>
    <w:sectPr w:rsidR="00400FE0" w:rsidSect="00712AD5">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017B4"/>
    <w:multiLevelType w:val="hybridMultilevel"/>
    <w:tmpl w:val="ECBC77FC"/>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1" w15:restartNumberingAfterBreak="0">
    <w:nsid w:val="13A00493"/>
    <w:multiLevelType w:val="hybridMultilevel"/>
    <w:tmpl w:val="45821C0A"/>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2" w15:restartNumberingAfterBreak="0">
    <w:nsid w:val="29125FB5"/>
    <w:multiLevelType w:val="hybridMultilevel"/>
    <w:tmpl w:val="BDFA9F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E4652EC"/>
    <w:multiLevelType w:val="hybridMultilevel"/>
    <w:tmpl w:val="EB28F0DE"/>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 w15:restartNumberingAfterBreak="0">
    <w:nsid w:val="4DF501CB"/>
    <w:multiLevelType w:val="hybridMultilevel"/>
    <w:tmpl w:val="D7FA312A"/>
    <w:lvl w:ilvl="0" w:tplc="FFFFFFFF">
      <w:start w:val="1"/>
      <w:numFmt w:val="decimal"/>
      <w:lvlText w:val="%1."/>
      <w:lvlJc w:val="left"/>
      <w:pPr>
        <w:ind w:left="2136"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5" w15:restartNumberingAfterBreak="0">
    <w:nsid w:val="4E107952"/>
    <w:multiLevelType w:val="hybridMultilevel"/>
    <w:tmpl w:val="922C04E0"/>
    <w:lvl w:ilvl="0" w:tplc="FFFFFFFF">
      <w:start w:val="1"/>
      <w:numFmt w:val="decimal"/>
      <w:lvlText w:val="%1."/>
      <w:lvlJc w:val="left"/>
      <w:pPr>
        <w:ind w:left="1428" w:hanging="360"/>
      </w:p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6" w15:restartNumberingAfterBreak="0">
    <w:nsid w:val="4EF02288"/>
    <w:multiLevelType w:val="hybridMultilevel"/>
    <w:tmpl w:val="FB0C9744"/>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2624377"/>
    <w:multiLevelType w:val="hybridMultilevel"/>
    <w:tmpl w:val="EE0AA952"/>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547E284E"/>
    <w:multiLevelType w:val="hybridMultilevel"/>
    <w:tmpl w:val="BF26C22E"/>
    <w:lvl w:ilvl="0" w:tplc="FFFFFFF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9" w15:restartNumberingAfterBreak="0">
    <w:nsid w:val="54F16828"/>
    <w:multiLevelType w:val="hybridMultilevel"/>
    <w:tmpl w:val="1C822A72"/>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56B2E1A"/>
    <w:multiLevelType w:val="hybridMultilevel"/>
    <w:tmpl w:val="922C04E0"/>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1" w15:restartNumberingAfterBreak="0">
    <w:nsid w:val="6F4F7750"/>
    <w:multiLevelType w:val="hybridMultilevel"/>
    <w:tmpl w:val="02B4132A"/>
    <w:lvl w:ilvl="0" w:tplc="E03261B6">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773461E6"/>
    <w:multiLevelType w:val="hybridMultilevel"/>
    <w:tmpl w:val="ECBC77F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3" w15:restartNumberingAfterBreak="0">
    <w:nsid w:val="79F44687"/>
    <w:multiLevelType w:val="hybridMultilevel"/>
    <w:tmpl w:val="808298E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7B6D659D"/>
    <w:multiLevelType w:val="hybridMultilevel"/>
    <w:tmpl w:val="1D36EA8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FB21D40"/>
    <w:multiLevelType w:val="hybridMultilevel"/>
    <w:tmpl w:val="901019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99032316">
    <w:abstractNumId w:val="15"/>
  </w:num>
  <w:num w:numId="2" w16cid:durableId="2031829746">
    <w:abstractNumId w:val="12"/>
  </w:num>
  <w:num w:numId="3" w16cid:durableId="297150036">
    <w:abstractNumId w:val="0"/>
  </w:num>
  <w:num w:numId="4" w16cid:durableId="2017611647">
    <w:abstractNumId w:val="14"/>
  </w:num>
  <w:num w:numId="5" w16cid:durableId="1483237311">
    <w:abstractNumId w:val="10"/>
  </w:num>
  <w:num w:numId="6" w16cid:durableId="936909067">
    <w:abstractNumId w:val="11"/>
  </w:num>
  <w:num w:numId="7" w16cid:durableId="2122609691">
    <w:abstractNumId w:val="5"/>
  </w:num>
  <w:num w:numId="8" w16cid:durableId="1762526780">
    <w:abstractNumId w:val="4"/>
  </w:num>
  <w:num w:numId="9" w16cid:durableId="1718122605">
    <w:abstractNumId w:val="7"/>
  </w:num>
  <w:num w:numId="10" w16cid:durableId="841745893">
    <w:abstractNumId w:val="9"/>
  </w:num>
  <w:num w:numId="11" w16cid:durableId="2060400151">
    <w:abstractNumId w:val="8"/>
  </w:num>
  <w:num w:numId="12" w16cid:durableId="89745738">
    <w:abstractNumId w:val="1"/>
  </w:num>
  <w:num w:numId="13" w16cid:durableId="537134012">
    <w:abstractNumId w:val="13"/>
  </w:num>
  <w:num w:numId="14" w16cid:durableId="1635990826">
    <w:abstractNumId w:val="2"/>
  </w:num>
  <w:num w:numId="15" w16cid:durableId="1439642859">
    <w:abstractNumId w:val="6"/>
  </w:num>
  <w:num w:numId="16" w16cid:durableId="1332757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91"/>
    <w:rsid w:val="00002C50"/>
    <w:rsid w:val="000262A0"/>
    <w:rsid w:val="00026746"/>
    <w:rsid w:val="000339C4"/>
    <w:rsid w:val="00035AD1"/>
    <w:rsid w:val="00041CE1"/>
    <w:rsid w:val="00050F50"/>
    <w:rsid w:val="00053CC4"/>
    <w:rsid w:val="00070622"/>
    <w:rsid w:val="00073E4F"/>
    <w:rsid w:val="00092883"/>
    <w:rsid w:val="000A0CC8"/>
    <w:rsid w:val="000A3ECE"/>
    <w:rsid w:val="000B48B4"/>
    <w:rsid w:val="000C6FD3"/>
    <w:rsid w:val="000E32AD"/>
    <w:rsid w:val="001163C7"/>
    <w:rsid w:val="001215AA"/>
    <w:rsid w:val="001220C5"/>
    <w:rsid w:val="00122F36"/>
    <w:rsid w:val="00131BD2"/>
    <w:rsid w:val="00132DBD"/>
    <w:rsid w:val="00142F28"/>
    <w:rsid w:val="00145D7C"/>
    <w:rsid w:val="00146B28"/>
    <w:rsid w:val="00152AB6"/>
    <w:rsid w:val="00154928"/>
    <w:rsid w:val="001930CF"/>
    <w:rsid w:val="001973EA"/>
    <w:rsid w:val="001A65D7"/>
    <w:rsid w:val="001A696F"/>
    <w:rsid w:val="001D17AC"/>
    <w:rsid w:val="001D542F"/>
    <w:rsid w:val="001D66EB"/>
    <w:rsid w:val="001F349D"/>
    <w:rsid w:val="001F68FF"/>
    <w:rsid w:val="0020760B"/>
    <w:rsid w:val="002173B6"/>
    <w:rsid w:val="00221C08"/>
    <w:rsid w:val="002238D9"/>
    <w:rsid w:val="002315A4"/>
    <w:rsid w:val="0024639F"/>
    <w:rsid w:val="002713F7"/>
    <w:rsid w:val="002846BE"/>
    <w:rsid w:val="002A6B37"/>
    <w:rsid w:val="002A71BD"/>
    <w:rsid w:val="002A7505"/>
    <w:rsid w:val="002C01CE"/>
    <w:rsid w:val="002C338E"/>
    <w:rsid w:val="002D3034"/>
    <w:rsid w:val="002E758A"/>
    <w:rsid w:val="002F22C9"/>
    <w:rsid w:val="002F26BB"/>
    <w:rsid w:val="002F32DF"/>
    <w:rsid w:val="002F6DC8"/>
    <w:rsid w:val="003462C4"/>
    <w:rsid w:val="00356C44"/>
    <w:rsid w:val="00391D1E"/>
    <w:rsid w:val="0039411B"/>
    <w:rsid w:val="003A4637"/>
    <w:rsid w:val="003A550E"/>
    <w:rsid w:val="003B0BD8"/>
    <w:rsid w:val="003B269E"/>
    <w:rsid w:val="003B329C"/>
    <w:rsid w:val="003C0C2F"/>
    <w:rsid w:val="003D0FB5"/>
    <w:rsid w:val="003E1308"/>
    <w:rsid w:val="003F5B2E"/>
    <w:rsid w:val="00400FE0"/>
    <w:rsid w:val="00404609"/>
    <w:rsid w:val="00410124"/>
    <w:rsid w:val="0041182D"/>
    <w:rsid w:val="0041383B"/>
    <w:rsid w:val="004235EC"/>
    <w:rsid w:val="00430C02"/>
    <w:rsid w:val="00434C34"/>
    <w:rsid w:val="00435345"/>
    <w:rsid w:val="00435AB7"/>
    <w:rsid w:val="00476ED3"/>
    <w:rsid w:val="0049014F"/>
    <w:rsid w:val="00495C73"/>
    <w:rsid w:val="00496BA9"/>
    <w:rsid w:val="004A4FAA"/>
    <w:rsid w:val="004D7412"/>
    <w:rsid w:val="004F59A0"/>
    <w:rsid w:val="004F633A"/>
    <w:rsid w:val="00504734"/>
    <w:rsid w:val="00504C72"/>
    <w:rsid w:val="00523491"/>
    <w:rsid w:val="00541BA5"/>
    <w:rsid w:val="00550AE0"/>
    <w:rsid w:val="0056497D"/>
    <w:rsid w:val="005658F8"/>
    <w:rsid w:val="00581EBA"/>
    <w:rsid w:val="00583FE9"/>
    <w:rsid w:val="00585920"/>
    <w:rsid w:val="005A7EF3"/>
    <w:rsid w:val="005C2066"/>
    <w:rsid w:val="005D436D"/>
    <w:rsid w:val="00600B1B"/>
    <w:rsid w:val="0060693D"/>
    <w:rsid w:val="006114EF"/>
    <w:rsid w:val="00616D84"/>
    <w:rsid w:val="006172C5"/>
    <w:rsid w:val="00625BCB"/>
    <w:rsid w:val="00626703"/>
    <w:rsid w:val="006308F8"/>
    <w:rsid w:val="00663ED8"/>
    <w:rsid w:val="00666D54"/>
    <w:rsid w:val="00675DD8"/>
    <w:rsid w:val="00680308"/>
    <w:rsid w:val="0068778B"/>
    <w:rsid w:val="00691A2D"/>
    <w:rsid w:val="006A4DF5"/>
    <w:rsid w:val="006A64E3"/>
    <w:rsid w:val="006B4DDA"/>
    <w:rsid w:val="006B5EAF"/>
    <w:rsid w:val="006C132D"/>
    <w:rsid w:val="006C51A6"/>
    <w:rsid w:val="006C5616"/>
    <w:rsid w:val="006D7235"/>
    <w:rsid w:val="006F4617"/>
    <w:rsid w:val="00702FFB"/>
    <w:rsid w:val="0070368E"/>
    <w:rsid w:val="0071059F"/>
    <w:rsid w:val="00712AD5"/>
    <w:rsid w:val="00717ABD"/>
    <w:rsid w:val="00723761"/>
    <w:rsid w:val="00736E4E"/>
    <w:rsid w:val="00737B1E"/>
    <w:rsid w:val="00763B6F"/>
    <w:rsid w:val="00767695"/>
    <w:rsid w:val="00776D96"/>
    <w:rsid w:val="00781B96"/>
    <w:rsid w:val="007846FA"/>
    <w:rsid w:val="007A41FA"/>
    <w:rsid w:val="007A571F"/>
    <w:rsid w:val="007C72CA"/>
    <w:rsid w:val="007D2A97"/>
    <w:rsid w:val="007E0FD8"/>
    <w:rsid w:val="007E3B47"/>
    <w:rsid w:val="007F193E"/>
    <w:rsid w:val="007F32B8"/>
    <w:rsid w:val="00846BCF"/>
    <w:rsid w:val="0087200B"/>
    <w:rsid w:val="00873DB7"/>
    <w:rsid w:val="00886ACF"/>
    <w:rsid w:val="008936AA"/>
    <w:rsid w:val="008A1E93"/>
    <w:rsid w:val="008A4D08"/>
    <w:rsid w:val="008B4B9D"/>
    <w:rsid w:val="008C2483"/>
    <w:rsid w:val="008C77A0"/>
    <w:rsid w:val="008D3BAA"/>
    <w:rsid w:val="008E5220"/>
    <w:rsid w:val="00901A62"/>
    <w:rsid w:val="0090308B"/>
    <w:rsid w:val="00904530"/>
    <w:rsid w:val="00910CA5"/>
    <w:rsid w:val="00943322"/>
    <w:rsid w:val="00970638"/>
    <w:rsid w:val="0097074F"/>
    <w:rsid w:val="00981D1F"/>
    <w:rsid w:val="00984AA3"/>
    <w:rsid w:val="00984C4A"/>
    <w:rsid w:val="0099101F"/>
    <w:rsid w:val="009A55BF"/>
    <w:rsid w:val="009C472D"/>
    <w:rsid w:val="009D3517"/>
    <w:rsid w:val="009E11D2"/>
    <w:rsid w:val="009E36DC"/>
    <w:rsid w:val="009F200C"/>
    <w:rsid w:val="00A02789"/>
    <w:rsid w:val="00A064F6"/>
    <w:rsid w:val="00A21190"/>
    <w:rsid w:val="00A37C8E"/>
    <w:rsid w:val="00A40199"/>
    <w:rsid w:val="00A40B44"/>
    <w:rsid w:val="00A45B89"/>
    <w:rsid w:val="00A51D26"/>
    <w:rsid w:val="00A536B7"/>
    <w:rsid w:val="00A65830"/>
    <w:rsid w:val="00A71558"/>
    <w:rsid w:val="00A75144"/>
    <w:rsid w:val="00AB6EDE"/>
    <w:rsid w:val="00AC173E"/>
    <w:rsid w:val="00AC1CEC"/>
    <w:rsid w:val="00B13CCA"/>
    <w:rsid w:val="00B3735B"/>
    <w:rsid w:val="00B40A47"/>
    <w:rsid w:val="00B47A8E"/>
    <w:rsid w:val="00B64720"/>
    <w:rsid w:val="00B86EDC"/>
    <w:rsid w:val="00B90BA6"/>
    <w:rsid w:val="00B92FDF"/>
    <w:rsid w:val="00B93615"/>
    <w:rsid w:val="00BB350E"/>
    <w:rsid w:val="00BC3FB1"/>
    <w:rsid w:val="00BD1C1A"/>
    <w:rsid w:val="00BD3646"/>
    <w:rsid w:val="00BD56A0"/>
    <w:rsid w:val="00BE07AA"/>
    <w:rsid w:val="00BF7BCD"/>
    <w:rsid w:val="00C40E87"/>
    <w:rsid w:val="00C449B6"/>
    <w:rsid w:val="00C4622C"/>
    <w:rsid w:val="00C52F08"/>
    <w:rsid w:val="00C65A6F"/>
    <w:rsid w:val="00CA099D"/>
    <w:rsid w:val="00CB7B8C"/>
    <w:rsid w:val="00CC226D"/>
    <w:rsid w:val="00CC52FD"/>
    <w:rsid w:val="00CE5631"/>
    <w:rsid w:val="00CE778A"/>
    <w:rsid w:val="00CF3247"/>
    <w:rsid w:val="00D14691"/>
    <w:rsid w:val="00D22EF3"/>
    <w:rsid w:val="00D33216"/>
    <w:rsid w:val="00D47806"/>
    <w:rsid w:val="00D61DAA"/>
    <w:rsid w:val="00D71784"/>
    <w:rsid w:val="00D7297D"/>
    <w:rsid w:val="00D73ED7"/>
    <w:rsid w:val="00D77338"/>
    <w:rsid w:val="00D8105D"/>
    <w:rsid w:val="00D940A0"/>
    <w:rsid w:val="00DB3FAB"/>
    <w:rsid w:val="00DC65A9"/>
    <w:rsid w:val="00DD25E5"/>
    <w:rsid w:val="00DE083C"/>
    <w:rsid w:val="00DE41AE"/>
    <w:rsid w:val="00E04170"/>
    <w:rsid w:val="00E11F63"/>
    <w:rsid w:val="00E209E2"/>
    <w:rsid w:val="00E27B32"/>
    <w:rsid w:val="00E42896"/>
    <w:rsid w:val="00E72314"/>
    <w:rsid w:val="00E90C55"/>
    <w:rsid w:val="00EA1D2D"/>
    <w:rsid w:val="00EA3BF2"/>
    <w:rsid w:val="00EB2042"/>
    <w:rsid w:val="00EC36D0"/>
    <w:rsid w:val="00EC67F6"/>
    <w:rsid w:val="00ED7FA4"/>
    <w:rsid w:val="00EF1CA5"/>
    <w:rsid w:val="00EF5AA0"/>
    <w:rsid w:val="00F355C4"/>
    <w:rsid w:val="00F77AFF"/>
    <w:rsid w:val="00F91BEE"/>
    <w:rsid w:val="00F91F4B"/>
    <w:rsid w:val="00FB0C2A"/>
    <w:rsid w:val="00FE793B"/>
    <w:rsid w:val="00FF5A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011B3"/>
  <w15:docId w15:val="{8E68CAFE-DD88-4A30-A780-B27332603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01F"/>
  </w:style>
  <w:style w:type="paragraph" w:styleId="Ttulo1">
    <w:name w:val="heading 1"/>
    <w:basedOn w:val="Normal"/>
    <w:next w:val="Normal"/>
    <w:link w:val="Ttulo1Char"/>
    <w:uiPriority w:val="9"/>
    <w:qFormat/>
    <w:rsid w:val="003462C4"/>
    <w:pPr>
      <w:keepNext/>
      <w:keepLines/>
      <w:spacing w:before="240" w:after="0"/>
      <w:outlineLvl w:val="0"/>
    </w:pPr>
    <w:rPr>
      <w:rFonts w:ascii="Verdana" w:eastAsiaTheme="majorEastAsia" w:hAnsi="Verdana" w:cstheme="majorBidi"/>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23491"/>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23491"/>
    <w:rPr>
      <w:rFonts w:ascii="Tahoma" w:hAnsi="Tahoma" w:cs="Tahoma"/>
      <w:sz w:val="16"/>
      <w:szCs w:val="16"/>
    </w:rPr>
  </w:style>
  <w:style w:type="paragraph" w:styleId="SemEspaamento">
    <w:name w:val="No Spacing"/>
    <w:uiPriority w:val="1"/>
    <w:qFormat/>
    <w:rsid w:val="00523491"/>
    <w:pPr>
      <w:spacing w:after="0" w:line="240" w:lineRule="auto"/>
    </w:pPr>
    <w:rPr>
      <w:rFonts w:ascii="Calibri" w:eastAsia="Calibri" w:hAnsi="Calibri" w:cs="Times New Roman"/>
    </w:rPr>
  </w:style>
  <w:style w:type="paragraph" w:styleId="PargrafodaLista">
    <w:name w:val="List Paragraph"/>
    <w:basedOn w:val="Normal"/>
    <w:uiPriority w:val="34"/>
    <w:qFormat/>
    <w:rsid w:val="00A65830"/>
    <w:pPr>
      <w:ind w:left="720"/>
      <w:contextualSpacing/>
    </w:pPr>
  </w:style>
  <w:style w:type="character" w:styleId="Hyperlink">
    <w:name w:val="Hyperlink"/>
    <w:basedOn w:val="Fontepargpadro"/>
    <w:uiPriority w:val="99"/>
    <w:unhideWhenUsed/>
    <w:rsid w:val="00092883"/>
    <w:rPr>
      <w:color w:val="0000FF" w:themeColor="hyperlink"/>
      <w:u w:val="single"/>
    </w:rPr>
  </w:style>
  <w:style w:type="table" w:styleId="Tabelacomgrade">
    <w:name w:val="Table Grid"/>
    <w:basedOn w:val="Tabelanormal"/>
    <w:uiPriority w:val="59"/>
    <w:rsid w:val="000928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462C4"/>
    <w:rPr>
      <w:rFonts w:ascii="Verdana" w:eastAsiaTheme="majorEastAsia" w:hAnsi="Verdana" w:cstheme="majorBidi"/>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9864">
      <w:bodyDiv w:val="1"/>
      <w:marLeft w:val="0"/>
      <w:marRight w:val="0"/>
      <w:marTop w:val="0"/>
      <w:marBottom w:val="0"/>
      <w:divBdr>
        <w:top w:val="none" w:sz="0" w:space="0" w:color="auto"/>
        <w:left w:val="none" w:sz="0" w:space="0" w:color="auto"/>
        <w:bottom w:val="none" w:sz="0" w:space="0" w:color="auto"/>
        <w:right w:val="none" w:sz="0" w:space="0" w:color="auto"/>
      </w:divBdr>
    </w:div>
    <w:div w:id="83690603">
      <w:bodyDiv w:val="1"/>
      <w:marLeft w:val="0"/>
      <w:marRight w:val="0"/>
      <w:marTop w:val="0"/>
      <w:marBottom w:val="0"/>
      <w:divBdr>
        <w:top w:val="none" w:sz="0" w:space="0" w:color="auto"/>
        <w:left w:val="none" w:sz="0" w:space="0" w:color="auto"/>
        <w:bottom w:val="none" w:sz="0" w:space="0" w:color="auto"/>
        <w:right w:val="none" w:sz="0" w:space="0" w:color="auto"/>
      </w:divBdr>
    </w:div>
    <w:div w:id="122190279">
      <w:bodyDiv w:val="1"/>
      <w:marLeft w:val="0"/>
      <w:marRight w:val="0"/>
      <w:marTop w:val="0"/>
      <w:marBottom w:val="0"/>
      <w:divBdr>
        <w:top w:val="none" w:sz="0" w:space="0" w:color="auto"/>
        <w:left w:val="none" w:sz="0" w:space="0" w:color="auto"/>
        <w:bottom w:val="none" w:sz="0" w:space="0" w:color="auto"/>
        <w:right w:val="none" w:sz="0" w:space="0" w:color="auto"/>
      </w:divBdr>
    </w:div>
    <w:div w:id="175274370">
      <w:bodyDiv w:val="1"/>
      <w:marLeft w:val="0"/>
      <w:marRight w:val="0"/>
      <w:marTop w:val="0"/>
      <w:marBottom w:val="0"/>
      <w:divBdr>
        <w:top w:val="none" w:sz="0" w:space="0" w:color="auto"/>
        <w:left w:val="none" w:sz="0" w:space="0" w:color="auto"/>
        <w:bottom w:val="none" w:sz="0" w:space="0" w:color="auto"/>
        <w:right w:val="none" w:sz="0" w:space="0" w:color="auto"/>
      </w:divBdr>
    </w:div>
    <w:div w:id="194657423">
      <w:bodyDiv w:val="1"/>
      <w:marLeft w:val="0"/>
      <w:marRight w:val="0"/>
      <w:marTop w:val="0"/>
      <w:marBottom w:val="0"/>
      <w:divBdr>
        <w:top w:val="none" w:sz="0" w:space="0" w:color="auto"/>
        <w:left w:val="none" w:sz="0" w:space="0" w:color="auto"/>
        <w:bottom w:val="none" w:sz="0" w:space="0" w:color="auto"/>
        <w:right w:val="none" w:sz="0" w:space="0" w:color="auto"/>
      </w:divBdr>
    </w:div>
    <w:div w:id="451478938">
      <w:bodyDiv w:val="1"/>
      <w:marLeft w:val="0"/>
      <w:marRight w:val="0"/>
      <w:marTop w:val="0"/>
      <w:marBottom w:val="0"/>
      <w:divBdr>
        <w:top w:val="none" w:sz="0" w:space="0" w:color="auto"/>
        <w:left w:val="none" w:sz="0" w:space="0" w:color="auto"/>
        <w:bottom w:val="none" w:sz="0" w:space="0" w:color="auto"/>
        <w:right w:val="none" w:sz="0" w:space="0" w:color="auto"/>
      </w:divBdr>
    </w:div>
    <w:div w:id="1038701054">
      <w:bodyDiv w:val="1"/>
      <w:marLeft w:val="0"/>
      <w:marRight w:val="0"/>
      <w:marTop w:val="0"/>
      <w:marBottom w:val="0"/>
      <w:divBdr>
        <w:top w:val="none" w:sz="0" w:space="0" w:color="auto"/>
        <w:left w:val="none" w:sz="0" w:space="0" w:color="auto"/>
        <w:bottom w:val="none" w:sz="0" w:space="0" w:color="auto"/>
        <w:right w:val="none" w:sz="0" w:space="0" w:color="auto"/>
      </w:divBdr>
    </w:div>
    <w:div w:id="1270427990">
      <w:bodyDiv w:val="1"/>
      <w:marLeft w:val="0"/>
      <w:marRight w:val="0"/>
      <w:marTop w:val="0"/>
      <w:marBottom w:val="0"/>
      <w:divBdr>
        <w:top w:val="none" w:sz="0" w:space="0" w:color="auto"/>
        <w:left w:val="none" w:sz="0" w:space="0" w:color="auto"/>
        <w:bottom w:val="none" w:sz="0" w:space="0" w:color="auto"/>
        <w:right w:val="none" w:sz="0" w:space="0" w:color="auto"/>
      </w:divBdr>
    </w:div>
    <w:div w:id="1271207720">
      <w:bodyDiv w:val="1"/>
      <w:marLeft w:val="0"/>
      <w:marRight w:val="0"/>
      <w:marTop w:val="0"/>
      <w:marBottom w:val="0"/>
      <w:divBdr>
        <w:top w:val="none" w:sz="0" w:space="0" w:color="auto"/>
        <w:left w:val="none" w:sz="0" w:space="0" w:color="auto"/>
        <w:bottom w:val="none" w:sz="0" w:space="0" w:color="auto"/>
        <w:right w:val="none" w:sz="0" w:space="0" w:color="auto"/>
      </w:divBdr>
    </w:div>
    <w:div w:id="1287349689">
      <w:bodyDiv w:val="1"/>
      <w:marLeft w:val="0"/>
      <w:marRight w:val="0"/>
      <w:marTop w:val="0"/>
      <w:marBottom w:val="0"/>
      <w:divBdr>
        <w:top w:val="none" w:sz="0" w:space="0" w:color="auto"/>
        <w:left w:val="none" w:sz="0" w:space="0" w:color="auto"/>
        <w:bottom w:val="none" w:sz="0" w:space="0" w:color="auto"/>
        <w:right w:val="none" w:sz="0" w:space="0" w:color="auto"/>
      </w:divBdr>
    </w:div>
    <w:div w:id="1437293206">
      <w:bodyDiv w:val="1"/>
      <w:marLeft w:val="0"/>
      <w:marRight w:val="0"/>
      <w:marTop w:val="0"/>
      <w:marBottom w:val="0"/>
      <w:divBdr>
        <w:top w:val="none" w:sz="0" w:space="0" w:color="auto"/>
        <w:left w:val="none" w:sz="0" w:space="0" w:color="auto"/>
        <w:bottom w:val="none" w:sz="0" w:space="0" w:color="auto"/>
        <w:right w:val="none" w:sz="0" w:space="0" w:color="auto"/>
      </w:divBdr>
    </w:div>
    <w:div w:id="1457599453">
      <w:bodyDiv w:val="1"/>
      <w:marLeft w:val="0"/>
      <w:marRight w:val="0"/>
      <w:marTop w:val="0"/>
      <w:marBottom w:val="0"/>
      <w:divBdr>
        <w:top w:val="none" w:sz="0" w:space="0" w:color="auto"/>
        <w:left w:val="none" w:sz="0" w:space="0" w:color="auto"/>
        <w:bottom w:val="none" w:sz="0" w:space="0" w:color="auto"/>
        <w:right w:val="none" w:sz="0" w:space="0" w:color="auto"/>
      </w:divBdr>
    </w:div>
    <w:div w:id="1533111134">
      <w:bodyDiv w:val="1"/>
      <w:marLeft w:val="0"/>
      <w:marRight w:val="0"/>
      <w:marTop w:val="0"/>
      <w:marBottom w:val="0"/>
      <w:divBdr>
        <w:top w:val="none" w:sz="0" w:space="0" w:color="auto"/>
        <w:left w:val="none" w:sz="0" w:space="0" w:color="auto"/>
        <w:bottom w:val="none" w:sz="0" w:space="0" w:color="auto"/>
        <w:right w:val="none" w:sz="0" w:space="0" w:color="auto"/>
      </w:divBdr>
    </w:div>
    <w:div w:id="1595554438">
      <w:bodyDiv w:val="1"/>
      <w:marLeft w:val="0"/>
      <w:marRight w:val="0"/>
      <w:marTop w:val="0"/>
      <w:marBottom w:val="0"/>
      <w:divBdr>
        <w:top w:val="none" w:sz="0" w:space="0" w:color="auto"/>
        <w:left w:val="none" w:sz="0" w:space="0" w:color="auto"/>
        <w:bottom w:val="none" w:sz="0" w:space="0" w:color="auto"/>
        <w:right w:val="none" w:sz="0" w:space="0" w:color="auto"/>
      </w:divBdr>
    </w:div>
    <w:div w:id="1848321880">
      <w:bodyDiv w:val="1"/>
      <w:marLeft w:val="0"/>
      <w:marRight w:val="0"/>
      <w:marTop w:val="0"/>
      <w:marBottom w:val="0"/>
      <w:divBdr>
        <w:top w:val="none" w:sz="0" w:space="0" w:color="auto"/>
        <w:left w:val="none" w:sz="0" w:space="0" w:color="auto"/>
        <w:bottom w:val="none" w:sz="0" w:space="0" w:color="auto"/>
        <w:right w:val="none" w:sz="0" w:space="0" w:color="auto"/>
      </w:divBdr>
    </w:div>
    <w:div w:id="2031568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1CF96-7BA3-4AC6-8B6D-4D74CC397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1102</Words>
  <Characters>5957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Escola</dc:creator>
  <cp:lastModifiedBy>Prentys Assis</cp:lastModifiedBy>
  <cp:revision>15</cp:revision>
  <cp:lastPrinted>2023-05-18T19:48:00Z</cp:lastPrinted>
  <dcterms:created xsi:type="dcterms:W3CDTF">2023-05-26T17:52:00Z</dcterms:created>
  <dcterms:modified xsi:type="dcterms:W3CDTF">2023-08-17T21:20:00Z</dcterms:modified>
</cp:coreProperties>
</file>