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530CE30E"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435345">
                                <w:rPr>
                                  <w:rFonts w:ascii="Arial" w:eastAsia="Calibri" w:hAnsi="Arial" w:cs="Arial"/>
                                  <w:sz w:val="20"/>
                                  <w:szCs w:val="20"/>
                                </w:rPr>
                                <w:t>MARLENE DAS GRAÇAS CRUZ LIMA</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530CE30E"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435345">
                          <w:rPr>
                            <w:rFonts w:ascii="Arial" w:eastAsia="Calibri" w:hAnsi="Arial" w:cs="Arial"/>
                            <w:sz w:val="20"/>
                            <w:szCs w:val="20"/>
                          </w:rPr>
                          <w:t>MARLENE DAS GRAÇAS CRUZ LIMA</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45BB2C1A" w14:textId="4740C463" w:rsidR="006B5EAF" w:rsidRDefault="006B5EAF" w:rsidP="006B5EAF">
      <w:pPr>
        <w:pStyle w:val="Ttulo1"/>
      </w:pPr>
      <w:r w:rsidRPr="006B5EAF">
        <w:t xml:space="preserve">Questão </w:t>
      </w:r>
      <w:r>
        <w:t>01</w:t>
      </w:r>
    </w:p>
    <w:p w14:paraId="3897C16E" w14:textId="77777777" w:rsidR="006B5EAF" w:rsidRPr="006B5EAF" w:rsidRDefault="006B5EAF" w:rsidP="006B5EAF">
      <w:pPr>
        <w:spacing w:after="0"/>
        <w:ind w:firstLine="708"/>
        <w:jc w:val="both"/>
        <w:rPr>
          <w:rFonts w:ascii="Arial" w:hAnsi="Arial" w:cs="Arial"/>
          <w:lang w:eastAsia="pt-BR"/>
        </w:rPr>
      </w:pPr>
      <w:r w:rsidRPr="006B5EAF">
        <w:rPr>
          <w:rFonts w:ascii="Arial" w:hAnsi="Arial" w:cs="Arial"/>
          <w:lang w:eastAsia="pt-BR"/>
        </w:rPr>
        <w:t>O filme "A Rede Social" (2010) retrata a história da criação do Facebook por Mark Zuckerberg e seus colegas. Durante o desenvolvimento da empresa, eles enfrentam desafios relacionados à gestão e ao crescimento rápido do negócio. Nesse contexto, a aplicação da Teoria Sistêmica da Administração pode ser observada em diferentes aspectos da história.</w:t>
      </w:r>
    </w:p>
    <w:p w14:paraId="30E46697" w14:textId="77777777" w:rsidR="006B5EAF" w:rsidRPr="006B5EAF" w:rsidRDefault="006B5EAF" w:rsidP="006B5EAF">
      <w:pPr>
        <w:spacing w:after="0"/>
        <w:ind w:firstLine="708"/>
        <w:jc w:val="both"/>
        <w:rPr>
          <w:rFonts w:ascii="Arial" w:hAnsi="Arial" w:cs="Arial"/>
          <w:lang w:eastAsia="pt-BR"/>
        </w:rPr>
      </w:pPr>
      <w:r w:rsidRPr="006B5EAF">
        <w:rPr>
          <w:rFonts w:ascii="Arial" w:hAnsi="Arial" w:cs="Arial"/>
          <w:lang w:eastAsia="pt-BR"/>
        </w:rPr>
        <w:t>Citação: "A capacidade de aprender é a coisa mais importante que qualquer ser humano pode ter." - Mark Zuckerberg</w:t>
      </w:r>
    </w:p>
    <w:p w14:paraId="4540693A" w14:textId="77777777" w:rsidR="006B5EAF" w:rsidRPr="006B5EAF" w:rsidRDefault="006B5EAF" w:rsidP="006B5EAF">
      <w:pPr>
        <w:spacing w:after="0"/>
        <w:ind w:firstLine="708"/>
        <w:jc w:val="both"/>
        <w:rPr>
          <w:rFonts w:ascii="Arial" w:hAnsi="Arial" w:cs="Arial"/>
          <w:lang w:eastAsia="pt-BR"/>
        </w:rPr>
      </w:pPr>
      <w:r w:rsidRPr="006B5EAF">
        <w:rPr>
          <w:rFonts w:ascii="Arial" w:hAnsi="Arial" w:cs="Arial"/>
          <w:lang w:eastAsia="pt-BR"/>
        </w:rPr>
        <w:tab/>
        <w:t>A citação de Mark Zuckerberg destaca a importância do aprendizado para o sucesso de uma empresa. Na perspectiva da Teoria Sistêmica da Administração, como o aprendizado é relevante para o funcionamento de um sistema organizacional?</w:t>
      </w:r>
    </w:p>
    <w:p w14:paraId="53119CA7" w14:textId="77777777" w:rsidR="006B5EAF" w:rsidRPr="006B5EAF" w:rsidRDefault="006B5EAF" w:rsidP="006B5EAF">
      <w:pPr>
        <w:spacing w:after="0"/>
        <w:ind w:firstLine="708"/>
        <w:jc w:val="both"/>
        <w:rPr>
          <w:rFonts w:ascii="Arial" w:hAnsi="Arial" w:cs="Arial"/>
          <w:lang w:eastAsia="pt-BR"/>
        </w:rPr>
      </w:pPr>
      <w:r w:rsidRPr="006B5EAF">
        <w:rPr>
          <w:rFonts w:ascii="Arial" w:hAnsi="Arial" w:cs="Arial"/>
          <w:lang w:eastAsia="pt-BR"/>
        </w:rPr>
        <w:t>a) O aprendizado contínuo permite a adaptação do sistema às mudanças do ambiente externo.</w:t>
      </w:r>
    </w:p>
    <w:p w14:paraId="65B3908D" w14:textId="77777777" w:rsidR="006B5EAF" w:rsidRPr="006B5EAF" w:rsidRDefault="006B5EAF" w:rsidP="006B5EAF">
      <w:pPr>
        <w:spacing w:after="0"/>
        <w:ind w:firstLine="708"/>
        <w:jc w:val="both"/>
        <w:rPr>
          <w:rFonts w:ascii="Arial" w:hAnsi="Arial" w:cs="Arial"/>
          <w:lang w:eastAsia="pt-BR"/>
        </w:rPr>
      </w:pPr>
      <w:r w:rsidRPr="006B5EAF">
        <w:rPr>
          <w:rFonts w:ascii="Arial" w:hAnsi="Arial" w:cs="Arial"/>
          <w:lang w:eastAsia="pt-BR"/>
        </w:rPr>
        <w:t>b) O aprendizado individual é desnecessário, uma vez que cada membro do sistema desempenha uma função específica.</w:t>
      </w:r>
    </w:p>
    <w:p w14:paraId="34BD61EA" w14:textId="77777777" w:rsidR="006B5EAF" w:rsidRPr="006B5EAF" w:rsidRDefault="006B5EAF" w:rsidP="006B5EAF">
      <w:pPr>
        <w:spacing w:after="0"/>
        <w:ind w:firstLine="708"/>
        <w:jc w:val="both"/>
        <w:rPr>
          <w:rFonts w:ascii="Arial" w:hAnsi="Arial" w:cs="Arial"/>
          <w:lang w:eastAsia="pt-BR"/>
        </w:rPr>
      </w:pPr>
      <w:r w:rsidRPr="006B5EAF">
        <w:rPr>
          <w:rFonts w:ascii="Arial" w:hAnsi="Arial" w:cs="Arial"/>
          <w:lang w:eastAsia="pt-BR"/>
        </w:rPr>
        <w:t>c) O aprendizado é uma tarefa exclusiva dos líderes da organização, não envolvendo os demais membros do sistema.</w:t>
      </w:r>
    </w:p>
    <w:p w14:paraId="60622F0A" w14:textId="77777777" w:rsidR="006B5EAF" w:rsidRPr="006B5EAF" w:rsidRDefault="006B5EAF" w:rsidP="006B5EAF">
      <w:pPr>
        <w:spacing w:after="0"/>
        <w:ind w:firstLine="708"/>
        <w:jc w:val="both"/>
        <w:rPr>
          <w:rFonts w:ascii="Arial" w:hAnsi="Arial" w:cs="Arial"/>
          <w:lang w:eastAsia="pt-BR"/>
        </w:rPr>
      </w:pPr>
      <w:r w:rsidRPr="006B5EAF">
        <w:rPr>
          <w:rFonts w:ascii="Arial" w:hAnsi="Arial" w:cs="Arial"/>
          <w:lang w:eastAsia="pt-BR"/>
        </w:rPr>
        <w:t>d) O aprendizado é negligenciado na Teoria Sistêmica da Administração, que prioriza outros aspectos do sistema.</w:t>
      </w:r>
    </w:p>
    <w:p w14:paraId="387D9D5E" w14:textId="31B37517" w:rsidR="002173B6" w:rsidRDefault="006B5EAF" w:rsidP="006B5EAF">
      <w:pPr>
        <w:spacing w:after="0"/>
        <w:ind w:firstLine="708"/>
        <w:jc w:val="both"/>
        <w:rPr>
          <w:rFonts w:ascii="Arial" w:hAnsi="Arial" w:cs="Arial"/>
          <w:lang w:eastAsia="pt-BR"/>
        </w:rPr>
      </w:pPr>
      <w:r w:rsidRPr="006B5EAF">
        <w:rPr>
          <w:rFonts w:ascii="Arial" w:hAnsi="Arial" w:cs="Arial"/>
          <w:lang w:eastAsia="pt-BR"/>
        </w:rPr>
        <w:t>e) O aprendizado não é relevante para o funcionamento de um sistema organizacional.</w:t>
      </w:r>
    </w:p>
    <w:p w14:paraId="11BB6F77" w14:textId="77777777" w:rsidR="00D77338" w:rsidRDefault="00D77338" w:rsidP="006B5EAF">
      <w:pPr>
        <w:spacing w:after="0"/>
        <w:ind w:firstLine="708"/>
        <w:jc w:val="both"/>
        <w:rPr>
          <w:rFonts w:ascii="Arial" w:hAnsi="Arial" w:cs="Arial"/>
          <w:lang w:eastAsia="pt-BR"/>
        </w:rPr>
      </w:pPr>
    </w:p>
    <w:p w14:paraId="2058915B" w14:textId="6ECC7BE4" w:rsidR="00D77338" w:rsidRPr="00D77338" w:rsidRDefault="00D77338" w:rsidP="00D77338">
      <w:pPr>
        <w:pStyle w:val="Ttulo1"/>
      </w:pPr>
      <w:r w:rsidRPr="00D77338">
        <w:t>Questão</w:t>
      </w:r>
      <w:r>
        <w:t xml:space="preserve"> 02</w:t>
      </w:r>
    </w:p>
    <w:p w14:paraId="00CD2209" w14:textId="7A21CE55" w:rsidR="00D77338" w:rsidRPr="00D77338" w:rsidRDefault="00D77338" w:rsidP="00D77338">
      <w:pPr>
        <w:spacing w:after="0"/>
        <w:ind w:firstLine="708"/>
        <w:jc w:val="both"/>
        <w:rPr>
          <w:rFonts w:ascii="Arial" w:hAnsi="Arial" w:cs="Arial"/>
          <w:lang w:eastAsia="pt-BR"/>
        </w:rPr>
      </w:pPr>
      <w:r w:rsidRPr="00D77338">
        <w:rPr>
          <w:rFonts w:ascii="Arial" w:hAnsi="Arial" w:cs="Arial"/>
          <w:lang w:eastAsia="pt-BR"/>
        </w:rPr>
        <w:t>Peter Drucker, renomado teórico da administração, destacou a importância do feedback ao afirmar: "O feedback é a chave para a melhoria contínua e o aprendizado organizacional. É por meio dele que as empresas podem identificar suas lacunas, corrigir desvios e aprimorar seu desempenho". Essa citação evidencia o papel crucial do feedback na Teoria Sistêmica da Administração.</w:t>
      </w:r>
    </w:p>
    <w:p w14:paraId="589F5BCE" w14:textId="77777777" w:rsidR="00D77338" w:rsidRPr="00D77338" w:rsidRDefault="00D77338" w:rsidP="00D77338">
      <w:pPr>
        <w:spacing w:after="0"/>
        <w:ind w:firstLine="708"/>
        <w:jc w:val="both"/>
        <w:rPr>
          <w:rFonts w:ascii="Arial" w:hAnsi="Arial" w:cs="Arial"/>
          <w:lang w:eastAsia="pt-BR"/>
        </w:rPr>
      </w:pPr>
    </w:p>
    <w:p w14:paraId="192FE345" w14:textId="77777777" w:rsidR="00D77338" w:rsidRPr="00D77338" w:rsidRDefault="00D77338" w:rsidP="00D77338">
      <w:pPr>
        <w:spacing w:after="0"/>
        <w:ind w:firstLine="708"/>
        <w:jc w:val="both"/>
        <w:rPr>
          <w:rFonts w:ascii="Arial" w:hAnsi="Arial" w:cs="Arial"/>
          <w:lang w:eastAsia="pt-BR"/>
        </w:rPr>
      </w:pPr>
      <w:r w:rsidRPr="00D77338">
        <w:rPr>
          <w:rFonts w:ascii="Arial" w:hAnsi="Arial" w:cs="Arial"/>
          <w:lang w:eastAsia="pt-BR"/>
        </w:rPr>
        <w:t>Analise as afirmativas a seguir sobre o feedback na Teoria Sistêmica da Administração e marque a opção que contém as afirmativas verdadeiras:</w:t>
      </w:r>
    </w:p>
    <w:p w14:paraId="5D2E83F0" w14:textId="77777777" w:rsidR="00D77338" w:rsidRPr="00D77338" w:rsidRDefault="00D77338" w:rsidP="00D77338">
      <w:pPr>
        <w:spacing w:after="0"/>
        <w:ind w:firstLine="708"/>
        <w:jc w:val="both"/>
        <w:rPr>
          <w:rFonts w:ascii="Arial" w:hAnsi="Arial" w:cs="Arial"/>
          <w:lang w:eastAsia="pt-BR"/>
        </w:rPr>
      </w:pPr>
    </w:p>
    <w:p w14:paraId="5C887F07" w14:textId="77777777" w:rsidR="00D77338" w:rsidRPr="00D77338" w:rsidRDefault="00D77338" w:rsidP="00D77338">
      <w:pPr>
        <w:spacing w:after="0"/>
        <w:ind w:firstLine="708"/>
        <w:jc w:val="both"/>
        <w:rPr>
          <w:rFonts w:ascii="Arial" w:hAnsi="Arial" w:cs="Arial"/>
          <w:lang w:eastAsia="pt-BR"/>
        </w:rPr>
      </w:pPr>
      <w:r w:rsidRPr="00D77338">
        <w:rPr>
          <w:rFonts w:ascii="Arial" w:hAnsi="Arial" w:cs="Arial"/>
          <w:lang w:eastAsia="pt-BR"/>
        </w:rPr>
        <w:t>I. O feedback é uma troca de informações entre as partes de um sistema, permitindo a comunicação e o monitoramento do desempenho.</w:t>
      </w:r>
    </w:p>
    <w:p w14:paraId="7B7E1E82" w14:textId="77777777" w:rsidR="00D77338" w:rsidRPr="00D77338" w:rsidRDefault="00D77338" w:rsidP="00D77338">
      <w:pPr>
        <w:spacing w:after="0"/>
        <w:ind w:firstLine="708"/>
        <w:jc w:val="both"/>
        <w:rPr>
          <w:rFonts w:ascii="Arial" w:hAnsi="Arial" w:cs="Arial"/>
          <w:lang w:eastAsia="pt-BR"/>
        </w:rPr>
      </w:pPr>
      <w:r w:rsidRPr="00D77338">
        <w:rPr>
          <w:rFonts w:ascii="Arial" w:hAnsi="Arial" w:cs="Arial"/>
          <w:lang w:eastAsia="pt-BR"/>
        </w:rPr>
        <w:t>II. O feedback desempenha um papel fundamental na autorregulação e adaptação do sistema às mudanças e perturbações externas.</w:t>
      </w:r>
    </w:p>
    <w:p w14:paraId="306561CE" w14:textId="77777777" w:rsidR="00D77338" w:rsidRPr="00D77338" w:rsidRDefault="00D77338" w:rsidP="00D77338">
      <w:pPr>
        <w:spacing w:after="0"/>
        <w:ind w:firstLine="708"/>
        <w:jc w:val="both"/>
        <w:rPr>
          <w:rFonts w:ascii="Arial" w:hAnsi="Arial" w:cs="Arial"/>
          <w:lang w:eastAsia="pt-BR"/>
        </w:rPr>
      </w:pPr>
      <w:r w:rsidRPr="00D77338">
        <w:rPr>
          <w:rFonts w:ascii="Arial" w:hAnsi="Arial" w:cs="Arial"/>
          <w:lang w:eastAsia="pt-BR"/>
        </w:rPr>
        <w:t>III. O feedback é exclusivamente utilizado para reforçar comportamentos positivos dos funcionários.</w:t>
      </w:r>
    </w:p>
    <w:p w14:paraId="3C65E9FD" w14:textId="77777777" w:rsidR="00D77338" w:rsidRPr="00D77338" w:rsidRDefault="00D77338" w:rsidP="00D77338">
      <w:pPr>
        <w:spacing w:after="0"/>
        <w:ind w:firstLine="708"/>
        <w:jc w:val="both"/>
        <w:rPr>
          <w:rFonts w:ascii="Arial" w:hAnsi="Arial" w:cs="Arial"/>
          <w:lang w:eastAsia="pt-BR"/>
        </w:rPr>
      </w:pPr>
      <w:r w:rsidRPr="00D77338">
        <w:rPr>
          <w:rFonts w:ascii="Arial" w:hAnsi="Arial" w:cs="Arial"/>
          <w:lang w:eastAsia="pt-BR"/>
        </w:rPr>
        <w:t>IV. O feedback é um mecanismo irrelevante na Teoria Sistêmica da Administração.</w:t>
      </w:r>
    </w:p>
    <w:p w14:paraId="2CCE53B2" w14:textId="77777777" w:rsidR="00D77338" w:rsidRPr="00D77338" w:rsidRDefault="00D77338" w:rsidP="00D77338">
      <w:pPr>
        <w:spacing w:after="0"/>
        <w:ind w:firstLine="708"/>
        <w:jc w:val="both"/>
        <w:rPr>
          <w:rFonts w:ascii="Arial" w:hAnsi="Arial" w:cs="Arial"/>
          <w:lang w:eastAsia="pt-BR"/>
        </w:rPr>
      </w:pPr>
      <w:r w:rsidRPr="00D77338">
        <w:rPr>
          <w:rFonts w:ascii="Arial" w:hAnsi="Arial" w:cs="Arial"/>
          <w:lang w:eastAsia="pt-BR"/>
        </w:rPr>
        <w:t>V. O feedback é utilizado para avaliar o desempenho dos funcionários e identificar oportunidades de melhoria.</w:t>
      </w:r>
    </w:p>
    <w:p w14:paraId="026DA3C4" w14:textId="77777777" w:rsidR="00D77338" w:rsidRPr="00D77338" w:rsidRDefault="00D77338" w:rsidP="00D77338">
      <w:pPr>
        <w:spacing w:after="0"/>
        <w:ind w:firstLine="708"/>
        <w:jc w:val="both"/>
        <w:rPr>
          <w:rFonts w:ascii="Arial" w:hAnsi="Arial" w:cs="Arial"/>
          <w:lang w:eastAsia="pt-BR"/>
        </w:rPr>
      </w:pPr>
    </w:p>
    <w:p w14:paraId="43305059" w14:textId="77777777" w:rsidR="00D77338" w:rsidRPr="00D77338" w:rsidRDefault="00D77338" w:rsidP="00D77338">
      <w:pPr>
        <w:spacing w:after="0"/>
        <w:ind w:firstLine="708"/>
        <w:jc w:val="both"/>
        <w:rPr>
          <w:rFonts w:ascii="Arial" w:hAnsi="Arial" w:cs="Arial"/>
          <w:lang w:eastAsia="pt-BR"/>
        </w:rPr>
      </w:pPr>
      <w:r w:rsidRPr="00D77338">
        <w:rPr>
          <w:rFonts w:ascii="Arial" w:hAnsi="Arial" w:cs="Arial"/>
          <w:lang w:eastAsia="pt-BR"/>
        </w:rPr>
        <w:t>A) Apenas as afirmativas I e II são verdadeiras.</w:t>
      </w:r>
    </w:p>
    <w:p w14:paraId="2F873E60" w14:textId="77777777" w:rsidR="00D77338" w:rsidRPr="00D77338" w:rsidRDefault="00D77338" w:rsidP="00D77338">
      <w:pPr>
        <w:spacing w:after="0"/>
        <w:ind w:firstLine="708"/>
        <w:jc w:val="both"/>
        <w:rPr>
          <w:rFonts w:ascii="Arial" w:hAnsi="Arial" w:cs="Arial"/>
          <w:lang w:eastAsia="pt-BR"/>
        </w:rPr>
      </w:pPr>
      <w:r w:rsidRPr="00D77338">
        <w:rPr>
          <w:rFonts w:ascii="Arial" w:hAnsi="Arial" w:cs="Arial"/>
          <w:lang w:eastAsia="pt-BR"/>
        </w:rPr>
        <w:t>B) Apenas a afirmativa III é verdadeira.</w:t>
      </w:r>
    </w:p>
    <w:p w14:paraId="7270C3C3" w14:textId="77777777" w:rsidR="00D77338" w:rsidRPr="00D77338" w:rsidRDefault="00D77338" w:rsidP="00D77338">
      <w:pPr>
        <w:spacing w:after="0"/>
        <w:ind w:firstLine="708"/>
        <w:jc w:val="both"/>
        <w:rPr>
          <w:rFonts w:ascii="Arial" w:hAnsi="Arial" w:cs="Arial"/>
          <w:lang w:eastAsia="pt-BR"/>
        </w:rPr>
      </w:pPr>
      <w:r w:rsidRPr="00D77338">
        <w:rPr>
          <w:rFonts w:ascii="Arial" w:hAnsi="Arial" w:cs="Arial"/>
          <w:lang w:eastAsia="pt-BR"/>
        </w:rPr>
        <w:t>C) Apenas as afirmativas IV e V são verdadeiras.</w:t>
      </w:r>
    </w:p>
    <w:p w14:paraId="6B12F657" w14:textId="77777777" w:rsidR="00D77338" w:rsidRPr="00D77338" w:rsidRDefault="00D77338" w:rsidP="00D77338">
      <w:pPr>
        <w:spacing w:after="0"/>
        <w:ind w:firstLine="708"/>
        <w:jc w:val="both"/>
        <w:rPr>
          <w:rFonts w:ascii="Arial" w:hAnsi="Arial" w:cs="Arial"/>
          <w:lang w:eastAsia="pt-BR"/>
        </w:rPr>
      </w:pPr>
      <w:r w:rsidRPr="00D77338">
        <w:rPr>
          <w:rFonts w:ascii="Arial" w:hAnsi="Arial" w:cs="Arial"/>
          <w:lang w:eastAsia="pt-BR"/>
        </w:rPr>
        <w:t>D) Apenas as afirmativas I, II e V são verdadeiras.</w:t>
      </w:r>
    </w:p>
    <w:p w14:paraId="1CD7118E" w14:textId="51815407" w:rsidR="00D77338" w:rsidRDefault="00D77338" w:rsidP="00D77338">
      <w:pPr>
        <w:spacing w:after="0"/>
        <w:ind w:firstLine="708"/>
        <w:jc w:val="both"/>
        <w:rPr>
          <w:rFonts w:ascii="Arial" w:hAnsi="Arial" w:cs="Arial"/>
          <w:lang w:eastAsia="pt-BR"/>
        </w:rPr>
      </w:pPr>
      <w:r w:rsidRPr="00D77338">
        <w:rPr>
          <w:rFonts w:ascii="Arial" w:hAnsi="Arial" w:cs="Arial"/>
          <w:lang w:eastAsia="pt-BR"/>
        </w:rPr>
        <w:t>E) Todas as afirmativas são verdadeiras.</w:t>
      </w:r>
    </w:p>
    <w:p w14:paraId="1C602C7F" w14:textId="7F169678" w:rsidR="006172C5" w:rsidRPr="006172C5" w:rsidRDefault="006172C5" w:rsidP="006172C5">
      <w:pPr>
        <w:pStyle w:val="Ttulo1"/>
      </w:pPr>
      <w:r>
        <w:lastRenderedPageBreak/>
        <w:t>Questão 03</w:t>
      </w:r>
    </w:p>
    <w:p w14:paraId="3097B896"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A interdependência é um princípio fundamental na administração, pois reflete a maneira como diferentes partes de uma organização se relacionam e influenciam mutuamente. Na prática da administração, a interdependência pode ser observada em várias áreas, onde processos e atividades interligadas contribuem para o funcionamento eficaz da organização. Um exemplo claro de interdependência é encontrado na área de Recursos Humanos, onde o recrutamento, seleção e treinamento de novos colaboradores estão intimamente ligados ao desempenho de outras áreas, como Produção e Vendas. O sucesso dessas áreas depende da qualidade dos funcionários contratados, evidenciando a interdependência entre elas.</w:t>
      </w:r>
    </w:p>
    <w:p w14:paraId="47913207" w14:textId="77777777" w:rsidR="006172C5" w:rsidRPr="006172C5" w:rsidRDefault="006172C5" w:rsidP="006172C5">
      <w:pPr>
        <w:spacing w:after="0"/>
        <w:ind w:firstLine="708"/>
        <w:jc w:val="both"/>
        <w:rPr>
          <w:rFonts w:ascii="Arial" w:hAnsi="Arial" w:cs="Arial"/>
          <w:lang w:eastAsia="pt-BR"/>
        </w:rPr>
      </w:pPr>
    </w:p>
    <w:p w14:paraId="283900B9"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Outro exemplo está na cadeia de suprimentos, em que a disponibilidade de matéria-prima, o fluxo de produção e a distribuição dos produtos estão interligados. Qualquer problema em um desses processos pode afetar diretamente o desempenho e a entrega aos clientes, demonstrando a interdependência entre as etapas da cadeia.</w:t>
      </w:r>
    </w:p>
    <w:p w14:paraId="2DDD8C4E" w14:textId="77777777" w:rsidR="006172C5" w:rsidRPr="006172C5" w:rsidRDefault="006172C5" w:rsidP="006172C5">
      <w:pPr>
        <w:spacing w:after="0"/>
        <w:ind w:firstLine="708"/>
        <w:jc w:val="both"/>
        <w:rPr>
          <w:rFonts w:ascii="Arial" w:hAnsi="Arial" w:cs="Arial"/>
          <w:lang w:eastAsia="pt-BR"/>
        </w:rPr>
      </w:pPr>
    </w:p>
    <w:p w14:paraId="275C50AC"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Na gestão financeira, a interdependência é evidente na análise de investimentos. Decisões relacionadas a aquisições de ativos, expansão de fábricas ou lançamento de novos produtos exigem uma visão abrangente das implicações financeiras e das projeções de resultados. Essas decisões afetam diversas áreas da organização e dependem da interação entre as equipes de finanças, operações e marketing, por exemplo.</w:t>
      </w:r>
    </w:p>
    <w:p w14:paraId="1B8FA323" w14:textId="77777777" w:rsidR="006172C5" w:rsidRPr="006172C5" w:rsidRDefault="006172C5" w:rsidP="006172C5">
      <w:pPr>
        <w:spacing w:after="0"/>
        <w:ind w:firstLine="708"/>
        <w:jc w:val="both"/>
        <w:rPr>
          <w:rFonts w:ascii="Arial" w:hAnsi="Arial" w:cs="Arial"/>
          <w:lang w:eastAsia="pt-BR"/>
        </w:rPr>
      </w:pPr>
    </w:p>
    <w:p w14:paraId="70724895"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Esses exemplos ilustram a importância da interdependência na administração, destacando como os processos e atividades estão conectados e influenciam uns aos outros. A compreensão dessa interconexão é essencial para uma gestão eficiente e para alcançar os objetivos organizacionais de forma integrada."</w:t>
      </w:r>
    </w:p>
    <w:p w14:paraId="6B577848" w14:textId="77777777" w:rsidR="006172C5" w:rsidRPr="006172C5" w:rsidRDefault="006172C5" w:rsidP="006172C5">
      <w:pPr>
        <w:spacing w:after="0"/>
        <w:ind w:firstLine="708"/>
        <w:jc w:val="both"/>
        <w:rPr>
          <w:rFonts w:ascii="Arial" w:hAnsi="Arial" w:cs="Arial"/>
          <w:lang w:eastAsia="pt-BR"/>
        </w:rPr>
      </w:pPr>
    </w:p>
    <w:p w14:paraId="15AE619D"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Pergunta:</w:t>
      </w:r>
    </w:p>
    <w:p w14:paraId="5DE37676"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Associe corretamente os conceitos relacionados à interdependência nas organizações com suas respectivas definições:</w:t>
      </w:r>
    </w:p>
    <w:p w14:paraId="7A447012" w14:textId="77777777" w:rsidR="006172C5" w:rsidRPr="006172C5" w:rsidRDefault="006172C5" w:rsidP="006172C5">
      <w:pPr>
        <w:spacing w:after="0"/>
        <w:ind w:firstLine="708"/>
        <w:jc w:val="both"/>
        <w:rPr>
          <w:rFonts w:ascii="Arial" w:hAnsi="Arial" w:cs="Arial"/>
          <w:lang w:eastAsia="pt-BR"/>
        </w:rPr>
      </w:pPr>
    </w:p>
    <w:p w14:paraId="2E8C4F43"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1) Sinergia</w:t>
      </w:r>
    </w:p>
    <w:p w14:paraId="57C98665"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2) Comunicação eficaz</w:t>
      </w:r>
    </w:p>
    <w:p w14:paraId="6935AE59"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3) Cooperação entre equipes</w:t>
      </w:r>
    </w:p>
    <w:p w14:paraId="4B6E8E7B"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4) Centralização de decisões</w:t>
      </w:r>
    </w:p>
    <w:p w14:paraId="6B5CF214" w14:textId="77777777" w:rsidR="006172C5" w:rsidRPr="006172C5" w:rsidRDefault="006172C5" w:rsidP="006172C5">
      <w:pPr>
        <w:spacing w:after="0"/>
        <w:ind w:firstLine="708"/>
        <w:jc w:val="both"/>
        <w:rPr>
          <w:rFonts w:ascii="Arial" w:hAnsi="Arial" w:cs="Arial"/>
          <w:lang w:eastAsia="pt-BR"/>
        </w:rPr>
      </w:pPr>
    </w:p>
    <w:p w14:paraId="67BFCA98"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(A) Processo pelo qual diferentes áreas de uma organização trabalham juntas, combinando seus esforços e recursos para alcançar resultados superiores aos que seriam obtidos individualmente.</w:t>
      </w:r>
    </w:p>
    <w:p w14:paraId="43CC279F"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(B) Estabelecimento de canais de comunicação claros e eficientes, facilitando a troca de informações, ideias e feedback entre os membros da organização.</w:t>
      </w:r>
    </w:p>
    <w:p w14:paraId="0A18E903"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(C) Trabalho conjunto e colaborativo entre equipes de diferentes áreas ou departamentos, visando atingir objetivos comuns e compartilhar conhecimentos e recursos.</w:t>
      </w:r>
    </w:p>
    <w:p w14:paraId="78AFE14B"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(D) Concentração da tomada de decisões em um único nível hierárquico ou pessoa dentro da organização, limitando a autonomia e a participação de outros membros.</w:t>
      </w:r>
    </w:p>
    <w:p w14:paraId="0E62E5D9" w14:textId="77777777" w:rsidR="006172C5" w:rsidRPr="006172C5" w:rsidRDefault="006172C5" w:rsidP="006172C5">
      <w:pPr>
        <w:spacing w:after="0"/>
        <w:ind w:firstLine="708"/>
        <w:jc w:val="both"/>
        <w:rPr>
          <w:rFonts w:ascii="Arial" w:hAnsi="Arial" w:cs="Arial"/>
          <w:lang w:eastAsia="pt-BR"/>
        </w:rPr>
      </w:pPr>
    </w:p>
    <w:p w14:paraId="03186305"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Associe corretamente as letras com os números correspondentes:</w:t>
      </w:r>
    </w:p>
    <w:p w14:paraId="599B583C" w14:textId="77777777" w:rsidR="006172C5" w:rsidRPr="006172C5" w:rsidRDefault="006172C5" w:rsidP="006172C5">
      <w:pPr>
        <w:spacing w:after="0"/>
        <w:ind w:firstLine="708"/>
        <w:jc w:val="both"/>
        <w:rPr>
          <w:rFonts w:ascii="Arial" w:hAnsi="Arial" w:cs="Arial"/>
          <w:lang w:eastAsia="pt-BR"/>
        </w:rPr>
      </w:pPr>
    </w:p>
    <w:p w14:paraId="3794D017"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a) 1A, 2B, 3C, 4D</w:t>
      </w:r>
    </w:p>
    <w:p w14:paraId="62FFC81D"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b) 1D, 2C, 3B, 4A</w:t>
      </w:r>
    </w:p>
    <w:p w14:paraId="09ACDE80"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c) 1B, 2D, 3A, 4C</w:t>
      </w:r>
    </w:p>
    <w:p w14:paraId="47E07F6F" w14:textId="77777777" w:rsidR="006172C5" w:rsidRPr="006172C5" w:rsidRDefault="006172C5" w:rsidP="006172C5">
      <w:pPr>
        <w:spacing w:after="0"/>
        <w:ind w:firstLine="708"/>
        <w:jc w:val="both"/>
        <w:rPr>
          <w:rFonts w:ascii="Arial" w:hAnsi="Arial" w:cs="Arial"/>
          <w:lang w:eastAsia="pt-BR"/>
        </w:rPr>
      </w:pPr>
      <w:r w:rsidRPr="006172C5">
        <w:rPr>
          <w:rFonts w:ascii="Arial" w:hAnsi="Arial" w:cs="Arial"/>
          <w:lang w:eastAsia="pt-BR"/>
        </w:rPr>
        <w:t>d) 1C, 2A, 3D, 4B</w:t>
      </w:r>
    </w:p>
    <w:p w14:paraId="7D8D079E" w14:textId="0A85A23D" w:rsidR="00D77338" w:rsidRDefault="006172C5" w:rsidP="006172C5">
      <w:pPr>
        <w:spacing w:after="0"/>
        <w:ind w:firstLine="708"/>
        <w:jc w:val="both"/>
        <w:rPr>
          <w:rFonts w:ascii="Arial" w:hAnsi="Arial" w:cs="Arial"/>
          <w:lang w:eastAsia="pt-BR"/>
        </w:rPr>
      </w:pPr>
      <w:r w:rsidRPr="006172C5">
        <w:rPr>
          <w:rFonts w:ascii="Arial" w:hAnsi="Arial" w:cs="Arial"/>
          <w:lang w:eastAsia="pt-BR"/>
        </w:rPr>
        <w:t>e) 1D, 2B, 3A, 4C</w:t>
      </w:r>
    </w:p>
    <w:p w14:paraId="27D0CE8D" w14:textId="77777777" w:rsidR="0041182D" w:rsidRDefault="0041182D" w:rsidP="006172C5">
      <w:pPr>
        <w:spacing w:after="0"/>
        <w:ind w:firstLine="708"/>
        <w:jc w:val="both"/>
        <w:rPr>
          <w:rFonts w:ascii="Arial" w:hAnsi="Arial" w:cs="Arial"/>
          <w:lang w:eastAsia="pt-BR"/>
        </w:rPr>
      </w:pPr>
    </w:p>
    <w:p w14:paraId="02C343DF" w14:textId="3DED5481" w:rsidR="001D17AC" w:rsidRDefault="001D17AC" w:rsidP="001D17AC">
      <w:pPr>
        <w:spacing w:after="0"/>
        <w:ind w:firstLine="708"/>
        <w:jc w:val="both"/>
        <w:rPr>
          <w:rFonts w:ascii="Arial" w:hAnsi="Arial" w:cs="Arial"/>
          <w:lang w:eastAsia="pt-BR"/>
        </w:rPr>
      </w:pPr>
      <w:r>
        <w:rPr>
          <w:rFonts w:ascii="Arial" w:hAnsi="Arial" w:cs="Arial"/>
          <w:lang w:eastAsia="pt-BR"/>
        </w:rPr>
        <w:lastRenderedPageBreak/>
        <w:t>Contextualização;</w:t>
      </w:r>
    </w:p>
    <w:p w14:paraId="3FC80C66" w14:textId="77777777" w:rsidR="001D17AC" w:rsidRDefault="001D17AC" w:rsidP="001D17AC">
      <w:pPr>
        <w:spacing w:after="0"/>
        <w:ind w:firstLine="708"/>
        <w:jc w:val="both"/>
        <w:rPr>
          <w:rFonts w:ascii="Arial" w:hAnsi="Arial" w:cs="Arial"/>
          <w:lang w:eastAsia="pt-BR"/>
        </w:rPr>
      </w:pPr>
    </w:p>
    <w:p w14:paraId="0E02878E" w14:textId="12E1FD68" w:rsidR="001D17AC" w:rsidRPr="001D17AC" w:rsidRDefault="001D17AC" w:rsidP="001D17AC">
      <w:pPr>
        <w:spacing w:after="0"/>
        <w:ind w:firstLine="708"/>
        <w:jc w:val="both"/>
        <w:rPr>
          <w:rFonts w:ascii="Arial" w:hAnsi="Arial" w:cs="Arial"/>
          <w:lang w:eastAsia="pt-BR"/>
        </w:rPr>
      </w:pPr>
      <w:r w:rsidRPr="001D17AC">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12170FA8" w14:textId="77777777" w:rsidR="001D17AC" w:rsidRPr="001D17AC" w:rsidRDefault="001D17AC" w:rsidP="001D17AC">
      <w:pPr>
        <w:spacing w:after="0"/>
        <w:ind w:firstLine="708"/>
        <w:jc w:val="both"/>
        <w:rPr>
          <w:rFonts w:ascii="Arial" w:hAnsi="Arial" w:cs="Arial"/>
          <w:lang w:eastAsia="pt-BR"/>
        </w:rPr>
      </w:pPr>
    </w:p>
    <w:p w14:paraId="19C054EF" w14:textId="77777777" w:rsidR="001D17AC" w:rsidRPr="001D17AC" w:rsidRDefault="001D17AC" w:rsidP="001D17AC">
      <w:pPr>
        <w:spacing w:after="0"/>
        <w:ind w:firstLine="708"/>
        <w:jc w:val="both"/>
        <w:rPr>
          <w:rFonts w:ascii="Arial" w:hAnsi="Arial" w:cs="Arial"/>
          <w:lang w:eastAsia="pt-BR"/>
        </w:rPr>
      </w:pPr>
      <w:r w:rsidRPr="001D17AC">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02871172" w14:textId="77777777" w:rsidR="001D17AC" w:rsidRPr="001D17AC" w:rsidRDefault="001D17AC" w:rsidP="001D17AC">
      <w:pPr>
        <w:spacing w:after="0"/>
        <w:ind w:firstLine="708"/>
        <w:jc w:val="both"/>
        <w:rPr>
          <w:rFonts w:ascii="Arial" w:hAnsi="Arial" w:cs="Arial"/>
          <w:lang w:eastAsia="pt-BR"/>
        </w:rPr>
      </w:pPr>
    </w:p>
    <w:p w14:paraId="1D527444" w14:textId="12B4F3DF" w:rsidR="0041182D" w:rsidRDefault="001D17AC" w:rsidP="001D17AC">
      <w:pPr>
        <w:spacing w:after="0"/>
        <w:ind w:firstLine="708"/>
        <w:jc w:val="both"/>
        <w:rPr>
          <w:rFonts w:ascii="Arial" w:hAnsi="Arial" w:cs="Arial"/>
          <w:lang w:eastAsia="pt-BR"/>
        </w:rPr>
      </w:pPr>
      <w:r w:rsidRPr="001D17AC">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5BDA5D21" w14:textId="77777777" w:rsidR="00EB2042" w:rsidRDefault="00EB2042" w:rsidP="001D17AC">
      <w:pPr>
        <w:spacing w:after="0"/>
        <w:ind w:firstLine="708"/>
        <w:jc w:val="both"/>
        <w:rPr>
          <w:rFonts w:ascii="Arial" w:hAnsi="Arial" w:cs="Arial"/>
          <w:lang w:eastAsia="pt-BR"/>
        </w:rPr>
      </w:pPr>
    </w:p>
    <w:p w14:paraId="41A2D3A9" w14:textId="77777777" w:rsidR="00EB2042" w:rsidRPr="00EB2042" w:rsidRDefault="00EB2042" w:rsidP="00EB2042">
      <w:pPr>
        <w:spacing w:after="0"/>
        <w:ind w:firstLine="708"/>
        <w:jc w:val="both"/>
        <w:rPr>
          <w:rFonts w:ascii="Arial" w:hAnsi="Arial" w:cs="Arial"/>
          <w:lang w:eastAsia="pt-BR"/>
        </w:rPr>
      </w:pPr>
      <w:r w:rsidRPr="00EB2042">
        <w:rPr>
          <w:rFonts w:ascii="Arial" w:hAnsi="Arial" w:cs="Arial"/>
          <w:lang w:eastAsia="pt-BR"/>
        </w:rPr>
        <w:t>Questão 3:</w:t>
      </w:r>
    </w:p>
    <w:p w14:paraId="1E9ECC72" w14:textId="77777777" w:rsidR="00EB2042" w:rsidRPr="00EB2042" w:rsidRDefault="00EB2042" w:rsidP="00EB2042">
      <w:pPr>
        <w:spacing w:after="0"/>
        <w:ind w:firstLine="708"/>
        <w:jc w:val="both"/>
        <w:rPr>
          <w:rFonts w:ascii="Arial" w:hAnsi="Arial" w:cs="Arial"/>
          <w:lang w:eastAsia="pt-BR"/>
        </w:rPr>
      </w:pPr>
    </w:p>
    <w:p w14:paraId="4D15E0EB" w14:textId="77777777" w:rsidR="00EB2042" w:rsidRPr="00EB2042" w:rsidRDefault="00EB2042" w:rsidP="00EB2042">
      <w:pPr>
        <w:spacing w:after="0"/>
        <w:ind w:firstLine="708"/>
        <w:jc w:val="both"/>
        <w:rPr>
          <w:rFonts w:ascii="Arial" w:hAnsi="Arial" w:cs="Arial"/>
          <w:lang w:eastAsia="pt-BR"/>
        </w:rPr>
      </w:pPr>
      <w:r w:rsidRPr="00EB2042">
        <w:rPr>
          <w:rFonts w:ascii="Arial" w:hAnsi="Arial" w:cs="Arial"/>
          <w:lang w:eastAsia="pt-BR"/>
        </w:rPr>
        <w:t>Na Teoria Sistêmica da Administração, a hierarquia é um elemento fundamental para o funcionamento eficiente de um sistema organizacional. A hierarquia define a estrutura de autoridade e responsabilidade dentro da empresa, estabelecendo os níveis de poder e tomada de decisão. Com base nesse conceito, analise as afirmativas a seguir e marque a opção correta.</w:t>
      </w:r>
    </w:p>
    <w:p w14:paraId="5B62775A" w14:textId="77777777" w:rsidR="00EB2042" w:rsidRPr="00EB2042" w:rsidRDefault="00EB2042" w:rsidP="00EB2042">
      <w:pPr>
        <w:spacing w:after="0"/>
        <w:ind w:firstLine="708"/>
        <w:jc w:val="both"/>
        <w:rPr>
          <w:rFonts w:ascii="Arial" w:hAnsi="Arial" w:cs="Arial"/>
          <w:lang w:eastAsia="pt-BR"/>
        </w:rPr>
      </w:pPr>
    </w:p>
    <w:p w14:paraId="6B89ABAF" w14:textId="77777777" w:rsidR="00EB2042" w:rsidRPr="00EB2042" w:rsidRDefault="00EB2042" w:rsidP="00EB2042">
      <w:pPr>
        <w:spacing w:after="0"/>
        <w:ind w:firstLine="708"/>
        <w:jc w:val="both"/>
        <w:rPr>
          <w:rFonts w:ascii="Arial" w:hAnsi="Arial" w:cs="Arial"/>
          <w:lang w:eastAsia="pt-BR"/>
        </w:rPr>
      </w:pPr>
      <w:r w:rsidRPr="00EB2042">
        <w:rPr>
          <w:rFonts w:ascii="Arial" w:hAnsi="Arial" w:cs="Arial"/>
          <w:lang w:eastAsia="pt-BR"/>
        </w:rPr>
        <w:t>I. A hierarquia é uma forma de organização que permite o controle e a coordenação das atividades, assegurando a divisão clara de responsabilidades.</w:t>
      </w:r>
    </w:p>
    <w:p w14:paraId="1B8C394F" w14:textId="77777777" w:rsidR="00EB2042" w:rsidRPr="00EB2042" w:rsidRDefault="00EB2042" w:rsidP="00EB2042">
      <w:pPr>
        <w:spacing w:after="0"/>
        <w:ind w:firstLine="708"/>
        <w:jc w:val="both"/>
        <w:rPr>
          <w:rFonts w:ascii="Arial" w:hAnsi="Arial" w:cs="Arial"/>
          <w:lang w:eastAsia="pt-BR"/>
        </w:rPr>
      </w:pPr>
    </w:p>
    <w:p w14:paraId="6D7F525B" w14:textId="77777777" w:rsidR="00EB2042" w:rsidRPr="00EB2042" w:rsidRDefault="00EB2042" w:rsidP="00EB2042">
      <w:pPr>
        <w:spacing w:after="0"/>
        <w:ind w:firstLine="708"/>
        <w:jc w:val="both"/>
        <w:rPr>
          <w:rFonts w:ascii="Arial" w:hAnsi="Arial" w:cs="Arial"/>
          <w:lang w:eastAsia="pt-BR"/>
        </w:rPr>
      </w:pPr>
      <w:r w:rsidRPr="00EB2042">
        <w:rPr>
          <w:rFonts w:ascii="Arial" w:hAnsi="Arial" w:cs="Arial"/>
          <w:lang w:eastAsia="pt-BR"/>
        </w:rPr>
        <w:t>II. A hierarquia limita a comunicação e a troca de informações entre os diferentes níveis da empresa, o que pode levar a atrasos e ineficiências.</w:t>
      </w:r>
    </w:p>
    <w:p w14:paraId="488751E9" w14:textId="77777777" w:rsidR="00EB2042" w:rsidRPr="00EB2042" w:rsidRDefault="00EB2042" w:rsidP="00EB2042">
      <w:pPr>
        <w:spacing w:after="0"/>
        <w:ind w:firstLine="708"/>
        <w:jc w:val="both"/>
        <w:rPr>
          <w:rFonts w:ascii="Arial" w:hAnsi="Arial" w:cs="Arial"/>
          <w:lang w:eastAsia="pt-BR"/>
        </w:rPr>
      </w:pPr>
    </w:p>
    <w:p w14:paraId="0A5E445E" w14:textId="77777777" w:rsidR="00EB2042" w:rsidRPr="00EB2042" w:rsidRDefault="00EB2042" w:rsidP="00EB2042">
      <w:pPr>
        <w:spacing w:after="0"/>
        <w:ind w:firstLine="708"/>
        <w:jc w:val="both"/>
        <w:rPr>
          <w:rFonts w:ascii="Arial" w:hAnsi="Arial" w:cs="Arial"/>
          <w:lang w:eastAsia="pt-BR"/>
        </w:rPr>
      </w:pPr>
      <w:r w:rsidRPr="00EB2042">
        <w:rPr>
          <w:rFonts w:ascii="Arial" w:hAnsi="Arial" w:cs="Arial"/>
          <w:lang w:eastAsia="pt-BR"/>
        </w:rPr>
        <w:t>III. A hierarquia favorece a tomada de decisões rápidas e assertivas, uma vez que os níveis superiores têm autoridade para determinar e direcionar as ações dos níveis inferiores.</w:t>
      </w:r>
    </w:p>
    <w:p w14:paraId="5D719321" w14:textId="77777777" w:rsidR="00EB2042" w:rsidRPr="00EB2042" w:rsidRDefault="00EB2042" w:rsidP="00EB2042">
      <w:pPr>
        <w:spacing w:after="0"/>
        <w:ind w:firstLine="708"/>
        <w:jc w:val="both"/>
        <w:rPr>
          <w:rFonts w:ascii="Arial" w:hAnsi="Arial" w:cs="Arial"/>
          <w:lang w:eastAsia="pt-BR"/>
        </w:rPr>
      </w:pPr>
    </w:p>
    <w:p w14:paraId="69262FAE" w14:textId="77777777" w:rsidR="00EB2042" w:rsidRPr="00EB2042" w:rsidRDefault="00EB2042" w:rsidP="00EB2042">
      <w:pPr>
        <w:spacing w:after="0"/>
        <w:ind w:firstLine="708"/>
        <w:jc w:val="both"/>
        <w:rPr>
          <w:rFonts w:ascii="Arial" w:hAnsi="Arial" w:cs="Arial"/>
          <w:lang w:eastAsia="pt-BR"/>
        </w:rPr>
      </w:pPr>
      <w:r w:rsidRPr="00EB2042">
        <w:rPr>
          <w:rFonts w:ascii="Arial" w:hAnsi="Arial" w:cs="Arial"/>
          <w:lang w:eastAsia="pt-BR"/>
        </w:rPr>
        <w:t>IV. A hierarquia é uma estrutura fixa e inflexível, que dificulta a adaptação da empresa a mudanças e imprevistos.</w:t>
      </w:r>
    </w:p>
    <w:p w14:paraId="7900061E" w14:textId="77777777" w:rsidR="00EB2042" w:rsidRPr="00EB2042" w:rsidRDefault="00EB2042" w:rsidP="00EB2042">
      <w:pPr>
        <w:spacing w:after="0"/>
        <w:ind w:firstLine="708"/>
        <w:jc w:val="both"/>
        <w:rPr>
          <w:rFonts w:ascii="Arial" w:hAnsi="Arial" w:cs="Arial"/>
          <w:lang w:eastAsia="pt-BR"/>
        </w:rPr>
      </w:pPr>
    </w:p>
    <w:p w14:paraId="10F799EC" w14:textId="77777777" w:rsidR="00EB2042" w:rsidRPr="00EB2042" w:rsidRDefault="00EB2042" w:rsidP="00EB2042">
      <w:pPr>
        <w:spacing w:after="0"/>
        <w:ind w:firstLine="708"/>
        <w:jc w:val="both"/>
        <w:rPr>
          <w:rFonts w:ascii="Arial" w:hAnsi="Arial" w:cs="Arial"/>
          <w:lang w:eastAsia="pt-BR"/>
        </w:rPr>
      </w:pPr>
      <w:r w:rsidRPr="00EB2042">
        <w:rPr>
          <w:rFonts w:ascii="Arial" w:hAnsi="Arial" w:cs="Arial"/>
          <w:lang w:eastAsia="pt-BR"/>
        </w:rPr>
        <w:t>a) Somente as afirmativas I e III estão corretas.</w:t>
      </w:r>
    </w:p>
    <w:p w14:paraId="05D8B14E" w14:textId="77777777" w:rsidR="00EB2042" w:rsidRPr="00EB2042" w:rsidRDefault="00EB2042" w:rsidP="00EB2042">
      <w:pPr>
        <w:spacing w:after="0"/>
        <w:ind w:firstLine="708"/>
        <w:jc w:val="both"/>
        <w:rPr>
          <w:rFonts w:ascii="Arial" w:hAnsi="Arial" w:cs="Arial"/>
          <w:lang w:eastAsia="pt-BR"/>
        </w:rPr>
      </w:pPr>
      <w:r w:rsidRPr="00EB2042">
        <w:rPr>
          <w:rFonts w:ascii="Arial" w:hAnsi="Arial" w:cs="Arial"/>
          <w:lang w:eastAsia="pt-BR"/>
        </w:rPr>
        <w:t>b) Somente as afirmativas II e IV estão corretas.</w:t>
      </w:r>
    </w:p>
    <w:p w14:paraId="6516A426" w14:textId="77777777" w:rsidR="00EB2042" w:rsidRPr="00EB2042" w:rsidRDefault="00EB2042" w:rsidP="00EB2042">
      <w:pPr>
        <w:spacing w:after="0"/>
        <w:ind w:firstLine="708"/>
        <w:jc w:val="both"/>
        <w:rPr>
          <w:rFonts w:ascii="Arial" w:hAnsi="Arial" w:cs="Arial"/>
          <w:lang w:eastAsia="pt-BR"/>
        </w:rPr>
      </w:pPr>
      <w:r w:rsidRPr="00EB2042">
        <w:rPr>
          <w:rFonts w:ascii="Arial" w:hAnsi="Arial" w:cs="Arial"/>
          <w:lang w:eastAsia="pt-BR"/>
        </w:rPr>
        <w:t>c) Somente as afirmativas I, II e III estão corretas.</w:t>
      </w:r>
    </w:p>
    <w:p w14:paraId="30A42317" w14:textId="77777777" w:rsidR="00EB2042" w:rsidRPr="00EB2042" w:rsidRDefault="00EB2042" w:rsidP="00EB2042">
      <w:pPr>
        <w:spacing w:after="0"/>
        <w:ind w:firstLine="708"/>
        <w:jc w:val="both"/>
        <w:rPr>
          <w:rFonts w:ascii="Arial" w:hAnsi="Arial" w:cs="Arial"/>
          <w:lang w:eastAsia="pt-BR"/>
        </w:rPr>
      </w:pPr>
      <w:r w:rsidRPr="00EB2042">
        <w:rPr>
          <w:rFonts w:ascii="Arial" w:hAnsi="Arial" w:cs="Arial"/>
          <w:lang w:eastAsia="pt-BR"/>
        </w:rPr>
        <w:t>d) Somente as afirmativas I, III e IV estão corretas.</w:t>
      </w:r>
    </w:p>
    <w:p w14:paraId="23E308AB" w14:textId="77777777" w:rsidR="00EB2042" w:rsidRPr="00EB2042" w:rsidRDefault="00EB2042" w:rsidP="00EB2042">
      <w:pPr>
        <w:spacing w:after="0"/>
        <w:ind w:firstLine="708"/>
        <w:jc w:val="both"/>
        <w:rPr>
          <w:rFonts w:ascii="Arial" w:hAnsi="Arial" w:cs="Arial"/>
          <w:lang w:eastAsia="pt-BR"/>
        </w:rPr>
      </w:pPr>
      <w:r w:rsidRPr="00EB2042">
        <w:rPr>
          <w:rFonts w:ascii="Arial" w:hAnsi="Arial" w:cs="Arial"/>
          <w:lang w:eastAsia="pt-BR"/>
        </w:rPr>
        <w:t>e) Todas as afirmativas estão corretas.</w:t>
      </w:r>
    </w:p>
    <w:p w14:paraId="57D03D65" w14:textId="77777777" w:rsidR="00EB2042" w:rsidRPr="00EB2042" w:rsidRDefault="00EB2042" w:rsidP="00EB2042">
      <w:pPr>
        <w:spacing w:after="0"/>
        <w:ind w:firstLine="708"/>
        <w:jc w:val="both"/>
        <w:rPr>
          <w:rFonts w:ascii="Arial" w:hAnsi="Arial" w:cs="Arial"/>
          <w:lang w:eastAsia="pt-BR"/>
        </w:rPr>
      </w:pPr>
    </w:p>
    <w:p w14:paraId="4FE977C5" w14:textId="6AD02B26" w:rsidR="00EB2042" w:rsidRDefault="00EB2042" w:rsidP="00EB2042">
      <w:pPr>
        <w:spacing w:after="0"/>
        <w:ind w:firstLine="708"/>
        <w:jc w:val="both"/>
        <w:rPr>
          <w:rFonts w:ascii="Arial" w:hAnsi="Arial" w:cs="Arial"/>
          <w:lang w:eastAsia="pt-BR"/>
        </w:rPr>
      </w:pPr>
      <w:r w:rsidRPr="00EB2042">
        <w:rPr>
          <w:rFonts w:ascii="Arial" w:hAnsi="Arial" w:cs="Arial"/>
          <w:lang w:eastAsia="pt-BR"/>
        </w:rPr>
        <w:t>Justifique sua resposta:</w:t>
      </w:r>
    </w:p>
    <w:sectPr w:rsidR="00EB2042"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13A00493"/>
    <w:multiLevelType w:val="hybridMultilevel"/>
    <w:tmpl w:val="45821C0A"/>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 w15:restartNumberingAfterBreak="0">
    <w:nsid w:val="52624377"/>
    <w:multiLevelType w:val="hybridMultilevel"/>
    <w:tmpl w:val="EE0AA952"/>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547E284E"/>
    <w:multiLevelType w:val="hybridMultilevel"/>
    <w:tmpl w:val="BF26C22E"/>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54F16828"/>
    <w:multiLevelType w:val="hybridMultilevel"/>
    <w:tmpl w:val="1C822A72"/>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11"/>
  </w:num>
  <w:num w:numId="2" w16cid:durableId="2031829746">
    <w:abstractNumId w:val="9"/>
  </w:num>
  <w:num w:numId="3" w16cid:durableId="297150036">
    <w:abstractNumId w:val="0"/>
  </w:num>
  <w:num w:numId="4" w16cid:durableId="2017611647">
    <w:abstractNumId w:val="10"/>
  </w:num>
  <w:num w:numId="5" w16cid:durableId="1483237311">
    <w:abstractNumId w:val="7"/>
  </w:num>
  <w:num w:numId="6" w16cid:durableId="936909067">
    <w:abstractNumId w:val="8"/>
  </w:num>
  <w:num w:numId="7" w16cid:durableId="2122609691">
    <w:abstractNumId w:val="3"/>
  </w:num>
  <w:num w:numId="8" w16cid:durableId="1762526780">
    <w:abstractNumId w:val="2"/>
  </w:num>
  <w:num w:numId="9" w16cid:durableId="1718122605">
    <w:abstractNumId w:val="4"/>
  </w:num>
  <w:num w:numId="10" w16cid:durableId="841745893">
    <w:abstractNumId w:val="6"/>
  </w:num>
  <w:num w:numId="11" w16cid:durableId="2060400151">
    <w:abstractNumId w:val="5"/>
  </w:num>
  <w:num w:numId="12" w16cid:durableId="89745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02C50"/>
    <w:rsid w:val="000262A0"/>
    <w:rsid w:val="00026746"/>
    <w:rsid w:val="00035AD1"/>
    <w:rsid w:val="00041CE1"/>
    <w:rsid w:val="00050F50"/>
    <w:rsid w:val="00053CC4"/>
    <w:rsid w:val="00092883"/>
    <w:rsid w:val="000A0CC8"/>
    <w:rsid w:val="000A3ECE"/>
    <w:rsid w:val="000C6FD3"/>
    <w:rsid w:val="001163C7"/>
    <w:rsid w:val="001215AA"/>
    <w:rsid w:val="001220C5"/>
    <w:rsid w:val="00122F36"/>
    <w:rsid w:val="00131BD2"/>
    <w:rsid w:val="00132DBD"/>
    <w:rsid w:val="00145D7C"/>
    <w:rsid w:val="00154928"/>
    <w:rsid w:val="001930CF"/>
    <w:rsid w:val="001973EA"/>
    <w:rsid w:val="001D17AC"/>
    <w:rsid w:val="001D542F"/>
    <w:rsid w:val="001D66EB"/>
    <w:rsid w:val="001F349D"/>
    <w:rsid w:val="0020760B"/>
    <w:rsid w:val="002173B6"/>
    <w:rsid w:val="00221C08"/>
    <w:rsid w:val="002238D9"/>
    <w:rsid w:val="002315A4"/>
    <w:rsid w:val="002713F7"/>
    <w:rsid w:val="002846BE"/>
    <w:rsid w:val="002A7505"/>
    <w:rsid w:val="002C01CE"/>
    <w:rsid w:val="002C338E"/>
    <w:rsid w:val="002D3034"/>
    <w:rsid w:val="002E758A"/>
    <w:rsid w:val="002F32DF"/>
    <w:rsid w:val="002F6DC8"/>
    <w:rsid w:val="003462C4"/>
    <w:rsid w:val="00356C44"/>
    <w:rsid w:val="00391D1E"/>
    <w:rsid w:val="0039411B"/>
    <w:rsid w:val="003A4637"/>
    <w:rsid w:val="003A550E"/>
    <w:rsid w:val="003B0BD8"/>
    <w:rsid w:val="003B269E"/>
    <w:rsid w:val="003C0C2F"/>
    <w:rsid w:val="003D0FB5"/>
    <w:rsid w:val="003F5B2E"/>
    <w:rsid w:val="00404609"/>
    <w:rsid w:val="00410124"/>
    <w:rsid w:val="0041182D"/>
    <w:rsid w:val="0041383B"/>
    <w:rsid w:val="004235EC"/>
    <w:rsid w:val="00430C02"/>
    <w:rsid w:val="00435345"/>
    <w:rsid w:val="00435AB7"/>
    <w:rsid w:val="00476ED3"/>
    <w:rsid w:val="0049014F"/>
    <w:rsid w:val="004D7412"/>
    <w:rsid w:val="004F59A0"/>
    <w:rsid w:val="00504C72"/>
    <w:rsid w:val="00523491"/>
    <w:rsid w:val="00550AE0"/>
    <w:rsid w:val="0056497D"/>
    <w:rsid w:val="00581EBA"/>
    <w:rsid w:val="00583FE9"/>
    <w:rsid w:val="00585920"/>
    <w:rsid w:val="005A7EF3"/>
    <w:rsid w:val="005C2066"/>
    <w:rsid w:val="0060693D"/>
    <w:rsid w:val="006114EF"/>
    <w:rsid w:val="00616D84"/>
    <w:rsid w:val="006172C5"/>
    <w:rsid w:val="00625BCB"/>
    <w:rsid w:val="00626703"/>
    <w:rsid w:val="00675DD8"/>
    <w:rsid w:val="00680308"/>
    <w:rsid w:val="0068778B"/>
    <w:rsid w:val="00691A2D"/>
    <w:rsid w:val="006A64E3"/>
    <w:rsid w:val="006B5EAF"/>
    <w:rsid w:val="006C51A6"/>
    <w:rsid w:val="006D7235"/>
    <w:rsid w:val="006F4617"/>
    <w:rsid w:val="0070368E"/>
    <w:rsid w:val="00712AD5"/>
    <w:rsid w:val="00723761"/>
    <w:rsid w:val="00737B1E"/>
    <w:rsid w:val="00763B6F"/>
    <w:rsid w:val="007846FA"/>
    <w:rsid w:val="007A41FA"/>
    <w:rsid w:val="007A571F"/>
    <w:rsid w:val="007C72CA"/>
    <w:rsid w:val="007D2A97"/>
    <w:rsid w:val="007E0FD8"/>
    <w:rsid w:val="00846BCF"/>
    <w:rsid w:val="00873DB7"/>
    <w:rsid w:val="00886ACF"/>
    <w:rsid w:val="008936AA"/>
    <w:rsid w:val="008A4D08"/>
    <w:rsid w:val="008B4B9D"/>
    <w:rsid w:val="008C2483"/>
    <w:rsid w:val="008D3BAA"/>
    <w:rsid w:val="008E5220"/>
    <w:rsid w:val="00901A62"/>
    <w:rsid w:val="0090308B"/>
    <w:rsid w:val="00904530"/>
    <w:rsid w:val="00910CA5"/>
    <w:rsid w:val="00943322"/>
    <w:rsid w:val="00970638"/>
    <w:rsid w:val="0097074F"/>
    <w:rsid w:val="00984AA3"/>
    <w:rsid w:val="0099101F"/>
    <w:rsid w:val="009C472D"/>
    <w:rsid w:val="009D3517"/>
    <w:rsid w:val="009E11D2"/>
    <w:rsid w:val="009E36DC"/>
    <w:rsid w:val="009F200C"/>
    <w:rsid w:val="00A02789"/>
    <w:rsid w:val="00A064F6"/>
    <w:rsid w:val="00A21190"/>
    <w:rsid w:val="00A40199"/>
    <w:rsid w:val="00A40B44"/>
    <w:rsid w:val="00A45B89"/>
    <w:rsid w:val="00A51D26"/>
    <w:rsid w:val="00A536B7"/>
    <w:rsid w:val="00A65830"/>
    <w:rsid w:val="00A71558"/>
    <w:rsid w:val="00A75144"/>
    <w:rsid w:val="00AC1CEC"/>
    <w:rsid w:val="00B13CCA"/>
    <w:rsid w:val="00B3735B"/>
    <w:rsid w:val="00B40A47"/>
    <w:rsid w:val="00BC3FB1"/>
    <w:rsid w:val="00BD1C1A"/>
    <w:rsid w:val="00BD56A0"/>
    <w:rsid w:val="00BE07AA"/>
    <w:rsid w:val="00BF7BCD"/>
    <w:rsid w:val="00C449B6"/>
    <w:rsid w:val="00C4622C"/>
    <w:rsid w:val="00CC226D"/>
    <w:rsid w:val="00CC52FD"/>
    <w:rsid w:val="00CE778A"/>
    <w:rsid w:val="00D14691"/>
    <w:rsid w:val="00D22EF3"/>
    <w:rsid w:val="00D71784"/>
    <w:rsid w:val="00D7297D"/>
    <w:rsid w:val="00D77338"/>
    <w:rsid w:val="00D8105D"/>
    <w:rsid w:val="00D940A0"/>
    <w:rsid w:val="00DC65A9"/>
    <w:rsid w:val="00DD25E5"/>
    <w:rsid w:val="00E04170"/>
    <w:rsid w:val="00E11F63"/>
    <w:rsid w:val="00E209E2"/>
    <w:rsid w:val="00E72314"/>
    <w:rsid w:val="00EA3BF2"/>
    <w:rsid w:val="00EB2042"/>
    <w:rsid w:val="00EC36D0"/>
    <w:rsid w:val="00EC67F6"/>
    <w:rsid w:val="00EF1CA5"/>
    <w:rsid w:val="00EF5AA0"/>
    <w:rsid w:val="00F355C4"/>
    <w:rsid w:val="00F77AFF"/>
    <w:rsid w:val="00F91BEE"/>
    <w:rsid w:val="00F91F4B"/>
    <w:rsid w:val="00FB0C2A"/>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1320</Words>
  <Characters>7130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111</cp:revision>
  <cp:lastPrinted>2023-05-18T19:48:00Z</cp:lastPrinted>
  <dcterms:created xsi:type="dcterms:W3CDTF">2023-05-25T18:40:00Z</dcterms:created>
  <dcterms:modified xsi:type="dcterms:W3CDTF">2023-05-25T19:57:00Z</dcterms:modified>
</cp:coreProperties>
</file>