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B6EB" w14:textId="53FCAD81" w:rsidR="00442892" w:rsidRPr="00537963" w:rsidRDefault="00772ECC" w:rsidP="00772ECC">
      <w:pPr>
        <w:jc w:val="center"/>
        <w:rPr>
          <w:rFonts w:ascii="Amasis MT Pro Black" w:hAnsi="Amasis MT Pro Black" w:cs="Aldhabi"/>
          <w:b/>
          <w:bCs/>
          <w:sz w:val="48"/>
          <w:szCs w:val="48"/>
        </w:rPr>
      </w:pPr>
      <w:r w:rsidRPr="00537963">
        <w:rPr>
          <w:rFonts w:ascii="Amasis MT Pro Black" w:hAnsi="Amasis MT Pro Black" w:cs="Aldhabi"/>
          <w:b/>
          <w:bCs/>
          <w:sz w:val="48"/>
          <w:szCs w:val="48"/>
        </w:rPr>
        <w:t>ESTATÍSTICA APLICADA</w:t>
      </w:r>
    </w:p>
    <w:p w14:paraId="4DE30963" w14:textId="74BE8B90" w:rsidR="00772ECC" w:rsidRPr="00772ECC" w:rsidRDefault="00772ECC" w:rsidP="00772ECC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  <w:r w:rsidRPr="00772ECC">
        <w:rPr>
          <w:rFonts w:ascii="Arial" w:hAnsi="Arial" w:cs="Arial"/>
          <w:i/>
          <w:iCs/>
          <w:sz w:val="20"/>
          <w:szCs w:val="20"/>
        </w:rPr>
        <w:t>Material Introdutório</w:t>
      </w:r>
    </w:p>
    <w:p w14:paraId="229ACF72" w14:textId="5754B876" w:rsidR="00772ECC" w:rsidRPr="00772ECC" w:rsidRDefault="00772ECC" w:rsidP="00772ECC">
      <w:pPr>
        <w:spacing w:after="0"/>
        <w:jc w:val="right"/>
        <w:rPr>
          <w:rFonts w:ascii="Arial" w:hAnsi="Arial" w:cs="Arial"/>
          <w:i/>
          <w:iCs/>
          <w:sz w:val="20"/>
          <w:szCs w:val="20"/>
        </w:rPr>
      </w:pPr>
      <w:r w:rsidRPr="00772ECC">
        <w:rPr>
          <w:rFonts w:ascii="Arial" w:hAnsi="Arial" w:cs="Arial"/>
          <w:i/>
          <w:iCs/>
          <w:sz w:val="20"/>
          <w:szCs w:val="20"/>
        </w:rPr>
        <w:t>Professor: Prentys Assis</w:t>
      </w:r>
    </w:p>
    <w:p w14:paraId="6DD85EBE" w14:textId="77777777" w:rsidR="00442892" w:rsidRDefault="00442892" w:rsidP="00442892">
      <w:pPr>
        <w:rPr>
          <w:rFonts w:ascii="Arial" w:hAnsi="Arial" w:cs="Arial"/>
          <w:b/>
          <w:bCs/>
          <w:sz w:val="22"/>
          <w:szCs w:val="22"/>
        </w:rPr>
      </w:pPr>
    </w:p>
    <w:p w14:paraId="39CF18D4" w14:textId="75073C85" w:rsidR="00690928" w:rsidRPr="0055410B" w:rsidRDefault="00690928" w:rsidP="00442892">
      <w:pPr>
        <w:rPr>
          <w:rFonts w:ascii="Arial" w:hAnsi="Arial" w:cs="Arial"/>
          <w:b/>
          <w:bCs/>
          <w:sz w:val="22"/>
          <w:szCs w:val="22"/>
        </w:rPr>
      </w:pPr>
      <w:r w:rsidRPr="0055410B">
        <w:rPr>
          <w:rFonts w:ascii="Arial" w:hAnsi="Arial" w:cs="Arial"/>
          <w:b/>
          <w:bCs/>
          <w:sz w:val="22"/>
          <w:szCs w:val="22"/>
        </w:rPr>
        <w:t>Estatística: Desvendando o Mundo dos Dados</w:t>
      </w:r>
    </w:p>
    <w:p w14:paraId="4ABE5A81" w14:textId="13054851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</w:rPr>
        <w:t xml:space="preserve">Você já parou para pensar em como somos cercados por números e informações o tempo todo? Seja nas redes sociais, nas notas da </w:t>
      </w:r>
      <w:r w:rsidR="00D93817" w:rsidRPr="0055410B">
        <w:rPr>
          <w:rFonts w:ascii="Arial" w:hAnsi="Arial" w:cs="Arial"/>
          <w:sz w:val="22"/>
          <w:szCs w:val="22"/>
        </w:rPr>
        <w:t>escola</w:t>
      </w:r>
      <w:r w:rsidRPr="0055410B">
        <w:rPr>
          <w:rFonts w:ascii="Arial" w:hAnsi="Arial" w:cs="Arial"/>
          <w:sz w:val="22"/>
          <w:szCs w:val="22"/>
        </w:rPr>
        <w:t xml:space="preserve"> ou até mesmo nas previsões do tempo, os dados estão em todos os lugares. Mas como transformar essa montanha de informação em algo que faça sentido e nos ajude a tomar decisões melhores? É aqui que entra a Estatística.</w:t>
      </w:r>
    </w:p>
    <w:p w14:paraId="03A2F024" w14:textId="77777777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1CE3506C" w14:textId="1DA52437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5410B">
        <w:rPr>
          <w:rFonts w:ascii="Arial" w:hAnsi="Arial" w:cs="Arial"/>
          <w:b/>
          <w:bCs/>
          <w:sz w:val="22"/>
          <w:szCs w:val="22"/>
        </w:rPr>
        <w:t xml:space="preserve">O que </w:t>
      </w:r>
      <w:r w:rsidR="00537963" w:rsidRPr="0055410B">
        <w:rPr>
          <w:rFonts w:ascii="Arial" w:hAnsi="Arial" w:cs="Arial"/>
          <w:b/>
          <w:bCs/>
          <w:sz w:val="22"/>
          <w:szCs w:val="22"/>
        </w:rPr>
        <w:t>é estatística</w:t>
      </w:r>
      <w:r w:rsidR="00304089" w:rsidRPr="0055410B">
        <w:rPr>
          <w:rFonts w:ascii="Arial" w:hAnsi="Arial" w:cs="Arial"/>
          <w:b/>
          <w:bCs/>
          <w:sz w:val="22"/>
          <w:szCs w:val="22"/>
        </w:rPr>
        <w:t>?</w:t>
      </w:r>
    </w:p>
    <w:p w14:paraId="73ACC8E2" w14:textId="4CB3F7A2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</w:rPr>
        <w:t xml:space="preserve">Pense nela como uma espécie de lupa que nos permite ver com clareza padrões e tendências que não seriam aparentes de outra forma. Em vez de nos perdermos em um mar de números, usamos técnicas estatísticas para extrair </w:t>
      </w:r>
      <w:r w:rsidRPr="0055410B">
        <w:rPr>
          <w:rFonts w:ascii="Arial" w:hAnsi="Arial" w:cs="Arial"/>
          <w:b/>
          <w:bCs/>
          <w:sz w:val="22"/>
          <w:szCs w:val="22"/>
        </w:rPr>
        <w:t>insights</w:t>
      </w:r>
      <w:r w:rsidRPr="0055410B">
        <w:rPr>
          <w:rFonts w:ascii="Arial" w:hAnsi="Arial" w:cs="Arial"/>
          <w:sz w:val="22"/>
          <w:szCs w:val="22"/>
        </w:rPr>
        <w:t xml:space="preserve"> valiosos.</w:t>
      </w:r>
    </w:p>
    <w:p w14:paraId="46A37BAA" w14:textId="77777777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08CC0273" w14:textId="09FC99B0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5410B">
        <w:rPr>
          <w:rFonts w:ascii="Arial" w:hAnsi="Arial" w:cs="Arial"/>
          <w:b/>
          <w:bCs/>
          <w:sz w:val="22"/>
          <w:szCs w:val="22"/>
        </w:rPr>
        <w:t xml:space="preserve">Por que ela é </w:t>
      </w:r>
      <w:r w:rsidR="005F4E4F" w:rsidRPr="0055410B">
        <w:rPr>
          <w:rFonts w:ascii="Arial" w:hAnsi="Arial" w:cs="Arial"/>
          <w:b/>
          <w:bCs/>
          <w:sz w:val="22"/>
          <w:szCs w:val="22"/>
        </w:rPr>
        <w:t>importante?</w:t>
      </w:r>
    </w:p>
    <w:p w14:paraId="6C87B838" w14:textId="6E2A0224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</w:rPr>
        <w:t xml:space="preserve">No mundo moderno, a capacidade de entender e analisar dados é uma habilidade essencial. Empresas usam estatísticas para entender o comportamento dos clientes, governos para elaborar políticas públicas e cientistas para fazer descobertas. Mesmo no nosso dia a dia, saber interpretar informações pode nos ajudar a tomar decisões </w:t>
      </w:r>
      <w:r w:rsidR="00245A78" w:rsidRPr="0055410B">
        <w:rPr>
          <w:rFonts w:ascii="Arial" w:hAnsi="Arial" w:cs="Arial"/>
          <w:sz w:val="22"/>
          <w:szCs w:val="22"/>
        </w:rPr>
        <w:t>melhores</w:t>
      </w:r>
      <w:r w:rsidRPr="0055410B">
        <w:rPr>
          <w:rFonts w:ascii="Arial" w:hAnsi="Arial" w:cs="Arial"/>
          <w:sz w:val="22"/>
          <w:szCs w:val="22"/>
        </w:rPr>
        <w:t>, como planejar gastos ou entender notícias.</w:t>
      </w:r>
    </w:p>
    <w:p w14:paraId="2DB3302F" w14:textId="77777777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2DA9202" w14:textId="5042FFD0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5410B">
        <w:rPr>
          <w:rFonts w:ascii="Arial" w:hAnsi="Arial" w:cs="Arial"/>
          <w:b/>
          <w:bCs/>
          <w:sz w:val="22"/>
          <w:szCs w:val="22"/>
        </w:rPr>
        <w:t>Aplicações no Dia a Dia</w:t>
      </w:r>
    </w:p>
    <w:p w14:paraId="1864C559" w14:textId="02AC808D" w:rsidR="00690928" w:rsidRPr="0055410B" w:rsidRDefault="00690928" w:rsidP="0055410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  <w:u w:val="single"/>
        </w:rPr>
        <w:t>Redes Sociais:</w:t>
      </w:r>
      <w:r w:rsidRPr="0055410B">
        <w:rPr>
          <w:rFonts w:ascii="Arial" w:hAnsi="Arial" w:cs="Arial"/>
          <w:sz w:val="22"/>
          <w:szCs w:val="22"/>
        </w:rPr>
        <w:t xml:space="preserve"> As plataformas usam estatísticas para determinar quais posts aparecerão para você, baseando-se em médias de engajamento e padrões de comportamento.</w:t>
      </w:r>
    </w:p>
    <w:p w14:paraId="58C32627" w14:textId="6E1F7C9D" w:rsidR="00690928" w:rsidRPr="0055410B" w:rsidRDefault="00690928" w:rsidP="0055410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  <w:u w:val="single"/>
        </w:rPr>
        <w:t>Compras Online</w:t>
      </w:r>
      <w:r w:rsidRPr="0055410B">
        <w:rPr>
          <w:rFonts w:ascii="Arial" w:hAnsi="Arial" w:cs="Arial"/>
          <w:sz w:val="22"/>
          <w:szCs w:val="22"/>
        </w:rPr>
        <w:t>: Lojas virtuais analisam dados de vendas para identificar produtos mais populares (moda) e ajustar estoques.</w:t>
      </w:r>
    </w:p>
    <w:p w14:paraId="5BF417E1" w14:textId="46DBD6B7" w:rsidR="00690928" w:rsidRPr="0055410B" w:rsidRDefault="00690928" w:rsidP="0055410B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55410B">
        <w:rPr>
          <w:rFonts w:ascii="Arial" w:hAnsi="Arial" w:cs="Arial"/>
          <w:sz w:val="22"/>
          <w:szCs w:val="22"/>
          <w:u w:val="single"/>
        </w:rPr>
        <w:t>Esportes</w:t>
      </w:r>
      <w:r w:rsidRPr="0055410B">
        <w:rPr>
          <w:rFonts w:ascii="Arial" w:hAnsi="Arial" w:cs="Arial"/>
          <w:sz w:val="22"/>
          <w:szCs w:val="22"/>
        </w:rPr>
        <w:t>: Estatísticas são usadas para avaliar o desempenho de atletas, como a média de pontos por jogo ou a porcentagem de acertos.</w:t>
      </w:r>
    </w:p>
    <w:p w14:paraId="3E44F113" w14:textId="77777777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75E133AD" w14:textId="1099C7B5" w:rsidR="00690928" w:rsidRPr="0055410B" w:rsidRDefault="00690928" w:rsidP="0055410B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5410B">
        <w:rPr>
          <w:rFonts w:ascii="Arial" w:hAnsi="Arial" w:cs="Arial"/>
          <w:b/>
          <w:bCs/>
          <w:sz w:val="22"/>
          <w:szCs w:val="22"/>
        </w:rPr>
        <w:t>Ferramentas Tecnológicas</w:t>
      </w:r>
    </w:p>
    <w:p w14:paraId="113E6FAA" w14:textId="3F37C956" w:rsidR="006C677D" w:rsidRDefault="00690928" w:rsidP="00442892">
      <w:pPr>
        <w:spacing w:after="0" w:line="360" w:lineRule="auto"/>
        <w:jc w:val="both"/>
        <w:rPr>
          <w:rFonts w:ascii="Arial" w:hAnsi="Arial" w:cs="Arial"/>
          <w:sz w:val="22"/>
          <w:szCs w:val="22"/>
        </w:rPr>
        <w:sectPr w:rsidR="006C677D" w:rsidSect="00537963">
          <w:pgSz w:w="11340" w:h="15593"/>
          <w:pgMar w:top="720" w:right="720" w:bottom="720" w:left="720" w:header="709" w:footer="709" w:gutter="0"/>
          <w:pgBorders w:offsetFrom="page">
            <w:top w:val="thinThickMediumGap" w:sz="12" w:space="24" w:color="auto"/>
            <w:left w:val="thinThickMediumGap" w:sz="12" w:space="24" w:color="auto"/>
            <w:bottom w:val="thickThinMediumGap" w:sz="12" w:space="24" w:color="auto"/>
            <w:right w:val="thickThinMediumGap" w:sz="12" w:space="24" w:color="auto"/>
          </w:pgBorders>
          <w:cols w:space="708"/>
          <w:docGrid w:linePitch="360"/>
        </w:sectPr>
      </w:pPr>
      <w:r w:rsidRPr="0055410B">
        <w:rPr>
          <w:rFonts w:ascii="Arial" w:hAnsi="Arial" w:cs="Arial"/>
          <w:sz w:val="22"/>
          <w:szCs w:val="22"/>
        </w:rPr>
        <w:t>Embora a Estatística possa ser feita com papel e caneta, a tecnologia tornou o processo muito mais eficiente. Softwares como Excel, Google Sheets e linguagens de programação como Python oferecem recursos para calcular medidas estatísticas e criar gráficos em segundos.</w:t>
      </w:r>
      <w:r w:rsidR="0055410B">
        <w:rPr>
          <w:rFonts w:ascii="Arial" w:hAnsi="Arial" w:cs="Arial"/>
          <w:sz w:val="22"/>
          <w:szCs w:val="22"/>
        </w:rPr>
        <w:t xml:space="preserve"> </w:t>
      </w:r>
      <w:r w:rsidRPr="0055410B">
        <w:rPr>
          <w:rFonts w:ascii="Arial" w:hAnsi="Arial" w:cs="Arial"/>
          <w:sz w:val="22"/>
          <w:szCs w:val="22"/>
        </w:rPr>
        <w:t>No Curso Técnico de Informática, compreender estatística é fundamental. A programação frequentemente lida com dados: desde o desenvolvimento de aplicativos que coletam informações de usuários até a análise de grandes volumes de dados (Big Data</w:t>
      </w:r>
    </w:p>
    <w:p w14:paraId="30BC1DC8" w14:textId="77777777" w:rsidR="00B3690A" w:rsidRDefault="00B3690A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</w:p>
    <w:p w14:paraId="1C634F68" w14:textId="77777777" w:rsidR="00B3690A" w:rsidRDefault="00B3690A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</w:p>
    <w:p w14:paraId="63574D28" w14:textId="77777777" w:rsidR="00E3115B" w:rsidRDefault="00E3115B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</w:p>
    <w:p w14:paraId="72ED5704" w14:textId="3542DFC6" w:rsidR="000A3302" w:rsidRDefault="000D5839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 w:rsidRPr="0097634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547A231" wp14:editId="3030699D">
                <wp:extent cx="2520000" cy="2556000"/>
                <wp:effectExtent l="0" t="0" r="13970" b="16510"/>
                <wp:docPr id="7475551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000" cy="255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658DE" w14:textId="77777777" w:rsidR="000A3302" w:rsidRDefault="000D5839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D583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Saúde Pública e Medicina</w:t>
                            </w:r>
                            <w:r w:rsidRPr="000D58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BC3B05B" w14:textId="455BF78B" w:rsidR="000D5839" w:rsidRPr="000D5839" w:rsidRDefault="000D5839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D58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 estatística é essencial para monitorar e controlar surtos de doenças, avaliar a eficácia de tratamentos e vacinas, e melhorar sistemas de saúde. Por exemplo, durante pandemias, ela ajuda a prever a disseminação de vírus e a planejar medidas de contenção. Sem essa análise, estaríamos no escuro sobre como proteger nossas comunidades.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47A23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width:198.45pt;height:20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">
                <v:textbox style="mso-fit-shape-to-text:t">
                  <w:txbxContent>
                    <w:p w14:paraId="051658DE" w14:textId="77777777" w:rsidR="000A3302" w:rsidRDefault="000D5839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D583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Saúde Pública e Medicina</w:t>
                      </w:r>
                      <w:r w:rsidRPr="000D5839">
                        <w:rPr>
                          <w:rFonts w:ascii="Arial" w:hAnsi="Arial" w:cs="Arial"/>
                          <w:sz w:val="22"/>
                          <w:szCs w:val="22"/>
                        </w:rPr>
                        <w:t>:</w:t>
                      </w:r>
                    </w:p>
                    <w:p w14:paraId="1BC3B05B" w14:textId="455BF78B" w:rsidR="000D5839" w:rsidRPr="000D5839" w:rsidRDefault="000D5839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D5839">
                        <w:rPr>
                          <w:rFonts w:ascii="Arial" w:hAnsi="Arial" w:cs="Arial"/>
                          <w:sz w:val="22"/>
                          <w:szCs w:val="22"/>
                        </w:rPr>
                        <w:t>A estatística é essencial para monitorar e controlar surtos de doenças, avaliar a eficácia de tratamentos e vacinas, e melhorar sistemas de saúde. Por exemplo, durante pandemias, ela ajuda a prever a disseminação de vírus e a planejar medidas de contenção. Sem essa análise, estaríamos no escuro sobre como proteger nossas comunidades.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76500">
        <w:rPr>
          <w:rFonts w:ascii="Arial" w:hAnsi="Arial" w:cs="Arial"/>
          <w:sz w:val="22"/>
          <w:szCs w:val="22"/>
        </w:rPr>
        <w:t xml:space="preserve">    </w:t>
      </w:r>
      <w:r w:rsidR="000A3302" w:rsidRPr="0097634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CC84F64" wp14:editId="0D90D8AC">
                <wp:extent cx="2520000" cy="2537654"/>
                <wp:effectExtent l="0" t="0" r="13970" b="15240"/>
                <wp:docPr id="4412871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000" cy="25376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1751C" w14:textId="77777777" w:rsidR="000A3302" w:rsidRDefault="000A3302" w:rsidP="000A3302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315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Economia e Finanças Pessoais</w:t>
                            </w:r>
                            <w:r w:rsidRPr="000D58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2636A2BE" w14:textId="77777777" w:rsidR="000A3302" w:rsidRPr="000D5839" w:rsidRDefault="000A3302" w:rsidP="000A3302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3153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Indicadores como inflação, desemprego e crescimento econômico são calculados a partir de dados estatísticos. Essas informações influenciam políticas governamentais que afetam nosso bolso, como impostos, taxas de juros e programas sociais. Assim, a estatística ajuda a moldar as condições econômicas nas quais vivemos e trabalhamos.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C84F64" id="_x0000_s1027" type="#_x0000_t202" style="width:198.45pt;height:19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">
                <v:textbox>
                  <w:txbxContent>
                    <w:p w14:paraId="6C41751C" w14:textId="77777777" w:rsidR="000A3302" w:rsidRDefault="000A3302" w:rsidP="000A3302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315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Economia e Finanças Pessoais</w:t>
                      </w:r>
                      <w:r w:rsidRPr="000D58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2636A2BE" w14:textId="77777777" w:rsidR="000A3302" w:rsidRPr="000D5839" w:rsidRDefault="000A3302" w:rsidP="000A3302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31530">
                        <w:rPr>
                          <w:rFonts w:ascii="Arial" w:hAnsi="Arial" w:cs="Arial"/>
                          <w:sz w:val="22"/>
                          <w:szCs w:val="22"/>
                        </w:rPr>
                        <w:t>Indicadores como inflação, desemprego e crescimento econômico são calculados a partir de dados estatísticos. Essas informações influenciam políticas governamentais que afetam nosso bolso, como impostos, taxas de juros e programas sociais. Assim, a estatística ajuda a moldar as condições econômicas nas quais vivemos e trabalhamos.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1DEECC" w14:textId="77777777" w:rsidR="00776500" w:rsidRDefault="00776500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</w:p>
    <w:p w14:paraId="1E30D088" w14:textId="4E833883" w:rsidR="00690928" w:rsidRDefault="000D5839" w:rsidP="000A3302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 w:rsidRPr="0097634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65C0F4E" wp14:editId="23968E05">
                <wp:extent cx="2520000" cy="2661700"/>
                <wp:effectExtent l="0" t="0" r="13970" b="24765"/>
                <wp:docPr id="4708599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000" cy="266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4EEA3" w14:textId="77777777" w:rsidR="00776500" w:rsidRDefault="00031530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315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Tecnologia e Mídias Sociais</w:t>
                            </w:r>
                            <w:r w:rsidR="000D5839" w:rsidRPr="000D58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C0687C7" w14:textId="032C5C13" w:rsidR="000D5839" w:rsidRPr="000D5839" w:rsidRDefault="00031530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3153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As</w:t>
                            </w:r>
                            <w:r w:rsidR="0077650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3153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plataformas que usamos diariamente, como redes sociais e serviços de streaming, utilizam algoritmos estatísticos para personalizar conteúdo. Eles analisam nossos hábitos para recomendar músicas, filmes ou posts que possam nos interessar. Essa personalização melhora nossa experiência, tornando-a mais relevante e envolvente.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5C0F4E" id="_x0000_s1028" type="#_x0000_t202" style="width:198.45pt;height:20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">
                <v:textbox>
                  <w:txbxContent>
                    <w:p w14:paraId="57D4EEA3" w14:textId="77777777" w:rsidR="00776500" w:rsidRDefault="00031530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31530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Tecnologia e Mídias Sociais</w:t>
                      </w:r>
                      <w:r w:rsidR="000D5839" w:rsidRPr="000D5839">
                        <w:rPr>
                          <w:rFonts w:ascii="Arial" w:hAnsi="Arial" w:cs="Arial"/>
                          <w:sz w:val="22"/>
                          <w:szCs w:val="22"/>
                        </w:rPr>
                        <w:t>:</w:t>
                      </w:r>
                    </w:p>
                    <w:p w14:paraId="5C0687C7" w14:textId="032C5C13" w:rsidR="000D5839" w:rsidRPr="000D5839" w:rsidRDefault="00031530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31530">
                        <w:rPr>
                          <w:rFonts w:ascii="Arial" w:hAnsi="Arial" w:cs="Arial"/>
                          <w:sz w:val="22"/>
                          <w:szCs w:val="22"/>
                        </w:rPr>
                        <w:t>As</w:t>
                      </w:r>
                      <w:r w:rsidR="0077650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Pr="00031530">
                        <w:rPr>
                          <w:rFonts w:ascii="Arial" w:hAnsi="Arial" w:cs="Arial"/>
                          <w:sz w:val="22"/>
                          <w:szCs w:val="22"/>
                        </w:rPr>
                        <w:t>plataformas que usamos diariamente, como redes sociais e serviços de streaming, utilizam algoritmos estatísticos para personalizar conteúdo. Eles analisam nossos hábitos para recomendar músicas, filmes ou posts que possam nos interessar. Essa personalização melhora nossa experiência, tornando-a mais relevante e envolvente.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76500">
        <w:rPr>
          <w:rFonts w:ascii="Arial" w:hAnsi="Arial" w:cs="Arial"/>
          <w:sz w:val="22"/>
          <w:szCs w:val="22"/>
        </w:rPr>
        <w:t xml:space="preserve">    </w:t>
      </w:r>
      <w:r w:rsidR="0097634A" w:rsidRPr="0097634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4C796A91" wp14:editId="70FA5342">
                <wp:extent cx="2520000" cy="2679589"/>
                <wp:effectExtent l="0" t="0" r="13970" b="2603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000" cy="26795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D0742" w14:textId="1ED3C3BA" w:rsidR="00776500" w:rsidRDefault="000A3302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A330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Planejamento Urbano e Ambiental</w:t>
                            </w:r>
                            <w:r w:rsidR="000D5839" w:rsidRPr="000D58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7FE1348" w14:textId="1B1BC8A4" w:rsidR="0097634A" w:rsidRPr="000D5839" w:rsidRDefault="000A3302" w:rsidP="000D5839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A3302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Governos e organizações utilizam estatísticas para planejar cidades, desde o transporte público até a distribuição de recursos hídricos. Análises de dados ambientais ajudam a monitorar mudanças climáticas, poluição e preservação de ecossistemas. Isso impacta diretamente a qualidade de vida e o futuro do planeta que compartilhamos.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796A91" id="_x0000_s1029" type="#_x0000_t202" style="width:198.45pt;height:2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">
                <v:textbox>
                  <w:txbxContent>
                    <w:p w14:paraId="13ED0742" w14:textId="1ED3C3BA" w:rsidR="00776500" w:rsidRDefault="000A3302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A330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Planejamento Urbano e Ambiental</w:t>
                      </w:r>
                      <w:r w:rsidR="000D5839" w:rsidRPr="000D58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7FE1348" w14:textId="1B1BC8A4" w:rsidR="0097634A" w:rsidRPr="000D5839" w:rsidRDefault="000A3302" w:rsidP="000D5839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A3302">
                        <w:rPr>
                          <w:rFonts w:ascii="Arial" w:hAnsi="Arial" w:cs="Arial"/>
                          <w:sz w:val="22"/>
                          <w:szCs w:val="22"/>
                        </w:rPr>
                        <w:t>Governos e organizações utilizam estatísticas para planejar cidades, desde o transporte público até a distribuição de recursos hídricos. Análises de dados ambientais ajudam a monitorar mudanças climáticas, poluição e preservação de ecossistemas. Isso impacta diretamente a qualidade de vida e o futuro do planeta que compartilhamos.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368217" w14:textId="77777777" w:rsidR="00A55067" w:rsidRDefault="00B11BE6" w:rsidP="00B11BE6">
      <w:p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6C6D528" wp14:editId="7D01B506">
            <wp:extent cx="1634915" cy="2520453"/>
            <wp:effectExtent l="0" t="0" r="3810" b="0"/>
            <wp:docPr id="1109218877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18877" name="Imagem 1" descr="Ícone&#10;&#10;O conteúdo gerado por IA pode estar incorreto."/>
                    <pic:cNvPicPr/>
                  </pic:nvPicPr>
                  <pic:blipFill rotWithShape="1">
                    <a:blip r:embed="rId5"/>
                    <a:srcRect l="8329" t="5088" r="10378" b="7882"/>
                    <a:stretch/>
                  </pic:blipFill>
                  <pic:spPr bwMode="auto">
                    <a:xfrm>
                      <a:off x="0" y="0"/>
                      <a:ext cx="1644735" cy="253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5067">
        <w:rPr>
          <w:rFonts w:ascii="Arial" w:hAnsi="Arial" w:cs="Arial"/>
          <w:sz w:val="22"/>
          <w:szCs w:val="22"/>
        </w:rPr>
        <w:t xml:space="preserve">  </w:t>
      </w:r>
    </w:p>
    <w:p w14:paraId="2A8D8062" w14:textId="6A5962D7" w:rsidR="005B5DA2" w:rsidRDefault="00A55067" w:rsidP="00B11BE6">
      <w:p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   </w:t>
      </w:r>
      <w:r w:rsidR="00AF49B8">
        <w:rPr>
          <w:noProof/>
        </w:rPr>
        <w:drawing>
          <wp:inline distT="0" distB="0" distL="0" distR="0" wp14:anchorId="7D6FD677" wp14:editId="34BDEEE6">
            <wp:extent cx="2880000" cy="1617453"/>
            <wp:effectExtent l="19050" t="19050" r="15875" b="20955"/>
            <wp:docPr id="516270228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0228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745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</w:t>
      </w:r>
      <w:r w:rsidR="00D02A06">
        <w:rPr>
          <w:rFonts w:ascii="Arial" w:hAnsi="Arial" w:cs="Arial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4EFBB774" wp14:editId="31CCC608">
            <wp:extent cx="2880000" cy="1945823"/>
            <wp:effectExtent l="19050" t="19050" r="15875" b="16510"/>
            <wp:docPr id="2015869579" name="Imagem 1" descr="Gráfico, Gráfico de pizz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9579" name="Imagem 1" descr="Gráfico, Gráfico de pizz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45823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2BA9C89" w14:textId="77777777" w:rsidR="005B0E04" w:rsidRDefault="005B0E04" w:rsidP="00B11BE6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4CF0ADC0" w14:textId="5B15B1F8" w:rsidR="005B0E04" w:rsidRDefault="005B0E04" w:rsidP="00B11BE6">
      <w:p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2F22EEF" wp14:editId="07A23BD2">
            <wp:extent cx="2880000" cy="1632000"/>
            <wp:effectExtent l="19050" t="19050" r="15875" b="25400"/>
            <wp:docPr id="104953359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33592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320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 w:rsidR="00D02A06">
        <w:rPr>
          <w:rFonts w:ascii="Arial" w:hAnsi="Arial" w:cs="Arial"/>
          <w:sz w:val="22"/>
          <w:szCs w:val="22"/>
        </w:rPr>
        <w:t xml:space="preserve">   </w:t>
      </w:r>
      <w:r w:rsidR="00D02A06">
        <w:rPr>
          <w:noProof/>
        </w:rPr>
        <w:drawing>
          <wp:inline distT="0" distB="0" distL="0" distR="0" wp14:anchorId="6A00F324" wp14:editId="600FD971">
            <wp:extent cx="2880000" cy="1755636"/>
            <wp:effectExtent l="19050" t="19050" r="15875" b="16510"/>
            <wp:docPr id="544724600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4600" name="Imagem 1" descr="Gráfico, Gráfico de barr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55636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E23F269" w14:textId="77777777" w:rsidR="00C02AEF" w:rsidRDefault="00C02AEF" w:rsidP="00B11BE6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0C4F139E" w14:textId="66D40416" w:rsidR="00835C42" w:rsidRDefault="00C02AEF" w:rsidP="00B11BE6">
      <w:pPr>
        <w:spacing w:after="0" w:line="360" w:lineRule="auto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4BF5582" wp14:editId="4C321096">
            <wp:extent cx="2880000" cy="1590400"/>
            <wp:effectExtent l="19050" t="19050" r="15875" b="10160"/>
            <wp:docPr id="106446758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67589" name="Imagem 1" descr="Gráf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040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 w:rsidR="009455C4">
        <w:rPr>
          <w:rFonts w:ascii="Arial" w:hAnsi="Arial" w:cs="Arial"/>
          <w:sz w:val="22"/>
          <w:szCs w:val="22"/>
        </w:rPr>
        <w:t xml:space="preserve">   </w:t>
      </w:r>
      <w:r w:rsidR="00835C42">
        <w:rPr>
          <w:noProof/>
        </w:rPr>
        <w:drawing>
          <wp:inline distT="0" distB="0" distL="0" distR="0" wp14:anchorId="6EADBB2C" wp14:editId="79DCF8E1">
            <wp:extent cx="2880000" cy="2845528"/>
            <wp:effectExtent l="19050" t="19050" r="15875" b="12065"/>
            <wp:docPr id="328630020" name="Imagem 1" descr="Defensoria Pública do Estado do Ceará – Pesquisa Nacional da Defensor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ensoria Pública do Estado do Ceará – Pesquisa Nacional da Defensoria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60"/>
                    <a:stretch/>
                  </pic:blipFill>
                  <pic:spPr bwMode="auto">
                    <a:xfrm>
                      <a:off x="0" y="0"/>
                      <a:ext cx="2880000" cy="2845528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B6974" w14:textId="1C363676" w:rsidR="00C02AEF" w:rsidRPr="0055410B" w:rsidRDefault="00C02AEF" w:rsidP="00B11BE6">
      <w:pPr>
        <w:spacing w:after="0" w:line="360" w:lineRule="auto"/>
        <w:rPr>
          <w:rFonts w:ascii="Arial" w:hAnsi="Arial" w:cs="Arial"/>
          <w:sz w:val="22"/>
          <w:szCs w:val="22"/>
        </w:rPr>
      </w:pPr>
    </w:p>
    <w:sectPr w:rsidR="00C02AEF" w:rsidRPr="0055410B" w:rsidSect="006C677D">
      <w:pgSz w:w="11340" w:h="15593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17923"/>
    <w:multiLevelType w:val="hybridMultilevel"/>
    <w:tmpl w:val="00F2A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92F7E"/>
    <w:multiLevelType w:val="hybridMultilevel"/>
    <w:tmpl w:val="DC1E2C7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C17858"/>
    <w:multiLevelType w:val="hybridMultilevel"/>
    <w:tmpl w:val="3FF27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467458">
    <w:abstractNumId w:val="0"/>
  </w:num>
  <w:num w:numId="2" w16cid:durableId="603347399">
    <w:abstractNumId w:val="2"/>
  </w:num>
  <w:num w:numId="3" w16cid:durableId="1146318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8"/>
    <w:rsid w:val="00031530"/>
    <w:rsid w:val="000A3302"/>
    <w:rsid w:val="000D5839"/>
    <w:rsid w:val="00141C73"/>
    <w:rsid w:val="00167871"/>
    <w:rsid w:val="00245A78"/>
    <w:rsid w:val="002E7349"/>
    <w:rsid w:val="002F5E21"/>
    <w:rsid w:val="00304089"/>
    <w:rsid w:val="00337EE8"/>
    <w:rsid w:val="003D73DF"/>
    <w:rsid w:val="00442892"/>
    <w:rsid w:val="00537963"/>
    <w:rsid w:val="0055410B"/>
    <w:rsid w:val="005A3996"/>
    <w:rsid w:val="005B0E04"/>
    <w:rsid w:val="005B5DA2"/>
    <w:rsid w:val="005F4E4F"/>
    <w:rsid w:val="00690928"/>
    <w:rsid w:val="00693B56"/>
    <w:rsid w:val="006C677D"/>
    <w:rsid w:val="00742C65"/>
    <w:rsid w:val="00772ECC"/>
    <w:rsid w:val="00776500"/>
    <w:rsid w:val="00800E99"/>
    <w:rsid w:val="00835C42"/>
    <w:rsid w:val="008473B0"/>
    <w:rsid w:val="009061A2"/>
    <w:rsid w:val="009455C4"/>
    <w:rsid w:val="0097634A"/>
    <w:rsid w:val="00A52A38"/>
    <w:rsid w:val="00A55067"/>
    <w:rsid w:val="00AF49B8"/>
    <w:rsid w:val="00B11BE6"/>
    <w:rsid w:val="00B3690A"/>
    <w:rsid w:val="00C02AEF"/>
    <w:rsid w:val="00C45E6B"/>
    <w:rsid w:val="00D02A06"/>
    <w:rsid w:val="00D93817"/>
    <w:rsid w:val="00E3115B"/>
    <w:rsid w:val="00EC4E93"/>
    <w:rsid w:val="00EE0C79"/>
    <w:rsid w:val="00EF45F8"/>
    <w:rsid w:val="00FB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4C1A2"/>
  <w15:chartTrackingRefBased/>
  <w15:docId w15:val="{372D7AD9-2537-4B2A-882E-2F6902F5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9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9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337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38</cp:revision>
  <cp:lastPrinted>2025-02-11T14:36:00Z</cp:lastPrinted>
  <dcterms:created xsi:type="dcterms:W3CDTF">2025-02-11T05:42:00Z</dcterms:created>
  <dcterms:modified xsi:type="dcterms:W3CDTF">2025-02-11T14:36:00Z</dcterms:modified>
</cp:coreProperties>
</file>