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6EA" w:rsidRPr="005566EA" w:rsidRDefault="005566EA" w:rsidP="005566EA">
      <w:pPr>
        <w:rPr>
          <w:b/>
          <w:sz w:val="36"/>
          <w:szCs w:val="36"/>
        </w:rPr>
      </w:pPr>
      <w:bookmarkStart w:id="0" w:name="_GoBack"/>
      <w:r w:rsidRPr="005566EA">
        <w:rPr>
          <w:b/>
          <w:sz w:val="36"/>
          <w:szCs w:val="36"/>
        </w:rPr>
        <w:t>The Psychology of Taste: How Our Palate Develops and Changes Over Time</w:t>
      </w:r>
    </w:p>
    <w:p w:rsidR="005566EA" w:rsidRDefault="005566EA" w:rsidP="005566EA"/>
    <w:p w:rsidR="005566EA" w:rsidRDefault="005566EA" w:rsidP="005566EA">
      <w:r>
        <w:t xml:space="preserve">Taste isn't just about </w:t>
      </w:r>
      <w:proofErr w:type="spellStart"/>
      <w:r>
        <w:t>flavors</w:t>
      </w:r>
      <w:proofErr w:type="spellEnd"/>
      <w:r>
        <w:t>; it's a rich tapestry woven from our experiences, biology, culture, and psychology. The evolution of our palate is a complex journey influenced by multiple factors, starting even before we're born.</w:t>
      </w:r>
    </w:p>
    <w:p w:rsidR="005566EA" w:rsidRDefault="005566EA" w:rsidP="005566EA"/>
    <w:p w:rsidR="005566EA" w:rsidRPr="005566EA" w:rsidRDefault="005566EA" w:rsidP="005566EA">
      <w:pPr>
        <w:rPr>
          <w:b/>
        </w:rPr>
      </w:pPr>
      <w:r w:rsidRPr="005566EA">
        <w:rPr>
          <w:b/>
        </w:rPr>
        <w:t>Early Development: Nature vs. Nurture</w:t>
      </w:r>
    </w:p>
    <w:p w:rsidR="005566EA" w:rsidRDefault="005566EA" w:rsidP="005566EA">
      <w:r>
        <w:t xml:space="preserve">From birth, our taste preferences are influenced by genetic predispositions and exposure to various </w:t>
      </w:r>
      <w:proofErr w:type="spellStart"/>
      <w:r>
        <w:t>flavors</w:t>
      </w:r>
      <w:proofErr w:type="spellEnd"/>
      <w:r>
        <w:t xml:space="preserve"> through breastmilk or early solid foods. Babies exhibit innate preferences for sweetness, likely </w:t>
      </w:r>
      <w:hyperlink r:id="rId4" w:history="1">
        <w:proofErr w:type="spellStart"/>
        <w:r w:rsidRPr="005566EA">
          <w:rPr>
            <w:rStyle w:val="Hyperlink"/>
          </w:rPr>
          <w:t>tiffinservice</w:t>
        </w:r>
        <w:proofErr w:type="spellEnd"/>
      </w:hyperlink>
      <w:r>
        <w:t xml:space="preserve"> </w:t>
      </w:r>
      <w:r>
        <w:t xml:space="preserve">an evolutionary trait that helps identify energy-rich foods. However, repeated exposure to diverse </w:t>
      </w:r>
      <w:proofErr w:type="spellStart"/>
      <w:r>
        <w:t>flavors</w:t>
      </w:r>
      <w:proofErr w:type="spellEnd"/>
      <w:r>
        <w:t xml:space="preserve"> during infancy and childhood plays a pivotal role in shaping taste preferences.</w:t>
      </w:r>
    </w:p>
    <w:p w:rsidR="005566EA" w:rsidRDefault="005566EA" w:rsidP="005566EA"/>
    <w:p w:rsidR="005566EA" w:rsidRPr="005566EA" w:rsidRDefault="005566EA" w:rsidP="005566EA">
      <w:pPr>
        <w:rPr>
          <w:b/>
        </w:rPr>
      </w:pPr>
      <w:r w:rsidRPr="005566EA">
        <w:rPr>
          <w:b/>
        </w:rPr>
        <w:t>Cultural and Environmental Impact</w:t>
      </w:r>
    </w:p>
    <w:p w:rsidR="005566EA" w:rsidRDefault="005566EA" w:rsidP="005566EA">
      <w:r>
        <w:t>Our cultural surroundings heavily impact what and how we eat. Traditional cuisines, social customs, and familial eating habits significantly shape our palate. Foods considered "acquired tastes," like strong cheeses or bitter vegetables, often become enjoyable through repeated exposure within specific cultural contexts.</w:t>
      </w:r>
    </w:p>
    <w:p w:rsidR="005566EA" w:rsidRPr="005566EA" w:rsidRDefault="005566EA" w:rsidP="005566EA">
      <w:pPr>
        <w:rPr>
          <w:color w:val="FF0000"/>
        </w:rPr>
      </w:pPr>
    </w:p>
    <w:p w:rsidR="005566EA" w:rsidRPr="005566EA" w:rsidRDefault="005566EA" w:rsidP="005566EA">
      <w:pPr>
        <w:rPr>
          <w:b/>
        </w:rPr>
      </w:pPr>
      <w:r w:rsidRPr="005566EA">
        <w:rPr>
          <w:b/>
        </w:rPr>
        <w:t>Adolescence and Adulthood</w:t>
      </w:r>
    </w:p>
    <w:p w:rsidR="005566EA" w:rsidRDefault="005566EA" w:rsidP="005566EA">
      <w:r>
        <w:t xml:space="preserve">As we age, our taste preferences can dramatically change. Adolescence, in particular, is a time when taste buds are more sensitive, leading to a heightened preference for intense </w:t>
      </w:r>
      <w:proofErr w:type="spellStart"/>
      <w:r>
        <w:t>flavors</w:t>
      </w:r>
      <w:proofErr w:type="spellEnd"/>
      <w:r>
        <w:t>. Over time, this sensitivity diminishes, influencing a potential shift towards milder tastes.</w:t>
      </w:r>
    </w:p>
    <w:p w:rsidR="005566EA" w:rsidRDefault="005566EA" w:rsidP="005566EA"/>
    <w:p w:rsidR="005566EA" w:rsidRPr="005566EA" w:rsidRDefault="005566EA" w:rsidP="005566EA">
      <w:pPr>
        <w:rPr>
          <w:b/>
        </w:rPr>
      </w:pPr>
      <w:r w:rsidRPr="005566EA">
        <w:rPr>
          <w:b/>
        </w:rPr>
        <w:t>Psychological Factors</w:t>
      </w:r>
    </w:p>
    <w:p w:rsidR="005566EA" w:rsidRDefault="005566EA" w:rsidP="005566EA">
      <w:r>
        <w:t>Emotions, memories, and psychological associations play a crucial role in taste perception. Foods associated with positive experiences tend to be more appealing. Conversely, negative associations can lead to aversions</w:t>
      </w:r>
      <w:hyperlink r:id="rId5" w:history="1">
        <w:r w:rsidRPr="005566EA">
          <w:rPr>
            <w:rStyle w:val="Hyperlink"/>
          </w:rPr>
          <w:t xml:space="preserve">, tiffin service </w:t>
        </w:r>
        <w:proofErr w:type="spellStart"/>
        <w:r w:rsidRPr="005566EA">
          <w:rPr>
            <w:rStyle w:val="Hyperlink"/>
          </w:rPr>
          <w:t>near by</w:t>
        </w:r>
        <w:proofErr w:type="spellEnd"/>
      </w:hyperlink>
      <w:r>
        <w:t xml:space="preserve"> </w:t>
      </w:r>
      <w:r>
        <w:t>perfectly palatable foods.</w:t>
      </w:r>
    </w:p>
    <w:p w:rsidR="005566EA" w:rsidRDefault="005566EA" w:rsidP="005566EA"/>
    <w:p w:rsidR="005566EA" w:rsidRPr="005566EA" w:rsidRDefault="005566EA" w:rsidP="005566EA">
      <w:pPr>
        <w:rPr>
          <w:b/>
        </w:rPr>
      </w:pPr>
      <w:r w:rsidRPr="005566EA">
        <w:rPr>
          <w:b/>
        </w:rPr>
        <w:t>Biological Changes</w:t>
      </w:r>
    </w:p>
    <w:p w:rsidR="005566EA" w:rsidRDefault="005566EA" w:rsidP="005566EA">
      <w:r>
        <w:t>Physiological changes, such as hormonal fluctuations, aging, and certain medical conditions, can impact taste perception. For instance, pregnancy can alter taste preferences due to hormonal changes, while aging can dull taste sensations.</w:t>
      </w:r>
    </w:p>
    <w:p w:rsidR="005566EA" w:rsidRDefault="005566EA" w:rsidP="005566EA"/>
    <w:p w:rsidR="005566EA" w:rsidRPr="005566EA" w:rsidRDefault="005566EA" w:rsidP="005566EA">
      <w:pPr>
        <w:rPr>
          <w:b/>
        </w:rPr>
      </w:pPr>
      <w:r w:rsidRPr="005566EA">
        <w:rPr>
          <w:b/>
        </w:rPr>
        <w:t>Adapting and Evolving Tastes</w:t>
      </w:r>
    </w:p>
    <w:p w:rsidR="005566EA" w:rsidRDefault="005566EA" w:rsidP="005566EA">
      <w:r>
        <w:lastRenderedPageBreak/>
        <w:t>One's palate is not static; it's a dynamic entity constantly evolving. Travel, exposure to new cuisines, and willingness to experiment can broaden our taste horizons. Over time, we might develop an appreciation for foods</w:t>
      </w:r>
      <w:r w:rsidR="00560C17">
        <w:t xml:space="preserve"> in </w:t>
      </w:r>
      <w:hyperlink r:id="rId6" w:history="1">
        <w:r w:rsidR="00560C17" w:rsidRPr="00560C17">
          <w:rPr>
            <w:rStyle w:val="Hyperlink"/>
          </w:rPr>
          <w:t>tiffin food service near me</w:t>
        </w:r>
      </w:hyperlink>
      <w:r>
        <w:t xml:space="preserve"> we previously disliked.</w:t>
      </w:r>
    </w:p>
    <w:p w:rsidR="005566EA" w:rsidRDefault="005566EA" w:rsidP="005566EA"/>
    <w:p w:rsidR="001E5696" w:rsidRDefault="005566EA" w:rsidP="005566EA">
      <w:r>
        <w:t xml:space="preserve">Understanding the psychology of taste involves acknowledging its intricate interplay between nature, nurture, culture, and psychological factors. Our palate isn't just about the </w:t>
      </w:r>
      <w:proofErr w:type="spellStart"/>
      <w:r>
        <w:t>flavors</w:t>
      </w:r>
      <w:proofErr w:type="spellEnd"/>
      <w:r>
        <w:t xml:space="preserve"> we encounter but the stories, memories, and experiences woven into each bite, making it a truly unique and dynamic aspect of our lives</w:t>
      </w:r>
      <w:bookmarkEnd w:id="0"/>
    </w:p>
    <w:sectPr w:rsidR="001E5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70"/>
    <w:rsid w:val="000E63D1"/>
    <w:rsid w:val="001E5696"/>
    <w:rsid w:val="0031679F"/>
    <w:rsid w:val="005566EA"/>
    <w:rsid w:val="00560C17"/>
    <w:rsid w:val="00A704AD"/>
    <w:rsid w:val="00B90822"/>
    <w:rsid w:val="00BA0870"/>
    <w:rsid w:val="00BB4CCD"/>
    <w:rsid w:val="00CA5F21"/>
    <w:rsid w:val="00D42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98312-DA6A-481B-8D1F-FDAACDC7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8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epeat.in/" TargetMode="External"/><Relationship Id="rId5" Type="http://schemas.openxmlformats.org/officeDocument/2006/relationships/hyperlink" Target="https://prepeat.in/" TargetMode="External"/><Relationship Id="rId4" Type="http://schemas.openxmlformats.org/officeDocument/2006/relationships/hyperlink" Target="https://prepea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2023-11-11T07:15:00Z</dcterms:created>
  <dcterms:modified xsi:type="dcterms:W3CDTF">2023-11-11T10:40:00Z</dcterms:modified>
</cp:coreProperties>
</file>