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TITLE: Picture Perception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4qsg5lslrse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“Good morning, everyone! Today’s session focuses on a fascinating and practical skill—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Picture Perception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Whether you're in an interview, a group discussion, or even designing a system—your ability to observe and interpret visuals plays a crucial role. This session will help you develop that skill.”</w:t>
      </w:r>
    </w:p>
    <w:p w:rsidR="00000000" w:rsidDel="00000000" w:rsidP="00000000" w:rsidRDefault="00000000" w:rsidRPr="00000000" w14:paraId="00000004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s3ssqnq5usyn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🎯 2. Learning Objectives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 end of this session, students will be able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what Picture Perception is.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Recognize its importance in academics and career development.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Sharpen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observation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interpretation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story-building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abilities.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meaningful narratives based on visual prompts.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critical thinking and decision-making through imagery.</w:t>
        <w:br w:type="textWrapping"/>
      </w:r>
    </w:p>
    <w:p w:rsidR="00000000" w:rsidDel="00000000" w:rsidP="00000000" w:rsidRDefault="00000000" w:rsidRPr="00000000" w14:paraId="0000000C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yj9ynlah2rc9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📌 3. What is Picture Perception?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 perception involves viewing an image or visual scene and interpreting its meaning by observing the details.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widely used in: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SSB (Services Selection Board)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interviews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Management entrance tests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HR assessments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Creative thinking evaluations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blends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logic, creativity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communication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40q22bjs7unr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🛠️ 4. Why is it Important for Engineers?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analytical thinking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detail orientation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Helps in better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visualization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Useful during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 discussions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presentations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explanations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Prepares you for assessments like: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SSB Picture Perception &amp; Discussion Test (PPDT)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Campus placement creativity rounds</w:t>
        <w:br w:type="textWrapping"/>
      </w:r>
    </w:p>
    <w:p w:rsidR="00000000" w:rsidDel="00000000" w:rsidP="00000000" w:rsidRDefault="00000000" w:rsidRPr="00000000" w14:paraId="0000001D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71ctyvb95ww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👁️ 5. Observation Skills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first step in picture perception is observation.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nbf2xepde5c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What to Observe: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Characters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How many? What age, gender, mood?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Setting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Indoor/outdoor, urban/rural, formal/informal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Vehicles, buildings, trees, tools, etc.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Time of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Morning, night, cloudy, sunset?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What are the characters doing?</w:t>
        <w:br w:type="textWrapping"/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Technique: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Always move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general to specific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observe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whole image first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zoom in on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43sk63arm183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🧠 6. Interpretation Skills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observation is complete, interpretation begins.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 yourself: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happening in this picture?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could have happened just before?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might happen next?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roles are the characters playing?</w:t>
        <w:br w:type="textWrapping"/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logic and creativity. There is no single “correct” answer—but your response should be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realistic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positive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logical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ttw08tvdhyxg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📝 7. Story Building Techniques</w:t>
      </w:r>
    </w:p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convert your interpretation into a story.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before="280" w:line="240" w:lineRule="auto"/>
        <w:ind w:left="72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91d1kdowi2u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Use the BME Model: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Beginning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Set the scene – who, where, when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Middle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Introduce the event/conflict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Resolve the situation or deliver a message</w:t>
        <w:br w:type="textWrapping"/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Tips: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your story brief and focused (around 120 words in assessment formats).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the characters and setting are consistent throughout.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positive 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lesson learned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oaui3k7n06f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🧪 8. Practical Example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[Show a sample black-and-white picture]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Task for Students: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 the image for 30 seconds.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 of people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Mood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4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Activity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short 5–6 line story.</w:t>
        <w:br w:type="textWrapping"/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Facilitator Tip: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Discuss a few responses and highlight creativity, logic, and coherence.</w:t>
      </w:r>
    </w:p>
    <w:p w:rsidR="00000000" w:rsidDel="00000000" w:rsidP="00000000" w:rsidRDefault="00000000" w:rsidRPr="00000000" w14:paraId="00000048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3ppgpuz579p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🗣️ 9. Picture Perception in SSB &amp; PPDT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Picture Perception and Discussion Test (PPDT)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Picture shown: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30 seconds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Observation time: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 minute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Story writing: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 minutes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Group Discussion: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Candidates narrate and discuss stories</w:t>
        <w:br w:type="textWrapping"/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Skills tested: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Presence of mind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Leadership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Decision making</w:t>
        <w:br w:type="textWrapping"/>
      </w:r>
    </w:p>
    <w:p w:rsidR="00000000" w:rsidDel="00000000" w:rsidP="00000000" w:rsidRDefault="00000000" w:rsidRPr="00000000" w14:paraId="00000055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yp0tzvw5m0x6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💡 10. Tips to Improve Picture Perception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Practice with random images regularly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short stories and editorials to improve narrative building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vocabulary and grammar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writing fantasy or unrealistic stories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 calm during observation; avoid over-analysis</w:t>
        <w:br w:type="textWrapping"/>
      </w:r>
    </w:p>
    <w:p w:rsidR="00000000" w:rsidDel="00000000" w:rsidP="00000000" w:rsidRDefault="00000000" w:rsidRPr="00000000" w14:paraId="0000005C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ubuq50rz42z2" w:id="12"/>
      <w:bookmarkEnd w:id="12"/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4"/>
              <w:szCs w:val="34"/>
              <w:rtl w:val="0"/>
            </w:rPr>
            <w:t xml:space="preserve">❌ 11. Common Mistakes to Avoid</w:t>
          </w:r>
        </w:sdtContent>
      </w:sdt>
    </w:p>
    <w:tbl>
      <w:tblPr>
        <w:tblStyle w:val="Table1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915"/>
        <w:tblGridChange w:id="0">
          <w:tblGrid>
            <w:gridCol w:w="3110"/>
            <w:gridCol w:w="2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240" w:lineRule="auto"/>
              <w:ind w:left="720" w:hanging="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Why It’s a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Ignoring background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Misses full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Repetitive or vague storylines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Lacks originality and depth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Illogical or negative endings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Leaves poor impression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Overcomplicating characters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Hard to follow or confusing</w:t>
            </w:r>
          </w:p>
        </w:tc>
      </w:tr>
    </w:tbl>
    <w:p w:rsidR="00000000" w:rsidDel="00000000" w:rsidP="00000000" w:rsidRDefault="00000000" w:rsidRPr="00000000" w14:paraId="00000068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jp43bbpwrnqw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📚 12. Practice Resources</w:t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Websites for Picture Prompts: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Unsplash.com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Pexels.com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SSB Interview: The Complete Guide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Dr. N K Natarajan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Communication Skills Workbook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NPTEL</w:t>
        <w:br w:type="textWrapping"/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 Prompt Story Apps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Vocabulary Builder &amp; Writing Prompts</w:t>
        <w:br w:type="textWrapping"/>
      </w:r>
    </w:p>
    <w:p w:rsidR="00000000" w:rsidDel="00000000" w:rsidP="00000000" w:rsidRDefault="00000000" w:rsidRPr="00000000" w14:paraId="00000073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tkt0akil2h6f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🔁 13. Summary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 Perception is a creative, analytical, and communicative task.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Engineers can use it to enhance technical explanations and team interactions.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Sharp observation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interpretation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storytelling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a skill that can be developed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consistent practice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spacing w:after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line="240" w:lineRule="auto"/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heading=h.pajwz870ciwr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🎯 14. Learning Outcomes Revisited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that we’ve completed the session, you should be able to: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 Define and explain the process of Picture Perception</w:t>
            <w:br w:type="textWrapping"/>
            <w:t xml:space="preserve"> ✅ Observe visual cues more effectively</w:t>
            <w:br w:type="textWrapping"/>
            <w:t xml:space="preserve"> ✅ Interpret scenes logically and creatively</w:t>
            <w:br w:type="textWrapping"/>
            <w:t xml:space="preserve"> ✅ Construct structured narratives</w:t>
            <w:br w:type="textWrapping"/>
            <w:t xml:space="preserve"> ✅ Apply these skills in assessments and real-world scenarios</w:t>
          </w:r>
        </w:sdtContent>
      </w:sdt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284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5577840</wp:posOffset>
          </wp:positionH>
          <wp:positionV relativeFrom="margin">
            <wp:posOffset>-693416</wp:posOffset>
          </wp:positionV>
          <wp:extent cx="1024255" cy="496570"/>
          <wp:effectExtent b="0" l="0" r="0" t="0"/>
          <wp:wrapSquare wrapText="bothSides" distB="0" distT="0" distL="114300" distR="114300"/>
          <wp:docPr descr="C:\Users\Pc\Downloads\cdc logo png black (1).png" id="4" name="image1.png"/>
          <a:graphic>
            <a:graphicData uri="http://schemas.openxmlformats.org/drawingml/2006/picture">
              <pic:pic>
                <pic:nvPicPr>
                  <pic:cNvPr descr="C:\Users\Pc\Downloads\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255" cy="4965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LECTURE NOTES</w:t>
    </w:r>
  </w:p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ofessional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Communication Skills (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303193203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35C22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Heading4">
    <w:name w:val="heading 4"/>
    <w:basedOn w:val="Normal"/>
    <w:link w:val="Heading4Char"/>
    <w:uiPriority w:val="9"/>
    <w:qFormat w:val="1"/>
    <w:rsid w:val="00BC61FE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6D0F9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6D0F9E"/>
  </w:style>
  <w:style w:type="paragraph" w:styleId="Footer">
    <w:name w:val="footer"/>
    <w:basedOn w:val="Normal"/>
    <w:link w:val="FooterChar"/>
    <w:uiPriority w:val="99"/>
    <w:unhideWhenUsed w:val="1"/>
    <w:rsid w:val="006D0F9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F9E"/>
  </w:style>
  <w:style w:type="character" w:styleId="Hyperlink">
    <w:name w:val="Hyperlink"/>
    <w:basedOn w:val="DefaultParagraphFont"/>
    <w:uiPriority w:val="99"/>
    <w:unhideWhenUsed w:val="1"/>
    <w:rsid w:val="006D0F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75552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F7C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F7CD4"/>
  </w:style>
  <w:style w:type="paragraph" w:styleId="NormalWeb">
    <w:name w:val="Normal (Web)"/>
    <w:basedOn w:val="Normal"/>
    <w:uiPriority w:val="99"/>
    <w:semiHidden w:val="1"/>
    <w:unhideWhenUsed w:val="1"/>
    <w:rsid w:val="00CF7C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BC61FE"/>
    <w:rPr>
      <w:rFonts w:ascii="Times New Roman" w:cs="Times New Roman" w:eastAsia="Times New Roman" w:hAnsi="Times New Roman"/>
      <w:b w:val="1"/>
      <w:bCs w:val="1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BC61FE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435C22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435C22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splash.com" TargetMode="External"/><Relationship Id="rId8" Type="http://schemas.openxmlformats.org/officeDocument/2006/relationships/hyperlink" Target="https://www.pexels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HkUj2IhlRRSY3iiHpulhWZCpWg==">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2024-06-27T06:10:00Z</dcterms:created>
  <dc:creator>ADMIN</dc:creator>
</cp:coreProperties>
</file>