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keepNext w:val="false"/>
        <w:keepLines w:val="false"/>
        <w:shd w:val="clear" w:fill="0D1117"/>
        <w:spacing w:lineRule="auto" w:line="300" w:before="360" w:after="240"/>
        <w:rPr>
          <w:b/>
          <w:b/>
          <w:color w:val="F0F6FC"/>
          <w:sz w:val="35"/>
          <w:szCs w:val="35"/>
        </w:rPr>
      </w:pPr>
      <w:bookmarkStart w:id="0" w:name="_1eetxrrqfcrv"/>
      <w:bookmarkEnd w:id="0"/>
      <w:r>
        <w:rPr>
          <w:b/>
          <w:color w:val="F0F6FC"/>
          <w:sz w:val="35"/>
          <w:szCs w:val="35"/>
        </w:rPr>
        <w:t>1 Completed Sales Orders (Physical Items)</w:t>
      </w:r>
    </w:p>
    <w:p>
      <w:pPr>
        <w:pStyle w:val="Normal1"/>
        <w:shd w:val="clear" w:fill="0D1117"/>
        <w:spacing w:lineRule="auto" w:line="240" w:before="0" w:after="240"/>
        <w:rPr>
          <w:color w:val="F0F6FC"/>
          <w:sz w:val="24"/>
          <w:szCs w:val="24"/>
        </w:rPr>
      </w:pPr>
      <w:r>
        <w:rPr>
          <w:color w:val="F0F6FC"/>
          <w:sz w:val="24"/>
          <w:szCs w:val="24"/>
        </w:rPr>
        <w:t>Business Problem:</w:t>
        <w:br/>
        <w:t>Merchants need to track only physical items (requiring shipping and fulfillment) for logistics and shipping-cost analysis.</w:t>
      </w:r>
    </w:p>
    <w:p>
      <w:pPr>
        <w:pStyle w:val="Normal1"/>
        <w:shd w:val="clear" w:fill="0D1117"/>
        <w:spacing w:lineRule="auto" w:line="240" w:before="0" w:after="240"/>
        <w:rPr>
          <w:color w:val="F0F6FC"/>
          <w:sz w:val="24"/>
          <w:szCs w:val="24"/>
        </w:rPr>
      </w:pPr>
      <w:r>
        <w:rPr>
          <w:color w:val="F0F6FC"/>
          <w:sz w:val="24"/>
          <w:szCs w:val="24"/>
        </w:rPr>
        <w:t>Fields to Retrieve:</w:t>
      </w:r>
    </w:p>
    <w:p>
      <w:pPr>
        <w:pStyle w:val="Normal1"/>
        <w:numPr>
          <w:ilvl w:val="0"/>
          <w:numId w:val="2"/>
        </w:numPr>
        <w:shd w:val="clear" w:fill="0D1117"/>
        <w:spacing w:lineRule="auto" w:line="240" w:before="0" w:afterAutospacing="0" w:after="0"/>
        <w:ind w:left="720" w:hanging="360"/>
        <w:rPr/>
      </w:pPr>
      <w:r>
        <w:rPr>
          <w:rFonts w:eastAsia="Courier New" w:cs="Courier New" w:ascii="Courier New" w:hAnsi="Courier New"/>
          <w:color w:val="F0F6FC"/>
          <w:sz w:val="20"/>
          <w:szCs w:val="20"/>
        </w:rPr>
        <w:t>ORDER_ID</w:t>
      </w:r>
    </w:p>
    <w:p>
      <w:pPr>
        <w:pStyle w:val="Normal1"/>
        <w:numPr>
          <w:ilvl w:val="0"/>
          <w:numId w:val="2"/>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ORDER_ITEM_SEQ_ID</w:t>
      </w:r>
    </w:p>
    <w:p>
      <w:pPr>
        <w:pStyle w:val="Normal1"/>
        <w:numPr>
          <w:ilvl w:val="0"/>
          <w:numId w:val="2"/>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PRODUCT_ID</w:t>
      </w:r>
    </w:p>
    <w:p>
      <w:pPr>
        <w:pStyle w:val="Normal1"/>
        <w:numPr>
          <w:ilvl w:val="0"/>
          <w:numId w:val="2"/>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PRODUCT_TYPE_ID</w:t>
      </w:r>
    </w:p>
    <w:p>
      <w:pPr>
        <w:pStyle w:val="Normal1"/>
        <w:numPr>
          <w:ilvl w:val="0"/>
          <w:numId w:val="2"/>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SALES_CHANNEL_ENUM_ID</w:t>
      </w:r>
    </w:p>
    <w:p>
      <w:pPr>
        <w:pStyle w:val="Normal1"/>
        <w:numPr>
          <w:ilvl w:val="0"/>
          <w:numId w:val="2"/>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ORDER_DATE</w:t>
      </w:r>
    </w:p>
    <w:p>
      <w:pPr>
        <w:pStyle w:val="Normal1"/>
        <w:numPr>
          <w:ilvl w:val="0"/>
          <w:numId w:val="2"/>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ENTRY_DATE</w:t>
      </w:r>
    </w:p>
    <w:p>
      <w:pPr>
        <w:pStyle w:val="Normal1"/>
        <w:numPr>
          <w:ilvl w:val="0"/>
          <w:numId w:val="2"/>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STATUS_ID</w:t>
      </w:r>
    </w:p>
    <w:p>
      <w:pPr>
        <w:pStyle w:val="Normal1"/>
        <w:numPr>
          <w:ilvl w:val="0"/>
          <w:numId w:val="2"/>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STATUS_DATETIME</w:t>
      </w:r>
    </w:p>
    <w:p>
      <w:pPr>
        <w:pStyle w:val="Normal1"/>
        <w:numPr>
          <w:ilvl w:val="0"/>
          <w:numId w:val="2"/>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ORDER_TYPE_ID</w:t>
      </w:r>
    </w:p>
    <w:p>
      <w:pPr>
        <w:pStyle w:val="Normal1"/>
        <w:numPr>
          <w:ilvl w:val="0"/>
          <w:numId w:val="2"/>
        </w:numPr>
        <w:shd w:val="clear" w:fill="0D1117"/>
        <w:spacing w:lineRule="auto" w:line="240" w:beforeAutospacing="0" w:before="0" w:after="240"/>
        <w:ind w:left="720" w:hanging="360"/>
        <w:rPr/>
      </w:pPr>
      <w:r>
        <w:rPr>
          <w:rFonts w:eastAsia="Courier New" w:cs="Courier New" w:ascii="Courier New" w:hAnsi="Courier New"/>
          <w:color w:val="F0F6FC"/>
          <w:sz w:val="20"/>
          <w:szCs w:val="20"/>
        </w:rPr>
        <w:t>PRODUCT_STORE_ID</w:t>
      </w:r>
    </w:p>
    <w:p>
      <w:pPr>
        <w:pStyle w:val="Normal1"/>
        <w:rPr/>
      </w:pPr>
      <w:r>
        <w:rPr/>
      </w:r>
    </w:p>
    <w:p>
      <w:pPr>
        <w:pStyle w:val="Normal1"/>
        <w:rPr/>
      </w:pPr>
      <w:r>
        <w:rPr/>
      </w:r>
    </w:p>
    <w:p>
      <w:pPr>
        <w:pStyle w:val="Normal1"/>
        <w:rPr/>
      </w:pPr>
      <w:r>
        <w:rPr/>
        <w:t>select distinct oh.ORDER_ID, oi.ORDER_ITEM_SEQ_ID, oi.PRODUCT_ID, p.PRODUCT_TYPE_ID,</w:t>
      </w:r>
    </w:p>
    <w:p>
      <w:pPr>
        <w:pStyle w:val="Normal1"/>
        <w:rPr/>
      </w:pPr>
      <w:r>
        <w:rPr/>
        <w:t xml:space="preserve">oh.SALES_CHANNEL_ENUM_ID, oh.ORDER_DATE, oh.ENTRY_DATE, </w:t>
      </w:r>
    </w:p>
    <w:p>
      <w:pPr>
        <w:pStyle w:val="Normal1"/>
        <w:rPr/>
      </w:pPr>
      <w:r>
        <w:rPr/>
        <w:t>oh.STATUS_ID, os.STATUS_DATETIME, oh.ORDER_TYPE_ID, oh.PRODUCT_STORE_ID</w:t>
      </w:r>
    </w:p>
    <w:p>
      <w:pPr>
        <w:pStyle w:val="Normal1"/>
        <w:rPr/>
      </w:pPr>
      <w:r>
        <w:rPr/>
        <w:t>from order_header oh</w:t>
      </w:r>
    </w:p>
    <w:p>
      <w:pPr>
        <w:pStyle w:val="Normal1"/>
        <w:rPr/>
      </w:pPr>
      <w:r>
        <w:rPr/>
        <w:t>join order_item oi on oi.ORDER_ID=oh.ORDER_ID</w:t>
      </w:r>
    </w:p>
    <w:p>
      <w:pPr>
        <w:pStyle w:val="Normal1"/>
        <w:rPr/>
      </w:pPr>
      <w:r>
        <w:rPr/>
        <w:t>join order_status os on os.ORDER_ID=oh.ORDER_ID</w:t>
      </w:r>
    </w:p>
    <w:p>
      <w:pPr>
        <w:pStyle w:val="Normal1"/>
        <w:rPr/>
      </w:pPr>
      <w:r>
        <w:rPr/>
        <w:t>join product p on p.product_id=oi.product_id</w:t>
      </w:r>
    </w:p>
    <w:p>
      <w:pPr>
        <w:pStyle w:val="Normal1"/>
        <w:rPr/>
      </w:pPr>
      <w:r>
        <w:rPr/>
        <w:t>join product_type pt on pt.PRODUCT_TYPE_ID=p.PRODUCT_TYPE_ID</w:t>
      </w:r>
    </w:p>
    <w:p>
      <w:pPr>
        <w:pStyle w:val="Normal1"/>
        <w:rPr/>
      </w:pPr>
      <w:r>
        <w:rPr/>
        <w:t>where pt.IS_PHYSICAL='Y'</w:t>
      </w:r>
    </w:p>
    <w:p>
      <w:pPr>
        <w:pStyle w:val="Normal1"/>
        <w:rPr/>
      </w:pPr>
      <w:r>
        <w:rPr/>
        <w:t>and oh.STATUS_ID = 'ORDER_COMPLETED';</w:t>
      </w:r>
    </w:p>
    <w:p>
      <w:pPr>
        <w:pStyle w:val="Normal1"/>
        <w:rPr/>
      </w:pPr>
      <w:r>
        <w:rPr/>
        <w:drawing>
          <wp:inline distT="0" distB="0" distL="0" distR="0">
            <wp:extent cx="5943600" cy="22352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43600" cy="2235200"/>
                    </a:xfrm>
                    <a:prstGeom prst="rect">
                      <a:avLst/>
                    </a:prstGeom>
                  </pic:spPr>
                </pic:pic>
              </a:graphicData>
            </a:graphic>
          </wp:inline>
        </w:drawing>
      </w:r>
    </w:p>
    <w:p>
      <w:pPr>
        <w:pStyle w:val="Normal1"/>
        <w:rPr/>
      </w:pPr>
      <w:r>
        <w:rPr/>
      </w:r>
    </w:p>
    <w:p>
      <w:pPr>
        <w:pStyle w:val="Normal1"/>
        <w:rPr/>
      </w:pPr>
      <w:r>
        <w:rPr/>
      </w:r>
    </w:p>
    <w:p>
      <w:pPr>
        <w:pStyle w:val="Heading3"/>
        <w:keepNext w:val="false"/>
        <w:keepLines w:val="false"/>
        <w:shd w:val="clear" w:fill="0D1117"/>
        <w:spacing w:lineRule="auto" w:line="300" w:before="360" w:after="240"/>
        <w:rPr>
          <w:b/>
          <w:b/>
          <w:color w:val="F0F6FC"/>
          <w:sz w:val="35"/>
          <w:szCs w:val="35"/>
        </w:rPr>
      </w:pPr>
      <w:bookmarkStart w:id="1" w:name="_il29ag2oj5rz"/>
      <w:bookmarkEnd w:id="1"/>
      <w:r>
        <w:rPr>
          <w:b/>
          <w:color w:val="F0F6FC"/>
          <w:sz w:val="35"/>
          <w:szCs w:val="35"/>
        </w:rPr>
        <w:t>2 Completed Return Items</w:t>
      </w:r>
    </w:p>
    <w:p>
      <w:pPr>
        <w:pStyle w:val="Normal1"/>
        <w:shd w:val="clear" w:fill="0D1117"/>
        <w:spacing w:lineRule="auto" w:line="240" w:before="0" w:after="240"/>
        <w:rPr>
          <w:color w:val="F0F6FC"/>
          <w:sz w:val="24"/>
          <w:szCs w:val="24"/>
        </w:rPr>
      </w:pPr>
      <w:r>
        <w:rPr>
          <w:color w:val="F0F6FC"/>
          <w:sz w:val="24"/>
          <w:szCs w:val="24"/>
        </w:rPr>
        <w:t>Business Problem:</w:t>
        <w:br/>
        <w:t>Customer service and finance often need insights into returned items to manage refunds, replacements, and inventory restocking.</w:t>
      </w:r>
    </w:p>
    <w:p>
      <w:pPr>
        <w:pStyle w:val="Normal1"/>
        <w:shd w:val="clear" w:fill="0D1117"/>
        <w:spacing w:lineRule="auto" w:line="240" w:before="0" w:after="240"/>
        <w:rPr>
          <w:color w:val="F0F6FC"/>
          <w:sz w:val="24"/>
          <w:szCs w:val="24"/>
        </w:rPr>
      </w:pPr>
      <w:r>
        <w:rPr>
          <w:color w:val="F0F6FC"/>
          <w:sz w:val="24"/>
          <w:szCs w:val="24"/>
        </w:rPr>
        <w:t>Fields to Retrieve:</w:t>
      </w:r>
    </w:p>
    <w:p>
      <w:pPr>
        <w:pStyle w:val="Normal1"/>
        <w:numPr>
          <w:ilvl w:val="0"/>
          <w:numId w:val="7"/>
        </w:numPr>
        <w:shd w:val="clear" w:fill="0D1117"/>
        <w:spacing w:lineRule="auto" w:line="240" w:before="0" w:afterAutospacing="0" w:after="0"/>
        <w:ind w:left="720" w:hanging="360"/>
        <w:rPr/>
      </w:pPr>
      <w:r>
        <w:rPr>
          <w:rFonts w:eastAsia="Courier New" w:cs="Courier New" w:ascii="Courier New" w:hAnsi="Courier New"/>
          <w:color w:val="F0F6FC"/>
          <w:sz w:val="20"/>
          <w:szCs w:val="20"/>
        </w:rPr>
        <w:t>RETURN_ID</w:t>
      </w:r>
    </w:p>
    <w:p>
      <w:pPr>
        <w:pStyle w:val="Normal1"/>
        <w:numPr>
          <w:ilvl w:val="0"/>
          <w:numId w:val="7"/>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ORDER_ID</w:t>
      </w:r>
    </w:p>
    <w:p>
      <w:pPr>
        <w:pStyle w:val="Normal1"/>
        <w:numPr>
          <w:ilvl w:val="0"/>
          <w:numId w:val="7"/>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PRODUCT_STORE_ID</w:t>
      </w:r>
    </w:p>
    <w:p>
      <w:pPr>
        <w:pStyle w:val="Normal1"/>
        <w:numPr>
          <w:ilvl w:val="0"/>
          <w:numId w:val="7"/>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STATUS_DATETIME</w:t>
      </w:r>
    </w:p>
    <w:p>
      <w:pPr>
        <w:pStyle w:val="Normal1"/>
        <w:numPr>
          <w:ilvl w:val="0"/>
          <w:numId w:val="7"/>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ORDER_NAME</w:t>
      </w:r>
    </w:p>
    <w:p>
      <w:pPr>
        <w:pStyle w:val="Normal1"/>
        <w:numPr>
          <w:ilvl w:val="0"/>
          <w:numId w:val="7"/>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FROM_PARTY_ID</w:t>
      </w:r>
    </w:p>
    <w:p>
      <w:pPr>
        <w:pStyle w:val="Normal1"/>
        <w:numPr>
          <w:ilvl w:val="0"/>
          <w:numId w:val="7"/>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RETURN_DATE</w:t>
      </w:r>
    </w:p>
    <w:p>
      <w:pPr>
        <w:pStyle w:val="Normal1"/>
        <w:numPr>
          <w:ilvl w:val="0"/>
          <w:numId w:val="7"/>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ENTRY_DATE</w:t>
      </w:r>
    </w:p>
    <w:p>
      <w:pPr>
        <w:pStyle w:val="Normal1"/>
        <w:numPr>
          <w:ilvl w:val="0"/>
          <w:numId w:val="7"/>
        </w:numPr>
        <w:shd w:val="clear" w:fill="0D1117"/>
        <w:spacing w:lineRule="auto" w:line="240" w:beforeAutospacing="0" w:before="0" w:after="240"/>
        <w:ind w:left="720" w:hanging="360"/>
        <w:rPr/>
      </w:pPr>
      <w:r>
        <w:rPr>
          <w:rFonts w:eastAsia="Courier New" w:cs="Courier New" w:ascii="Courier New" w:hAnsi="Courier New"/>
          <w:color w:val="F0F6FC"/>
          <w:sz w:val="20"/>
          <w:szCs w:val="20"/>
        </w:rPr>
        <w:t>RETURN_CHANNEL_ENUM_ID</w:t>
      </w:r>
    </w:p>
    <w:p>
      <w:pPr>
        <w:pStyle w:val="Normal1"/>
        <w:rPr/>
      </w:pPr>
      <w:r>
        <w:rPr/>
      </w:r>
    </w:p>
    <w:p>
      <w:pPr>
        <w:pStyle w:val="Normal1"/>
        <w:rPr/>
      </w:pPr>
      <w:r>
        <w:rPr/>
      </w:r>
    </w:p>
    <w:p>
      <w:pPr>
        <w:pStyle w:val="Normal1"/>
        <w:rPr/>
      </w:pPr>
      <w:r>
        <w:rPr/>
        <w:t xml:space="preserve">select ri.RETURN_ID, ri.order_id, oh.PRODUCT_STORE_ID, rs.STATUS_DATETIME, </w:t>
      </w:r>
    </w:p>
    <w:p>
      <w:pPr>
        <w:pStyle w:val="Normal1"/>
        <w:rPr/>
      </w:pPr>
      <w:r>
        <w:rPr/>
        <w:t>oh.ORDER_NAME, rh.FROM_PARTY_ID, rh.ENTRY_DATE, rh.RETURN_DATE ,rh.RETURN_CHANNEL_ENUM_ID</w:t>
      </w:r>
    </w:p>
    <w:p>
      <w:pPr>
        <w:pStyle w:val="Normal1"/>
        <w:rPr/>
      </w:pPr>
      <w:r>
        <w:rPr/>
        <w:t>from return_item ri</w:t>
      </w:r>
    </w:p>
    <w:p>
      <w:pPr>
        <w:pStyle w:val="Normal1"/>
        <w:rPr/>
      </w:pPr>
      <w:r>
        <w:rPr/>
        <w:t>join order_header oh on oh.order_id=ri.ORDER_ID and ri.STATUS_ID='RETURN_COMPLETED'</w:t>
      </w:r>
    </w:p>
    <w:p>
      <w:pPr>
        <w:pStyle w:val="Normal1"/>
        <w:rPr/>
      </w:pPr>
      <w:r>
        <w:rPr/>
        <w:t>join return_header rh on rh.RETURN_ID=ri.RETURN_ID</w:t>
      </w:r>
    </w:p>
    <w:p>
      <w:pPr>
        <w:pStyle w:val="Normal1"/>
        <w:rPr/>
      </w:pPr>
      <w:r>
        <w:rPr/>
        <w:t>join return_status rs on rs.return_id=ri.RETURN_ID and rs.STATUS_ID='RETURN_COMPLETED';￼</w:t>
      </w:r>
    </w:p>
    <w:p>
      <w:pPr>
        <w:pStyle w:val="Normal1"/>
        <w:rPr/>
      </w:pPr>
      <w:r>
        <w:rPr/>
      </w:r>
    </w:p>
    <w:p>
      <w:pPr>
        <w:pStyle w:val="Normal1"/>
        <w:rPr/>
      </w:pPr>
      <w:r>
        <w:rPr/>
      </w:r>
    </w:p>
    <w:p>
      <w:pPr>
        <w:pStyle w:val="Normal1"/>
        <w:rPr/>
      </w:pPr>
      <w:r>
        <w:rPr/>
        <w:drawing>
          <wp:inline distT="0" distB="0" distL="0" distR="0">
            <wp:extent cx="5943600" cy="2235200"/>
            <wp:effectExtent l="0" t="0" r="0" b="0"/>
            <wp:docPr id="2"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png" descr=""/>
                    <pic:cNvPicPr>
                      <a:picLocks noChangeAspect="1" noChangeArrowheads="1"/>
                    </pic:cNvPicPr>
                  </pic:nvPicPr>
                  <pic:blipFill>
                    <a:blip r:embed="rId3"/>
                    <a:stretch>
                      <a:fillRect/>
                    </a:stretch>
                  </pic:blipFill>
                  <pic:spPr bwMode="auto">
                    <a:xfrm>
                      <a:off x="0" y="0"/>
                      <a:ext cx="5943600" cy="2235200"/>
                    </a:xfrm>
                    <a:prstGeom prst="rect">
                      <a:avLst/>
                    </a:prstGeom>
                  </pic:spPr>
                </pic:pic>
              </a:graphicData>
            </a:graphic>
          </wp:inline>
        </w:drawing>
      </w:r>
    </w:p>
    <w:p>
      <w:pPr>
        <w:pStyle w:val="Normal1"/>
        <w:rPr/>
      </w:pPr>
      <w:r>
        <w:rPr/>
      </w:r>
    </w:p>
    <w:p>
      <w:pPr>
        <w:pStyle w:val="Normal1"/>
        <w:rPr/>
      </w:pPr>
      <w:r>
        <w:rPr/>
      </w:r>
    </w:p>
    <w:p>
      <w:pPr>
        <w:pStyle w:val="Heading3"/>
        <w:keepNext w:val="false"/>
        <w:keepLines w:val="false"/>
        <w:shd w:val="clear" w:fill="0D1117"/>
        <w:spacing w:lineRule="auto" w:line="300" w:before="360" w:after="240"/>
        <w:rPr>
          <w:b/>
          <w:b/>
          <w:color w:val="F0F6FC"/>
          <w:sz w:val="35"/>
          <w:szCs w:val="35"/>
        </w:rPr>
      </w:pPr>
      <w:bookmarkStart w:id="2" w:name="_6vtvaig2q9z5"/>
      <w:bookmarkEnd w:id="2"/>
      <w:r>
        <w:rPr>
          <w:b/>
          <w:color w:val="F0F6FC"/>
          <w:sz w:val="35"/>
          <w:szCs w:val="35"/>
        </w:rPr>
        <w:t>3 Single-Return Orders (Last Month)</w:t>
      </w:r>
    </w:p>
    <w:p>
      <w:pPr>
        <w:pStyle w:val="Normal1"/>
        <w:shd w:val="clear" w:fill="0D1117"/>
        <w:spacing w:lineRule="auto" w:line="240" w:before="0" w:after="240"/>
        <w:rPr>
          <w:color w:val="F0F6FC"/>
          <w:sz w:val="24"/>
          <w:szCs w:val="24"/>
        </w:rPr>
      </w:pPr>
      <w:r>
        <w:rPr>
          <w:color w:val="F0F6FC"/>
          <w:sz w:val="24"/>
          <w:szCs w:val="24"/>
        </w:rPr>
        <w:t>Business Problem:</w:t>
        <w:br/>
        <w:t>The mechandising team needs a list of orders that only have one return.</w:t>
      </w:r>
    </w:p>
    <w:p>
      <w:pPr>
        <w:pStyle w:val="Normal1"/>
        <w:shd w:val="clear" w:fill="0D1117"/>
        <w:spacing w:lineRule="auto" w:line="240" w:before="0" w:after="240"/>
        <w:rPr>
          <w:color w:val="F0F6FC"/>
          <w:sz w:val="24"/>
          <w:szCs w:val="24"/>
        </w:rPr>
      </w:pPr>
      <w:r>
        <w:rPr>
          <w:color w:val="F0F6FC"/>
          <w:sz w:val="24"/>
          <w:szCs w:val="24"/>
        </w:rPr>
        <w:t>Fields to Retrieve:</w:t>
      </w:r>
    </w:p>
    <w:p>
      <w:pPr>
        <w:pStyle w:val="Normal1"/>
        <w:numPr>
          <w:ilvl w:val="0"/>
          <w:numId w:val="1"/>
        </w:numPr>
        <w:shd w:val="clear" w:fill="0D1117"/>
        <w:spacing w:lineRule="auto" w:line="240" w:before="0" w:afterAutospacing="0" w:after="0"/>
        <w:ind w:left="720" w:hanging="360"/>
        <w:rPr/>
      </w:pPr>
      <w:r>
        <w:rPr>
          <w:rFonts w:eastAsia="Courier New" w:cs="Courier New" w:ascii="Courier New" w:hAnsi="Courier New"/>
          <w:color w:val="F0F6FC"/>
          <w:sz w:val="20"/>
          <w:szCs w:val="20"/>
        </w:rPr>
        <w:t>PARTY_ID</w:t>
      </w:r>
    </w:p>
    <w:p>
      <w:pPr>
        <w:pStyle w:val="Normal1"/>
        <w:numPr>
          <w:ilvl w:val="0"/>
          <w:numId w:val="1"/>
        </w:numPr>
        <w:shd w:val="clear" w:fill="0D1117"/>
        <w:spacing w:lineRule="auto" w:line="240" w:beforeAutospacing="0" w:before="0" w:after="240"/>
        <w:ind w:left="720" w:hanging="360"/>
        <w:rPr/>
      </w:pPr>
      <w:r>
        <w:rPr>
          <w:rFonts w:eastAsia="Courier New" w:cs="Courier New" w:ascii="Courier New" w:hAnsi="Courier New"/>
          <w:color w:val="F0F6FC"/>
          <w:sz w:val="20"/>
          <w:szCs w:val="20"/>
        </w:rPr>
        <w:t>FIRST_NAME</w:t>
      </w:r>
    </w:p>
    <w:p>
      <w:pPr>
        <w:pStyle w:val="Normal1"/>
        <w:rPr/>
      </w:pPr>
      <w:r>
        <w:rPr/>
      </w:r>
    </w:p>
    <w:p>
      <w:pPr>
        <w:pStyle w:val="Normal1"/>
        <w:rPr/>
      </w:pPr>
      <w:r>
        <w:rPr/>
        <w:t>select rh.FROM_PARTY_ID as PARTY_ID, p.FIRST_NAME</w:t>
      </w:r>
    </w:p>
    <w:p>
      <w:pPr>
        <w:pStyle w:val="Normal1"/>
        <w:rPr/>
      </w:pPr>
      <w:r>
        <w:rPr/>
        <w:t>from return_header rh</w:t>
      </w:r>
    </w:p>
    <w:p>
      <w:pPr>
        <w:pStyle w:val="Normal1"/>
        <w:rPr/>
      </w:pPr>
      <w:r>
        <w:rPr/>
        <w:t>join person p on p.party_id=rh.FROM_PARTY_ID</w:t>
      </w:r>
    </w:p>
    <w:p>
      <w:pPr>
        <w:pStyle w:val="Normal1"/>
        <w:rPr/>
      </w:pPr>
      <w:r>
        <w:rPr/>
        <w:t xml:space="preserve">where rh.RETURN_DATE&gt;=date_format(Now() - Interval 1 month,'%24-%m-01') and </w:t>
      </w:r>
    </w:p>
    <w:p>
      <w:pPr>
        <w:pStyle w:val="Normal1"/>
        <w:rPr/>
      </w:pPr>
      <w:r>
        <w:rPr/>
        <w:t>rh.RETURN_DATE&lt; date_format(Now(), '%24-%m-01')</w:t>
      </w:r>
    </w:p>
    <w:p>
      <w:pPr>
        <w:pStyle w:val="Normal1"/>
        <w:rPr/>
      </w:pPr>
      <w:r>
        <w:rPr/>
        <w:t>group by rh.FROM_PARTY_ID, p.FIRST_NAME</w:t>
      </w:r>
    </w:p>
    <w:p>
      <w:pPr>
        <w:pStyle w:val="Normal1"/>
        <w:rPr/>
      </w:pPr>
      <w:r>
        <w:rPr/>
        <w:t>having count(rh.RETURN_ID)=1;</w:t>
      </w:r>
    </w:p>
    <w:p>
      <w:pPr>
        <w:pStyle w:val="Normal1"/>
        <w:rPr/>
      </w:pPr>
      <w:r>
        <w:rPr/>
        <w:drawing>
          <wp:inline distT="0" distB="0" distL="0" distR="0">
            <wp:extent cx="5943600" cy="2235200"/>
            <wp:effectExtent l="0" t="0" r="0" b="0"/>
            <wp:docPr id="3"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png" descr=""/>
                    <pic:cNvPicPr>
                      <a:picLocks noChangeAspect="1" noChangeArrowheads="1"/>
                    </pic:cNvPicPr>
                  </pic:nvPicPr>
                  <pic:blipFill>
                    <a:blip r:embed="rId4"/>
                    <a:stretch>
                      <a:fillRect/>
                    </a:stretch>
                  </pic:blipFill>
                  <pic:spPr bwMode="auto">
                    <a:xfrm>
                      <a:off x="0" y="0"/>
                      <a:ext cx="5943600" cy="2235200"/>
                    </a:xfrm>
                    <a:prstGeom prst="rect">
                      <a:avLst/>
                    </a:prstGeom>
                  </pic:spPr>
                </pic:pic>
              </a:graphicData>
            </a:graphic>
          </wp:inline>
        </w:drawing>
      </w:r>
    </w:p>
    <w:p>
      <w:pPr>
        <w:pStyle w:val="Normal1"/>
        <w:rPr/>
      </w:pPr>
      <w:r>
        <w:rPr/>
      </w:r>
    </w:p>
    <w:p>
      <w:pPr>
        <w:pStyle w:val="Normal1"/>
        <w:rPr/>
      </w:pPr>
      <w:r>
        <w:rPr/>
      </w:r>
    </w:p>
    <w:p>
      <w:pPr>
        <w:pStyle w:val="Heading3"/>
        <w:keepNext w:val="false"/>
        <w:keepLines w:val="false"/>
        <w:shd w:val="clear" w:fill="0D1117"/>
        <w:spacing w:lineRule="auto" w:line="300" w:before="360" w:after="240"/>
        <w:rPr>
          <w:b/>
          <w:b/>
          <w:color w:val="F0F6FC"/>
          <w:sz w:val="35"/>
          <w:szCs w:val="35"/>
        </w:rPr>
      </w:pPr>
      <w:bookmarkStart w:id="3" w:name="_4qd967w8sapg"/>
      <w:bookmarkEnd w:id="3"/>
      <w:r>
        <w:rPr>
          <w:b/>
          <w:color w:val="F0F6FC"/>
          <w:sz w:val="35"/>
          <w:szCs w:val="35"/>
        </w:rPr>
        <w:t>4 Returns and Appeasements</w:t>
      </w:r>
    </w:p>
    <w:p>
      <w:pPr>
        <w:pStyle w:val="Normal1"/>
        <w:shd w:val="clear" w:fill="0D1117"/>
        <w:spacing w:lineRule="auto" w:line="240" w:before="0" w:after="240"/>
        <w:rPr>
          <w:color w:val="F0F6FC"/>
          <w:sz w:val="24"/>
          <w:szCs w:val="24"/>
        </w:rPr>
      </w:pPr>
      <w:r>
        <w:rPr>
          <w:color w:val="F0F6FC"/>
          <w:sz w:val="24"/>
          <w:szCs w:val="24"/>
        </w:rPr>
        <w:t>Business Problem:</w:t>
        <w:br/>
        <w:t>The retailer needs the total amount of items, were returned as well as how many appeasements were issued.</w:t>
      </w:r>
    </w:p>
    <w:p>
      <w:pPr>
        <w:pStyle w:val="Normal1"/>
        <w:shd w:val="clear" w:fill="0D1117"/>
        <w:spacing w:lineRule="auto" w:line="240" w:before="0" w:after="240"/>
        <w:rPr>
          <w:color w:val="F0F6FC"/>
          <w:sz w:val="24"/>
          <w:szCs w:val="24"/>
        </w:rPr>
      </w:pPr>
      <w:r>
        <w:rPr>
          <w:color w:val="F0F6FC"/>
          <w:sz w:val="24"/>
          <w:szCs w:val="24"/>
        </w:rPr>
        <w:t>Fields to Retrieve:</w:t>
      </w:r>
    </w:p>
    <w:p>
      <w:pPr>
        <w:pStyle w:val="Normal1"/>
        <w:numPr>
          <w:ilvl w:val="0"/>
          <w:numId w:val="4"/>
        </w:numPr>
        <w:shd w:val="clear" w:fill="0D1117"/>
        <w:spacing w:lineRule="auto" w:line="240" w:before="0" w:afterAutospacing="0" w:after="0"/>
        <w:ind w:left="720" w:hanging="360"/>
        <w:rPr/>
      </w:pPr>
      <w:r>
        <w:rPr>
          <w:rFonts w:eastAsia="Courier New" w:cs="Courier New" w:ascii="Courier New" w:hAnsi="Courier New"/>
          <w:color w:val="F0F6FC"/>
          <w:sz w:val="20"/>
          <w:szCs w:val="20"/>
        </w:rPr>
        <w:t>TOTAL RETURNS</w:t>
      </w:r>
    </w:p>
    <w:p>
      <w:pPr>
        <w:pStyle w:val="Normal1"/>
        <w:numPr>
          <w:ilvl w:val="0"/>
          <w:numId w:val="4"/>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RETURN $ TOTAL</w:t>
      </w:r>
    </w:p>
    <w:p>
      <w:pPr>
        <w:pStyle w:val="Normal1"/>
        <w:numPr>
          <w:ilvl w:val="0"/>
          <w:numId w:val="4"/>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TOTAL APPEASEMENTS</w:t>
      </w:r>
    </w:p>
    <w:p>
      <w:pPr>
        <w:pStyle w:val="Normal1"/>
        <w:numPr>
          <w:ilvl w:val="0"/>
          <w:numId w:val="4"/>
        </w:numPr>
        <w:shd w:val="clear" w:fill="0D1117"/>
        <w:spacing w:lineRule="auto" w:line="240" w:beforeAutospacing="0" w:before="0" w:after="240"/>
        <w:ind w:left="720" w:hanging="360"/>
        <w:rPr/>
      </w:pPr>
      <w:r>
        <w:rPr>
          <w:rFonts w:eastAsia="Courier New" w:cs="Courier New" w:ascii="Courier New" w:hAnsi="Courier New"/>
          <w:color w:val="F0F6FC"/>
          <w:sz w:val="20"/>
          <w:szCs w:val="20"/>
        </w:rPr>
        <w:t>APPEASEMENTS $ TOTAL</w:t>
      </w:r>
    </w:p>
    <w:p>
      <w:pPr>
        <w:pStyle w:val="Normal1"/>
        <w:rPr/>
      </w:pPr>
      <w:r>
        <w:rPr/>
      </w:r>
    </w:p>
    <w:p>
      <w:pPr>
        <w:pStyle w:val="Normal1"/>
        <w:rPr/>
      </w:pPr>
      <w:r>
        <w:rPr/>
      </w:r>
    </w:p>
    <w:p>
      <w:pPr>
        <w:pStyle w:val="Normal1"/>
        <w:rPr/>
      </w:pPr>
      <w:r>
        <w:rPr/>
      </w:r>
    </w:p>
    <w:p>
      <w:pPr>
        <w:pStyle w:val="Normal1"/>
        <w:rPr/>
      </w:pPr>
      <w:r>
        <w:rPr/>
        <w:t>select count(rh.RETURN_ID) as TOTAL_RETURNS, sum(ri.RETURN_PRICE * ri.RETURN_QUANTITY) as RETURN_$_TOTAL,</w:t>
      </w:r>
    </w:p>
    <w:p>
      <w:pPr>
        <w:pStyle w:val="Normal1"/>
        <w:rPr/>
      </w:pPr>
      <w:r>
        <w:rPr/>
        <w:t>count(rd.RETURN_ID) as TOTAL_APPEASEMENTS, sum(rd.AMOUNT) as APPEASEMENTS_TOTAL</w:t>
      </w:r>
    </w:p>
    <w:p>
      <w:pPr>
        <w:pStyle w:val="Normal1"/>
        <w:rPr/>
      </w:pPr>
      <w:r>
        <w:rPr/>
        <w:t>from return_header rh</w:t>
      </w:r>
    </w:p>
    <w:p>
      <w:pPr>
        <w:pStyle w:val="Normal1"/>
        <w:rPr/>
      </w:pPr>
      <w:r>
        <w:rPr/>
        <w:t>join return_item ri on rh.RETURN_ID=ri.RETURN_ID</w:t>
      </w:r>
    </w:p>
    <w:p>
      <w:pPr>
        <w:pStyle w:val="Normal1"/>
        <w:rPr/>
      </w:pPr>
      <w:r>
        <w:rPr/>
        <w:t>join return_adjustment rd on rh.RETURN_ID=rd.RETURN_ID</w:t>
      </w:r>
    </w:p>
    <w:p>
      <w:pPr>
        <w:pStyle w:val="Normal1"/>
        <w:rPr/>
      </w:pPr>
      <w:r>
        <w:rPr/>
        <w:t>and rd.RETURN_ADJUSTMENT_TYPE_ID='appeasement';</w:t>
      </w:r>
    </w:p>
    <w:p>
      <w:pPr>
        <w:pStyle w:val="Normal1"/>
        <w:rPr/>
      </w:pPr>
      <w:r>
        <w:rPr/>
        <w:drawing>
          <wp:inline distT="0" distB="0" distL="0" distR="0">
            <wp:extent cx="5943600" cy="2235200"/>
            <wp:effectExtent l="0" t="0" r="0" b="0"/>
            <wp:docPr id="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
                    <pic:cNvPicPr>
                      <a:picLocks noChangeAspect="1" noChangeArrowheads="1"/>
                    </pic:cNvPicPr>
                  </pic:nvPicPr>
                  <pic:blipFill>
                    <a:blip r:embed="rId5"/>
                    <a:stretch>
                      <a:fillRect/>
                    </a:stretch>
                  </pic:blipFill>
                  <pic:spPr bwMode="auto">
                    <a:xfrm>
                      <a:off x="0" y="0"/>
                      <a:ext cx="5943600" cy="2235200"/>
                    </a:xfrm>
                    <a:prstGeom prst="rect">
                      <a:avLst/>
                    </a:prstGeom>
                  </pic:spPr>
                </pic:pic>
              </a:graphicData>
            </a:graphic>
          </wp:inline>
        </w:drawing>
      </w:r>
    </w:p>
    <w:p>
      <w:pPr>
        <w:pStyle w:val="Normal1"/>
        <w:rPr/>
      </w:pPr>
      <w:r>
        <w:rPr/>
      </w:r>
    </w:p>
    <w:p>
      <w:pPr>
        <w:pStyle w:val="Normal1"/>
        <w:rPr/>
      </w:pPr>
      <w:r>
        <w:rPr/>
      </w:r>
    </w:p>
    <w:p>
      <w:pPr>
        <w:pStyle w:val="Heading3"/>
        <w:keepNext w:val="false"/>
        <w:keepLines w:val="false"/>
        <w:shd w:val="clear" w:fill="0D1117"/>
        <w:spacing w:lineRule="auto" w:line="300" w:before="360" w:after="240"/>
        <w:rPr>
          <w:b/>
          <w:b/>
          <w:color w:val="F0F6FC"/>
          <w:sz w:val="35"/>
          <w:szCs w:val="35"/>
        </w:rPr>
      </w:pPr>
      <w:bookmarkStart w:id="4" w:name="_uxvg4nk0c08c"/>
      <w:bookmarkEnd w:id="4"/>
      <w:r>
        <w:rPr>
          <w:b/>
          <w:color w:val="F0F6FC"/>
          <w:sz w:val="35"/>
          <w:szCs w:val="35"/>
        </w:rPr>
        <w:t>5 Detailed Return Information</w:t>
      </w:r>
    </w:p>
    <w:p>
      <w:pPr>
        <w:pStyle w:val="Normal1"/>
        <w:shd w:val="clear" w:fill="0D1117"/>
        <w:spacing w:lineRule="auto" w:line="240" w:before="0" w:after="240"/>
        <w:rPr>
          <w:color w:val="F0F6FC"/>
          <w:sz w:val="24"/>
          <w:szCs w:val="24"/>
        </w:rPr>
      </w:pPr>
      <w:r>
        <w:rPr>
          <w:color w:val="F0F6FC"/>
          <w:sz w:val="24"/>
          <w:szCs w:val="24"/>
        </w:rPr>
        <w:t>Business Problem:</w:t>
        <w:br/>
        <w:t>Certain teams need granular return data (reason, date, refund amount) for analyzing return rates, identifying recurring issues, or updating policies.</w:t>
      </w:r>
    </w:p>
    <w:p>
      <w:pPr>
        <w:pStyle w:val="Normal1"/>
        <w:shd w:val="clear" w:fill="0D1117"/>
        <w:spacing w:lineRule="auto" w:line="240" w:before="0" w:after="240"/>
        <w:rPr>
          <w:color w:val="F0F6FC"/>
          <w:sz w:val="24"/>
          <w:szCs w:val="24"/>
        </w:rPr>
      </w:pPr>
      <w:r>
        <w:rPr>
          <w:color w:val="F0F6FC"/>
          <w:sz w:val="24"/>
          <w:szCs w:val="24"/>
        </w:rPr>
        <w:t>Fields to Retrieve:</w:t>
      </w:r>
    </w:p>
    <w:p>
      <w:pPr>
        <w:pStyle w:val="Normal1"/>
        <w:numPr>
          <w:ilvl w:val="0"/>
          <w:numId w:val="5"/>
        </w:numPr>
        <w:shd w:val="clear" w:fill="0D1117"/>
        <w:spacing w:lineRule="auto" w:line="240" w:before="0" w:afterAutospacing="0" w:after="0"/>
        <w:ind w:left="720" w:hanging="360"/>
        <w:rPr/>
      </w:pPr>
      <w:r>
        <w:rPr>
          <w:rFonts w:eastAsia="Courier New" w:cs="Courier New" w:ascii="Courier New" w:hAnsi="Courier New"/>
          <w:color w:val="F0F6FC"/>
          <w:sz w:val="20"/>
          <w:szCs w:val="20"/>
        </w:rPr>
        <w:t>RETURN_ID</w:t>
      </w:r>
    </w:p>
    <w:p>
      <w:pPr>
        <w:pStyle w:val="Normal1"/>
        <w:numPr>
          <w:ilvl w:val="0"/>
          <w:numId w:val="5"/>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ENTRY_DATE</w:t>
      </w:r>
    </w:p>
    <w:p>
      <w:pPr>
        <w:pStyle w:val="Normal1"/>
        <w:numPr>
          <w:ilvl w:val="0"/>
          <w:numId w:val="5"/>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RETURN_ADJUSTMENT_TYPE_ID</w:t>
      </w:r>
      <w:r>
        <w:rPr>
          <w:color w:val="F0F6FC"/>
          <w:sz w:val="24"/>
          <w:szCs w:val="24"/>
        </w:rPr>
        <w:t xml:space="preserve"> (refund type, store credit, etc.)</w:t>
      </w:r>
    </w:p>
    <w:p>
      <w:pPr>
        <w:pStyle w:val="Normal1"/>
        <w:numPr>
          <w:ilvl w:val="0"/>
          <w:numId w:val="5"/>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AMOUNT</w:t>
      </w:r>
    </w:p>
    <w:p>
      <w:pPr>
        <w:pStyle w:val="Normal1"/>
        <w:numPr>
          <w:ilvl w:val="0"/>
          <w:numId w:val="5"/>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COMMENTS</w:t>
      </w:r>
    </w:p>
    <w:p>
      <w:pPr>
        <w:pStyle w:val="Normal1"/>
        <w:numPr>
          <w:ilvl w:val="0"/>
          <w:numId w:val="5"/>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ORDER_ID</w:t>
      </w:r>
    </w:p>
    <w:p>
      <w:pPr>
        <w:pStyle w:val="Normal1"/>
        <w:numPr>
          <w:ilvl w:val="0"/>
          <w:numId w:val="5"/>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ORDER_DATE</w:t>
      </w:r>
    </w:p>
    <w:p>
      <w:pPr>
        <w:pStyle w:val="Normal1"/>
        <w:numPr>
          <w:ilvl w:val="0"/>
          <w:numId w:val="5"/>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RETURN_DATE</w:t>
      </w:r>
    </w:p>
    <w:p>
      <w:pPr>
        <w:pStyle w:val="Normal1"/>
        <w:numPr>
          <w:ilvl w:val="0"/>
          <w:numId w:val="5"/>
        </w:numPr>
        <w:shd w:val="clear" w:fill="0D1117"/>
        <w:spacing w:lineRule="auto" w:line="240" w:beforeAutospacing="0" w:before="0" w:after="240"/>
        <w:ind w:left="720" w:hanging="360"/>
        <w:rPr/>
      </w:pPr>
      <w:r>
        <w:rPr>
          <w:rFonts w:eastAsia="Courier New" w:cs="Courier New" w:ascii="Courier New" w:hAnsi="Courier New"/>
          <w:color w:val="F0F6FC"/>
          <w:sz w:val="20"/>
          <w:szCs w:val="20"/>
        </w:rPr>
        <w:t>PRODUCT_STORE_ID</w:t>
      </w:r>
    </w:p>
    <w:p>
      <w:pPr>
        <w:pStyle w:val="Normal1"/>
        <w:rPr/>
      </w:pPr>
      <w:r>
        <w:rPr/>
      </w:r>
    </w:p>
    <w:p>
      <w:pPr>
        <w:pStyle w:val="Normal1"/>
        <w:rPr/>
      </w:pPr>
      <w:r>
        <w:rPr/>
      </w:r>
    </w:p>
    <w:p>
      <w:pPr>
        <w:pStyle w:val="Normal1"/>
        <w:rPr/>
      </w:pPr>
      <w:r>
        <w:rPr/>
        <w:t>select rh.return_id, rh.ENTRY_DATE, ra.return_adjustment_type_id,</w:t>
      </w:r>
    </w:p>
    <w:p>
      <w:pPr>
        <w:pStyle w:val="Normal1"/>
        <w:rPr/>
      </w:pPr>
      <w:r>
        <w:rPr/>
        <w:t>ra.amount, ra.comments, ri.order_id, oh.order_date, rh.return_date, oh.product_store_id</w:t>
      </w:r>
    </w:p>
    <w:p>
      <w:pPr>
        <w:pStyle w:val="Normal1"/>
        <w:rPr/>
      </w:pPr>
      <w:r>
        <w:rPr/>
        <w:t>from return_header rh</w:t>
      </w:r>
    </w:p>
    <w:p>
      <w:pPr>
        <w:pStyle w:val="Normal1"/>
        <w:rPr/>
      </w:pPr>
      <w:r>
        <w:rPr/>
        <w:t>join return_item ri on ri.RETURN_ID=rh.RETURN_ID</w:t>
      </w:r>
    </w:p>
    <w:p>
      <w:pPr>
        <w:pStyle w:val="Normal1"/>
        <w:rPr/>
      </w:pPr>
      <w:r>
        <w:rPr/>
        <w:t>join return_adjustment ra on ra.RETURN_ID=rh.RETURN_ID</w:t>
      </w:r>
    </w:p>
    <w:p>
      <w:pPr>
        <w:pStyle w:val="Normal1"/>
        <w:rPr/>
      </w:pPr>
      <w:r>
        <w:rPr/>
        <w:t>join order_header oh on ri.order_id=oh.ORDER_ID;</w:t>
      </w:r>
    </w:p>
    <w:p>
      <w:pPr>
        <w:pStyle w:val="Normal1"/>
        <w:rPr/>
      </w:pPr>
      <w:r>
        <w:rPr/>
      </w:r>
    </w:p>
    <w:p>
      <w:pPr>
        <w:pStyle w:val="Normal1"/>
        <w:rPr/>
      </w:pPr>
      <w:r>
        <w:rPr/>
      </w:r>
    </w:p>
    <w:p>
      <w:pPr>
        <w:pStyle w:val="Normal1"/>
        <w:rPr/>
      </w:pPr>
      <w:r>
        <w:rPr/>
        <w:drawing>
          <wp:inline distT="0" distB="0" distL="0" distR="0">
            <wp:extent cx="5943600" cy="2235200"/>
            <wp:effectExtent l="0" t="0" r="0" b="0"/>
            <wp:docPr id="5"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png" descr=""/>
                    <pic:cNvPicPr>
                      <a:picLocks noChangeAspect="1" noChangeArrowheads="1"/>
                    </pic:cNvPicPr>
                  </pic:nvPicPr>
                  <pic:blipFill>
                    <a:blip r:embed="rId6"/>
                    <a:stretch>
                      <a:fillRect/>
                    </a:stretch>
                  </pic:blipFill>
                  <pic:spPr bwMode="auto">
                    <a:xfrm>
                      <a:off x="0" y="0"/>
                      <a:ext cx="5943600" cy="2235200"/>
                    </a:xfrm>
                    <a:prstGeom prst="rect">
                      <a:avLst/>
                    </a:prstGeom>
                  </pic:spPr>
                </pic:pic>
              </a:graphicData>
            </a:graphic>
          </wp:inline>
        </w:drawing>
      </w:r>
    </w:p>
    <w:p>
      <w:pPr>
        <w:pStyle w:val="Normal1"/>
        <w:rPr/>
      </w:pPr>
      <w:r>
        <w:rPr/>
      </w:r>
    </w:p>
    <w:p>
      <w:pPr>
        <w:pStyle w:val="Normal1"/>
        <w:rPr/>
      </w:pPr>
      <w:r>
        <w:rPr/>
      </w:r>
    </w:p>
    <w:p>
      <w:pPr>
        <w:pStyle w:val="Heading3"/>
        <w:keepNext w:val="false"/>
        <w:keepLines w:val="false"/>
        <w:shd w:val="clear" w:fill="0D1117"/>
        <w:spacing w:lineRule="auto" w:line="300" w:before="360" w:after="240"/>
        <w:rPr>
          <w:b/>
          <w:b/>
          <w:color w:val="F0F6FC"/>
          <w:sz w:val="35"/>
          <w:szCs w:val="35"/>
        </w:rPr>
      </w:pPr>
      <w:bookmarkStart w:id="5" w:name="_823ycqmgm10g"/>
      <w:bookmarkEnd w:id="5"/>
      <w:r>
        <w:rPr>
          <w:b/>
          <w:color w:val="F0F6FC"/>
          <w:sz w:val="35"/>
          <w:szCs w:val="35"/>
        </w:rPr>
        <w:t>6 Orders with Multiple Returns</w:t>
      </w:r>
    </w:p>
    <w:p>
      <w:pPr>
        <w:pStyle w:val="Normal1"/>
        <w:shd w:val="clear" w:fill="0D1117"/>
        <w:spacing w:lineRule="auto" w:line="240" w:before="0" w:after="240"/>
        <w:rPr>
          <w:color w:val="F0F6FC"/>
          <w:sz w:val="24"/>
          <w:szCs w:val="24"/>
        </w:rPr>
      </w:pPr>
      <w:r>
        <w:rPr>
          <w:color w:val="F0F6FC"/>
          <w:sz w:val="24"/>
          <w:szCs w:val="24"/>
        </w:rPr>
        <w:t>Business Problem:</w:t>
        <w:br/>
        <w:t>Analyzing orders with multiple returns can identify potential fraud, chronic issues with certain items, or inconsistent shipping processes.</w:t>
      </w:r>
    </w:p>
    <w:p>
      <w:pPr>
        <w:pStyle w:val="Normal1"/>
        <w:shd w:val="clear" w:fill="0D1117"/>
        <w:spacing w:lineRule="auto" w:line="240" w:before="0" w:after="240"/>
        <w:rPr>
          <w:color w:val="F0F6FC"/>
          <w:sz w:val="24"/>
          <w:szCs w:val="24"/>
        </w:rPr>
      </w:pPr>
      <w:r>
        <w:rPr>
          <w:color w:val="F0F6FC"/>
          <w:sz w:val="24"/>
          <w:szCs w:val="24"/>
        </w:rPr>
        <w:t>Fields to Retrieve:</w:t>
      </w:r>
    </w:p>
    <w:p>
      <w:pPr>
        <w:pStyle w:val="Normal1"/>
        <w:numPr>
          <w:ilvl w:val="0"/>
          <w:numId w:val="11"/>
        </w:numPr>
        <w:shd w:val="clear" w:fill="0D1117"/>
        <w:spacing w:lineRule="auto" w:line="240" w:before="0" w:afterAutospacing="0" w:after="0"/>
        <w:ind w:left="720" w:hanging="360"/>
        <w:rPr/>
      </w:pPr>
      <w:r>
        <w:rPr>
          <w:rFonts w:eastAsia="Courier New" w:cs="Courier New" w:ascii="Courier New" w:hAnsi="Courier New"/>
          <w:color w:val="F0F6FC"/>
          <w:sz w:val="20"/>
          <w:szCs w:val="20"/>
        </w:rPr>
        <w:t>ORDER_ID</w:t>
      </w:r>
    </w:p>
    <w:p>
      <w:pPr>
        <w:pStyle w:val="Normal1"/>
        <w:numPr>
          <w:ilvl w:val="0"/>
          <w:numId w:val="11"/>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RETURN_ID</w:t>
      </w:r>
    </w:p>
    <w:p>
      <w:pPr>
        <w:pStyle w:val="Normal1"/>
        <w:numPr>
          <w:ilvl w:val="0"/>
          <w:numId w:val="11"/>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RETURN_DATE</w:t>
      </w:r>
    </w:p>
    <w:p>
      <w:pPr>
        <w:pStyle w:val="Normal1"/>
        <w:numPr>
          <w:ilvl w:val="0"/>
          <w:numId w:val="11"/>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RETURN_REASON</w:t>
      </w:r>
    </w:p>
    <w:p>
      <w:pPr>
        <w:pStyle w:val="Normal1"/>
        <w:numPr>
          <w:ilvl w:val="0"/>
          <w:numId w:val="11"/>
        </w:numPr>
        <w:shd w:val="clear" w:fill="0D1117"/>
        <w:spacing w:lineRule="auto" w:line="240" w:beforeAutospacing="0" w:before="0" w:after="240"/>
        <w:ind w:left="720" w:hanging="360"/>
        <w:rPr/>
      </w:pPr>
      <w:r>
        <w:rPr>
          <w:rFonts w:eastAsia="Courier New" w:cs="Courier New" w:ascii="Courier New" w:hAnsi="Courier New"/>
          <w:color w:val="F0F6FC"/>
          <w:sz w:val="20"/>
          <w:szCs w:val="20"/>
        </w:rPr>
        <w:t>RETURN_QUANTITY</w:t>
      </w:r>
    </w:p>
    <w:p>
      <w:pPr>
        <w:pStyle w:val="Normal1"/>
        <w:rPr/>
      </w:pPr>
      <w:r>
        <w:rPr/>
      </w:r>
    </w:p>
    <w:p>
      <w:pPr>
        <w:pStyle w:val="Normal1"/>
        <w:rPr/>
      </w:pPr>
      <w:r>
        <w:rPr/>
        <w:t>select ri.ORDER_ID, ri.RETURN_ID, rh.RETURN_DATE, rs.DESCRIPTION as RETURN_REASON,</w:t>
      </w:r>
    </w:p>
    <w:p>
      <w:pPr>
        <w:pStyle w:val="Normal1"/>
        <w:rPr/>
      </w:pPr>
      <w:r>
        <w:rPr/>
        <w:t>ri.RETURN_QUANTITY</w:t>
      </w:r>
    </w:p>
    <w:p>
      <w:pPr>
        <w:pStyle w:val="Normal1"/>
        <w:rPr/>
      </w:pPr>
      <w:r>
        <w:rPr/>
        <w:t xml:space="preserve">from return_header rh </w:t>
      </w:r>
    </w:p>
    <w:p>
      <w:pPr>
        <w:pStyle w:val="Normal1"/>
        <w:rPr/>
      </w:pPr>
      <w:r>
        <w:rPr/>
        <w:t>join return_item ri on rh.RETURN_ID = ri.RETURN_ID</w:t>
      </w:r>
    </w:p>
    <w:p>
      <w:pPr>
        <w:pStyle w:val="Normal1"/>
        <w:rPr/>
      </w:pPr>
      <w:r>
        <w:rPr/>
        <w:t>join return_reason rs on ri.RETURN_REASON_ID = rs.RETURN_REASON_ID</w:t>
      </w:r>
    </w:p>
    <w:p>
      <w:pPr>
        <w:pStyle w:val="Normal1"/>
        <w:rPr/>
      </w:pPr>
      <w:r>
        <w:rPr/>
        <w:t>where ri.ORDER_ID  IN (</w:t>
      </w:r>
    </w:p>
    <w:p>
      <w:pPr>
        <w:pStyle w:val="Normal1"/>
        <w:rPr/>
      </w:pPr>
      <w:r>
        <w:rPr/>
        <w:t>select ORDER_ID  from return_item group by ORDER_ID having count(RETURN_ID) &gt; 1</w:t>
      </w:r>
    </w:p>
    <w:p>
      <w:pPr>
        <w:pStyle w:val="Normal1"/>
        <w:rPr/>
      </w:pPr>
      <w:r>
        <w:rPr/>
        <w:t>)</w:t>
      </w:r>
    </w:p>
    <w:p>
      <w:pPr>
        <w:pStyle w:val="Normal1"/>
        <w:rPr/>
      </w:pPr>
      <w:r>
        <w:rPr/>
      </w:r>
    </w:p>
    <w:p>
      <w:pPr>
        <w:pStyle w:val="Normal1"/>
        <w:rPr/>
      </w:pPr>
      <w:r>
        <w:rPr/>
        <w:drawing>
          <wp:inline distT="0" distB="0" distL="0" distR="0">
            <wp:extent cx="5943600" cy="2235200"/>
            <wp:effectExtent l="0" t="0" r="0" b="0"/>
            <wp:docPr id="6"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png" descr=""/>
                    <pic:cNvPicPr>
                      <a:picLocks noChangeAspect="1" noChangeArrowheads="1"/>
                    </pic:cNvPicPr>
                  </pic:nvPicPr>
                  <pic:blipFill>
                    <a:blip r:embed="rId7"/>
                    <a:stretch>
                      <a:fillRect/>
                    </a:stretch>
                  </pic:blipFill>
                  <pic:spPr bwMode="auto">
                    <a:xfrm>
                      <a:off x="0" y="0"/>
                      <a:ext cx="5943600" cy="2235200"/>
                    </a:xfrm>
                    <a:prstGeom prst="rect">
                      <a:avLst/>
                    </a:prstGeom>
                  </pic:spPr>
                </pic:pic>
              </a:graphicData>
            </a:graphic>
          </wp:inline>
        </w:drawing>
      </w:r>
    </w:p>
    <w:p>
      <w:pPr>
        <w:pStyle w:val="Normal1"/>
        <w:rPr/>
      </w:pPr>
      <w:r>
        <w:rPr/>
      </w:r>
    </w:p>
    <w:p>
      <w:pPr>
        <w:pStyle w:val="Normal1"/>
        <w:rPr/>
      </w:pPr>
      <w:r>
        <w:rPr/>
      </w:r>
    </w:p>
    <w:p>
      <w:pPr>
        <w:pStyle w:val="Heading3"/>
        <w:keepNext w:val="false"/>
        <w:keepLines w:val="false"/>
        <w:shd w:val="clear" w:fill="0D1117"/>
        <w:spacing w:lineRule="auto" w:line="300" w:before="360" w:after="240"/>
        <w:rPr>
          <w:b/>
          <w:b/>
          <w:color w:val="F0F6FC"/>
          <w:sz w:val="35"/>
          <w:szCs w:val="35"/>
        </w:rPr>
      </w:pPr>
      <w:bookmarkStart w:id="6" w:name="_2m7d0gb3x2n"/>
      <w:bookmarkEnd w:id="6"/>
      <w:r>
        <w:rPr>
          <w:b/>
          <w:color w:val="F0F6FC"/>
          <w:sz w:val="35"/>
          <w:szCs w:val="35"/>
        </w:rPr>
        <w:t>7 Store with Most One-Day Shipped Orders (Last Month)</w:t>
      </w:r>
    </w:p>
    <w:p>
      <w:pPr>
        <w:pStyle w:val="Normal1"/>
        <w:shd w:val="clear" w:fill="0D1117"/>
        <w:spacing w:lineRule="auto" w:line="240" w:before="0" w:after="240"/>
        <w:rPr>
          <w:color w:val="F0F6FC"/>
          <w:sz w:val="24"/>
          <w:szCs w:val="24"/>
        </w:rPr>
      </w:pPr>
      <w:r>
        <w:rPr>
          <w:color w:val="F0F6FC"/>
          <w:sz w:val="24"/>
          <w:szCs w:val="24"/>
        </w:rPr>
        <w:t>Business Problem:</w:t>
        <w:br/>
        <w:t>Identify which facility (store) handled the highest volume of “one-day shipping” orders in the previous month, useful for operational benchmarking.</w:t>
      </w:r>
    </w:p>
    <w:p>
      <w:pPr>
        <w:pStyle w:val="Normal1"/>
        <w:shd w:val="clear" w:fill="0D1117"/>
        <w:spacing w:lineRule="auto" w:line="240" w:before="0" w:after="240"/>
        <w:rPr>
          <w:color w:val="F0F6FC"/>
          <w:sz w:val="24"/>
          <w:szCs w:val="24"/>
        </w:rPr>
      </w:pPr>
      <w:r>
        <w:rPr>
          <w:color w:val="F0F6FC"/>
          <w:sz w:val="24"/>
          <w:szCs w:val="24"/>
        </w:rPr>
        <w:t>Fields to Retrieve:</w:t>
      </w:r>
    </w:p>
    <w:p>
      <w:pPr>
        <w:pStyle w:val="Normal1"/>
        <w:numPr>
          <w:ilvl w:val="0"/>
          <w:numId w:val="3"/>
        </w:numPr>
        <w:shd w:val="clear" w:fill="0D1117"/>
        <w:spacing w:lineRule="auto" w:line="240" w:before="0" w:afterAutospacing="0" w:after="0"/>
        <w:ind w:left="720" w:hanging="360"/>
        <w:rPr/>
      </w:pPr>
      <w:r>
        <w:rPr>
          <w:rFonts w:eastAsia="Courier New" w:cs="Courier New" w:ascii="Courier New" w:hAnsi="Courier New"/>
          <w:color w:val="F0F6FC"/>
          <w:sz w:val="20"/>
          <w:szCs w:val="20"/>
        </w:rPr>
        <w:t>FACILITY_ID</w:t>
      </w:r>
    </w:p>
    <w:p>
      <w:pPr>
        <w:pStyle w:val="Normal1"/>
        <w:numPr>
          <w:ilvl w:val="0"/>
          <w:numId w:val="3"/>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FACILITY_NAME</w:t>
      </w:r>
    </w:p>
    <w:p>
      <w:pPr>
        <w:pStyle w:val="Normal1"/>
        <w:numPr>
          <w:ilvl w:val="0"/>
          <w:numId w:val="3"/>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TOTAL_ONE_DAY_SHIP_ORDERS</w:t>
      </w:r>
    </w:p>
    <w:p>
      <w:pPr>
        <w:pStyle w:val="Normal1"/>
        <w:numPr>
          <w:ilvl w:val="0"/>
          <w:numId w:val="3"/>
        </w:numPr>
        <w:shd w:val="clear" w:fill="0D1117"/>
        <w:spacing w:lineRule="auto" w:line="240" w:beforeAutospacing="0" w:before="0" w:after="240"/>
        <w:ind w:left="720" w:hanging="360"/>
        <w:rPr/>
      </w:pPr>
      <w:r>
        <w:rPr>
          <w:rFonts w:eastAsia="Courier New" w:cs="Courier New" w:ascii="Courier New" w:hAnsi="Courier New"/>
          <w:color w:val="F0F6FC"/>
          <w:sz w:val="20"/>
          <w:szCs w:val="20"/>
        </w:rPr>
        <w:t>REPORTING_PERIOD</w:t>
      </w:r>
    </w:p>
    <w:p>
      <w:pPr>
        <w:pStyle w:val="Normal1"/>
        <w:rPr/>
      </w:pPr>
      <w:r>
        <w:rPr/>
      </w:r>
    </w:p>
    <w:p>
      <w:pPr>
        <w:pStyle w:val="Normal1"/>
        <w:rPr/>
      </w:pPr>
      <w:r>
        <w:rPr/>
      </w:r>
    </w:p>
    <w:p>
      <w:pPr>
        <w:pStyle w:val="Normal1"/>
        <w:rPr/>
      </w:pPr>
      <w:r>
        <w:rPr/>
        <w:t>select f.facility_id, f.facility_name,</w:t>
      </w:r>
    </w:p>
    <w:p>
      <w:pPr>
        <w:pStyle w:val="Normal1"/>
        <w:rPr/>
      </w:pPr>
      <w:r>
        <w:rPr/>
        <w:t>count(oi.order_id) as TOTAL_ONE_DAY_SHIP_ORDERS</w:t>
      </w:r>
    </w:p>
    <w:p>
      <w:pPr>
        <w:pStyle w:val="Normal1"/>
        <w:rPr/>
      </w:pPr>
      <w:r>
        <w:rPr/>
        <w:t xml:space="preserve">from facility f </w:t>
      </w:r>
    </w:p>
    <w:p>
      <w:pPr>
        <w:pStyle w:val="Normal1"/>
        <w:rPr/>
      </w:pPr>
      <w:r>
        <w:rPr/>
        <w:t>join order_item_ship_group  oi on f.FACILITY_ID = oi.FACILITY_ID AND oi.SHIPMENT_METHOD_TYPE_ID = 'NEXT_DAY'</w:t>
      </w:r>
    </w:p>
    <w:p>
      <w:pPr>
        <w:pStyle w:val="Normal1"/>
        <w:rPr/>
      </w:pPr>
      <w:r>
        <w:rPr/>
        <w:t>join order_header oh on oh.ORDER_ID = oi.ORDER_ID</w:t>
      </w:r>
    </w:p>
    <w:p>
      <w:pPr>
        <w:pStyle w:val="Normal1"/>
        <w:rPr/>
      </w:pPr>
      <w:r>
        <w:rPr/>
        <w:t xml:space="preserve">where oh.ORDER_DATE &gt;= DATE_FORMAT(NOW() - INTERVAL 1 MONTH, '23-%m-01') </w:t>
      </w:r>
    </w:p>
    <w:p>
      <w:pPr>
        <w:pStyle w:val="Normal1"/>
        <w:rPr/>
      </w:pPr>
      <w:r>
        <w:rPr/>
        <w:t>AND oh.ORDER_DATE &lt; DATE_FORMAT(NOW(), '23-%m-01')</w:t>
      </w:r>
    </w:p>
    <w:p>
      <w:pPr>
        <w:pStyle w:val="Normal1"/>
        <w:rPr/>
      </w:pPr>
      <w:r>
        <w:rPr/>
        <w:t xml:space="preserve">group by f.FACILITY_ID , f.FACILITY_NAME </w:t>
      </w:r>
    </w:p>
    <w:p>
      <w:pPr>
        <w:pStyle w:val="Normal1"/>
        <w:rPr/>
      </w:pPr>
      <w:r>
        <w:rPr/>
        <w:t>order by TOTAL_ONE_DAY_SHIP_ORDERS desc</w:t>
      </w:r>
    </w:p>
    <w:p>
      <w:pPr>
        <w:pStyle w:val="Normal1"/>
        <w:rPr/>
      </w:pPr>
      <w:r>
        <w:rPr/>
        <w:t>limit 1;</w:t>
      </w:r>
    </w:p>
    <w:p>
      <w:pPr>
        <w:pStyle w:val="Normal1"/>
        <w:rPr/>
      </w:pPr>
      <w:r>
        <w:rPr/>
      </w:r>
    </w:p>
    <w:p>
      <w:pPr>
        <w:pStyle w:val="Normal1"/>
        <w:rPr/>
      </w:pPr>
      <w:r>
        <w:rPr/>
        <w:drawing>
          <wp:inline distT="0" distB="0" distL="0" distR="0">
            <wp:extent cx="5943600" cy="2235200"/>
            <wp:effectExtent l="0" t="0" r="0" b="0"/>
            <wp:docPr id="7"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png" descr=""/>
                    <pic:cNvPicPr>
                      <a:picLocks noChangeAspect="1" noChangeArrowheads="1"/>
                    </pic:cNvPicPr>
                  </pic:nvPicPr>
                  <pic:blipFill>
                    <a:blip r:embed="rId8"/>
                    <a:stretch>
                      <a:fillRect/>
                    </a:stretch>
                  </pic:blipFill>
                  <pic:spPr bwMode="auto">
                    <a:xfrm>
                      <a:off x="0" y="0"/>
                      <a:ext cx="5943600" cy="2235200"/>
                    </a:xfrm>
                    <a:prstGeom prst="rect">
                      <a:avLst/>
                    </a:prstGeom>
                  </pic:spPr>
                </pic:pic>
              </a:graphicData>
            </a:graphic>
          </wp:inline>
        </w:drawing>
      </w:r>
    </w:p>
    <w:p>
      <w:pPr>
        <w:pStyle w:val="Normal1"/>
        <w:rPr/>
      </w:pPr>
      <w:r>
        <w:rPr/>
      </w:r>
    </w:p>
    <w:p>
      <w:pPr>
        <w:pStyle w:val="Normal1"/>
        <w:rPr/>
      </w:pPr>
      <w:r>
        <w:rPr/>
      </w:r>
    </w:p>
    <w:p>
      <w:pPr>
        <w:pStyle w:val="Heading3"/>
        <w:keepNext w:val="false"/>
        <w:keepLines w:val="false"/>
        <w:shd w:val="clear" w:fill="0D1117"/>
        <w:spacing w:lineRule="auto" w:line="300" w:before="360" w:after="240"/>
        <w:rPr>
          <w:b/>
          <w:b/>
          <w:color w:val="F0F6FC"/>
          <w:sz w:val="35"/>
          <w:szCs w:val="35"/>
        </w:rPr>
      </w:pPr>
      <w:bookmarkStart w:id="7" w:name="_c3ejypjdi724"/>
      <w:bookmarkEnd w:id="7"/>
      <w:r>
        <w:rPr>
          <w:b/>
          <w:color w:val="F0F6FC"/>
          <w:sz w:val="35"/>
          <w:szCs w:val="35"/>
        </w:rPr>
        <w:t>8 List of Warehouse Pickers</w:t>
      </w:r>
    </w:p>
    <w:p>
      <w:pPr>
        <w:pStyle w:val="Normal1"/>
        <w:shd w:val="clear" w:fill="0D1117"/>
        <w:spacing w:lineRule="auto" w:line="240" w:before="0" w:after="240"/>
        <w:rPr>
          <w:color w:val="F0F6FC"/>
          <w:sz w:val="24"/>
          <w:szCs w:val="24"/>
        </w:rPr>
      </w:pPr>
      <w:r>
        <w:rPr>
          <w:color w:val="F0F6FC"/>
          <w:sz w:val="24"/>
          <w:szCs w:val="24"/>
        </w:rPr>
        <w:t>Business Problem:</w:t>
        <w:br/>
        <w:t>Warehouse managers need a list of employees responsible for picking and packing orders to manage shifts, productivity, and training needs.</w:t>
      </w:r>
    </w:p>
    <w:p>
      <w:pPr>
        <w:pStyle w:val="Normal1"/>
        <w:shd w:val="clear" w:fill="0D1117"/>
        <w:spacing w:lineRule="auto" w:line="240" w:before="0" w:after="240"/>
        <w:rPr>
          <w:color w:val="F0F6FC"/>
          <w:sz w:val="24"/>
          <w:szCs w:val="24"/>
        </w:rPr>
      </w:pPr>
      <w:r>
        <w:rPr>
          <w:color w:val="F0F6FC"/>
          <w:sz w:val="24"/>
          <w:szCs w:val="24"/>
        </w:rPr>
        <w:t>Fields to Retrieve:</w:t>
      </w:r>
    </w:p>
    <w:p>
      <w:pPr>
        <w:pStyle w:val="Normal1"/>
        <w:numPr>
          <w:ilvl w:val="0"/>
          <w:numId w:val="9"/>
        </w:numPr>
        <w:shd w:val="clear" w:fill="0D1117"/>
        <w:spacing w:lineRule="auto" w:line="240" w:before="0" w:afterAutospacing="0" w:after="0"/>
        <w:ind w:left="720" w:hanging="360"/>
        <w:rPr/>
      </w:pPr>
      <w:r>
        <w:rPr>
          <w:rFonts w:eastAsia="Courier New" w:cs="Courier New" w:ascii="Courier New" w:hAnsi="Courier New"/>
          <w:color w:val="F0F6FC"/>
          <w:sz w:val="20"/>
          <w:szCs w:val="20"/>
        </w:rPr>
        <w:t>PARTY_ID</w:t>
      </w:r>
      <w:r>
        <w:rPr>
          <w:color w:val="F0F6FC"/>
          <w:sz w:val="24"/>
          <w:szCs w:val="24"/>
        </w:rPr>
        <w:t xml:space="preserve"> (or Employee ID)</w:t>
      </w:r>
    </w:p>
    <w:p>
      <w:pPr>
        <w:pStyle w:val="Normal1"/>
        <w:numPr>
          <w:ilvl w:val="0"/>
          <w:numId w:val="9"/>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NAME</w:t>
      </w:r>
      <w:r>
        <w:rPr>
          <w:color w:val="F0F6FC"/>
          <w:sz w:val="24"/>
          <w:szCs w:val="24"/>
        </w:rPr>
        <w:t xml:space="preserve"> (First/Last)</w:t>
      </w:r>
    </w:p>
    <w:p>
      <w:pPr>
        <w:pStyle w:val="Normal1"/>
        <w:numPr>
          <w:ilvl w:val="0"/>
          <w:numId w:val="9"/>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ROLE_TYPE_ID</w:t>
      </w:r>
      <w:r>
        <w:rPr>
          <w:color w:val="F0F6FC"/>
          <w:sz w:val="24"/>
          <w:szCs w:val="24"/>
        </w:rPr>
        <w:t xml:space="preserve"> (e.g., “WAREHOUSE_PICKER”)</w:t>
      </w:r>
    </w:p>
    <w:p>
      <w:pPr>
        <w:pStyle w:val="Normal1"/>
        <w:numPr>
          <w:ilvl w:val="0"/>
          <w:numId w:val="9"/>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FACILITY_ID</w:t>
      </w:r>
      <w:r>
        <w:rPr>
          <w:color w:val="F0F6FC"/>
          <w:sz w:val="24"/>
          <w:szCs w:val="24"/>
        </w:rPr>
        <w:t xml:space="preserve"> (assigned warehouse)</w:t>
      </w:r>
    </w:p>
    <w:p>
      <w:pPr>
        <w:pStyle w:val="Normal1"/>
        <w:numPr>
          <w:ilvl w:val="0"/>
          <w:numId w:val="9"/>
        </w:numPr>
        <w:shd w:val="clear" w:fill="0D1117"/>
        <w:spacing w:lineRule="auto" w:line="240" w:beforeAutospacing="0" w:before="0" w:after="240"/>
        <w:ind w:left="720" w:hanging="360"/>
        <w:rPr/>
      </w:pPr>
      <w:r>
        <w:rPr>
          <w:rFonts w:eastAsia="Courier New" w:cs="Courier New" w:ascii="Courier New" w:hAnsi="Courier New"/>
          <w:color w:val="F0F6FC"/>
          <w:sz w:val="20"/>
          <w:szCs w:val="20"/>
        </w:rPr>
        <w:t>STATUS</w:t>
      </w:r>
      <w:r>
        <w:rPr>
          <w:color w:val="F0F6FC"/>
          <w:sz w:val="24"/>
          <w:szCs w:val="24"/>
        </w:rPr>
        <w:t xml:space="preserve"> (active or inactive employee)</w:t>
      </w:r>
    </w:p>
    <w:p>
      <w:pPr>
        <w:pStyle w:val="Normal1"/>
        <w:rPr/>
      </w:pPr>
      <w:r>
        <w:rPr/>
      </w:r>
    </w:p>
    <w:p>
      <w:pPr>
        <w:pStyle w:val="Normal1"/>
        <w:rPr/>
      </w:pPr>
      <w:r>
        <w:rPr/>
      </w:r>
    </w:p>
    <w:p>
      <w:pPr>
        <w:pStyle w:val="Normal1"/>
        <w:rPr/>
      </w:pPr>
      <w:r>
        <w:rPr/>
        <w:t>select pr.PARTY_ID, per.FIRST_NAME, pr.ROLE_TYPE_ID, p.FACILITY_ID, prt.STATUS_ID</w:t>
      </w:r>
    </w:p>
    <w:p>
      <w:pPr>
        <w:pStyle w:val="Normal1"/>
        <w:rPr/>
      </w:pPr>
      <w:r>
        <w:rPr/>
        <w:t xml:space="preserve">from picklist p </w:t>
      </w:r>
    </w:p>
    <w:p>
      <w:pPr>
        <w:pStyle w:val="Normal1"/>
        <w:rPr/>
      </w:pPr>
      <w:r>
        <w:rPr/>
        <w:t>join picklist_role pr on pr.PICKLIST_ID=p.PICKLIST_ID</w:t>
      </w:r>
    </w:p>
    <w:p>
      <w:pPr>
        <w:pStyle w:val="Normal1"/>
        <w:rPr/>
      </w:pPr>
      <w:r>
        <w:rPr/>
        <w:t>join party prt on prt.PARTY_ID=pr.PARTY_ID</w:t>
      </w:r>
    </w:p>
    <w:p>
      <w:pPr>
        <w:pStyle w:val="Normal1"/>
        <w:rPr/>
      </w:pPr>
      <w:r>
        <w:rPr/>
        <w:t xml:space="preserve">join person per on per.PARTY_ID=prt.PARTY_ID </w:t>
      </w:r>
    </w:p>
    <w:p>
      <w:pPr>
        <w:pStyle w:val="Normal1"/>
        <w:rPr/>
      </w:pPr>
      <w:r>
        <w:rPr/>
        <w:t>where pr.ROLE_TYPE_ID='WAREHOUSE_PICKER';</w:t>
      </w:r>
    </w:p>
    <w:p>
      <w:pPr>
        <w:pStyle w:val="Normal1"/>
        <w:rPr/>
      </w:pPr>
      <w:r>
        <w:rPr/>
      </w:r>
    </w:p>
    <w:p>
      <w:pPr>
        <w:pStyle w:val="Normal1"/>
        <w:rPr/>
      </w:pPr>
      <w:r>
        <w:rPr/>
      </w:r>
    </w:p>
    <w:p>
      <w:pPr>
        <w:pStyle w:val="Normal1"/>
        <w:rPr/>
      </w:pPr>
      <w:r>
        <w:rPr/>
      </w:r>
    </w:p>
    <w:p>
      <w:pPr>
        <w:pStyle w:val="Normal1"/>
        <w:rPr/>
      </w:pPr>
      <w:r>
        <w:rPr/>
        <w:drawing>
          <wp:inline distT="0" distB="0" distL="0" distR="0">
            <wp:extent cx="5943600" cy="2235200"/>
            <wp:effectExtent l="0" t="0" r="0" b="0"/>
            <wp:docPr id="8"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descr=""/>
                    <pic:cNvPicPr>
                      <a:picLocks noChangeAspect="1" noChangeArrowheads="1"/>
                    </pic:cNvPicPr>
                  </pic:nvPicPr>
                  <pic:blipFill>
                    <a:blip r:embed="rId9"/>
                    <a:stretch>
                      <a:fillRect/>
                    </a:stretch>
                  </pic:blipFill>
                  <pic:spPr bwMode="auto">
                    <a:xfrm>
                      <a:off x="0" y="0"/>
                      <a:ext cx="5943600" cy="2235200"/>
                    </a:xfrm>
                    <a:prstGeom prst="rect">
                      <a:avLst/>
                    </a:prstGeom>
                  </pic:spPr>
                </pic:pic>
              </a:graphicData>
            </a:graphic>
          </wp:inline>
        </w:drawing>
      </w:r>
    </w:p>
    <w:p>
      <w:pPr>
        <w:pStyle w:val="Normal1"/>
        <w:rPr/>
      </w:pPr>
      <w:r>
        <w:rPr/>
      </w:r>
    </w:p>
    <w:p>
      <w:pPr>
        <w:pStyle w:val="Normal1"/>
        <w:rPr/>
      </w:pPr>
      <w:r>
        <w:rPr/>
      </w:r>
    </w:p>
    <w:p>
      <w:pPr>
        <w:pStyle w:val="Normal1"/>
        <w:rPr/>
      </w:pPr>
      <w:r>
        <w:rPr/>
      </w:r>
    </w:p>
    <w:p>
      <w:pPr>
        <w:pStyle w:val="Normal1"/>
        <w:rPr/>
      </w:pPr>
      <w:r>
        <w:rPr/>
      </w:r>
    </w:p>
    <w:p>
      <w:pPr>
        <w:pStyle w:val="Heading3"/>
        <w:keepNext w:val="false"/>
        <w:keepLines w:val="false"/>
        <w:shd w:val="clear" w:fill="0D1117"/>
        <w:spacing w:lineRule="auto" w:line="300" w:before="360" w:after="240"/>
        <w:rPr>
          <w:b/>
          <w:b/>
          <w:color w:val="F0F6FC"/>
          <w:sz w:val="35"/>
          <w:szCs w:val="35"/>
        </w:rPr>
      </w:pPr>
      <w:bookmarkStart w:id="8" w:name="_g6r6ma3i961y"/>
      <w:bookmarkEnd w:id="8"/>
      <w:r>
        <w:rPr>
          <w:b/>
          <w:color w:val="F0F6FC"/>
          <w:sz w:val="35"/>
          <w:szCs w:val="35"/>
        </w:rPr>
        <w:t>9 Total Facilities That Sell the Product</w:t>
      </w:r>
    </w:p>
    <w:p>
      <w:pPr>
        <w:pStyle w:val="Normal1"/>
        <w:shd w:val="clear" w:fill="0D1117"/>
        <w:spacing w:lineRule="auto" w:line="240" w:before="0" w:after="240"/>
        <w:rPr>
          <w:color w:val="F0F6FC"/>
          <w:sz w:val="24"/>
          <w:szCs w:val="24"/>
        </w:rPr>
      </w:pPr>
      <w:r>
        <w:rPr>
          <w:color w:val="F0F6FC"/>
          <w:sz w:val="24"/>
          <w:szCs w:val="24"/>
        </w:rPr>
        <w:t>Business Problem:</w:t>
        <w:br/>
        <w:t>Retailers want to see how many (and which) facilities (stores, warehouses, virtual sites) currently offer a product for sale.</w:t>
      </w:r>
    </w:p>
    <w:p>
      <w:pPr>
        <w:pStyle w:val="Normal1"/>
        <w:shd w:val="clear" w:fill="0D1117"/>
        <w:spacing w:lineRule="auto" w:line="240" w:before="0" w:after="240"/>
        <w:rPr>
          <w:color w:val="F0F6FC"/>
          <w:sz w:val="24"/>
          <w:szCs w:val="24"/>
        </w:rPr>
      </w:pPr>
      <w:r>
        <w:rPr>
          <w:color w:val="F0F6FC"/>
          <w:sz w:val="24"/>
          <w:szCs w:val="24"/>
        </w:rPr>
        <w:t>Fields to Retrieve:</w:t>
      </w:r>
    </w:p>
    <w:p>
      <w:pPr>
        <w:pStyle w:val="Normal1"/>
        <w:numPr>
          <w:ilvl w:val="0"/>
          <w:numId w:val="6"/>
        </w:numPr>
        <w:shd w:val="clear" w:fill="0D1117"/>
        <w:spacing w:lineRule="auto" w:line="240" w:before="0" w:afterAutospacing="0" w:after="0"/>
        <w:ind w:left="720" w:hanging="360"/>
        <w:rPr/>
      </w:pPr>
      <w:r>
        <w:rPr>
          <w:rFonts w:eastAsia="Courier New" w:cs="Courier New" w:ascii="Courier New" w:hAnsi="Courier New"/>
          <w:color w:val="F0F6FC"/>
          <w:sz w:val="20"/>
          <w:szCs w:val="20"/>
        </w:rPr>
        <w:t>PRODUCT_ID</w:t>
      </w:r>
    </w:p>
    <w:p>
      <w:pPr>
        <w:pStyle w:val="Normal1"/>
        <w:numPr>
          <w:ilvl w:val="0"/>
          <w:numId w:val="6"/>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PRODUCT_NAME</w:t>
      </w:r>
      <w:r>
        <w:rPr>
          <w:color w:val="F0F6FC"/>
          <w:sz w:val="24"/>
          <w:szCs w:val="24"/>
        </w:rPr>
        <w:t xml:space="preserve"> (or </w:t>
      </w:r>
      <w:r>
        <w:rPr>
          <w:rFonts w:eastAsia="Courier New" w:cs="Courier New" w:ascii="Courier New" w:hAnsi="Courier New"/>
          <w:color w:val="F0F6FC"/>
          <w:sz w:val="20"/>
          <w:szCs w:val="20"/>
        </w:rPr>
        <w:t>INTERNAL_NAME</w:t>
      </w:r>
      <w:r>
        <w:rPr>
          <w:color w:val="F0F6FC"/>
          <w:sz w:val="24"/>
          <w:szCs w:val="24"/>
        </w:rPr>
        <w:t>)</w:t>
      </w:r>
    </w:p>
    <w:p>
      <w:pPr>
        <w:pStyle w:val="Normal1"/>
        <w:numPr>
          <w:ilvl w:val="0"/>
          <w:numId w:val="6"/>
        </w:numPr>
        <w:shd w:val="clear" w:fill="0D1117"/>
        <w:spacing w:lineRule="auto" w:line="240" w:beforeAutospacing="0" w:before="0" w:after="240"/>
        <w:ind w:left="720" w:hanging="360"/>
        <w:rPr/>
      </w:pPr>
      <w:r>
        <w:rPr>
          <w:rFonts w:eastAsia="Courier New" w:cs="Courier New" w:ascii="Courier New" w:hAnsi="Courier New"/>
          <w:color w:val="F0F6FC"/>
          <w:sz w:val="20"/>
          <w:szCs w:val="20"/>
        </w:rPr>
        <w:t>FACILITY_COUNT</w:t>
      </w:r>
      <w:r>
        <w:rPr>
          <w:color w:val="F0F6FC"/>
          <w:sz w:val="24"/>
          <w:szCs w:val="24"/>
        </w:rPr>
        <w:t xml:space="preserve"> (number of facilities selling the product)</w:t>
      </w:r>
    </w:p>
    <w:p>
      <w:pPr>
        <w:pStyle w:val="Normal1"/>
        <w:rPr/>
      </w:pPr>
      <w:r>
        <w:rPr/>
      </w:r>
    </w:p>
    <w:p>
      <w:pPr>
        <w:pStyle w:val="Normal1"/>
        <w:rPr/>
      </w:pPr>
      <w:r>
        <w:rPr/>
        <w:t>select ii.product_id, p.INTERNAL_NAME ,count(f.FACILITY_ID) as FACILITY_COUNT</w:t>
      </w:r>
    </w:p>
    <w:p>
      <w:pPr>
        <w:pStyle w:val="Normal1"/>
        <w:rPr/>
      </w:pPr>
      <w:r>
        <w:rPr/>
        <w:t>from inventory_item ii</w:t>
      </w:r>
    </w:p>
    <w:p>
      <w:pPr>
        <w:pStyle w:val="Normal1"/>
        <w:rPr/>
      </w:pPr>
      <w:r>
        <w:rPr/>
        <w:t>join product p on ii.PRODUCT_ID=p.product_id</w:t>
      </w:r>
    </w:p>
    <w:p>
      <w:pPr>
        <w:pStyle w:val="Normal1"/>
        <w:rPr/>
      </w:pPr>
      <w:r>
        <w:rPr/>
        <w:t>join facility f on ii.FACILITY_ID=f.FACILITY_ID</w:t>
      </w:r>
    </w:p>
    <w:p>
      <w:pPr>
        <w:pStyle w:val="Normal1"/>
        <w:rPr/>
      </w:pPr>
      <w:r>
        <w:rPr/>
        <w:t>group by ii.PRODUCT_ID;</w:t>
      </w:r>
    </w:p>
    <w:p>
      <w:pPr>
        <w:pStyle w:val="Normal1"/>
        <w:rPr/>
      </w:pPr>
      <w:r>
        <w:rPr/>
      </w:r>
    </w:p>
    <w:p>
      <w:pPr>
        <w:pStyle w:val="Normal1"/>
        <w:rPr/>
      </w:pPr>
      <w:r>
        <w:rPr/>
        <w:drawing>
          <wp:inline distT="0" distB="0" distL="0" distR="0">
            <wp:extent cx="5943600" cy="2235200"/>
            <wp:effectExtent l="0" t="0" r="0" b="0"/>
            <wp:docPr id="9"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
                    <pic:cNvPicPr>
                      <a:picLocks noChangeAspect="1" noChangeArrowheads="1"/>
                    </pic:cNvPicPr>
                  </pic:nvPicPr>
                  <pic:blipFill>
                    <a:blip r:embed="rId10"/>
                    <a:stretch>
                      <a:fillRect/>
                    </a:stretch>
                  </pic:blipFill>
                  <pic:spPr bwMode="auto">
                    <a:xfrm>
                      <a:off x="0" y="0"/>
                      <a:ext cx="5943600" cy="2235200"/>
                    </a:xfrm>
                    <a:prstGeom prst="rect">
                      <a:avLst/>
                    </a:prstGeom>
                  </pic:spPr>
                </pic:pic>
              </a:graphicData>
            </a:graphic>
          </wp:inline>
        </w:drawing>
      </w:r>
    </w:p>
    <w:p>
      <w:pPr>
        <w:pStyle w:val="Normal1"/>
        <w:rPr/>
      </w:pPr>
      <w:r>
        <w:rPr/>
      </w:r>
    </w:p>
    <w:p>
      <w:pPr>
        <w:pStyle w:val="Normal1"/>
        <w:rPr/>
      </w:pPr>
      <w:r>
        <w:rPr/>
      </w:r>
    </w:p>
    <w:p>
      <w:pPr>
        <w:pStyle w:val="Normal1"/>
        <w:rPr/>
      </w:pPr>
      <w:r>
        <w:rPr/>
      </w:r>
    </w:p>
    <w:p>
      <w:pPr>
        <w:pStyle w:val="Normal1"/>
        <w:rPr/>
      </w:pPr>
      <w:r>
        <w:rPr/>
      </w:r>
    </w:p>
    <w:p>
      <w:pPr>
        <w:pStyle w:val="Heading3"/>
        <w:keepNext w:val="false"/>
        <w:keepLines w:val="false"/>
        <w:shd w:val="clear" w:fill="0D1117"/>
        <w:spacing w:lineRule="auto" w:line="300" w:before="360" w:after="240"/>
        <w:rPr>
          <w:b/>
          <w:b/>
          <w:color w:val="F0F6FC"/>
          <w:sz w:val="35"/>
          <w:szCs w:val="35"/>
        </w:rPr>
      </w:pPr>
      <w:bookmarkStart w:id="9" w:name="_9i2zq89u9wlb"/>
      <w:bookmarkEnd w:id="9"/>
      <w:r>
        <w:rPr>
          <w:b/>
          <w:color w:val="F0F6FC"/>
          <w:sz w:val="35"/>
          <w:szCs w:val="35"/>
        </w:rPr>
        <w:t>10 Total Items in Various Virtual Facilities</w:t>
      </w:r>
    </w:p>
    <w:p>
      <w:pPr>
        <w:pStyle w:val="Normal1"/>
        <w:shd w:val="clear" w:fill="0D1117"/>
        <w:spacing w:lineRule="auto" w:line="240" w:before="0" w:after="240"/>
        <w:rPr>
          <w:color w:val="F0F6FC"/>
          <w:sz w:val="24"/>
          <w:szCs w:val="24"/>
        </w:rPr>
      </w:pPr>
      <w:r>
        <w:rPr>
          <w:color w:val="F0F6FC"/>
          <w:sz w:val="24"/>
          <w:szCs w:val="24"/>
        </w:rPr>
        <w:t>Business Problem:</w:t>
        <w:br/>
        <w:t>Retailers need to study the relation of inventory levels of products to the type of facility it's stored at. Retrieve all inventory levels for products at locations and include the facility type Id. Do not retrieve facilities that are of type Virtual.</w:t>
      </w:r>
    </w:p>
    <w:p>
      <w:pPr>
        <w:pStyle w:val="Normal1"/>
        <w:shd w:val="clear" w:fill="0D1117"/>
        <w:spacing w:lineRule="auto" w:line="240" w:before="0" w:after="240"/>
        <w:rPr>
          <w:color w:val="F0F6FC"/>
          <w:sz w:val="24"/>
          <w:szCs w:val="24"/>
        </w:rPr>
      </w:pPr>
      <w:r>
        <w:rPr>
          <w:color w:val="F0F6FC"/>
          <w:sz w:val="24"/>
          <w:szCs w:val="24"/>
        </w:rPr>
        <w:t>Fields to Retrieve:</w:t>
      </w:r>
    </w:p>
    <w:p>
      <w:pPr>
        <w:pStyle w:val="Normal1"/>
        <w:numPr>
          <w:ilvl w:val="0"/>
          <w:numId w:val="12"/>
        </w:numPr>
        <w:shd w:val="clear" w:fill="0D1117"/>
        <w:spacing w:lineRule="auto" w:line="240" w:before="0" w:afterAutospacing="0" w:after="0"/>
        <w:ind w:left="720" w:hanging="360"/>
        <w:rPr/>
      </w:pPr>
      <w:r>
        <w:rPr>
          <w:rFonts w:eastAsia="Courier New" w:cs="Courier New" w:ascii="Courier New" w:hAnsi="Courier New"/>
          <w:color w:val="F0F6FC"/>
          <w:sz w:val="20"/>
          <w:szCs w:val="20"/>
        </w:rPr>
        <w:t>PRODUCT_ID</w:t>
      </w:r>
    </w:p>
    <w:p>
      <w:pPr>
        <w:pStyle w:val="Normal1"/>
        <w:numPr>
          <w:ilvl w:val="0"/>
          <w:numId w:val="12"/>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FACILITY_ID</w:t>
      </w:r>
    </w:p>
    <w:p>
      <w:pPr>
        <w:pStyle w:val="Normal1"/>
        <w:numPr>
          <w:ilvl w:val="0"/>
          <w:numId w:val="12"/>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FACILITY_TYPE_ID</w:t>
      </w:r>
    </w:p>
    <w:p>
      <w:pPr>
        <w:pStyle w:val="Normal1"/>
        <w:numPr>
          <w:ilvl w:val="0"/>
          <w:numId w:val="12"/>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QOH</w:t>
      </w:r>
      <w:r>
        <w:rPr>
          <w:color w:val="F0F6FC"/>
          <w:sz w:val="24"/>
          <w:szCs w:val="24"/>
        </w:rPr>
        <w:t xml:space="preserve"> (Quantity on Hand)</w:t>
      </w:r>
    </w:p>
    <w:p>
      <w:pPr>
        <w:pStyle w:val="Normal1"/>
        <w:numPr>
          <w:ilvl w:val="0"/>
          <w:numId w:val="12"/>
        </w:numPr>
        <w:shd w:val="clear" w:fill="0D1117"/>
        <w:spacing w:lineRule="auto" w:line="240" w:beforeAutospacing="0" w:before="0" w:after="240"/>
        <w:ind w:left="720" w:hanging="360"/>
        <w:rPr/>
      </w:pPr>
      <w:r>
        <w:rPr>
          <w:rFonts w:eastAsia="Courier New" w:cs="Courier New" w:ascii="Courier New" w:hAnsi="Courier New"/>
          <w:color w:val="F0F6FC"/>
          <w:sz w:val="20"/>
          <w:szCs w:val="20"/>
        </w:rPr>
        <w:t>ATP</w:t>
      </w:r>
      <w:r>
        <w:rPr>
          <w:color w:val="F0F6FC"/>
          <w:sz w:val="24"/>
          <w:szCs w:val="24"/>
        </w:rPr>
        <w:t xml:space="preserve"> (Available to Promise)</w:t>
      </w:r>
    </w:p>
    <w:p>
      <w:pPr>
        <w:pStyle w:val="Normal1"/>
        <w:rPr/>
      </w:pPr>
      <w:r>
        <w:rPr/>
      </w:r>
    </w:p>
    <w:p>
      <w:pPr>
        <w:pStyle w:val="Normal1"/>
        <w:rPr/>
      </w:pPr>
      <w:r>
        <w:rPr/>
      </w:r>
    </w:p>
    <w:p>
      <w:pPr>
        <w:pStyle w:val="Normal1"/>
        <w:rPr/>
      </w:pPr>
      <w:r>
        <w:rPr/>
        <w:t>select ii.PRODUCT_ID, ii.FACILITY_ID, f.FACILITY_TYPE_ID, ii.QUANTITY_ON_HAND_TOTAL, ii.AVAILABLE_TO_PROMISE_TOTAL</w:t>
      </w:r>
    </w:p>
    <w:p>
      <w:pPr>
        <w:pStyle w:val="Normal1"/>
        <w:rPr/>
      </w:pPr>
      <w:r>
        <w:rPr/>
        <w:t>from inventory_item ii</w:t>
      </w:r>
    </w:p>
    <w:p>
      <w:pPr>
        <w:pStyle w:val="Normal1"/>
        <w:rPr/>
      </w:pPr>
      <w:r>
        <w:rPr/>
        <w:t>join facility f on f.FACILITY_ID=ii.FACILITY_ID</w:t>
      </w:r>
    </w:p>
    <w:p>
      <w:pPr>
        <w:pStyle w:val="Normal1"/>
        <w:rPr/>
      </w:pPr>
      <w:r>
        <w:rPr/>
        <w:t>where f.FACILITY_TYPE_ID != 'VIRTUAL_FACILITY';</w:t>
      </w:r>
    </w:p>
    <w:p>
      <w:pPr>
        <w:pStyle w:val="Normal1"/>
        <w:rPr/>
      </w:pPr>
      <w:r>
        <w:rPr/>
        <w:drawing>
          <wp:inline distT="0" distB="0" distL="0" distR="0">
            <wp:extent cx="5943600" cy="2235200"/>
            <wp:effectExtent l="0" t="0" r="0" b="0"/>
            <wp:docPr id="10"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png" descr=""/>
                    <pic:cNvPicPr>
                      <a:picLocks noChangeAspect="1" noChangeArrowheads="1"/>
                    </pic:cNvPicPr>
                  </pic:nvPicPr>
                  <pic:blipFill>
                    <a:blip r:embed="rId11"/>
                    <a:stretch>
                      <a:fillRect/>
                    </a:stretch>
                  </pic:blipFill>
                  <pic:spPr bwMode="auto">
                    <a:xfrm>
                      <a:off x="0" y="0"/>
                      <a:ext cx="5943600" cy="2235200"/>
                    </a:xfrm>
                    <a:prstGeom prst="rect">
                      <a:avLst/>
                    </a:prstGeom>
                  </pic:spPr>
                </pic:pic>
              </a:graphicData>
            </a:graphic>
          </wp:inline>
        </w:drawing>
      </w:r>
    </w:p>
    <w:p>
      <w:pPr>
        <w:pStyle w:val="Normal1"/>
        <w:rPr/>
      </w:pPr>
      <w:r>
        <w:rPr/>
      </w:r>
    </w:p>
    <w:p>
      <w:pPr>
        <w:pStyle w:val="Normal1"/>
        <w:rPr/>
      </w:pPr>
      <w:r>
        <w:rPr/>
      </w:r>
    </w:p>
    <w:p>
      <w:pPr>
        <w:pStyle w:val="Heading3"/>
        <w:keepNext w:val="false"/>
        <w:keepLines w:val="false"/>
        <w:shd w:val="clear" w:fill="0D1117"/>
        <w:spacing w:lineRule="auto" w:line="300" w:before="360" w:after="240"/>
        <w:rPr>
          <w:b/>
          <w:b/>
          <w:color w:val="F0F6FC"/>
          <w:sz w:val="35"/>
          <w:szCs w:val="35"/>
        </w:rPr>
      </w:pPr>
      <w:bookmarkStart w:id="10" w:name="_8dyswwhjtu87"/>
      <w:bookmarkEnd w:id="10"/>
      <w:r>
        <w:rPr>
          <w:b/>
          <w:color w:val="F0F6FC"/>
          <w:sz w:val="35"/>
          <w:szCs w:val="35"/>
        </w:rPr>
        <w:t>11 Transfer Orders Without Inventory Reservation</w:t>
      </w:r>
    </w:p>
    <w:p>
      <w:pPr>
        <w:pStyle w:val="Normal1"/>
        <w:shd w:val="clear" w:fill="0D1117"/>
        <w:spacing w:lineRule="auto" w:line="240" w:before="0" w:after="240"/>
        <w:rPr>
          <w:color w:val="F0F6FC"/>
          <w:sz w:val="24"/>
          <w:szCs w:val="24"/>
        </w:rPr>
      </w:pPr>
      <w:r>
        <w:rPr>
          <w:color w:val="F0F6FC"/>
          <w:sz w:val="24"/>
          <w:szCs w:val="24"/>
        </w:rPr>
        <w:t>Business Problem:</w:t>
        <w:br/>
        <w:t>When transferring stock between facilities, the system should reserve inventory. If it isn’t reserved, the transfer may fail or oversell.</w:t>
      </w:r>
    </w:p>
    <w:p>
      <w:pPr>
        <w:pStyle w:val="Normal1"/>
        <w:shd w:val="clear" w:fill="0D1117"/>
        <w:spacing w:lineRule="auto" w:line="240" w:before="0" w:after="240"/>
        <w:rPr>
          <w:color w:val="F0F6FC"/>
          <w:sz w:val="24"/>
          <w:szCs w:val="24"/>
        </w:rPr>
      </w:pPr>
      <w:r>
        <w:rPr>
          <w:color w:val="F0F6FC"/>
          <w:sz w:val="24"/>
          <w:szCs w:val="24"/>
        </w:rPr>
        <w:t>Fields to Retrieve:</w:t>
      </w:r>
    </w:p>
    <w:p>
      <w:pPr>
        <w:pStyle w:val="Normal1"/>
        <w:numPr>
          <w:ilvl w:val="0"/>
          <w:numId w:val="8"/>
        </w:numPr>
        <w:shd w:val="clear" w:fill="0D1117"/>
        <w:spacing w:lineRule="auto" w:line="240" w:before="0" w:afterAutospacing="0" w:after="0"/>
        <w:ind w:left="720" w:hanging="360"/>
        <w:rPr/>
      </w:pPr>
      <w:r>
        <w:rPr>
          <w:rFonts w:eastAsia="Courier New" w:cs="Courier New" w:ascii="Courier New" w:hAnsi="Courier New"/>
          <w:color w:val="F0F6FC"/>
          <w:sz w:val="20"/>
          <w:szCs w:val="20"/>
        </w:rPr>
        <w:t>TRANSFER_ORDER_ID</w:t>
      </w:r>
    </w:p>
    <w:p>
      <w:pPr>
        <w:pStyle w:val="Normal1"/>
        <w:numPr>
          <w:ilvl w:val="0"/>
          <w:numId w:val="8"/>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FROM_FACILITY_ID</w:t>
      </w:r>
    </w:p>
    <w:p>
      <w:pPr>
        <w:pStyle w:val="Normal1"/>
        <w:numPr>
          <w:ilvl w:val="0"/>
          <w:numId w:val="8"/>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TO_FACILITY_ID</w:t>
      </w:r>
    </w:p>
    <w:p>
      <w:pPr>
        <w:pStyle w:val="Normal1"/>
        <w:numPr>
          <w:ilvl w:val="0"/>
          <w:numId w:val="8"/>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PRODUCT_ID</w:t>
      </w:r>
    </w:p>
    <w:p>
      <w:pPr>
        <w:pStyle w:val="Normal1"/>
        <w:numPr>
          <w:ilvl w:val="0"/>
          <w:numId w:val="8"/>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REQUESTED_QUANTITY</w:t>
      </w:r>
    </w:p>
    <w:p>
      <w:pPr>
        <w:pStyle w:val="Normal1"/>
        <w:numPr>
          <w:ilvl w:val="0"/>
          <w:numId w:val="8"/>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RESERVED_QUANTITY</w:t>
      </w:r>
    </w:p>
    <w:p>
      <w:pPr>
        <w:pStyle w:val="Normal1"/>
        <w:numPr>
          <w:ilvl w:val="0"/>
          <w:numId w:val="8"/>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TRANSFER_DATE</w:t>
      </w:r>
    </w:p>
    <w:p>
      <w:pPr>
        <w:pStyle w:val="Normal1"/>
        <w:numPr>
          <w:ilvl w:val="0"/>
          <w:numId w:val="8"/>
        </w:numPr>
        <w:shd w:val="clear" w:fill="0D1117"/>
        <w:spacing w:lineRule="auto" w:line="240" w:beforeAutospacing="0" w:before="0" w:after="240"/>
        <w:ind w:left="720" w:hanging="360"/>
        <w:rPr/>
      </w:pPr>
      <w:r>
        <w:rPr>
          <w:rFonts w:eastAsia="Courier New" w:cs="Courier New" w:ascii="Courier New" w:hAnsi="Courier New"/>
          <w:color w:val="F0F6FC"/>
          <w:sz w:val="20"/>
          <w:szCs w:val="20"/>
        </w:rPr>
        <w:t>STATUS</w:t>
      </w:r>
    </w:p>
    <w:p>
      <w:pPr>
        <w:pStyle w:val="Normal1"/>
        <w:rPr/>
      </w:pPr>
      <w:r>
        <w:rPr/>
      </w:r>
    </w:p>
    <w:p>
      <w:pPr>
        <w:pStyle w:val="Normal1"/>
        <w:rPr/>
      </w:pPr>
      <w:r>
        <w:rPr/>
      </w:r>
    </w:p>
    <w:p>
      <w:pPr>
        <w:pStyle w:val="Normal1"/>
        <w:rPr/>
      </w:pPr>
      <w:r>
        <w:rPr/>
        <w:t>select it.INVENTORY_TRANSFER_ID as TRANSFER_ORDER_ID, it.PRODUCT_ID,</w:t>
      </w:r>
    </w:p>
    <w:p>
      <w:pPr>
        <w:pStyle w:val="Normal1"/>
        <w:rPr/>
      </w:pPr>
      <w:r>
        <w:rPr/>
        <w:t>it.FACILITY_ID as FROM_FACILITY_ID, it.FACILITY_ID_TO as TO_FACILITY_ID,</w:t>
      </w:r>
    </w:p>
    <w:p>
      <w:pPr>
        <w:pStyle w:val="Normal1"/>
        <w:rPr/>
      </w:pPr>
      <w:r>
        <w:rPr/>
        <w:t>ois.QUANTITY as REQUESTED_QUANTITY, it.QUANTITY as RESERVED_QUANTITY, it.SEND_DATE as Tranfer_Date, it.STATUS_ID</w:t>
      </w:r>
    </w:p>
    <w:p>
      <w:pPr>
        <w:pStyle w:val="Normal1"/>
        <w:rPr/>
      </w:pPr>
      <w:r>
        <w:rPr/>
        <w:t>from inventory_transfer it</w:t>
      </w:r>
    </w:p>
    <w:p>
      <w:pPr>
        <w:pStyle w:val="Normal1"/>
        <w:rPr/>
      </w:pPr>
      <w:r>
        <w:rPr/>
        <w:t>join order_item_ship_grp_inv_res ois on it.INVENTORY_ITEM_ID=ois.INVENTORY_ITEM_ID;</w:t>
      </w:r>
    </w:p>
    <w:p>
      <w:pPr>
        <w:pStyle w:val="Normal1"/>
        <w:rPr/>
      </w:pPr>
      <w:r>
        <w:rPr/>
      </w:r>
    </w:p>
    <w:p>
      <w:pPr>
        <w:pStyle w:val="Normal1"/>
        <w:rPr/>
      </w:pPr>
      <w:r>
        <w:rPr/>
      </w:r>
    </w:p>
    <w:p>
      <w:pPr>
        <w:pStyle w:val="Normal1"/>
        <w:rPr/>
      </w:pPr>
      <w:r>
        <w:rPr/>
        <w:drawing>
          <wp:inline distT="0" distB="0" distL="0" distR="0">
            <wp:extent cx="5943600" cy="2235200"/>
            <wp:effectExtent l="0" t="0" r="0" b="0"/>
            <wp:docPr id="11"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png" descr=""/>
                    <pic:cNvPicPr>
                      <a:picLocks noChangeAspect="1" noChangeArrowheads="1"/>
                    </pic:cNvPicPr>
                  </pic:nvPicPr>
                  <pic:blipFill>
                    <a:blip r:embed="rId12"/>
                    <a:stretch>
                      <a:fillRect/>
                    </a:stretch>
                  </pic:blipFill>
                  <pic:spPr bwMode="auto">
                    <a:xfrm>
                      <a:off x="0" y="0"/>
                      <a:ext cx="5943600" cy="2235200"/>
                    </a:xfrm>
                    <a:prstGeom prst="rect">
                      <a:avLst/>
                    </a:prstGeom>
                  </pic:spPr>
                </pic:pic>
              </a:graphicData>
            </a:graphic>
          </wp:inline>
        </w:drawing>
      </w:r>
    </w:p>
    <w:p>
      <w:pPr>
        <w:pStyle w:val="Normal1"/>
        <w:rPr/>
      </w:pPr>
      <w:r>
        <w:rPr/>
      </w:r>
    </w:p>
    <w:p>
      <w:pPr>
        <w:pStyle w:val="Normal1"/>
        <w:rPr/>
      </w:pPr>
      <w:r>
        <w:rPr/>
      </w:r>
    </w:p>
    <w:p>
      <w:pPr>
        <w:pStyle w:val="Heading3"/>
        <w:keepNext w:val="false"/>
        <w:keepLines w:val="false"/>
        <w:shd w:val="clear" w:fill="0D1117"/>
        <w:spacing w:lineRule="auto" w:line="300" w:before="360" w:after="240"/>
        <w:rPr>
          <w:b/>
          <w:b/>
          <w:color w:val="F0F6FC"/>
          <w:sz w:val="35"/>
          <w:szCs w:val="35"/>
        </w:rPr>
      </w:pPr>
      <w:bookmarkStart w:id="11" w:name="_99j4ppyojpom"/>
      <w:bookmarkEnd w:id="11"/>
      <w:r>
        <w:rPr>
          <w:b/>
          <w:color w:val="F0F6FC"/>
          <w:sz w:val="35"/>
          <w:szCs w:val="35"/>
        </w:rPr>
        <w:t>12 Orders Without Picklist</w:t>
      </w:r>
    </w:p>
    <w:p>
      <w:pPr>
        <w:pStyle w:val="Normal1"/>
        <w:shd w:val="clear" w:fill="0D1117"/>
        <w:spacing w:lineRule="auto" w:line="240" w:before="0" w:after="240"/>
        <w:rPr>
          <w:color w:val="F0F6FC"/>
          <w:sz w:val="24"/>
          <w:szCs w:val="24"/>
        </w:rPr>
      </w:pPr>
      <w:r>
        <w:rPr>
          <w:color w:val="F0F6FC"/>
          <w:sz w:val="24"/>
          <w:szCs w:val="24"/>
        </w:rPr>
        <w:t>Business Problem:</w:t>
        <w:br/>
        <w:t>A picklist is necessary for warehouse staff to gather items. Orders missing a picklist might be delayed and need attention.</w:t>
      </w:r>
    </w:p>
    <w:p>
      <w:pPr>
        <w:pStyle w:val="Normal1"/>
        <w:shd w:val="clear" w:fill="0D1117"/>
        <w:spacing w:lineRule="auto" w:line="240" w:before="0" w:after="240"/>
        <w:rPr>
          <w:color w:val="F0F6FC"/>
          <w:sz w:val="24"/>
          <w:szCs w:val="24"/>
        </w:rPr>
      </w:pPr>
      <w:r>
        <w:rPr>
          <w:color w:val="F0F6FC"/>
          <w:sz w:val="24"/>
          <w:szCs w:val="24"/>
        </w:rPr>
        <w:t>Fields to Retrieve:</w:t>
      </w:r>
    </w:p>
    <w:p>
      <w:pPr>
        <w:pStyle w:val="Normal1"/>
        <w:numPr>
          <w:ilvl w:val="0"/>
          <w:numId w:val="10"/>
        </w:numPr>
        <w:shd w:val="clear" w:fill="0D1117"/>
        <w:spacing w:before="0" w:afterAutospacing="0" w:after="0"/>
        <w:ind w:left="720" w:hanging="360"/>
        <w:rPr/>
      </w:pPr>
      <w:r>
        <w:rPr>
          <w:rFonts w:eastAsia="Courier New" w:cs="Courier New" w:ascii="Courier New" w:hAnsi="Courier New"/>
          <w:color w:val="F0F6FC"/>
          <w:sz w:val="20"/>
          <w:szCs w:val="20"/>
        </w:rPr>
        <w:t>ORDER_ID</w:t>
      </w:r>
    </w:p>
    <w:p>
      <w:pPr>
        <w:pStyle w:val="Normal1"/>
        <w:numPr>
          <w:ilvl w:val="0"/>
          <w:numId w:val="10"/>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ORDER_DATE</w:t>
      </w:r>
    </w:p>
    <w:p>
      <w:pPr>
        <w:pStyle w:val="Normal1"/>
        <w:numPr>
          <w:ilvl w:val="0"/>
          <w:numId w:val="10"/>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ORDER_STATUS</w:t>
      </w:r>
    </w:p>
    <w:p>
      <w:pPr>
        <w:pStyle w:val="Normal1"/>
        <w:numPr>
          <w:ilvl w:val="0"/>
          <w:numId w:val="10"/>
        </w:numPr>
        <w:shd w:val="clear" w:fill="0D1117"/>
        <w:spacing w:lineRule="auto" w:line="240" w:beforeAutospacing="0" w:before="0" w:afterAutospacing="0" w:after="0"/>
        <w:ind w:left="720" w:hanging="360"/>
        <w:rPr/>
      </w:pPr>
      <w:r>
        <w:rPr>
          <w:rFonts w:eastAsia="Courier New" w:cs="Courier New" w:ascii="Courier New" w:hAnsi="Courier New"/>
          <w:color w:val="F0F6FC"/>
          <w:sz w:val="20"/>
          <w:szCs w:val="20"/>
        </w:rPr>
        <w:t>FACILITY_ID</w:t>
      </w:r>
    </w:p>
    <w:p>
      <w:pPr>
        <w:pStyle w:val="Normal1"/>
        <w:numPr>
          <w:ilvl w:val="0"/>
          <w:numId w:val="10"/>
        </w:numPr>
        <w:shd w:val="clear" w:fill="0D1117"/>
        <w:spacing w:lineRule="auto" w:line="240" w:beforeAutospacing="0" w:before="0" w:after="0"/>
        <w:ind w:left="720" w:hanging="360"/>
        <w:rPr/>
      </w:pPr>
      <w:r>
        <w:rPr>
          <w:rFonts w:eastAsia="Courier New" w:cs="Courier New" w:ascii="Courier New" w:hAnsi="Courier New"/>
          <w:color w:val="F0F6FC"/>
          <w:sz w:val="20"/>
          <w:szCs w:val="20"/>
        </w:rPr>
        <w:t>DURATION</w:t>
      </w:r>
      <w:r>
        <w:rPr>
          <w:color w:val="F0F6FC"/>
          <w:sz w:val="24"/>
          <w:szCs w:val="24"/>
        </w:rPr>
        <w:t xml:space="preserve"> (How long has the order been assigned at the facility)</w:t>
      </w:r>
    </w:p>
    <w:p>
      <w:pPr>
        <w:pStyle w:val="Normal1"/>
        <w:rPr/>
      </w:pPr>
      <w:r>
        <w:rPr/>
      </w:r>
    </w:p>
    <w:p>
      <w:pPr>
        <w:pStyle w:val="Normal1"/>
        <w:rPr/>
      </w:pPr>
      <w:r>
        <w:rPr/>
      </w:r>
    </w:p>
    <w:p>
      <w:pPr>
        <w:pStyle w:val="Normal1"/>
        <w:rPr/>
      </w:pPr>
      <w:r>
        <w:rPr/>
      </w:r>
    </w:p>
    <w:p>
      <w:pPr>
        <w:pStyle w:val="Normal1"/>
        <w:rPr/>
      </w:pPr>
      <w:r>
        <w:rPr/>
        <w:t>select distinct oh.order_id, oh.order_date, oh.status_id,</w:t>
      </w:r>
    </w:p>
    <w:p>
      <w:pPr>
        <w:pStyle w:val="Normal1"/>
        <w:rPr/>
      </w:pPr>
      <w:r>
        <w:rPr/>
        <w:t>ois.facility_id,</w:t>
      </w:r>
    </w:p>
    <w:p>
      <w:pPr>
        <w:pStyle w:val="Normal1"/>
        <w:rPr/>
      </w:pPr>
      <w:r>
        <w:rPr/>
        <w:t>datediff(date(os.status_datetime), date(oh.entry_date)) as duration</w:t>
      </w:r>
    </w:p>
    <w:p>
      <w:pPr>
        <w:pStyle w:val="Normal1"/>
        <w:rPr/>
      </w:pPr>
      <w:r>
        <w:rPr/>
        <w:t>from order_header oh</w:t>
      </w:r>
    </w:p>
    <w:p>
      <w:pPr>
        <w:pStyle w:val="Normal1"/>
        <w:rPr/>
      </w:pPr>
      <w:r>
        <w:rPr/>
        <w:t>join order_item_ship_group ois on ois.ORDER_ID = oh.ORDER_ID</w:t>
      </w:r>
    </w:p>
    <w:p>
      <w:pPr>
        <w:pStyle w:val="Normal1"/>
        <w:rPr/>
      </w:pPr>
      <w:r>
        <w:rPr/>
        <w:t>join order_status  os on os.ORDER_ID = oh.ORDER_ID</w:t>
      </w:r>
    </w:p>
    <w:p>
      <w:pPr>
        <w:pStyle w:val="Normal1"/>
        <w:rPr/>
      </w:pPr>
      <w:r>
        <w:rPr/>
        <w:t>join picklist pl on pl.FACILITY_ID = ois.FACILITY_ID</w:t>
      </w:r>
    </w:p>
    <w:p>
      <w:pPr>
        <w:pStyle w:val="Normal1"/>
        <w:rPr/>
      </w:pPr>
      <w:r>
        <w:rPr/>
        <w:t>where pl.STATUS_ID is null;</w:t>
      </w:r>
    </w:p>
    <w:p>
      <w:pPr>
        <w:pStyle w:val="Normal1"/>
        <w:rPr/>
      </w:pPr>
      <w:r>
        <w:rPr/>
      </w:r>
    </w:p>
    <w:p>
      <w:pPr>
        <w:pStyle w:val="Normal1"/>
        <w:rPr/>
      </w:pPr>
      <w:r>
        <w:rPr/>
        <w:drawing>
          <wp:inline distT="0" distB="0" distL="0" distR="0">
            <wp:extent cx="5943600" cy="2286000"/>
            <wp:effectExtent l="0" t="0" r="0" b="0"/>
            <wp:docPr id="12"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descr=""/>
                    <pic:cNvPicPr>
                      <a:picLocks noChangeAspect="1" noChangeArrowheads="1"/>
                    </pic:cNvPicPr>
                  </pic:nvPicPr>
                  <pic:blipFill>
                    <a:blip r:embed="rId13"/>
                    <a:stretch>
                      <a:fillRect/>
                    </a:stretch>
                  </pic:blipFill>
                  <pic:spPr bwMode="auto">
                    <a:xfrm>
                      <a:off x="0" y="0"/>
                      <a:ext cx="5943600" cy="2286000"/>
                    </a:xfrm>
                    <a:prstGeom prst="rect">
                      <a:avLst/>
                    </a:prstGeom>
                  </pic:spPr>
                </pic:pic>
              </a:graphicData>
            </a:graphic>
          </wp:inline>
        </w:drawing>
      </w:r>
    </w:p>
    <w:sectPr>
      <w:type w:val="nextPage"/>
      <w:pgSz w:w="12240" w:h="15840"/>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Courier New">
    <w:charset w:val="01"/>
    <w:family w:val="roman"/>
    <w:pitch w:val="variable"/>
  </w:font>
  <w:font w:name="Arial">
    <w:charset w:val="01"/>
    <w:family w:val="swiss"/>
    <w:pitch w:val="default"/>
  </w:font>
  <w:font w:name="Wingdings 2">
    <w:charset w:val="02"/>
    <w:family w:val="auto"/>
    <w:pitch w:val="default"/>
  </w:font>
  <w:font w:name="OpenSymbol">
    <w:altName w:val="Arial Unicode MS"/>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Arial" w:hAnsi="Arial" w:cs="Arial" w:hint="default"/>
        <w:sz w:val="24"/>
        <w:u w:val="none"/>
        <w:szCs w:val="24"/>
        <w:color w:val="F0F6FC"/>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Arial" w:hAnsi="Arial" w:cs="Arial" w:hint="default"/>
        <w:sz w:val="24"/>
        <w:u w:val="none"/>
        <w:szCs w:val="24"/>
        <w:color w:val="F0F6FC"/>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Arial" w:hAnsi="Arial" w:cs="Arial" w:hint="default"/>
        <w:sz w:val="24"/>
        <w:u w:val="none"/>
        <w:szCs w:val="24"/>
        <w:color w:val="F0F6FC"/>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Arial" w:hAnsi="Arial" w:cs="Arial" w:hint="default"/>
        <w:sz w:val="24"/>
        <w:u w:val="none"/>
        <w:szCs w:val="24"/>
        <w:color w:val="F0F6FC"/>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Arial" w:hAnsi="Arial" w:cs="Arial" w:hint="default"/>
        <w:sz w:val="24"/>
        <w:u w:val="none"/>
        <w:szCs w:val="24"/>
        <w:color w:val="F0F6FC"/>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0"/>
        </w:tabs>
        <w:ind w:left="720" w:hanging="360"/>
      </w:pPr>
      <w:rPr>
        <w:rFonts w:ascii="Arial" w:hAnsi="Arial" w:cs="Arial" w:hint="default"/>
        <w:sz w:val="24"/>
        <w:u w:val="none"/>
        <w:szCs w:val="24"/>
        <w:color w:val="F0F6FC"/>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1"/>
      <w:numFmt w:val="bullet"/>
      <w:lvlText w:val="●"/>
      <w:lvlJc w:val="left"/>
      <w:pPr>
        <w:tabs>
          <w:tab w:val="num" w:pos="0"/>
        </w:tabs>
        <w:ind w:left="720" w:hanging="360"/>
      </w:pPr>
      <w:rPr>
        <w:rFonts w:ascii="Arial" w:hAnsi="Arial" w:cs="Arial" w:hint="default"/>
        <w:sz w:val="24"/>
        <w:u w:val="none"/>
        <w:szCs w:val="24"/>
        <w:color w:val="F0F6FC"/>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bullet"/>
      <w:lvlText w:val="●"/>
      <w:lvlJc w:val="left"/>
      <w:pPr>
        <w:tabs>
          <w:tab w:val="num" w:pos="0"/>
        </w:tabs>
        <w:ind w:left="720" w:hanging="360"/>
      </w:pPr>
      <w:rPr>
        <w:rFonts w:ascii="Arial" w:hAnsi="Arial" w:cs="Arial" w:hint="default"/>
        <w:sz w:val="24"/>
        <w:u w:val="none"/>
        <w:szCs w:val="24"/>
        <w:color w:val="F0F6FC"/>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
    <w:lvl w:ilvl="0">
      <w:start w:val="1"/>
      <w:numFmt w:val="bullet"/>
      <w:lvlText w:val="●"/>
      <w:lvlJc w:val="left"/>
      <w:pPr>
        <w:tabs>
          <w:tab w:val="num" w:pos="0"/>
        </w:tabs>
        <w:ind w:left="720" w:hanging="360"/>
      </w:pPr>
      <w:rPr>
        <w:rFonts w:ascii="Arial" w:hAnsi="Arial" w:cs="Arial" w:hint="default"/>
        <w:sz w:val="24"/>
        <w:u w:val="none"/>
        <w:szCs w:val="24"/>
        <w:color w:val="F0F6FC"/>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lvl w:ilvl="0">
      <w:start w:val="1"/>
      <w:numFmt w:val="bullet"/>
      <w:lvlText w:val="●"/>
      <w:lvlJc w:val="left"/>
      <w:pPr>
        <w:tabs>
          <w:tab w:val="num" w:pos="0"/>
        </w:tabs>
        <w:ind w:left="720" w:hanging="360"/>
      </w:pPr>
      <w:rPr>
        <w:rFonts w:ascii="Arial" w:hAnsi="Arial" w:cs="Arial" w:hint="default"/>
        <w:sz w:val="24"/>
        <w:u w:val="none"/>
        <w:szCs w:val="24"/>
        <w:color w:val="F0F6FC"/>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1">
    <w:lvl w:ilvl="0">
      <w:start w:val="1"/>
      <w:numFmt w:val="bullet"/>
      <w:lvlText w:val="●"/>
      <w:lvlJc w:val="left"/>
      <w:pPr>
        <w:tabs>
          <w:tab w:val="num" w:pos="0"/>
        </w:tabs>
        <w:ind w:left="720" w:hanging="360"/>
      </w:pPr>
      <w:rPr>
        <w:rFonts w:ascii="Arial" w:hAnsi="Arial" w:cs="Arial" w:hint="default"/>
        <w:sz w:val="24"/>
        <w:u w:val="none"/>
        <w:szCs w:val="24"/>
        <w:color w:val="F0F6FC"/>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2">
    <w:lvl w:ilvl="0">
      <w:start w:val="1"/>
      <w:numFmt w:val="bullet"/>
      <w:lvlText w:val="●"/>
      <w:lvlJc w:val="left"/>
      <w:pPr>
        <w:tabs>
          <w:tab w:val="num" w:pos="0"/>
        </w:tabs>
        <w:ind w:left="720" w:hanging="360"/>
      </w:pPr>
      <w:rPr>
        <w:rFonts w:ascii="Arial" w:hAnsi="Arial" w:cs="Arial" w:hint="default"/>
        <w:sz w:val="24"/>
        <w:u w:val="none"/>
        <w:szCs w:val="24"/>
        <w:color w:val="F0F6FC"/>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TotalTime>
  <Application>LibreOffice/7.3.7.2$Linux_X86_64 LibreOffice_project/30$Build-2</Application>
  <AppVersion>15.0000</AppVersion>
  <Pages>13</Pages>
  <Words>943</Words>
  <Characters>7133</Characters>
  <CharactersWithSpaces>7832</CharactersWithSpaces>
  <Paragraphs>199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2025-06-06T10:04:57Z</dcterms:modified>
  <cp:revision>1</cp:revision>
  <dc:subject/>
  <dc:title/>
</cp:coreProperties>
</file>