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600" w:firstLine="0"/>
        <w:rPr>
          <w:b w:val="1"/>
          <w:sz w:val="24"/>
          <w:szCs w:val="24"/>
        </w:rPr>
      </w:pPr>
      <w:r w:rsidDel="00000000" w:rsidR="00000000" w:rsidRPr="00000000">
        <w:rPr>
          <w:rtl w:val="0"/>
        </w:rPr>
      </w:r>
    </w:p>
    <w:p w:rsidR="00000000" w:rsidDel="00000000" w:rsidP="00000000" w:rsidRDefault="00000000" w:rsidRPr="00000000" w14:paraId="00000002">
      <w:pPr>
        <w:ind w:left="600" w:firstLine="0"/>
        <w:rPr>
          <w:b w:val="1"/>
        </w:rPr>
      </w:pPr>
      <w:r w:rsidDel="00000000" w:rsidR="00000000" w:rsidRPr="00000000">
        <w:rPr>
          <w:rtl w:val="0"/>
        </w:rPr>
      </w:r>
    </w:p>
    <w:p w:rsidR="00000000" w:rsidDel="00000000" w:rsidP="00000000" w:rsidRDefault="00000000" w:rsidRPr="00000000" w14:paraId="00000003">
      <w:pPr>
        <w:ind w:left="600" w:firstLine="0"/>
        <w:rPr>
          <w:b w:val="1"/>
        </w:rPr>
      </w:pPr>
      <w:r w:rsidDel="00000000" w:rsidR="00000000" w:rsidRPr="00000000">
        <w:rPr>
          <w:rtl w:val="0"/>
        </w:rPr>
      </w:r>
    </w:p>
    <w:p w:rsidR="00000000" w:rsidDel="00000000" w:rsidP="00000000" w:rsidRDefault="00000000" w:rsidRPr="00000000" w14:paraId="00000004">
      <w:pPr>
        <w:ind w:left="600" w:firstLine="0"/>
        <w:rPr>
          <w:b w:val="1"/>
        </w:rPr>
      </w:pPr>
      <w:r w:rsidDel="00000000" w:rsidR="00000000" w:rsidRPr="00000000">
        <w:rPr>
          <w:rtl w:val="0"/>
        </w:rPr>
      </w:r>
    </w:p>
    <w:tbl>
      <w:tblPr>
        <w:tblStyle w:val="Table1"/>
        <w:tblW w:w="889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765"/>
        <w:tblGridChange w:id="0">
          <w:tblGrid>
            <w:gridCol w:w="2130"/>
            <w:gridCol w:w="6765"/>
          </w:tblGrid>
        </w:tblGridChange>
      </w:tblGrid>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Meditation Coach App</w:t>
            </w:r>
          </w:p>
        </w:tc>
      </w:tr>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Test_Case_Id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MC_001</w:t>
            </w:r>
          </w:p>
        </w:tc>
      </w:tr>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March 9th 2023</w:t>
            </w:r>
          </w:p>
        </w:tc>
      </w:tr>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March, 9th 2023</w:t>
            </w:r>
          </w:p>
        </w:tc>
      </w:tr>
      <w:tr>
        <w:trPr>
          <w:cantSplit w:val="0"/>
          <w:trHeight w:val="42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 on which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Iphone 14 pro max</w:t>
            </w:r>
          </w:p>
        </w:tc>
      </w:tr>
    </w:tbl>
    <w:p w:rsidR="00000000" w:rsidDel="00000000" w:rsidP="00000000" w:rsidRDefault="00000000" w:rsidRPr="00000000" w14:paraId="0000000F">
      <w:pPr>
        <w:ind w:left="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600" w:firstLine="0"/>
        <w:rPr>
          <w:rFonts w:ascii="Times New Roman" w:cs="Times New Roman" w:eastAsia="Times New Roman" w:hAnsi="Times New Roman"/>
          <w:b w:val="1"/>
          <w:sz w:val="24"/>
          <w:szCs w:val="24"/>
        </w:rPr>
      </w:pPr>
      <w:r w:rsidDel="00000000" w:rsidR="00000000" w:rsidRPr="00000000">
        <w:rPr>
          <w:rtl w:val="0"/>
        </w:rPr>
      </w:r>
    </w:p>
    <w:tbl>
      <w:tblPr>
        <w:tblStyle w:val="Table2"/>
        <w:tblW w:w="1164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985"/>
        <w:gridCol w:w="1740"/>
        <w:gridCol w:w="1980"/>
        <w:gridCol w:w="1365"/>
        <w:gridCol w:w="1365"/>
        <w:gridCol w:w="1365"/>
        <w:tblGridChange w:id="0">
          <w:tblGrid>
            <w:gridCol w:w="840"/>
            <w:gridCol w:w="2985"/>
            <w:gridCol w:w="1740"/>
            <w:gridCol w:w="1980"/>
            <w:gridCol w:w="1365"/>
            <w:gridCol w:w="1365"/>
            <w:gridCol w:w="136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 sound on Left Mooladhara chakra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Details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b w:val="1"/>
                <w:rtl w:val="0"/>
              </w:rPr>
              <w:t xml:space="preserve">Assigned</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or Open Meditation Coach </w:t>
            </w:r>
            <w:hyperlink r:id="rId6">
              <w:r w:rsidDel="00000000" w:rsidR="00000000" w:rsidRPr="00000000">
                <w:rPr>
                  <w:color w:val="1155cc"/>
                  <w:highlight w:val="white"/>
                  <w:u w:val="single"/>
                  <w:rtl w:val="0"/>
                </w:rPr>
                <w:t xml:space="preserve">https://apps.apple.com/us/developer/adelante-consulting-inc/id326104672</w:t>
              </w:r>
            </w:hyperlink>
            <w:r w:rsidDel="00000000" w:rsidR="00000000" w:rsidRPr="00000000">
              <w:rPr>
                <w:rFonts w:ascii="Times New Roman" w:cs="Times New Roman" w:eastAsia="Times New Roman" w:hAnsi="Times New Roman"/>
                <w:sz w:val="24"/>
                <w:szCs w:val="24"/>
                <w:rtl w:val="0"/>
              </w:rPr>
              <w:t xml:space="preserv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of App should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Meditation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Chakra chart  display on screen and meditation gets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Meditation gets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Meditation gets started with synchronization of chakra prayer and  hand movements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Glitch in the synchronization of prayers and hand movement throughout the meditation (Sometimes it is in sync with prayer voice and hand movement and sometimes it's not), some prayers are repeating in between the other prayer. (This glitch occurs each time we open a meditation app, but not there if we continue in the same session.)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 hand placement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placement should be concurrent to chakra specified(e.g  right hand on ground, left Nabhi, left vishuddhi, right nabhi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 placement is too close to body when kept on earth, when kept Left Nabhi Chakra its far away from left nabhi and shows on left hand, same for rest of chakras)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adjustment of meditation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short labeling for speed adjustment to control the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 50 Sec” label may confused first time user if they missed instruction from voice meditation and may think differently than its real purpose, So need short label describing its main function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Dots above the Step Label indicating on which step we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Dots should be clearly visible and if click needs to take back on that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Dots are not much visible and clicking on it sometimes don't take to next step and not get sync with hand movement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Adjusting delay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work smoothly without glitc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Glitch occurs and prayers get overlap on each other (not always but sometimes if we open app newly)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the meditation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tell user that they can end meditation by click in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look like its button and we can click on it (some UI changes needed) we can realize after we touch that part of screen that it can be use to end the meditation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Screen Recording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https://drive.google.com/file/d/1lYN59sXGuFOXKbXmncMctgxiROTHEDfY/view?usp=sharing</w:t>
      </w:r>
    </w:p>
    <w:p w:rsidR="00000000" w:rsidDel="00000000" w:rsidP="00000000" w:rsidRDefault="00000000" w:rsidRPr="00000000" w14:paraId="00000063">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apple.com/us/developer/adelante-consulting-inc/id326104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