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88D0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Conduction: Conduction is when heat moves from one object to another object through direct touch.</w:t>
      </w:r>
    </w:p>
    <w:p w14:paraId="796C74F7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Convection - The transfer of thermal energy through a fluid by the motion of the fluid itself.</w:t>
      </w:r>
    </w:p>
    <w:p w14:paraId="50D02D07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Radiation - The transfer of thermal energy through electromagnetic waves.</w:t>
      </w:r>
    </w:p>
    <w:p w14:paraId="5D5C44C6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Fourier's Law - A mathematical expression that describes the rate of heat conduction through a material.</w:t>
      </w:r>
    </w:p>
    <w:p w14:paraId="37C75AF6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Flux - The rate at which heat energy is transferred through a surface.</w:t>
      </w:r>
    </w:p>
    <w:p w14:paraId="75F972F2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Thermal Resistance - A property that describes the ability of a material to resist the flow of heat.</w:t>
      </w:r>
    </w:p>
    <w:p w14:paraId="7DBB971C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Thermal Diffusivity - A property that describes how quickly heat can diffuse through a material.</w:t>
      </w:r>
    </w:p>
    <w:p w14:paraId="20A10E47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Transfer Coefficient - A measure of the ability of a fluid to transfer heat through a surface.</w:t>
      </w:r>
    </w:p>
    <w:p w14:paraId="5DAD6C12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Thermal insulation: A material used to reduce the rate of heat transfer.</w:t>
      </w:r>
    </w:p>
    <w:p w14:paraId="6117C3CE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Phase change: The process by which a substance changes from one phase to another, such as from liquid to vapor.</w:t>
      </w:r>
    </w:p>
    <w:p w14:paraId="67BFAACC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of vaporization: The amount of energy required to vaporize a unit mass of a substance.</w:t>
      </w:r>
    </w:p>
    <w:p w14:paraId="3F0842B4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of condensation: The amount of energy released when a unit mass of a vapor condenses to a liquid.</w:t>
      </w:r>
    </w:p>
    <w:p w14:paraId="3AF3D120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Blackbody - An idealized object that absorbs all incident radiation and emits radiation according to its temperature.</w:t>
      </w:r>
    </w:p>
    <w:p w14:paraId="36AA9B62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lastRenderedPageBreak/>
        <w:t>e - emissivity</w:t>
      </w:r>
    </w:p>
    <w:p w14:paraId="4A17C183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Radiant Heat Transfer - Heat transfer by radiation.</w:t>
      </w:r>
    </w:p>
    <w:p w14:paraId="0C67A04D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Sigma - Stefan-Boltzmann constant</w:t>
      </w:r>
    </w:p>
    <w:p w14:paraId="7E7D580D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Radiant Heat Transfer - Heat transfer by radiation.</w:t>
      </w:r>
    </w:p>
    <w:p w14:paraId="29A7DFC3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Exchanger - A device used to transfer heat between two fluids at different temperatures.</w:t>
      </w:r>
    </w:p>
    <w:p w14:paraId="28400B31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Interfacial area: The area of contact between two immiscible phases, such as liquid and gas.</w:t>
      </w:r>
    </w:p>
    <w:p w14:paraId="3BFA17FD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Interfacial heat transfer coefficient: The measure of the ability of two immiscible phases to transfer heat at their interface.</w:t>
      </w:r>
    </w:p>
    <w:p w14:paraId="04771FCD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Multiphase: more than 1 phase</w:t>
      </w:r>
    </w:p>
    <w:p w14:paraId="690BBB9C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Homogeneous flow: A type of multiphase flow in which the phases are uniformly mixed.</w:t>
      </w:r>
    </w:p>
    <w:p w14:paraId="02293C19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Heterogeneous flow: A type of multiphase flow in which the phases are not uniformly mixed.</w:t>
      </w:r>
    </w:p>
    <w:p w14:paraId="02F33831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Bubble: A spherical or nearly spherical gas pocket in a liquid</w:t>
      </w:r>
    </w:p>
    <w:p w14:paraId="47BF709E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Droplet: A small spherical or nearly spherical liquid pocket in a gas.</w:t>
      </w:r>
    </w:p>
    <w:p w14:paraId="16502C72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 xml:space="preserve">Pressure </w:t>
      </w:r>
      <w:proofErr w:type="gramStart"/>
      <w:r w:rsidRPr="00726489">
        <w:rPr>
          <w:sz w:val="36"/>
          <w:szCs w:val="36"/>
          <w:lang w:eastAsia="en-IN"/>
        </w:rPr>
        <w:t>drop</w:t>
      </w:r>
      <w:proofErr w:type="gramEnd"/>
      <w:r w:rsidRPr="00726489">
        <w:rPr>
          <w:sz w:val="36"/>
          <w:szCs w:val="36"/>
          <w:lang w:eastAsia="en-IN"/>
        </w:rPr>
        <w:t>: The drop in pressure that occurs as a fluid flows through a pipe or other conduit.</w:t>
      </w:r>
    </w:p>
    <w:p w14:paraId="1CC5D574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Flow pattern: A term used to describe the characteristic pattern of fluid flow in a two-phase mixture.</w:t>
      </w:r>
    </w:p>
    <w:p w14:paraId="6C9A73EB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Annular flow: A flow regime in which the liquid phase forms a thin film on the walls of the conduit, surrounded by gas.</w:t>
      </w:r>
    </w:p>
    <w:p w14:paraId="7C5DE1B9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lastRenderedPageBreak/>
        <w:t>Mass flow rate: The amount of mass that flows through a given cross-sectional area per unit time.</w:t>
      </w:r>
    </w:p>
    <w:p w14:paraId="38A97104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Momentum transfer: The transfer of momentum between the phases in a two-phase mixture.</w:t>
      </w:r>
    </w:p>
    <w:p w14:paraId="57617534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Energy transfer: The transfer of thermal energy between the phases in a two-phase mixture.</w:t>
      </w:r>
    </w:p>
    <w:p w14:paraId="50DA220F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Turbulence: The chaotic, unpredictable motion of fluid particles</w:t>
      </w:r>
    </w:p>
    <w:p w14:paraId="5B596EF1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 xml:space="preserve">Reynolds number: A dimensionless number that represents the ratio of inertial forces to viscous forces in a </w:t>
      </w:r>
      <w:proofErr w:type="gramStart"/>
      <w:r w:rsidRPr="00726489">
        <w:rPr>
          <w:sz w:val="36"/>
          <w:szCs w:val="36"/>
          <w:lang w:eastAsia="en-IN"/>
        </w:rPr>
        <w:t>fluid</w:t>
      </w:r>
      <w:proofErr w:type="gramEnd"/>
    </w:p>
    <w:p w14:paraId="1101F70F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>Heat Generation - The production of heat within a material due to chemical reactions, nuclear reactions, or other sources.</w:t>
      </w:r>
    </w:p>
    <w:p w14:paraId="136FB652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 xml:space="preserve">Boiling: The process by which a </w:t>
      </w:r>
      <w:proofErr w:type="gramStart"/>
      <w:r w:rsidRPr="00726489">
        <w:rPr>
          <w:sz w:val="36"/>
          <w:szCs w:val="36"/>
          <w:lang w:eastAsia="en-IN"/>
        </w:rPr>
        <w:t>liquid changes</w:t>
      </w:r>
      <w:proofErr w:type="gramEnd"/>
      <w:r w:rsidRPr="00726489">
        <w:rPr>
          <w:sz w:val="36"/>
          <w:szCs w:val="36"/>
          <w:lang w:eastAsia="en-IN"/>
        </w:rPr>
        <w:t xml:space="preserve"> into a vapor at a specific temperature and pressure.</w:t>
      </w:r>
    </w:p>
    <w:p w14:paraId="3FB22049" w14:textId="77777777" w:rsidR="00726489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 xml:space="preserve">Evaporation: The process by which a </w:t>
      </w:r>
      <w:proofErr w:type="gramStart"/>
      <w:r w:rsidRPr="00726489">
        <w:rPr>
          <w:sz w:val="36"/>
          <w:szCs w:val="36"/>
          <w:lang w:eastAsia="en-IN"/>
        </w:rPr>
        <w:t>liquid changes</w:t>
      </w:r>
      <w:proofErr w:type="gramEnd"/>
      <w:r w:rsidRPr="00726489">
        <w:rPr>
          <w:sz w:val="36"/>
          <w:szCs w:val="36"/>
          <w:lang w:eastAsia="en-IN"/>
        </w:rPr>
        <w:t xml:space="preserve"> into a vapor at any temperature and pressure.</w:t>
      </w:r>
    </w:p>
    <w:p w14:paraId="301DEFCE" w14:textId="39D8A948" w:rsidR="008D43B5" w:rsidRPr="00726489" w:rsidRDefault="00726489" w:rsidP="00726489">
      <w:pPr>
        <w:pStyle w:val="ListParagraph"/>
        <w:numPr>
          <w:ilvl w:val="0"/>
          <w:numId w:val="3"/>
        </w:numPr>
        <w:rPr>
          <w:sz w:val="36"/>
          <w:szCs w:val="36"/>
          <w:lang w:eastAsia="en-IN"/>
        </w:rPr>
      </w:pPr>
      <w:r w:rsidRPr="00726489">
        <w:rPr>
          <w:sz w:val="36"/>
          <w:szCs w:val="36"/>
          <w:lang w:eastAsia="en-IN"/>
        </w:rPr>
        <w:t xml:space="preserve">Condensation: The process by which a vapor changes into a liquid at a specific temperature and pressure. </w:t>
      </w:r>
    </w:p>
    <w:sectPr w:rsidR="008D43B5" w:rsidRPr="00726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B53"/>
    <w:multiLevelType w:val="hybridMultilevel"/>
    <w:tmpl w:val="56A0B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B0A"/>
    <w:multiLevelType w:val="multilevel"/>
    <w:tmpl w:val="1FA4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A6A48"/>
    <w:multiLevelType w:val="hybridMultilevel"/>
    <w:tmpl w:val="3126D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311820">
    <w:abstractNumId w:val="1"/>
  </w:num>
  <w:num w:numId="2" w16cid:durableId="499467890">
    <w:abstractNumId w:val="2"/>
  </w:num>
  <w:num w:numId="3" w16cid:durableId="659623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89"/>
    <w:rsid w:val="001A7656"/>
    <w:rsid w:val="00664A50"/>
    <w:rsid w:val="00726489"/>
    <w:rsid w:val="008D43B5"/>
    <w:rsid w:val="00F4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28B7"/>
  <w15:chartTrackingRefBased/>
  <w15:docId w15:val="{933F69BB-83B2-4ABC-A121-CAED92B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648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648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2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880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90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6345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4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866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895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99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809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5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Singh Chauhan</dc:creator>
  <cp:keywords/>
  <dc:description/>
  <cp:lastModifiedBy>Prerna Singh Chauhan</cp:lastModifiedBy>
  <cp:revision>1</cp:revision>
  <dcterms:created xsi:type="dcterms:W3CDTF">2023-04-09T20:27:00Z</dcterms:created>
  <dcterms:modified xsi:type="dcterms:W3CDTF">2023-04-09T20:28:00Z</dcterms:modified>
</cp:coreProperties>
</file>