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5" w:name="X2abd015f09631eccea0717b801fdc0ecccaee40"/>
    <w:p>
      <w:pPr>
        <w:pStyle w:val="Heading1"/>
      </w:pPr>
      <w:r>
        <w:t xml:space="preserve">Job Aggregation Platform — Final Project Report</w:t>
      </w:r>
    </w:p>
    <w:p>
      <w:pPr>
        <w:pStyle w:val="FirstParagraph"/>
      </w:pPr>
      <w:r>
        <w:rPr>
          <w:b/>
          <w:bCs/>
        </w:rPr>
        <w:t xml:space="preserve">Internal Engineering Report · Data Platform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Prepared for</w:t>
            </w:r>
          </w:p>
        </w:tc>
        <w:tc>
          <w:tcPr/>
          <w:p>
            <w:pPr>
              <w:pStyle w:val="Compact"/>
            </w:pPr>
            <w:r>
              <w:t xml:space="preserve">Engineering Manager</w:t>
            </w:r>
          </w:p>
        </w:tc>
      </w:tr>
      <w:tr>
        <w:tc>
          <w:tcPr/>
          <w:p>
            <w:pPr>
              <w:pStyle w:val="Compact"/>
            </w:pPr>
            <w:r>
              <w:rPr>
                <w:b/>
                <w:bCs/>
              </w:rPr>
              <w:t xml:space="preserve">Prepared by</w:t>
            </w:r>
          </w:p>
        </w:tc>
        <w:tc>
          <w:tcPr/>
          <w:p>
            <w:pPr>
              <w:pStyle w:val="Compact"/>
            </w:pPr>
            <w:r>
              <w:t xml:space="preserve">Reuben Jacob</w:t>
            </w:r>
          </w:p>
        </w:tc>
      </w:tr>
      <w:tr>
        <w:tc>
          <w:tcPr/>
          <w:p>
            <w:pPr>
              <w:pStyle w:val="Compact"/>
            </w:pPr>
            <w:r>
              <w:rPr>
                <w:b/>
                <w:bCs/>
              </w:rPr>
              <w:t xml:space="preserve">Report date</w:t>
            </w:r>
          </w:p>
        </w:tc>
        <w:tc>
          <w:tcPr/>
          <w:p>
            <w:pPr>
              <w:pStyle w:val="Compact"/>
            </w:pPr>
            <w:r>
              <w:t xml:space="preserve">July 16, 2026</w:t>
            </w:r>
          </w:p>
        </w:tc>
      </w:tr>
      <w:tr>
        <w:tc>
          <w:tcPr/>
          <w:p>
            <w:pPr>
              <w:pStyle w:val="Compact"/>
            </w:pPr>
            <w:r>
              <w:rPr>
                <w:b/>
                <w:bCs/>
              </w:rPr>
              <w:t xml:space="preserve">Data snapshot as of</w:t>
            </w:r>
          </w:p>
        </w:tc>
        <w:tc>
          <w:tcPr/>
          <w:p>
            <w:pPr>
              <w:pStyle w:val="Compact"/>
            </w:pPr>
            <w:r>
              <w:t xml:space="preserve">Latest verified execution of all 46 providers (an earlier baseline collection preceded it — Section 3.2)</w:t>
            </w:r>
          </w:p>
        </w:tc>
      </w:tr>
      <w:tr>
        <w:tc>
          <w:tcPr/>
          <w:p>
            <w:pPr>
              <w:pStyle w:val="Compact"/>
            </w:pPr>
            <w:r>
              <w:rPr>
                <w:b/>
                <w:bCs/>
              </w:rPr>
              <w:t xml:space="preserve">Companion document</w:t>
            </w:r>
          </w:p>
        </w:tc>
        <w:tc>
          <w:tcPr/>
          <w:p>
            <w:pPr>
              <w:pStyle w:val="Compact"/>
            </w:pPr>
            <w:r>
              <w:rPr>
                <w:rStyle w:val="VerbatimChar"/>
              </w:rPr>
              <w:t xml:space="preserve">Final_Project_Report_v2.md</w:t>
            </w:r>
            <w:r>
              <w:t xml:space="preserve"> </w:t>
            </w:r>
            <w:r>
              <w:t xml:space="preserve">(full technical detail, methodology, and evidence trail)</w:t>
            </w:r>
          </w:p>
        </w:tc>
      </w:tr>
    </w:tbl>
    <w:p>
      <w:pPr>
        <w:pStyle w:val="BodyText"/>
      </w:pPr>
      <w:r>
        <w:t xml:space="preserve">This is a condensed version of</w:t>
      </w:r>
      <w:r>
        <w:t xml:space="preserve"> </w:t>
      </w:r>
      <w:r>
        <w:rPr>
          <w:rStyle w:val="VerbatimChar"/>
        </w:rPr>
        <w:t xml:space="preserve">Final_Project_Report_v2.md</w:t>
      </w:r>
      <w:r>
        <w:t xml:space="preserve">, written for a single reading in approximately 15–20 minutes. No technical finding has been removed — long narrative explanations have been replaced with tables, and repeated explanations have been cut. All figures are sourced from this project’s PostgreSQL database, source code, and</w:t>
      </w:r>
      <w:r>
        <w:t xml:space="preserve"> </w:t>
      </w:r>
      <w:r>
        <w:rPr>
          <w:rStyle w:val="VerbatimChar"/>
        </w:rPr>
        <w:t xml:space="preserve">job_api.xlsx</w:t>
      </w:r>
      <w:r>
        <w:t xml:space="preserve"> </w:t>
      </w:r>
      <w:r>
        <w:t xml:space="preserve">research workbook (API Catalog and Sheet1). Where a fact could not be verified from these sources, this report states</w:t>
      </w:r>
      <w:r>
        <w:t xml:space="preserve"> </w:t>
      </w:r>
      <w:r>
        <w:rPr>
          <w:b/>
          <w:bCs/>
        </w:rPr>
        <w:t xml:space="preserve">“Not publicly available”</w:t>
      </w:r>
      <w:r>
        <w:t xml:space="preserve"> </w:t>
      </w:r>
      <w:r>
        <w:t xml:space="preserve">or</w:t>
      </w:r>
      <w:r>
        <w:t xml:space="preserve"> </w:t>
      </w:r>
      <w:r>
        <w:rPr>
          <w:b/>
          <w:bCs/>
        </w:rPr>
        <w:t xml:space="preserve">“Not verified during this project”</w:t>
      </w:r>
      <w:r>
        <w:t xml:space="preserve"> </w:t>
      </w:r>
      <w:r>
        <w:t xml:space="preserve">rather than estimating.</w:t>
      </w:r>
    </w:p>
    <w:p>
      <w:r>
        <w:br w:type="page"/>
      </w:r>
    </w:p>
    <w:bookmarkStart w:id="9" w:name="contents"/>
    <w:p>
      <w:pPr>
        <w:pStyle w:val="Heading2"/>
      </w:pPr>
      <w:r>
        <w:t xml:space="preserve">Contents</w:t>
      </w:r>
    </w:p>
    <w:p>
      <w:pPr>
        <w:pStyle w:val="Compact"/>
        <w:numPr>
          <w:ilvl w:val="0"/>
          <w:numId w:val="1001"/>
        </w:numPr>
      </w:pPr>
      <w:hyperlink w:anchor="X1c555f901308e0ca1fe83531c356e1a10b9c010">
        <w:r>
          <w:rPr>
            <w:rStyle w:val="Hyperlink"/>
          </w:rPr>
          <w:t xml:space="preserve">Project Overview</w:t>
        </w:r>
      </w:hyperlink>
    </w:p>
    <w:p>
      <w:pPr>
        <w:pStyle w:val="Compact"/>
        <w:numPr>
          <w:ilvl w:val="0"/>
          <w:numId w:val="1001"/>
        </w:numPr>
      </w:pPr>
      <w:hyperlink w:anchor="X06099bd008edcc2f832a34017b6057dfc0bed39">
        <w:r>
          <w:rPr>
            <w:rStyle w:val="Hyperlink"/>
          </w:rPr>
          <w:t xml:space="preserve">Project Status</w:t>
        </w:r>
      </w:hyperlink>
    </w:p>
    <w:p>
      <w:pPr>
        <w:pStyle w:val="Compact"/>
        <w:numPr>
          <w:ilvl w:val="0"/>
          <w:numId w:val="1001"/>
        </w:numPr>
      </w:pPr>
      <w:hyperlink w:anchor="X6ba796ff0e18607d62f392f2ecca2f63a1466d5">
        <w:r>
          <w:rPr>
            <w:rStyle w:val="Hyperlink"/>
          </w:rPr>
          <w:t xml:space="preserve">Implemented APIs</w:t>
        </w:r>
      </w:hyperlink>
    </w:p>
    <w:p>
      <w:pPr>
        <w:pStyle w:val="Compact"/>
        <w:numPr>
          <w:ilvl w:val="0"/>
          <w:numId w:val="1001"/>
        </w:numPr>
      </w:pPr>
      <w:hyperlink w:anchor="X78b09912fd37e3ca30a981ec47870d0b39ed0e1">
        <w:r>
          <w:rPr>
            <w:rStyle w:val="Hyperlink"/>
          </w:rPr>
          <w:t xml:space="preserve">Complete Provider Research (268 Providers)</w:t>
        </w:r>
      </w:hyperlink>
    </w:p>
    <w:p>
      <w:pPr>
        <w:pStyle w:val="Compact"/>
        <w:numPr>
          <w:ilvl w:val="0"/>
          <w:numId w:val="1001"/>
        </w:numPr>
      </w:pPr>
      <w:hyperlink w:anchor="X97de760fdb65bdff6c5afcafed07573938813f7">
        <w:r>
          <w:rPr>
            <w:rStyle w:val="Hyperlink"/>
          </w:rPr>
          <w:t xml:space="preserve">Internship Requirement Coverage</w:t>
        </w:r>
      </w:hyperlink>
    </w:p>
    <w:p>
      <w:pPr>
        <w:pStyle w:val="Compact"/>
        <w:numPr>
          <w:ilvl w:val="0"/>
          <w:numId w:val="1001"/>
        </w:numPr>
      </w:pPr>
      <w:hyperlink w:anchor="X5ce18879892345a84cfdb58d8c30be05218c09a">
        <w:r>
          <w:rPr>
            <w:rStyle w:val="Hyperlink"/>
          </w:rPr>
          <w:t xml:space="preserve">Final Recommendations</w:t>
        </w:r>
      </w:hyperlink>
    </w:p>
    <w:p>
      <w:r>
        <w:br w:type="page"/>
      </w:r>
    </w:p>
    <w:bookmarkEnd w:id="9"/>
    <w:bookmarkStart w:id="10" w:name="project-overview"/>
    <w:p>
      <w:pPr>
        <w:pStyle w:val="Heading2"/>
      </w:pPr>
      <w:r>
        <w:t xml:space="preserve">1. Project Overview</w:t>
      </w:r>
    </w:p>
    <w:p>
      <w:pPr>
        <w:pStyle w:val="FirstParagraph"/>
      </w:pPr>
      <w:r>
        <w:rPr>
          <w:b/>
          <w:bCs/>
        </w:rPr>
        <w:t xml:space="preserve">Purpose.</w:t>
      </w:r>
      <w:r>
        <w:t xml:space="preserve"> </w:t>
      </w:r>
      <w:r>
        <w:t xml:space="preserve">Build a single, de-duplicated, queryable dataset of job postings, sourced from as many legitimately accessible providers as possible, normalized into one schema with country and remote/hybrid/on-site classification, and persisted in a real database rather than a flat file.</w:t>
      </w:r>
    </w:p>
    <w:p>
      <w:pPr>
        <w:pStyle w:val="BodyText"/>
      </w:pPr>
      <w:r>
        <w:rPr>
          <w:b/>
          <w:bCs/>
        </w:rPr>
        <w:t xml:space="preserve">Scope.</w:t>
      </w:r>
      <w:r>
        <w:t xml:space="preserve"> </w:t>
      </w:r>
      <w:r>
        <w:t xml:space="preserve">The project researched</w:t>
      </w:r>
      <w:r>
        <w:t xml:space="preserve"> </w:t>
      </w:r>
      <w:r>
        <w:rPr>
          <w:b/>
          <w:bCs/>
        </w:rPr>
        <w:t xml:space="preserve">268 job-related APIs, ATS platforms, and job boards</w:t>
      </w:r>
      <w:r>
        <w:t xml:space="preserve"> </w:t>
      </w:r>
      <w:r>
        <w:t xml:space="preserve">(government labour agencies, commercial aggregators, ATS platforms, and job boards), narrowed that list to an</w:t>
      </w:r>
      <w:r>
        <w:t xml:space="preserve"> </w:t>
      </w:r>
      <w:r>
        <w:rPr>
          <w:b/>
          <w:bCs/>
        </w:rPr>
        <w:t xml:space="preserve">86-provider shortlist</w:t>
      </w:r>
      <w:r>
        <w:t xml:space="preserve"> </w:t>
      </w:r>
      <w:r>
        <w:t xml:space="preserve">for close audit, and built</w:t>
      </w:r>
      <w:r>
        <w:t xml:space="preserve"> </w:t>
      </w:r>
      <w:r>
        <w:rPr>
          <w:b/>
          <w:bCs/>
        </w:rPr>
        <w:t xml:space="preserve">46 working integrations</w:t>
      </w:r>
      <w:r>
        <w:t xml:space="preserve"> </w:t>
      </w:r>
      <w:r>
        <w:t xml:space="preserve">against a shared</w:t>
      </w:r>
      <w:r>
        <w:t xml:space="preserve"> </w:t>
      </w:r>
      <w:r>
        <w:rPr>
          <w:rStyle w:val="VerbatimChar"/>
        </w:rPr>
        <w:t xml:space="preserve">sources/</w:t>
      </w:r>
      <w:r>
        <w:t xml:space="preserve"> </w:t>
      </w:r>
      <w:r>
        <w:t xml:space="preserve">interface (</w:t>
      </w:r>
      <w:r>
        <w:rPr>
          <w:rStyle w:val="VerbatimChar"/>
        </w:rPr>
        <w:t xml:space="preserve">BaseJobSource</w:t>
      </w:r>
      <w:r>
        <w:t xml:space="preserve">). Every researched provider — implemented or not — is documented with a specific, evidence-based reason (Section 4).</w:t>
      </w:r>
    </w:p>
    <w:p>
      <w:pPr>
        <w:pStyle w:val="BodyText"/>
      </w:pPr>
      <w:r>
        <w:rPr>
          <w:b/>
          <w:bCs/>
        </w:rPr>
        <w:t xml:space="preserve">Final outcome.</w:t>
      </w:r>
    </w:p>
    <w:p>
      <w:pPr>
        <w:pStyle w:val="Compact"/>
        <w:numPr>
          <w:ilvl w:val="0"/>
          <w:numId w:val="1002"/>
        </w:numPr>
      </w:pPr>
      <w:r>
        <w:rPr>
          <w:b/>
          <w:bCs/>
        </w:rPr>
        <w:t xml:space="preserve">46 providers implemented</w:t>
      </w:r>
      <w:r>
        <w:t xml:space="preserve">;</w:t>
      </w:r>
      <w:r>
        <w:t xml:space="preserve"> </w:t>
      </w:r>
      <w:r>
        <w:rPr>
          <w:b/>
          <w:bCs/>
        </w:rPr>
        <w:t xml:space="preserve">41 have contributed live data</w:t>
      </w:r>
      <w:r>
        <w:t xml:space="preserve"> </w:t>
      </w:r>
      <w:r>
        <w:t xml:space="preserve">to PostgreSQL across an initial baseline collection and a later verification re-run;</w:t>
      </w:r>
      <w:r>
        <w:t xml:space="preserve"> </w:t>
      </w:r>
      <w:r>
        <w:rPr>
          <w:b/>
          <w:bCs/>
        </w:rPr>
        <w:t xml:space="preserve">40 of 46 were confirmed working in the latest re-run</w:t>
      </w:r>
      <w:r>
        <w:t xml:space="preserve"> </w:t>
      </w:r>
      <w:r>
        <w:t xml:space="preserve">(Section 3.2).</w:t>
      </w:r>
    </w:p>
    <w:p>
      <w:pPr>
        <w:pStyle w:val="Compact"/>
        <w:numPr>
          <w:ilvl w:val="0"/>
          <w:numId w:val="1002"/>
        </w:numPr>
      </w:pPr>
      <w:r>
        <w:rPr>
          <w:b/>
          <w:bCs/>
        </w:rPr>
        <w:t xml:space="preserve">241,564 unique job records</w:t>
      </w:r>
      <w:r>
        <w:t xml:space="preserve"> </w:t>
      </w:r>
      <w:r>
        <w:t xml:space="preserve">stored, deduplicated by URL/hash, with per-provider run history.</w:t>
      </w:r>
    </w:p>
    <w:p>
      <w:pPr>
        <w:pStyle w:val="Compact"/>
        <w:numPr>
          <w:ilvl w:val="0"/>
          <w:numId w:val="1002"/>
        </w:numPr>
      </w:pPr>
      <w:r>
        <w:rPr>
          <w:b/>
          <w:bCs/>
        </w:rPr>
        <w:t xml:space="preserve">Offline country and work-arrangement normalization</w:t>
      </w:r>
      <w:r>
        <w:t xml:space="preserve"> </w:t>
      </w:r>
      <w:r>
        <w:t xml:space="preserve">— no paid geocoding service used.</w:t>
      </w:r>
    </w:p>
    <w:p>
      <w:pPr>
        <w:pStyle w:val="Compact"/>
        <w:numPr>
          <w:ilvl w:val="0"/>
          <w:numId w:val="1002"/>
        </w:numPr>
      </w:pPr>
      <w:r>
        <w:t xml:space="preserve">The remaining</w:t>
      </w:r>
      <w:r>
        <w:t xml:space="preserve"> </w:t>
      </w:r>
      <w:r>
        <w:rPr>
          <w:b/>
          <w:bCs/>
        </w:rPr>
        <w:t xml:space="preserve">222 researched providers</w:t>
      </w:r>
      <w:r>
        <w:t xml:space="preserve"> </w:t>
      </w:r>
      <w:r>
        <w:t xml:space="preserve">were not implemented for specific, documented reasons: no public API, enterprise/partner-only access, wrong data-flow direction (employer-posting tools, not read APIs), deprecated services, or a registration/verification step not yet completed.</w:t>
      </w:r>
    </w:p>
    <w:p>
      <w:pPr>
        <w:pStyle w:val="Compact"/>
        <w:numPr>
          <w:ilvl w:val="0"/>
          <w:numId w:val="1002"/>
        </w:numPr>
      </w:pPr>
      <w:r>
        <w:t xml:space="preserve">The platform has been run twice as a</w:t>
      </w:r>
      <w:r>
        <w:t xml:space="preserve"> </w:t>
      </w:r>
      <w:r>
        <w:rPr>
          <w:b/>
          <w:bCs/>
        </w:rPr>
        <w:t xml:space="preserve">manual, one-off collection</w:t>
      </w:r>
      <w:r>
        <w:t xml:space="preserve"> </w:t>
      </w:r>
      <w:r>
        <w:t xml:space="preserve">(an initial baseline, then a verification re-run) — not yet on a recurring automated schedule. It is ready for operational hardening, not further architecture, before production use.</w:t>
      </w:r>
    </w:p>
    <w:p>
      <w:r>
        <w:br w:type="page"/>
      </w:r>
    </w:p>
    <w:bookmarkEnd w:id="10"/>
    <w:bookmarkStart w:id="11" w:name="project-status"/>
    <w:p>
      <w:pPr>
        <w:pStyle w:val="Heading2"/>
      </w:pPr>
      <w:r>
        <w:t xml:space="preserve">2. Project Status</w:t>
      </w:r>
    </w:p>
    <w:tbl>
      <w:tblPr>
        <w:tblStyle w:val="Table"/>
        <w:tblW w:type="pct" w:w="4950"/>
        <w:tblLayout w:type="fixed"/>
        <w:tblLook w:firstRow="1" w:lastRow="0" w:firstColumn="0" w:lastColumn="0" w:noHBand="0" w:noVBand="0" w:val="0020"/>
      </w:tblPr>
      <w:tblGrid>
        <w:gridCol w:w="2613"/>
        <w:gridCol w:w="2613"/>
        <w:gridCol w:w="2613"/>
      </w:tblGrid>
      <w:tr>
        <w:trPr>
          <w:tblHeader w:val="on"/>
        </w:trPr>
        <w:tc>
          <w:tcPr/>
          <w:p>
            <w:pPr>
              <w:pStyle w:val="Compact"/>
            </w:pPr>
            <w:r>
              <w:t xml:space="preserve">Area</w:t>
            </w:r>
          </w:p>
        </w:tc>
        <w:tc>
          <w:tcPr/>
          <w:p>
            <w:pPr>
              <w:pStyle w:val="Compact"/>
            </w:pPr>
            <w:r>
              <w:t xml:space="preserve">Status</w:t>
            </w:r>
          </w:p>
        </w:tc>
        <w:tc>
          <w:tcPr/>
          <w:p>
            <w:pPr>
              <w:pStyle w:val="Compact"/>
            </w:pPr>
            <w:r>
              <w:t xml:space="preserve">Detail</w:t>
            </w:r>
          </w:p>
        </w:tc>
      </w:tr>
      <w:tr>
        <w:tc>
          <w:tcPr/>
          <w:p>
            <w:pPr>
              <w:pStyle w:val="Compact"/>
            </w:pPr>
            <w:r>
              <w:t xml:space="preserve">Provider research (268 researched, 86 shortlisted)</w:t>
            </w:r>
          </w:p>
        </w:tc>
        <w:tc>
          <w:tcPr/>
          <w:p>
            <w:pPr>
              <w:pStyle w:val="Compact"/>
            </w:pPr>
            <w:r>
              <w:t xml:space="preserve">Completed</w:t>
            </w:r>
          </w:p>
        </w:tc>
        <w:tc>
          <w:tcPr/>
          <w:p>
            <w:pPr>
              <w:pStyle w:val="Compact"/>
            </w:pPr>
            <w:r>
              <w:t xml:space="preserve">Every provider carries a documented reason for its outcome (Section 4)</w:t>
            </w:r>
          </w:p>
        </w:tc>
      </w:tr>
      <w:tr>
        <w:tc>
          <w:tcPr/>
          <w:p>
            <w:pPr>
              <w:pStyle w:val="Compact"/>
            </w:pPr>
            <w:r>
              <w:t xml:space="preserve">46 provider integrations (shared</w:t>
            </w:r>
            <w:r>
              <w:t xml:space="preserve"> </w:t>
            </w:r>
            <w:r>
              <w:rPr>
                <w:rStyle w:val="VerbatimChar"/>
              </w:rPr>
              <w:t xml:space="preserve">BaseJobSource</w:t>
            </w:r>
            <w:r>
              <w:t xml:space="preserve"> </w:t>
            </w:r>
            <w:r>
              <w:t xml:space="preserve">interface)</w:t>
            </w:r>
          </w:p>
        </w:tc>
        <w:tc>
          <w:tcPr/>
          <w:p>
            <w:pPr>
              <w:pStyle w:val="Compact"/>
            </w:pPr>
            <w:r>
              <w:t xml:space="preserve">Completed</w:t>
            </w:r>
          </w:p>
        </w:tc>
        <w:tc>
          <w:tcPr/>
          <w:p>
            <w:pPr>
              <w:pStyle w:val="Compact"/>
            </w:pPr>
            <w:r>
              <w:t xml:space="preserve">One module per provider under</w:t>
            </w:r>
            <w:r>
              <w:t xml:space="preserve"> </w:t>
            </w:r>
            <w:r>
              <w:rPr>
                <w:rStyle w:val="VerbatimChar"/>
              </w:rPr>
              <w:t xml:space="preserve">sources/</w:t>
            </w:r>
          </w:p>
        </w:tc>
      </w:tr>
      <w:tr>
        <w:tc>
          <w:tcPr/>
          <w:p>
            <w:pPr>
              <w:pStyle w:val="Compact"/>
            </w:pPr>
            <w:r>
              <w:t xml:space="preserve">PostgreSQL persistence (</w:t>
            </w:r>
            <w:r>
              <w:rPr>
                <w:rStyle w:val="VerbatimChar"/>
              </w:rPr>
              <w:t xml:space="preserve">jobs</w:t>
            </w:r>
            <w:r>
              <w:t xml:space="preserve">,</w:t>
            </w:r>
            <w:r>
              <w:t xml:space="preserve"> </w:t>
            </w:r>
            <w:r>
              <w:rPr>
                <w:rStyle w:val="VerbatimChar"/>
              </w:rPr>
              <w:t xml:space="preserve">provider_runs</w:t>
            </w:r>
            <w:r>
              <w:t xml:space="preserve"> </w:t>
            </w:r>
            <w:r>
              <w:t xml:space="preserve">tables)</w:t>
            </w:r>
          </w:p>
        </w:tc>
        <w:tc>
          <w:tcPr/>
          <w:p>
            <w:pPr>
              <w:pStyle w:val="Compact"/>
            </w:pPr>
            <w:r>
              <w:t xml:space="preserve">Completed</w:t>
            </w:r>
          </w:p>
        </w:tc>
        <w:tc>
          <w:tcPr/>
          <w:p>
            <w:pPr>
              <w:pStyle w:val="Compact"/>
            </w:pPr>
            <w:r>
              <w:t xml:space="preserve">Upsert-on-</w:t>
            </w:r>
            <w:r>
              <w:rPr>
                <w:rStyle w:val="VerbatimChar"/>
              </w:rPr>
              <w:t xml:space="preserve">dedup_key</w:t>
            </w:r>
            <w:r>
              <w:t xml:space="preserve">, idempotent schema</w:t>
            </w:r>
          </w:p>
        </w:tc>
      </w:tr>
      <w:tr>
        <w:tc>
          <w:tcPr/>
          <w:p>
            <w:pPr>
              <w:pStyle w:val="Compact"/>
            </w:pPr>
            <w:r>
              <w:t xml:space="preserve">Deduplication (URL/hash-based)</w:t>
            </w:r>
          </w:p>
        </w:tc>
        <w:tc>
          <w:tcPr/>
          <w:p>
            <w:pPr>
              <w:pStyle w:val="Compact"/>
            </w:pPr>
            <w:r>
              <w:t xml:space="preserve">Completed</w:t>
            </w:r>
          </w:p>
        </w:tc>
        <w:tc>
          <w:tcPr/>
          <w:p>
            <w:pPr>
              <w:pStyle w:val="Compact"/>
            </w:pPr>
            <w:r>
              <w:t xml:space="preserve">0 cross-provider duplicate URLs remaining</w:t>
            </w:r>
          </w:p>
        </w:tc>
      </w:tr>
      <w:tr>
        <w:tc>
          <w:tcPr/>
          <w:p>
            <w:pPr>
              <w:pStyle w:val="Compact"/>
            </w:pPr>
            <w:r>
              <w:t xml:space="preserve">Offline country normalization</w:t>
            </w:r>
          </w:p>
        </w:tc>
        <w:tc>
          <w:tcPr/>
          <w:p>
            <w:pPr>
              <w:pStyle w:val="Compact"/>
            </w:pPr>
            <w:r>
              <w:t xml:space="preserve">Completed</w:t>
            </w:r>
          </w:p>
        </w:tc>
        <w:tc>
          <w:tcPr/>
          <w:p>
            <w:pPr>
              <w:pStyle w:val="Compact"/>
            </w:pPr>
            <w:r>
              <w:t xml:space="preserve">Multi-country/region text forced to</w:t>
            </w:r>
            <w:r>
              <w:t xml:space="preserve"> </w:t>
            </w:r>
            <w:r>
              <w:rPr>
                <w:rStyle w:val="VerbatimChar"/>
              </w:rPr>
              <w:t xml:space="preserve">NULL</w:t>
            </w:r>
            <w:r>
              <w:t xml:space="preserve"> </w:t>
            </w:r>
            <w:r>
              <w:t xml:space="preserve">rather than guessed</w:t>
            </w:r>
          </w:p>
        </w:tc>
      </w:tr>
      <w:tr>
        <w:tc>
          <w:tcPr/>
          <w:p>
            <w:pPr>
              <w:pStyle w:val="Compact"/>
            </w:pPr>
            <w:r>
              <w:t xml:space="preserve">Work-arrangement classification (remote/hybrid/on-site)</w:t>
            </w:r>
          </w:p>
        </w:tc>
        <w:tc>
          <w:tcPr/>
          <w:p>
            <w:pPr>
              <w:pStyle w:val="Compact"/>
            </w:pPr>
            <w:r>
              <w:t xml:space="preserve">Completed</w:t>
            </w:r>
          </w:p>
        </w:tc>
        <w:tc>
          <w:tcPr/>
          <w:p>
            <w:pPr>
              <w:pStyle w:val="Compact"/>
            </w:pPr>
            <w:r>
              <w:t xml:space="preserve">Derived from location text and provider-native flags</w:t>
            </w:r>
          </w:p>
        </w:tc>
      </w:tr>
      <w:tr>
        <w:tc>
          <w:tcPr/>
          <w:p>
            <w:pPr>
              <w:pStyle w:val="Compact"/>
            </w:pPr>
            <w:r>
              <w:rPr>
                <w:rStyle w:val="VerbatimChar"/>
              </w:rPr>
              <w:t xml:space="preserve">jobs.json</w:t>
            </w:r>
            <w:r>
              <w:t xml:space="preserve"> </w:t>
            </w:r>
            <w:r>
              <w:t xml:space="preserve">static export + frontend search/filter</w:t>
            </w:r>
          </w:p>
        </w:tc>
        <w:tc>
          <w:tcPr/>
          <w:p>
            <w:pPr>
              <w:pStyle w:val="Compact"/>
            </w:pPr>
            <w:r>
              <w:t xml:space="preserve">Completed</w:t>
            </w:r>
          </w:p>
        </w:tc>
        <w:tc>
          <w:tcPr/>
          <w:p>
            <w:pPr>
              <w:pStyle w:val="Compact"/>
            </w:pPr>
            <w:r>
              <w:t xml:space="preserve">Unchanged since Milestone 2</w:t>
            </w:r>
          </w:p>
        </w:tc>
      </w:tr>
      <w:tr>
        <w:tc>
          <w:tcPr/>
          <w:p>
            <w:pPr>
              <w:pStyle w:val="Compact"/>
            </w:pPr>
            <w:r>
              <w:t xml:space="preserve">Per-source fault isolation</w:t>
            </w:r>
          </w:p>
        </w:tc>
        <w:tc>
          <w:tcPr/>
          <w:p>
            <w:pPr>
              <w:pStyle w:val="Compact"/>
            </w:pPr>
            <w:r>
              <w:t xml:space="preserve">Completed</w:t>
            </w:r>
          </w:p>
        </w:tc>
        <w:tc>
          <w:tcPr/>
          <w:p>
            <w:pPr>
              <w:pStyle w:val="Compact"/>
            </w:pPr>
            <w:r>
              <w:t xml:space="preserve">One broken provider cannot halt a run</w:t>
            </w:r>
          </w:p>
        </w:tc>
      </w:tr>
      <w:tr>
        <w:tc>
          <w:tcPr/>
          <w:p>
            <w:pPr>
              <w:pStyle w:val="Compact"/>
            </w:pPr>
            <w:r>
              <w:t xml:space="preserve">40 of 46 providers confirmed working in the latest re-run</w:t>
            </w:r>
          </w:p>
        </w:tc>
        <w:tc>
          <w:tcPr/>
          <w:p>
            <w:pPr>
              <w:pStyle w:val="Compact"/>
            </w:pPr>
            <w:r>
              <w:t xml:space="preserve">Partially Completed</w:t>
            </w:r>
          </w:p>
        </w:tc>
        <w:tc>
          <w:tcPr/>
          <w:p>
            <w:pPr>
              <w:pStyle w:val="Compact"/>
            </w:pPr>
            <w:r>
              <w:t xml:space="preserve">6 did not contribute in the latest run — billing, missing credentials, quota exhaustion, and one IP-allowlist regression (CareerJet, previously live) — Section 3</w:t>
            </w:r>
          </w:p>
        </w:tc>
      </w:tr>
      <w:tr>
        <w:tc>
          <w:tcPr/>
          <w:p>
            <w:pPr>
              <w:pStyle w:val="Compact"/>
            </w:pPr>
            <w:r>
              <w:t xml:space="preserve">Employment-type capture</w:t>
            </w:r>
          </w:p>
        </w:tc>
        <w:tc>
          <w:tcPr/>
          <w:p>
            <w:pPr>
              <w:pStyle w:val="Compact"/>
            </w:pPr>
            <w:r>
              <w:t xml:space="preserve">Partially Completed</w:t>
            </w:r>
          </w:p>
        </w:tc>
        <w:tc>
          <w:tcPr/>
          <w:p>
            <w:pPr>
              <w:pStyle w:val="Compact"/>
            </w:pPr>
            <w:r>
              <w:t xml:space="preserve">Present for 24 of 46 providers; absent for the rest</w:t>
            </w:r>
          </w:p>
        </w:tc>
      </w:tr>
      <w:tr>
        <w:tc>
          <w:tcPr/>
          <w:p>
            <w:pPr>
              <w:pStyle w:val="Compact"/>
            </w:pPr>
            <w:r>
              <w:t xml:space="preserve">Country resolution long tail</w:t>
            </w:r>
          </w:p>
        </w:tc>
        <w:tc>
          <w:tcPr/>
          <w:p>
            <w:pPr>
              <w:pStyle w:val="Compact"/>
            </w:pPr>
            <w:r>
              <w:t xml:space="preserve">Partially Completed</w:t>
            </w:r>
          </w:p>
        </w:tc>
        <w:tc>
          <w:tcPr/>
          <w:p>
            <w:pPr>
              <w:pStyle w:val="Compact"/>
            </w:pPr>
            <w:r>
              <w:t xml:space="preserve">Multi-country case solved; ~1,565 distinct unresolved single-place values remain</w:t>
            </w:r>
          </w:p>
        </w:tc>
      </w:tr>
      <w:tr>
        <w:tc>
          <w:tcPr/>
          <w:p>
            <w:pPr>
              <w:pStyle w:val="Compact"/>
            </w:pPr>
            <w:r>
              <w:t xml:space="preserve">Credentialed-provider setup</w:t>
            </w:r>
          </w:p>
        </w:tc>
        <w:tc>
          <w:tcPr/>
          <w:p>
            <w:pPr>
              <w:pStyle w:val="Compact"/>
            </w:pPr>
            <w:r>
              <w:t xml:space="preserve">Partially Completed</w:t>
            </w:r>
          </w:p>
        </w:tc>
        <w:tc>
          <w:tcPr/>
          <w:p>
            <w:pPr>
              <w:pStyle w:val="Compact"/>
            </w:pPr>
            <w:r>
              <w:t xml:space="preserve">2 of 12 credentialed providers lack credentials in this environment — Trade Me pending its approval process; CareerOneStop’s registration is geographically restricted (geo-blocked) from this environment</w:t>
            </w:r>
          </w:p>
        </w:tc>
      </w:tr>
      <w:tr>
        <w:tc>
          <w:tcPr/>
          <w:p>
            <w:pPr>
              <w:pStyle w:val="Compact"/>
            </w:pPr>
            <w:r>
              <w:t xml:space="preserve">6 real, accessible candidate providers (Saramin, VDAB, CBOP, Work24, GOV.UK Find a Job, Job-Room Switzerland)</w:t>
            </w:r>
          </w:p>
        </w:tc>
        <w:tc>
          <w:tcPr/>
          <w:p>
            <w:pPr>
              <w:pStyle w:val="Compact"/>
            </w:pPr>
            <w:r>
              <w:t xml:space="preserve">Partially Completed</w:t>
            </w:r>
          </w:p>
        </w:tc>
        <w:tc>
          <w:tcPr/>
          <w:p>
            <w:pPr>
              <w:pStyle w:val="Compact"/>
            </w:pPr>
            <w:r>
              <w:t xml:space="preserve">Registration/verification step outstanding, not rejected</w:t>
            </w:r>
          </w:p>
        </w:tc>
      </w:tr>
    </w:tbl>
    <w:p>
      <w:r>
        <w:br w:type="page"/>
      </w:r>
    </w:p>
    <w:bookmarkEnd w:id="11"/>
    <w:bookmarkStart w:id="15" w:name="implemented-apis"/>
    <w:p>
      <w:pPr>
        <w:pStyle w:val="Heading2"/>
      </w:pPr>
      <w:r>
        <w:t xml:space="preserve">3. Implemented APIs</w:t>
      </w:r>
    </w:p>
    <w:bookmarkStart w:id="12" w:name="lifecycle-summary"/>
    <w:p>
      <w:pPr>
        <w:pStyle w:val="Heading3"/>
      </w:pPr>
      <w:r>
        <w:t xml:space="preserve">3.1 Lifecycle summary</w:t>
      </w:r>
    </w:p>
    <w:tbl>
      <w:tblPr>
        <w:tblStyle w:val="Table"/>
        <w:tblW w:type="pct" w:w="4950"/>
        <w:tblLayout w:type="fixed"/>
        <w:tblLook w:firstRow="1" w:lastRow="0" w:firstColumn="0" w:lastColumn="0" w:noHBand="0" w:noVBand="0" w:val="0020"/>
      </w:tblPr>
      <w:tblGrid>
        <w:gridCol w:w="3326"/>
        <w:gridCol w:w="4514"/>
      </w:tblGrid>
      <w:tr>
        <w:trPr>
          <w:tblHeader w:val="on"/>
        </w:trPr>
        <w:tc>
          <w:tcPr/>
          <w:p>
            <w:pPr>
              <w:pStyle w:val="Compact"/>
            </w:pPr>
            <w:r>
              <w:t xml:space="preserve">Stage</w:t>
            </w:r>
          </w:p>
        </w:tc>
        <w:tc>
          <w:tcPr/>
          <w:p>
            <w:pPr>
              <w:pStyle w:val="Compact"/>
              <w:jc w:val="right"/>
            </w:pPr>
            <w:r>
              <w:t xml:space="preserve">Count</w:t>
            </w:r>
          </w:p>
        </w:tc>
      </w:tr>
      <w:tr>
        <w:tc>
          <w:tcPr/>
          <w:p>
            <w:pPr>
              <w:pStyle w:val="Compact"/>
            </w:pPr>
            <w:r>
              <w:t xml:space="preserve">Providers researched (API Catalog sheet,</w:t>
            </w:r>
            <w:r>
              <w:t xml:space="preserve"> </w:t>
            </w:r>
            <w:r>
              <w:rPr>
                <w:rStyle w:val="VerbatimChar"/>
              </w:rPr>
              <w:t xml:space="preserve">job_api.xlsx</w:t>
            </w:r>
            <w:r>
              <w:t xml:space="preserve">)</w:t>
            </w:r>
          </w:p>
        </w:tc>
        <w:tc>
          <w:tcPr/>
          <w:p>
            <w:pPr>
              <w:pStyle w:val="Compact"/>
              <w:jc w:val="right"/>
            </w:pPr>
            <w:r>
              <w:t xml:space="preserve">268</w:t>
            </w:r>
          </w:p>
        </w:tc>
      </w:tr>
      <w:tr>
        <w:tc>
          <w:tcPr/>
          <w:p>
            <w:pPr>
              <w:pStyle w:val="Compact"/>
            </w:pPr>
            <w:r>
              <w:t xml:space="preserve">Providers shortlisted for close audit (Sheet1,</w:t>
            </w:r>
            <w:r>
              <w:t xml:space="preserve"> </w:t>
            </w:r>
            <w:r>
              <w:rPr>
                <w:rStyle w:val="VerbatimChar"/>
              </w:rPr>
              <w:t xml:space="preserve">job_api.xlsx</w:t>
            </w:r>
            <w:r>
              <w:t xml:space="preserve">)</w:t>
            </w:r>
          </w:p>
        </w:tc>
        <w:tc>
          <w:tcPr/>
          <w:p>
            <w:pPr>
              <w:pStyle w:val="Compact"/>
              <w:jc w:val="right"/>
            </w:pPr>
            <w:r>
              <w:t xml:space="preserve">86</w:t>
            </w:r>
          </w:p>
        </w:tc>
      </w:tr>
      <w:tr>
        <w:tc>
          <w:tcPr/>
          <w:p>
            <w:pPr>
              <w:pStyle w:val="Compact"/>
            </w:pPr>
            <w:r>
              <w:t xml:space="preserve">Providers implemented (</w:t>
            </w:r>
            <w:r>
              <w:rPr>
                <w:rStyle w:val="VerbatimChar"/>
              </w:rPr>
              <w:t xml:space="preserve">sources/*.py</w:t>
            </w:r>
            <w:r>
              <w:t xml:space="preserve">, registered in</w:t>
            </w:r>
            <w:r>
              <w:t xml:space="preserve"> </w:t>
            </w:r>
            <w:r>
              <w:rPr>
                <w:rStyle w:val="VerbatimChar"/>
              </w:rPr>
              <w:t xml:space="preserve">sources/__init__.py</w:t>
            </w:r>
            <w:r>
              <w:t xml:space="preserve">)</w:t>
            </w:r>
          </w:p>
        </w:tc>
        <w:tc>
          <w:tcPr/>
          <w:p>
            <w:pPr>
              <w:pStyle w:val="Compact"/>
              <w:jc w:val="right"/>
            </w:pPr>
            <w:r>
              <w:t xml:space="preserve">46</w:t>
            </w:r>
          </w:p>
        </w:tc>
      </w:tr>
      <w:tr>
        <w:tc>
          <w:tcPr/>
          <w:p>
            <w:pPr>
              <w:pStyle w:val="Compact"/>
            </w:pPr>
            <w:r>
              <w:t xml:space="preserve">Providers that have ever contributed live data (across both runs)</w:t>
            </w:r>
          </w:p>
        </w:tc>
        <w:tc>
          <w:tcPr/>
          <w:p>
            <w:pPr>
              <w:pStyle w:val="Compact"/>
              <w:jc w:val="right"/>
            </w:pPr>
            <w:r>
              <w:t xml:space="preserve">41</w:t>
            </w:r>
          </w:p>
        </w:tc>
      </w:tr>
      <w:tr>
        <w:tc>
          <w:tcPr/>
          <w:p>
            <w:pPr>
              <w:pStyle w:val="Compact"/>
            </w:pPr>
            <w:r>
              <w:t xml:space="preserve">Providers confirmed working in the latest re-run</w:t>
            </w:r>
          </w:p>
        </w:tc>
        <w:tc>
          <w:tcPr/>
          <w:p>
            <w:pPr>
              <w:pStyle w:val="Compact"/>
              <w:jc w:val="right"/>
            </w:pPr>
            <w:r>
              <w:t xml:space="preserve">40</w:t>
            </w:r>
          </w:p>
        </w:tc>
      </w:tr>
      <w:tr>
        <w:tc>
          <w:tcPr/>
          <w:p>
            <w:pPr>
              <w:pStyle w:val="Compact"/>
            </w:pPr>
            <w:r>
              <w:t xml:space="preserve">Providers that did not contribute in the latest re-run</w:t>
            </w:r>
          </w:p>
        </w:tc>
        <w:tc>
          <w:tcPr/>
          <w:p>
            <w:pPr>
              <w:pStyle w:val="Compact"/>
              <w:jc w:val="right"/>
            </w:pPr>
            <w:r>
              <w:t xml:space="preserve">6</w:t>
            </w:r>
          </w:p>
        </w:tc>
      </w:tr>
      <w:tr>
        <w:tc>
          <w:tcPr/>
          <w:p>
            <w:pPr>
              <w:pStyle w:val="Compact"/>
            </w:pPr>
            <w:r>
              <w:t xml:space="preserve">Providers researched but not implemented</w:t>
            </w:r>
          </w:p>
        </w:tc>
        <w:tc>
          <w:tcPr/>
          <w:p>
            <w:pPr>
              <w:pStyle w:val="Compact"/>
              <w:jc w:val="right"/>
            </w:pPr>
            <w:r>
              <w:t xml:space="preserve">222</w:t>
            </w:r>
          </w:p>
        </w:tc>
      </w:tr>
    </w:tbl>
    <w:bookmarkEnd w:id="12"/>
    <w:bookmarkStart w:id="13" w:name="Xc564aaa0d5a98d836d4b784635515f4edc63ce3"/>
    <w:p>
      <w:pPr>
        <w:pStyle w:val="Heading3"/>
      </w:pPr>
      <w:r>
        <w:t xml:space="preserve">3.2 Implemented Providers Currently Not Contributing</w:t>
      </w:r>
    </w:p>
    <w:p>
      <w:pPr>
        <w:pStyle w:val="FirstParagraph"/>
      </w:pPr>
      <w:r>
        <w:t xml:space="preserve">Re-verified by re-running</w:t>
      </w:r>
      <w:r>
        <w:t xml:space="preserve"> </w:t>
      </w:r>
      <w:r>
        <w:rPr>
          <w:rStyle w:val="VerbatimChar"/>
        </w:rPr>
        <w:t xml:space="preserve">jobs.py</w:t>
      </w:r>
      <w:r>
        <w:t xml:space="preserve"> </w:t>
      </w:r>
      <w:r>
        <w:t xml:space="preserve">end-to-end and, for the failures below, independently re-testing each provider’s</w:t>
      </w:r>
      <w:r>
        <w:t xml:space="preserve"> </w:t>
      </w:r>
      <w:r>
        <w:rPr>
          <w:rStyle w:val="VerbatimChar"/>
        </w:rPr>
        <w:t xml:space="preserve">fetch_raw()</w:t>
      </w:r>
      <w:r>
        <w:t xml:space="preserve"> </w:t>
      </w:r>
      <w:r>
        <w:t xml:space="preserve">in isolation to confirm the cause. All reasons below are taken directly from the actual HTTP response received — none are assumed.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Provider</w:t>
            </w:r>
          </w:p>
        </w:tc>
        <w:tc>
          <w:tcPr/>
          <w:p>
            <w:pPr>
              <w:pStyle w:val="Compact"/>
            </w:pPr>
            <w:r>
              <w:t xml:space="preserve">Reason</w:t>
            </w:r>
          </w:p>
        </w:tc>
      </w:tr>
      <w:tr>
        <w:tc>
          <w:tcPr/>
          <w:p>
            <w:pPr>
              <w:pStyle w:val="Compact"/>
            </w:pPr>
            <w:r>
              <w:t xml:space="preserve">TheirStack</w:t>
            </w:r>
          </w:p>
        </w:tc>
        <w:tc>
          <w:tcPr/>
          <w:p>
            <w:pPr>
              <w:pStyle w:val="Compact"/>
            </w:pPr>
            <w:r>
              <w:t xml:space="preserve">Account’s billing plan does not include Jobs API access (HTTP 402 Payment Required).</w:t>
            </w:r>
          </w:p>
        </w:tc>
      </w:tr>
      <w:tr>
        <w:tc>
          <w:tcPr/>
          <w:p>
            <w:pPr>
              <w:pStyle w:val="Compact"/>
            </w:pPr>
            <w:r>
              <w:t xml:space="preserve">Trade Me Jobs</w:t>
            </w:r>
          </w:p>
        </w:tc>
        <w:tc>
          <w:tcPr/>
          <w:p>
            <w:pPr>
              <w:pStyle w:val="Compact"/>
            </w:pPr>
            <w:r>
              <w:t xml:space="preserve">Requires a New Zealand or Australian Trade Me membership together with Trade Me developer application approval. Production credentials could not be obtained from outside the supported regions.</w:t>
            </w:r>
          </w:p>
        </w:tc>
      </w:tr>
      <w:tr>
        <w:tc>
          <w:tcPr/>
          <w:p>
            <w:pPr>
              <w:pStyle w:val="Compact"/>
            </w:pPr>
            <w:r>
              <w:t xml:space="preserve">CareerOneStop</w:t>
            </w:r>
          </w:p>
        </w:tc>
        <w:tc>
          <w:tcPr/>
          <w:p>
            <w:pPr>
              <w:pStyle w:val="Compact"/>
            </w:pPr>
            <w:r>
              <w:t xml:space="preserve">The integration has already been implemented in the codebase. However, CareerOneStop account registration is geographically restricted and could not be completed from India, so the required API credentials could not be obtained for testing.</w:t>
            </w:r>
          </w:p>
        </w:tc>
      </w:tr>
      <w:tr>
        <w:tc>
          <w:tcPr/>
          <w:p>
            <w:pPr>
              <w:pStyle w:val="Compact"/>
            </w:pPr>
            <w:r>
              <w:t xml:space="preserve">Fantastic.jobs</w:t>
            </w:r>
          </w:p>
        </w:tc>
        <w:tc>
          <w:tcPr/>
          <w:p>
            <w:pPr>
              <w:pStyle w:val="Compact"/>
            </w:pPr>
            <w:r>
              <w:rPr>
                <w:b/>
                <w:bCs/>
              </w:rPr>
              <w:t xml:space="preserve">Cause confirmed.</w:t>
            </w:r>
            <w:r>
              <w:t xml:space="preserve"> </w:t>
            </w:r>
            <w:r>
              <w:t xml:space="preserve">Credentialed, but the API key has exhausted its metered quota — the live response body reads</w:t>
            </w:r>
            <w:r>
              <w:t xml:space="preserve"> </w:t>
            </w:r>
            <w:r>
              <w:rPr>
                <w:i/>
                <w:iCs/>
              </w:rPr>
              <w:t xml:space="preserve">“API Key has exceeded the allowed limit for ‘jobs’ meter”</w:t>
            </w:r>
            <w:r>
              <w:t xml:space="preserve"> </w:t>
            </w:r>
            <w:r>
              <w:t xml:space="preserve">(HTTP 403). This is a billing/quota limit, not an account or trial-eligibility problem.</w:t>
            </w:r>
          </w:p>
        </w:tc>
      </w:tr>
      <w:tr>
        <w:tc>
          <w:tcPr/>
          <w:p>
            <w:pPr>
              <w:pStyle w:val="Compact"/>
            </w:pPr>
            <w:r>
              <w:t xml:space="preserve">Arbeitnow</w:t>
            </w:r>
          </w:p>
        </w:tc>
        <w:tc>
          <w:tcPr/>
          <w:p>
            <w:pPr>
              <w:pStyle w:val="Compact"/>
            </w:pPr>
            <w:r>
              <w:t xml:space="preserve">The provider enforces a strict request-rate limit. Consecutive pagination requests trigger HTTP 429 responses. A small delay or exponential backoff between requests should resolve the issue.</w:t>
            </w:r>
          </w:p>
        </w:tc>
      </w:tr>
      <w:tr>
        <w:tc>
          <w:tcPr/>
          <w:p>
            <w:pPr>
              <w:pStyle w:val="Compact"/>
            </w:pPr>
            <w:r>
              <w:t xml:space="preserve">CareerJet</w:t>
            </w:r>
          </w:p>
        </w:tc>
        <w:tc>
          <w:tcPr/>
          <w:p>
            <w:pPr>
              <w:pStyle w:val="Compact"/>
            </w:pPr>
            <w:r>
              <w:t xml:space="preserve">The provider currently rejects requests because the server IP is not authorized. CareerJet requires the calling server’s IP address to be allowlisted on its partner dashboard, and this environment’s IP is not on that list. Historical data remains stored from a period when access was working; no new jobs are currently being retrieved.</w:t>
            </w:r>
          </w:p>
        </w:tc>
      </w:tr>
    </w:tbl>
    <w:p>
      <w:pPr>
        <w:pStyle w:val="BodyText"/>
      </w:pPr>
      <w:r>
        <w:rPr>
          <w:b/>
          <w:bCs/>
        </w:rPr>
        <w:t xml:space="preserve">Also observed, but not a contribution gap:</w:t>
      </w:r>
      <w:r>
        <w:t xml:space="preserve"> </w:t>
      </w:r>
      <w:r>
        <w:t xml:space="preserve">A temporary server-side gateway timeout was observed during one execution of OpenWebNinja. An immediate retry succeeded, indicating a transient provider-side issue rather than an implementation problem. OpenWebNinja remains counted among the working providers on the strength of that retry.</w:t>
      </w:r>
    </w:p>
    <w:bookmarkEnd w:id="13"/>
    <w:bookmarkStart w:id="14" w:name="volume-concentration"/>
    <w:p>
      <w:pPr>
        <w:pStyle w:val="Heading3"/>
      </w:pPr>
      <w:r>
        <w:t xml:space="preserve">3.3 Volume concentration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Provider</w:t>
            </w:r>
          </w:p>
        </w:tc>
        <w:tc>
          <w:tcPr/>
          <w:p>
            <w:pPr>
              <w:pStyle w:val="Compact"/>
              <w:jc w:val="right"/>
            </w:pPr>
            <w:r>
              <w:t xml:space="preserve">Jobs Stored</w:t>
            </w:r>
          </w:p>
        </w:tc>
        <w:tc>
          <w:tcPr/>
          <w:p>
            <w:pPr>
              <w:pStyle w:val="Compact"/>
              <w:jc w:val="right"/>
            </w:pPr>
            <w:r>
              <w:t xml:space="preserve">% of Total</w:t>
            </w:r>
          </w:p>
        </w:tc>
      </w:tr>
      <w:tr>
        <w:tc>
          <w:tcPr/>
          <w:p>
            <w:pPr>
              <w:pStyle w:val="Compact"/>
            </w:pPr>
            <w:r>
              <w:t xml:space="preserve">SmartRecruiters</w:t>
            </w:r>
          </w:p>
        </w:tc>
        <w:tc>
          <w:tcPr/>
          <w:p>
            <w:pPr>
              <w:pStyle w:val="Compact"/>
              <w:jc w:val="right"/>
            </w:pPr>
            <w:r>
              <w:t xml:space="preserve">73,946</w:t>
            </w:r>
          </w:p>
        </w:tc>
        <w:tc>
          <w:tcPr/>
          <w:p>
            <w:pPr>
              <w:pStyle w:val="Compact"/>
              <w:jc w:val="right"/>
            </w:pPr>
            <w:r>
              <w:t xml:space="preserve">30.6%</w:t>
            </w:r>
          </w:p>
        </w:tc>
      </w:tr>
      <w:tr>
        <w:tc>
          <w:tcPr/>
          <w:p>
            <w:pPr>
              <w:pStyle w:val="Compact"/>
            </w:pPr>
            <w:r>
              <w:t xml:space="preserve">Greenhouse</w:t>
            </w:r>
          </w:p>
        </w:tc>
        <w:tc>
          <w:tcPr/>
          <w:p>
            <w:pPr>
              <w:pStyle w:val="Compact"/>
              <w:jc w:val="right"/>
            </w:pPr>
            <w:r>
              <w:t xml:space="preserve">24,785</w:t>
            </w:r>
          </w:p>
        </w:tc>
        <w:tc>
          <w:tcPr/>
          <w:p>
            <w:pPr>
              <w:pStyle w:val="Compact"/>
              <w:jc w:val="right"/>
            </w:pPr>
            <w:r>
              <w:t xml:space="preserve">10.3%</w:t>
            </w:r>
          </w:p>
        </w:tc>
      </w:tr>
      <w:tr>
        <w:tc>
          <w:tcPr/>
          <w:p>
            <w:pPr>
              <w:pStyle w:val="Compact"/>
            </w:pPr>
            <w:r>
              <w:t xml:space="preserve">Bundesagentur für Arbeit</w:t>
            </w:r>
          </w:p>
        </w:tc>
        <w:tc>
          <w:tcPr/>
          <w:p>
            <w:pPr>
              <w:pStyle w:val="Compact"/>
              <w:jc w:val="right"/>
            </w:pPr>
            <w:r>
              <w:t xml:space="preserve">19,864</w:t>
            </w:r>
          </w:p>
        </w:tc>
        <w:tc>
          <w:tcPr/>
          <w:p>
            <w:pPr>
              <w:pStyle w:val="Compact"/>
              <w:jc w:val="right"/>
            </w:pPr>
            <w:r>
              <w:t xml:space="preserve">8.2%</w:t>
            </w:r>
          </w:p>
        </w:tc>
      </w:tr>
      <w:tr>
        <w:tc>
          <w:tcPr/>
          <w:p>
            <w:pPr>
              <w:pStyle w:val="Compact"/>
            </w:pPr>
            <w:r>
              <w:t xml:space="preserve">Lever</w:t>
            </w:r>
          </w:p>
        </w:tc>
        <w:tc>
          <w:tcPr/>
          <w:p>
            <w:pPr>
              <w:pStyle w:val="Compact"/>
              <w:jc w:val="right"/>
            </w:pPr>
            <w:r>
              <w:t xml:space="preserve">18,665</w:t>
            </w:r>
          </w:p>
        </w:tc>
        <w:tc>
          <w:tcPr/>
          <w:p>
            <w:pPr>
              <w:pStyle w:val="Compact"/>
              <w:jc w:val="right"/>
            </w:pPr>
            <w:r>
              <w:t xml:space="preserve">7.7%</w:t>
            </w:r>
          </w:p>
        </w:tc>
      </w:tr>
      <w:tr>
        <w:tc>
          <w:tcPr/>
          <w:p>
            <w:pPr>
              <w:pStyle w:val="Compact"/>
            </w:pPr>
            <w:r>
              <w:t xml:space="preserve">Reed</w:t>
            </w:r>
          </w:p>
        </w:tc>
        <w:tc>
          <w:tcPr/>
          <w:p>
            <w:pPr>
              <w:pStyle w:val="Compact"/>
              <w:jc w:val="right"/>
            </w:pPr>
            <w:r>
              <w:t xml:space="preserve">17,868</w:t>
            </w:r>
          </w:p>
        </w:tc>
        <w:tc>
          <w:tcPr/>
          <w:p>
            <w:pPr>
              <w:pStyle w:val="Compact"/>
              <w:jc w:val="right"/>
            </w:pPr>
            <w:r>
              <w:t xml:space="preserve">7.4%</w:t>
            </w:r>
          </w:p>
        </w:tc>
      </w:tr>
      <w:tr>
        <w:tc>
          <w:tcPr/>
          <w:p>
            <w:pPr>
              <w:pStyle w:val="Compact"/>
            </w:pPr>
            <w:r>
              <w:t xml:space="preserve">NHS Jobs</w:t>
            </w:r>
          </w:p>
        </w:tc>
        <w:tc>
          <w:tcPr/>
          <w:p>
            <w:pPr>
              <w:pStyle w:val="Compact"/>
              <w:jc w:val="right"/>
            </w:pPr>
            <w:r>
              <w:t xml:space="preserve">14,932</w:t>
            </w:r>
          </w:p>
        </w:tc>
        <w:tc>
          <w:tcPr/>
          <w:p>
            <w:pPr>
              <w:pStyle w:val="Compact"/>
              <w:jc w:val="right"/>
            </w:pPr>
            <w:r>
              <w:t xml:space="preserve">6.2%</w:t>
            </w:r>
          </w:p>
        </w:tc>
      </w:tr>
      <w:tr>
        <w:tc>
          <w:tcPr/>
          <w:p>
            <w:pPr>
              <w:pStyle w:val="Compact"/>
            </w:pPr>
            <w:r>
              <w:t xml:space="preserve">USAJOBS</w:t>
            </w:r>
          </w:p>
        </w:tc>
        <w:tc>
          <w:tcPr/>
          <w:p>
            <w:pPr>
              <w:pStyle w:val="Compact"/>
              <w:jc w:val="right"/>
            </w:pPr>
            <w:r>
              <w:t xml:space="preserve">13,230</w:t>
            </w:r>
          </w:p>
        </w:tc>
        <w:tc>
          <w:tcPr/>
          <w:p>
            <w:pPr>
              <w:pStyle w:val="Compact"/>
              <w:jc w:val="right"/>
            </w:pPr>
            <w:r>
              <w:t xml:space="preserve">5.5%</w:t>
            </w:r>
          </w:p>
        </w:tc>
      </w:tr>
      <w:tr>
        <w:tc>
          <w:tcPr/>
          <w:p>
            <w:pPr>
              <w:pStyle w:val="Compact"/>
            </w:pPr>
            <w:r>
              <w:t xml:space="preserve">NAV Arbeidsplassen</w:t>
            </w:r>
          </w:p>
        </w:tc>
        <w:tc>
          <w:tcPr/>
          <w:p>
            <w:pPr>
              <w:pStyle w:val="Compact"/>
              <w:jc w:val="right"/>
            </w:pPr>
            <w:r>
              <w:t xml:space="preserve">8,640</w:t>
            </w:r>
          </w:p>
        </w:tc>
        <w:tc>
          <w:tcPr/>
          <w:p>
            <w:pPr>
              <w:pStyle w:val="Compact"/>
              <w:jc w:val="right"/>
            </w:pPr>
            <w:r>
              <w:t xml:space="preserve">3.6%</w:t>
            </w:r>
          </w:p>
        </w:tc>
      </w:tr>
      <w:tr>
        <w:tc>
          <w:tcPr/>
          <w:p>
            <w:pPr>
              <w:pStyle w:val="Compact"/>
            </w:pPr>
            <w:r>
              <w:t xml:space="preserve">Ashby</w:t>
            </w:r>
          </w:p>
        </w:tc>
        <w:tc>
          <w:tcPr/>
          <w:p>
            <w:pPr>
              <w:pStyle w:val="Compact"/>
              <w:jc w:val="right"/>
            </w:pPr>
            <w:r>
              <w:t xml:space="preserve">5,622</w:t>
            </w:r>
          </w:p>
        </w:tc>
        <w:tc>
          <w:tcPr/>
          <w:p>
            <w:pPr>
              <w:pStyle w:val="Compact"/>
              <w:jc w:val="right"/>
            </w:pPr>
            <w:r>
              <w:t xml:space="preserve">2.3%</w:t>
            </w:r>
          </w:p>
        </w:tc>
      </w:tr>
      <w:tr>
        <w:tc>
          <w:tcPr/>
          <w:p>
            <w:pPr>
              <w:pStyle w:val="Compact"/>
            </w:pPr>
            <w:r>
              <w:t xml:space="preserve">Himalayas</w:t>
            </w:r>
          </w:p>
        </w:tc>
        <w:tc>
          <w:tcPr/>
          <w:p>
            <w:pPr>
              <w:pStyle w:val="Compact"/>
              <w:jc w:val="right"/>
            </w:pPr>
            <w:r>
              <w:t xml:space="preserve">5,253</w:t>
            </w:r>
          </w:p>
        </w:tc>
        <w:tc>
          <w:tcPr/>
          <w:p>
            <w:pPr>
              <w:pStyle w:val="Compact"/>
              <w:jc w:val="right"/>
            </w:pPr>
            <w:r>
              <w:t xml:space="preserve">2.2%</w:t>
            </w:r>
          </w:p>
        </w:tc>
      </w:tr>
      <w:tr>
        <w:tc>
          <w:tcPr/>
          <w:p>
            <w:pPr>
              <w:pStyle w:val="Compact"/>
            </w:pPr>
            <w:r>
              <w:t xml:space="preserve">Workable</w:t>
            </w:r>
          </w:p>
        </w:tc>
        <w:tc>
          <w:tcPr/>
          <w:p>
            <w:pPr>
              <w:pStyle w:val="Compact"/>
              <w:jc w:val="right"/>
            </w:pPr>
            <w:r>
              <w:t xml:space="preserve">4,497</w:t>
            </w:r>
          </w:p>
        </w:tc>
        <w:tc>
          <w:tcPr/>
          <w:p>
            <w:pPr>
              <w:pStyle w:val="Compact"/>
              <w:jc w:val="right"/>
            </w:pPr>
            <w:r>
              <w:t xml:space="preserve">1.9%</w:t>
            </w:r>
          </w:p>
        </w:tc>
      </w:tr>
      <w:tr>
        <w:tc>
          <w:tcPr/>
          <w:p>
            <w:pPr>
              <w:pStyle w:val="Compact"/>
            </w:pPr>
            <w:r>
              <w:t xml:space="preserve">Workday</w:t>
            </w:r>
          </w:p>
        </w:tc>
        <w:tc>
          <w:tcPr/>
          <w:p>
            <w:pPr>
              <w:pStyle w:val="Compact"/>
              <w:jc w:val="right"/>
            </w:pPr>
            <w:r>
              <w:t xml:space="preserve">4,475</w:t>
            </w:r>
          </w:p>
        </w:tc>
        <w:tc>
          <w:tcPr/>
          <w:p>
            <w:pPr>
              <w:pStyle w:val="Compact"/>
              <w:jc w:val="right"/>
            </w:pPr>
            <w:r>
              <w:t xml:space="preserve">1.9%</w:t>
            </w:r>
          </w:p>
        </w:tc>
      </w:tr>
      <w:tr>
        <w:tc>
          <w:tcPr/>
          <w:p>
            <w:pPr>
              <w:pStyle w:val="Compact"/>
            </w:pPr>
            <w:r>
              <w:t xml:space="preserve">Arbetsförmedlingen</w:t>
            </w:r>
          </w:p>
        </w:tc>
        <w:tc>
          <w:tcPr/>
          <w:p>
            <w:pPr>
              <w:pStyle w:val="Compact"/>
              <w:jc w:val="right"/>
            </w:pPr>
            <w:r>
              <w:t xml:space="preserve">4,196</w:t>
            </w:r>
          </w:p>
        </w:tc>
        <w:tc>
          <w:tcPr/>
          <w:p>
            <w:pPr>
              <w:pStyle w:val="Compact"/>
              <w:jc w:val="right"/>
            </w:pPr>
            <w:r>
              <w:t xml:space="preserve">1.7%</w:t>
            </w:r>
          </w:p>
        </w:tc>
      </w:tr>
      <w:tr>
        <w:tc>
          <w:tcPr/>
          <w:p>
            <w:pPr>
              <w:pStyle w:val="Compact"/>
            </w:pPr>
            <w:r>
              <w:t xml:space="preserve">Adzuna</w:t>
            </w:r>
          </w:p>
        </w:tc>
        <w:tc>
          <w:tcPr/>
          <w:p>
            <w:pPr>
              <w:pStyle w:val="Compact"/>
              <w:jc w:val="right"/>
            </w:pPr>
            <w:r>
              <w:t xml:space="preserve">4,000</w:t>
            </w:r>
          </w:p>
        </w:tc>
        <w:tc>
          <w:tcPr/>
          <w:p>
            <w:pPr>
              <w:pStyle w:val="Compact"/>
              <w:jc w:val="right"/>
            </w:pPr>
            <w:r>
              <w:t xml:space="preserve">1.7%</w:t>
            </w:r>
          </w:p>
        </w:tc>
      </w:tr>
      <w:tr>
        <w:tc>
          <w:tcPr/>
          <w:p>
            <w:pPr>
              <w:pStyle w:val="Compact"/>
            </w:pPr>
            <w:r>
              <w:t xml:space="preserve">EURES</w:t>
            </w:r>
          </w:p>
        </w:tc>
        <w:tc>
          <w:tcPr/>
          <w:p>
            <w:pPr>
              <w:pStyle w:val="Compact"/>
              <w:jc w:val="right"/>
            </w:pPr>
            <w:r>
              <w:t xml:space="preserve">3,681</w:t>
            </w:r>
          </w:p>
        </w:tc>
        <w:tc>
          <w:tcPr/>
          <w:p>
            <w:pPr>
              <w:pStyle w:val="Compact"/>
              <w:jc w:val="right"/>
            </w:pPr>
            <w:r>
              <w:t xml:space="preserve">1.5%</w:t>
            </w:r>
          </w:p>
        </w:tc>
      </w:tr>
      <w:tr>
        <w:tc>
          <w:tcPr/>
          <w:p>
            <w:pPr>
              <w:pStyle w:val="Compact"/>
            </w:pPr>
            <w:r>
              <w:t xml:space="preserve">RemoteJobs.org</w:t>
            </w:r>
          </w:p>
        </w:tc>
        <w:tc>
          <w:tcPr/>
          <w:p>
            <w:pPr>
              <w:pStyle w:val="Compact"/>
              <w:jc w:val="right"/>
            </w:pPr>
            <w:r>
              <w:t xml:space="preserve">3,000</w:t>
            </w:r>
          </w:p>
        </w:tc>
        <w:tc>
          <w:tcPr/>
          <w:p>
            <w:pPr>
              <w:pStyle w:val="Compact"/>
              <w:jc w:val="right"/>
            </w:pPr>
            <w:r>
              <w:t xml:space="preserve">1.2%</w:t>
            </w:r>
          </w:p>
        </w:tc>
      </w:tr>
      <w:tr>
        <w:tc>
          <w:tcPr/>
          <w:p>
            <w:pPr>
              <w:pStyle w:val="Compact"/>
            </w:pPr>
            <w:r>
              <w:t xml:space="preserve">France Travail</w:t>
            </w:r>
          </w:p>
        </w:tc>
        <w:tc>
          <w:tcPr/>
          <w:p>
            <w:pPr>
              <w:pStyle w:val="Compact"/>
              <w:jc w:val="right"/>
            </w:pPr>
            <w:r>
              <w:t xml:space="preserve">2,288</w:t>
            </w:r>
          </w:p>
        </w:tc>
        <w:tc>
          <w:tcPr/>
          <w:p>
            <w:pPr>
              <w:pStyle w:val="Compact"/>
              <w:jc w:val="right"/>
            </w:pPr>
            <w:r>
              <w:t xml:space="preserve">0.9%</w:t>
            </w:r>
          </w:p>
        </w:tc>
      </w:tr>
      <w:tr>
        <w:tc>
          <w:tcPr/>
          <w:p>
            <w:pPr>
              <w:pStyle w:val="Compact"/>
            </w:pPr>
            <w:r>
              <w:t xml:space="preserve">The Muse</w:t>
            </w:r>
          </w:p>
        </w:tc>
        <w:tc>
          <w:tcPr/>
          <w:p>
            <w:pPr>
              <w:pStyle w:val="Compact"/>
              <w:jc w:val="right"/>
            </w:pPr>
            <w:r>
              <w:t xml:space="preserve">2,202</w:t>
            </w:r>
          </w:p>
        </w:tc>
        <w:tc>
          <w:tcPr/>
          <w:p>
            <w:pPr>
              <w:pStyle w:val="Compact"/>
              <w:jc w:val="right"/>
            </w:pPr>
            <w:r>
              <w:t xml:space="preserve">0.9%</w:t>
            </w:r>
          </w:p>
        </w:tc>
      </w:tr>
      <w:tr>
        <w:tc>
          <w:tcPr/>
          <w:p>
            <w:pPr>
              <w:pStyle w:val="Compact"/>
            </w:pPr>
            <w:r>
              <w:t xml:space="preserve">CareerJet</w:t>
            </w:r>
          </w:p>
        </w:tc>
        <w:tc>
          <w:tcPr/>
          <w:p>
            <w:pPr>
              <w:pStyle w:val="Compact"/>
              <w:jc w:val="right"/>
            </w:pPr>
            <w:r>
              <w:t xml:space="preserve">1,996</w:t>
            </w:r>
          </w:p>
        </w:tc>
        <w:tc>
          <w:tcPr/>
          <w:p>
            <w:pPr>
              <w:pStyle w:val="Compact"/>
              <w:jc w:val="right"/>
            </w:pPr>
            <w:r>
              <w:t xml:space="preserve">0.8%</w:t>
            </w:r>
          </w:p>
        </w:tc>
      </w:tr>
      <w:tr>
        <w:tc>
          <w:tcPr/>
          <w:p>
            <w:pPr>
              <w:pStyle w:val="Compact"/>
            </w:pPr>
            <w:r>
              <w:t xml:space="preserve">Jooble</w:t>
            </w:r>
          </w:p>
        </w:tc>
        <w:tc>
          <w:tcPr/>
          <w:p>
            <w:pPr>
              <w:pStyle w:val="Compact"/>
              <w:jc w:val="right"/>
            </w:pPr>
            <w:r>
              <w:t xml:space="preserve">1,816</w:t>
            </w:r>
          </w:p>
        </w:tc>
        <w:tc>
          <w:tcPr/>
          <w:p>
            <w:pPr>
              <w:pStyle w:val="Compact"/>
              <w:jc w:val="right"/>
            </w:pPr>
            <w:r>
              <w:t xml:space="preserve">0.8%</w:t>
            </w:r>
          </w:p>
        </w:tc>
      </w:tr>
      <w:tr>
        <w:tc>
          <w:tcPr/>
          <w:p>
            <w:pPr>
              <w:pStyle w:val="Compact"/>
            </w:pPr>
            <w:r>
              <w:t xml:space="preserve">Taiwan Ministry of Labor</w:t>
            </w:r>
          </w:p>
        </w:tc>
        <w:tc>
          <w:tcPr/>
          <w:p>
            <w:pPr>
              <w:pStyle w:val="Compact"/>
              <w:jc w:val="right"/>
            </w:pPr>
            <w:r>
              <w:t xml:space="preserve">1,629</w:t>
            </w:r>
          </w:p>
        </w:tc>
        <w:tc>
          <w:tcPr/>
          <w:p>
            <w:pPr>
              <w:pStyle w:val="Compact"/>
              <w:jc w:val="right"/>
            </w:pPr>
            <w:r>
              <w:t xml:space="preserve">0.7%</w:t>
            </w:r>
          </w:p>
        </w:tc>
      </w:tr>
      <w:tr>
        <w:tc>
          <w:tcPr/>
          <w:p>
            <w:pPr>
              <w:pStyle w:val="Compact"/>
            </w:pPr>
            <w:r>
              <w:t xml:space="preserve">Get on Board</w:t>
            </w:r>
          </w:p>
        </w:tc>
        <w:tc>
          <w:tcPr/>
          <w:p>
            <w:pPr>
              <w:pStyle w:val="Compact"/>
              <w:jc w:val="right"/>
            </w:pPr>
            <w:r>
              <w:t xml:space="preserve">1,113</w:t>
            </w:r>
          </w:p>
        </w:tc>
        <w:tc>
          <w:tcPr/>
          <w:p>
            <w:pPr>
              <w:pStyle w:val="Compact"/>
              <w:jc w:val="right"/>
            </w:pPr>
            <w:r>
              <w:t xml:space="preserve">0.5%</w:t>
            </w:r>
          </w:p>
        </w:tc>
      </w:tr>
      <w:tr>
        <w:tc>
          <w:tcPr/>
          <w:p>
            <w:pPr>
              <w:pStyle w:val="Compact"/>
            </w:pPr>
            <w:r>
              <w:t xml:space="preserve">Findwork.dev</w:t>
            </w:r>
          </w:p>
        </w:tc>
        <w:tc>
          <w:tcPr/>
          <w:p>
            <w:pPr>
              <w:pStyle w:val="Compact"/>
              <w:jc w:val="right"/>
            </w:pPr>
            <w:r>
              <w:t xml:space="preserve">1,094</w:t>
            </w:r>
          </w:p>
        </w:tc>
        <w:tc>
          <w:tcPr/>
          <w:p>
            <w:pPr>
              <w:pStyle w:val="Compact"/>
              <w:jc w:val="right"/>
            </w:pPr>
            <w:r>
              <w:t xml:space="preserve">0.5%</w:t>
            </w:r>
          </w:p>
        </w:tc>
      </w:tr>
      <w:tr>
        <w:tc>
          <w:tcPr/>
          <w:p>
            <w:pPr>
              <w:pStyle w:val="Compact"/>
            </w:pPr>
            <w:r>
              <w:t xml:space="preserve">Mustakbil.com</w:t>
            </w:r>
          </w:p>
        </w:tc>
        <w:tc>
          <w:tcPr/>
          <w:p>
            <w:pPr>
              <w:pStyle w:val="Compact"/>
              <w:jc w:val="right"/>
            </w:pPr>
            <w:r>
              <w:t xml:space="preserve">576</w:t>
            </w:r>
          </w:p>
        </w:tc>
        <w:tc>
          <w:tcPr/>
          <w:p>
            <w:pPr>
              <w:pStyle w:val="Compact"/>
              <w:jc w:val="right"/>
            </w:pPr>
            <w:r>
              <w:t xml:space="preserve">0.2%</w:t>
            </w:r>
          </w:p>
        </w:tc>
      </w:tr>
      <w:tr>
        <w:tc>
          <w:tcPr/>
          <w:p>
            <w:pPr>
              <w:pStyle w:val="Compact"/>
            </w:pPr>
            <w:r>
              <w:t xml:space="preserve">Teamtailor</w:t>
            </w:r>
          </w:p>
        </w:tc>
        <w:tc>
          <w:tcPr/>
          <w:p>
            <w:pPr>
              <w:pStyle w:val="Compact"/>
              <w:jc w:val="right"/>
            </w:pPr>
            <w:r>
              <w:t xml:space="preserve">546</w:t>
            </w:r>
          </w:p>
        </w:tc>
        <w:tc>
          <w:tcPr/>
          <w:p>
            <w:pPr>
              <w:pStyle w:val="Compact"/>
              <w:jc w:val="right"/>
            </w:pPr>
            <w:r>
              <w:t xml:space="preserve">0.2%</w:t>
            </w:r>
          </w:p>
        </w:tc>
      </w:tr>
      <w:tr>
        <w:tc>
          <w:tcPr/>
          <w:p>
            <w:pPr>
              <w:pStyle w:val="Compact"/>
            </w:pPr>
            <w:r>
              <w:t xml:space="preserve">Recruitee (Tellent)</w:t>
            </w:r>
          </w:p>
        </w:tc>
        <w:tc>
          <w:tcPr/>
          <w:p>
            <w:pPr>
              <w:pStyle w:val="Compact"/>
              <w:jc w:val="right"/>
            </w:pPr>
            <w:r>
              <w:t xml:space="preserve">430</w:t>
            </w:r>
          </w:p>
        </w:tc>
        <w:tc>
          <w:tcPr/>
          <w:p>
            <w:pPr>
              <w:pStyle w:val="Compact"/>
              <w:jc w:val="right"/>
            </w:pPr>
            <w:r>
              <w:t xml:space="preserve">0.2%</w:t>
            </w:r>
          </w:p>
        </w:tc>
      </w:tr>
      <w:tr>
        <w:tc>
          <w:tcPr/>
          <w:p>
            <w:pPr>
              <w:pStyle w:val="Compact"/>
            </w:pPr>
            <w:r>
              <w:t xml:space="preserve">MyJobMag</w:t>
            </w:r>
          </w:p>
        </w:tc>
        <w:tc>
          <w:tcPr/>
          <w:p>
            <w:pPr>
              <w:pStyle w:val="Compact"/>
              <w:jc w:val="right"/>
            </w:pPr>
            <w:r>
              <w:t xml:space="preserve">200</w:t>
            </w:r>
          </w:p>
        </w:tc>
        <w:tc>
          <w:tcPr/>
          <w:p>
            <w:pPr>
              <w:pStyle w:val="Compact"/>
              <w:jc w:val="right"/>
            </w:pPr>
            <w:r>
              <w:t xml:space="preserve">0.1%</w:t>
            </w:r>
          </w:p>
        </w:tc>
      </w:tr>
      <w:tr>
        <w:tc>
          <w:tcPr/>
          <w:p>
            <w:pPr>
              <w:pStyle w:val="Compact"/>
            </w:pPr>
            <w:r>
              <w:t xml:space="preserve">Jobicy</w:t>
            </w:r>
          </w:p>
        </w:tc>
        <w:tc>
          <w:tcPr/>
          <w:p>
            <w:pPr>
              <w:pStyle w:val="Compact"/>
              <w:jc w:val="right"/>
            </w:pPr>
            <w:r>
              <w:t xml:space="preserve">200</w:t>
            </w:r>
          </w:p>
        </w:tc>
        <w:tc>
          <w:tcPr/>
          <w:p>
            <w:pPr>
              <w:pStyle w:val="Compact"/>
              <w:jc w:val="right"/>
            </w:pPr>
            <w:r>
              <w:t xml:space="preserve">0.1%</w:t>
            </w:r>
          </w:p>
        </w:tc>
      </w:tr>
      <w:tr>
        <w:tc>
          <w:tcPr/>
          <w:p>
            <w:pPr>
              <w:pStyle w:val="Compact"/>
            </w:pPr>
            <w:r>
              <w:t xml:space="preserve">RemoteOK</w:t>
            </w:r>
          </w:p>
        </w:tc>
        <w:tc>
          <w:tcPr/>
          <w:p>
            <w:pPr>
              <w:pStyle w:val="Compact"/>
              <w:jc w:val="right"/>
            </w:pPr>
            <w:r>
              <w:t xml:space="preserve">200</w:t>
            </w:r>
          </w:p>
        </w:tc>
        <w:tc>
          <w:tcPr/>
          <w:p>
            <w:pPr>
              <w:pStyle w:val="Compact"/>
              <w:jc w:val="right"/>
            </w:pPr>
            <w:r>
              <w:t xml:space="preserve">0.1%</w:t>
            </w:r>
          </w:p>
        </w:tc>
      </w:tr>
      <w:tr>
        <w:tc>
          <w:tcPr/>
          <w:p>
            <w:pPr>
              <w:pStyle w:val="Compact"/>
            </w:pPr>
            <w:r>
              <w:t xml:space="preserve">We Work Remotely</w:t>
            </w:r>
          </w:p>
        </w:tc>
        <w:tc>
          <w:tcPr/>
          <w:p>
            <w:pPr>
              <w:pStyle w:val="Compact"/>
              <w:jc w:val="right"/>
            </w:pPr>
            <w:r>
              <w:t xml:space="preserve">150</w:t>
            </w:r>
          </w:p>
        </w:tc>
        <w:tc>
          <w:tcPr/>
          <w:p>
            <w:pPr>
              <w:pStyle w:val="Compact"/>
              <w:jc w:val="right"/>
            </w:pPr>
            <w:r>
              <w:t xml:space="preserve">0.1%</w:t>
            </w:r>
          </w:p>
        </w:tc>
      </w:tr>
      <w:tr>
        <w:tc>
          <w:tcPr/>
          <w:p>
            <w:pPr>
              <w:pStyle w:val="Compact"/>
            </w:pPr>
            <w:r>
              <w:t xml:space="preserve">SerpApi (Google Jobs)</w:t>
            </w:r>
          </w:p>
        </w:tc>
        <w:tc>
          <w:tcPr/>
          <w:p>
            <w:pPr>
              <w:pStyle w:val="Compact"/>
              <w:jc w:val="right"/>
            </w:pPr>
            <w:r>
              <w:t xml:space="preserve">100</w:t>
            </w:r>
          </w:p>
        </w:tc>
        <w:tc>
          <w:tcPr/>
          <w:p>
            <w:pPr>
              <w:pStyle w:val="Compact"/>
              <w:jc w:val="right"/>
            </w:pPr>
            <w:r>
              <w:t xml:space="preserve">&lt;0.1%</w:t>
            </w:r>
          </w:p>
        </w:tc>
      </w:tr>
      <w:tr>
        <w:tc>
          <w:tcPr/>
          <w:p>
            <w:pPr>
              <w:pStyle w:val="Compact"/>
            </w:pPr>
            <w:r>
              <w:t xml:space="preserve">4dayweek.io</w:t>
            </w:r>
          </w:p>
        </w:tc>
        <w:tc>
          <w:tcPr/>
          <w:p>
            <w:pPr>
              <w:pStyle w:val="Compact"/>
              <w:jc w:val="right"/>
            </w:pPr>
            <w:r>
              <w:t xml:space="preserve">98</w:t>
            </w:r>
          </w:p>
        </w:tc>
        <w:tc>
          <w:tcPr/>
          <w:p>
            <w:pPr>
              <w:pStyle w:val="Compact"/>
              <w:jc w:val="right"/>
            </w:pPr>
            <w:r>
              <w:t xml:space="preserve">&lt;0.1%</w:t>
            </w:r>
          </w:p>
        </w:tc>
      </w:tr>
      <w:tr>
        <w:tc>
          <w:tcPr/>
          <w:p>
            <w:pPr>
              <w:pStyle w:val="Compact"/>
            </w:pPr>
            <w:r>
              <w:t xml:space="preserve">Freshersworld</w:t>
            </w:r>
          </w:p>
        </w:tc>
        <w:tc>
          <w:tcPr/>
          <w:p>
            <w:pPr>
              <w:pStyle w:val="Compact"/>
              <w:jc w:val="right"/>
            </w:pPr>
            <w:r>
              <w:t xml:space="preserve">60</w:t>
            </w:r>
          </w:p>
        </w:tc>
        <w:tc>
          <w:tcPr/>
          <w:p>
            <w:pPr>
              <w:pStyle w:val="Compact"/>
              <w:jc w:val="right"/>
            </w:pPr>
            <w:r>
              <w:t xml:space="preserve">&lt;0.1%</w:t>
            </w:r>
          </w:p>
        </w:tc>
      </w:tr>
      <w:tr>
        <w:tc>
          <w:tcPr/>
          <w:p>
            <w:pPr>
              <w:pStyle w:val="Compact"/>
            </w:pPr>
            <w:r>
              <w:t xml:space="preserve">OpenWebNinja (JSearch)</w:t>
            </w:r>
          </w:p>
        </w:tc>
        <w:tc>
          <w:tcPr/>
          <w:p>
            <w:pPr>
              <w:pStyle w:val="Compact"/>
              <w:jc w:val="right"/>
            </w:pPr>
            <w:r>
              <w:t xml:space="preserve">49</w:t>
            </w:r>
          </w:p>
        </w:tc>
        <w:tc>
          <w:tcPr/>
          <w:p>
            <w:pPr>
              <w:pStyle w:val="Compact"/>
              <w:jc w:val="right"/>
            </w:pPr>
            <w:r>
              <w:t xml:space="preserve">&lt;0.1%</w:t>
            </w:r>
          </w:p>
        </w:tc>
      </w:tr>
      <w:tr>
        <w:tc>
          <w:tcPr/>
          <w:p>
            <w:pPr>
              <w:pStyle w:val="Compact"/>
            </w:pPr>
            <w:r>
              <w:t xml:space="preserve">Remotive</w:t>
            </w:r>
          </w:p>
        </w:tc>
        <w:tc>
          <w:tcPr/>
          <w:p>
            <w:pPr>
              <w:pStyle w:val="Compact"/>
              <w:jc w:val="right"/>
            </w:pPr>
            <w:r>
              <w:t xml:space="preserve">42</w:t>
            </w:r>
          </w:p>
        </w:tc>
        <w:tc>
          <w:tcPr/>
          <w:p>
            <w:pPr>
              <w:pStyle w:val="Compact"/>
              <w:jc w:val="right"/>
            </w:pPr>
            <w:r>
              <w:t xml:space="preserve">&lt;0.1%</w:t>
            </w:r>
          </w:p>
        </w:tc>
      </w:tr>
      <w:tr>
        <w:tc>
          <w:tcPr/>
          <w:p>
            <w:pPr>
              <w:pStyle w:val="Compact"/>
            </w:pPr>
            <w:r>
              <w:t xml:space="preserve">MyCareersFuture</w:t>
            </w:r>
          </w:p>
        </w:tc>
        <w:tc>
          <w:tcPr/>
          <w:p>
            <w:pPr>
              <w:pStyle w:val="Compact"/>
              <w:jc w:val="right"/>
            </w:pPr>
            <w:r>
              <w:t xml:space="preserve">38</w:t>
            </w:r>
          </w:p>
        </w:tc>
        <w:tc>
          <w:tcPr/>
          <w:p>
            <w:pPr>
              <w:pStyle w:val="Compact"/>
              <w:jc w:val="right"/>
            </w:pPr>
            <w:r>
              <w:t xml:space="preserve">&lt;0.1%</w:t>
            </w:r>
          </w:p>
        </w:tc>
      </w:tr>
      <w:tr>
        <w:tc>
          <w:tcPr/>
          <w:p>
            <w:pPr>
              <w:pStyle w:val="Compact"/>
            </w:pPr>
            <w:r>
              <w:t xml:space="preserve">Working Nomads</w:t>
            </w:r>
          </w:p>
        </w:tc>
        <w:tc>
          <w:tcPr/>
          <w:p>
            <w:pPr>
              <w:pStyle w:val="Compact"/>
              <w:jc w:val="right"/>
            </w:pPr>
            <w:r>
              <w:t xml:space="preserve">35</w:t>
            </w:r>
          </w:p>
        </w:tc>
        <w:tc>
          <w:tcPr/>
          <w:p>
            <w:pPr>
              <w:pStyle w:val="Compact"/>
              <w:jc w:val="right"/>
            </w:pPr>
            <w:r>
              <w:t xml:space="preserve">&lt;0.1%</w:t>
            </w:r>
          </w:p>
        </w:tc>
      </w:tr>
      <w:tr>
        <w:tc>
          <w:tcPr/>
          <w:p>
            <w:pPr>
              <w:pStyle w:val="Compact"/>
            </w:pPr>
            <w:r>
              <w:t xml:space="preserve">Jobspresso</w:t>
            </w:r>
          </w:p>
        </w:tc>
        <w:tc>
          <w:tcPr/>
          <w:p>
            <w:pPr>
              <w:pStyle w:val="Compact"/>
              <w:jc w:val="right"/>
            </w:pPr>
            <w:r>
              <w:t xml:space="preserve">20</w:t>
            </w:r>
          </w:p>
        </w:tc>
        <w:tc>
          <w:tcPr/>
          <w:p>
            <w:pPr>
              <w:pStyle w:val="Compact"/>
              <w:jc w:val="right"/>
            </w:pPr>
            <w:r>
              <w:t xml:space="preserve">&lt;0.1%</w:t>
            </w:r>
          </w:p>
        </w:tc>
      </w:tr>
      <w:tr>
        <w:tc>
          <w:tcPr/>
          <w:p>
            <w:pPr>
              <w:pStyle w:val="Compact"/>
            </w:pPr>
            <w:r>
              <w:t xml:space="preserve">NoDesk</w:t>
            </w:r>
          </w:p>
        </w:tc>
        <w:tc>
          <w:tcPr/>
          <w:p>
            <w:pPr>
              <w:pStyle w:val="Compact"/>
              <w:jc w:val="right"/>
            </w:pPr>
            <w:r>
              <w:t xml:space="preserve">20</w:t>
            </w:r>
          </w:p>
        </w:tc>
        <w:tc>
          <w:tcPr/>
          <w:p>
            <w:pPr>
              <w:pStyle w:val="Compact"/>
              <w:jc w:val="right"/>
            </w:pPr>
            <w:r>
              <w:t xml:space="preserve">&lt;0.1%</w:t>
            </w:r>
          </w:p>
        </w:tc>
      </w:tr>
      <w:tr>
        <w:tc>
          <w:tcPr/>
          <w:p>
            <w:pPr>
              <w:pStyle w:val="Compact"/>
            </w:pPr>
            <w:r>
              <w:t xml:space="preserve">Hasjob</w:t>
            </w:r>
          </w:p>
        </w:tc>
        <w:tc>
          <w:tcPr/>
          <w:p>
            <w:pPr>
              <w:pStyle w:val="Compact"/>
              <w:jc w:val="right"/>
            </w:pPr>
            <w:r>
              <w:t xml:space="preserve">7</w:t>
            </w:r>
          </w:p>
        </w:tc>
        <w:tc>
          <w:tcPr/>
          <w:p>
            <w:pPr>
              <w:pStyle w:val="Compact"/>
              <w:jc w:val="right"/>
            </w:pPr>
            <w:r>
              <w:t xml:space="preserve">&lt;0.1%</w:t>
            </w:r>
          </w:p>
        </w:tc>
      </w:tr>
      <w:tr>
        <w:tc>
          <w:tcPr/>
          <w:p>
            <w:pPr>
              <w:pStyle w:val="Compact"/>
            </w:pPr>
            <w:r>
              <w:t xml:space="preserve">HK Gov Vacancies</w:t>
            </w:r>
          </w:p>
        </w:tc>
        <w:tc>
          <w:tcPr/>
          <w:p>
            <w:pPr>
              <w:pStyle w:val="Compact"/>
              <w:jc w:val="right"/>
            </w:pPr>
            <w:r>
              <w:t xml:space="preserve">1</w:t>
            </w:r>
          </w:p>
        </w:tc>
        <w:tc>
          <w:tcPr/>
          <w:p>
            <w:pPr>
              <w:pStyle w:val="Compact"/>
              <w:jc w:val="right"/>
            </w:pPr>
            <w:r>
              <w:t xml:space="preserve">&lt;0.1%</w:t>
            </w:r>
          </w:p>
        </w:tc>
      </w:tr>
      <w:tr>
        <w:tc>
          <w:tcPr/>
          <w:p>
            <w:pPr>
              <w:pStyle w:val="Compact"/>
            </w:pPr>
            <w:r>
              <w:t xml:space="preserve">TheirStack</w:t>
            </w:r>
          </w:p>
        </w:tc>
        <w:tc>
          <w:tcPr/>
          <w:p>
            <w:pPr>
              <w:pStyle w:val="Compact"/>
              <w:jc w:val="right"/>
            </w:pPr>
            <w:r>
              <w:t xml:space="preserve">0</w:t>
            </w:r>
          </w:p>
        </w:tc>
        <w:tc>
          <w:tcPr/>
          <w:p>
            <w:pPr>
              <w:pStyle w:val="Compact"/>
              <w:jc w:val="right"/>
            </w:pPr>
            <w:r>
              <w:t xml:space="preserve">0.0%</w:t>
            </w:r>
          </w:p>
        </w:tc>
      </w:tr>
      <w:tr>
        <w:tc>
          <w:tcPr/>
          <w:p>
            <w:pPr>
              <w:pStyle w:val="Compact"/>
            </w:pPr>
            <w:r>
              <w:t xml:space="preserve">Trade Me Jobs</w:t>
            </w:r>
          </w:p>
        </w:tc>
        <w:tc>
          <w:tcPr/>
          <w:p>
            <w:pPr>
              <w:pStyle w:val="Compact"/>
              <w:jc w:val="right"/>
            </w:pPr>
            <w:r>
              <w:t xml:space="preserve">0</w:t>
            </w:r>
          </w:p>
        </w:tc>
        <w:tc>
          <w:tcPr/>
          <w:p>
            <w:pPr>
              <w:pStyle w:val="Compact"/>
              <w:jc w:val="right"/>
            </w:pPr>
            <w:r>
              <w:t xml:space="preserve">0.0%</w:t>
            </w:r>
          </w:p>
        </w:tc>
      </w:tr>
      <w:tr>
        <w:tc>
          <w:tcPr/>
          <w:p>
            <w:pPr>
              <w:pStyle w:val="Compact"/>
            </w:pPr>
            <w:r>
              <w:t xml:space="preserve">CareerOneStop</w:t>
            </w:r>
          </w:p>
        </w:tc>
        <w:tc>
          <w:tcPr/>
          <w:p>
            <w:pPr>
              <w:pStyle w:val="Compact"/>
              <w:jc w:val="right"/>
            </w:pPr>
            <w:r>
              <w:t xml:space="preserve">0</w:t>
            </w:r>
          </w:p>
        </w:tc>
        <w:tc>
          <w:tcPr/>
          <w:p>
            <w:pPr>
              <w:pStyle w:val="Compact"/>
              <w:jc w:val="right"/>
            </w:pPr>
            <w:r>
              <w:t xml:space="preserve">0.0%</w:t>
            </w:r>
          </w:p>
        </w:tc>
      </w:tr>
      <w:tr>
        <w:tc>
          <w:tcPr/>
          <w:p>
            <w:pPr>
              <w:pStyle w:val="Compact"/>
            </w:pPr>
            <w:r>
              <w:t xml:space="preserve">Fantastic.jobs</w:t>
            </w:r>
          </w:p>
        </w:tc>
        <w:tc>
          <w:tcPr/>
          <w:p>
            <w:pPr>
              <w:pStyle w:val="Compact"/>
              <w:jc w:val="right"/>
            </w:pPr>
            <w:r>
              <w:t xml:space="preserve">0</w:t>
            </w:r>
          </w:p>
        </w:tc>
        <w:tc>
          <w:tcPr/>
          <w:p>
            <w:pPr>
              <w:pStyle w:val="Compact"/>
              <w:jc w:val="right"/>
            </w:pPr>
            <w:r>
              <w:t xml:space="preserve">0.0%</w:t>
            </w:r>
          </w:p>
        </w:tc>
      </w:tr>
      <w:tr>
        <w:tc>
          <w:tcPr/>
          <w:p>
            <w:pPr>
              <w:pStyle w:val="Compact"/>
            </w:pPr>
            <w:r>
              <w:t xml:space="preserve">Arbeitnow</w:t>
            </w:r>
          </w:p>
        </w:tc>
        <w:tc>
          <w:tcPr/>
          <w:p>
            <w:pPr>
              <w:pStyle w:val="Compact"/>
              <w:jc w:val="right"/>
            </w:pPr>
            <w:r>
              <w:t xml:space="preserve">0</w:t>
            </w:r>
          </w:p>
        </w:tc>
        <w:tc>
          <w:tcPr/>
          <w:p>
            <w:pPr>
              <w:pStyle w:val="Compact"/>
              <w:jc w:val="right"/>
            </w:pPr>
            <w:r>
              <w:t xml:space="preserve">0.0%</w:t>
            </w:r>
          </w:p>
        </w:tc>
      </w:tr>
    </w:tbl>
    <w:p>
      <w:pPr>
        <w:pStyle w:val="BodyText"/>
      </w:pPr>
      <w:r>
        <w:t xml:space="preserve">The top providers contribute nearly half of all stored jobs. Most job volume comes from ATS platforms and government job boards rather than being evenly distributed across all providers.</w:t>
      </w:r>
    </w:p>
    <w:p>
      <w:r>
        <w:br w:type="page"/>
      </w:r>
    </w:p>
    <w:bookmarkEnd w:id="14"/>
    <w:bookmarkEnd w:id="15"/>
    <w:bookmarkStart w:id="187" w:name="complete-provider-research-268-providers"/>
    <w:p>
      <w:pPr>
        <w:pStyle w:val="Heading2"/>
      </w:pPr>
      <w:r>
        <w:t xml:space="preserve">4. Complete Provider Research (268 Providers)</w:t>
      </w:r>
    </w:p>
    <w:p>
      <w:pPr>
        <w:pStyle w:val="FirstParagraph"/>
      </w:pPr>
      <w:r>
        <w:t xml:space="preserve">Tables 4.1 and 4.2 below satisfy the internship requirement to document the number of jobs available or retrieved for each API, alongside every provider’s pricing, reference, and implementation status.</w:t>
      </w:r>
    </w:p>
    <w:p>
      <w:pPr>
        <w:pStyle w:val="BodyText"/>
      </w:pPr>
      <w:r>
        <w:t xml:space="preserve">Every provider researched in this project (</w:t>
      </w:r>
      <w:r>
        <w:rPr>
          <w:rStyle w:val="VerbatimChar"/>
        </w:rPr>
        <w:t xml:space="preserve">job_api.xlsx</w:t>
      </w:r>
      <w:r>
        <w:t xml:space="preserve"> </w:t>
      </w:r>
      <w:r>
        <w:t xml:space="preserve">API Catalog sheet, 268 rows), split into</w:t>
      </w:r>
      <w:r>
        <w:t xml:space="preserve"> </w:t>
      </w:r>
      <w:r>
        <w:rPr>
          <w:b/>
          <w:bCs/>
        </w:rPr>
        <w:t xml:space="preserve">Implemented (46)</w:t>
      </w:r>
      <w:r>
        <w:t xml:space="preserve"> </w:t>
      </w:r>
      <w:r>
        <w:t xml:space="preserve">and</w:t>
      </w:r>
      <w:r>
        <w:t xml:space="preserve"> </w:t>
      </w:r>
      <w:r>
        <w:rPr>
          <w:b/>
          <w:bCs/>
        </w:rPr>
        <w:t xml:space="preserve">Not Implemented (222)</w:t>
      </w:r>
      <w:r>
        <w:t xml:space="preserve">. Pricing model and payment terms are this project’s own verified classification of each provider’s published terms — where nothing could be confirmed, the cell reads “Not publicly available.” Reference is a documented URL/domain found in this project’s research notes.</w:t>
      </w:r>
    </w:p>
    <w:bookmarkStart w:id="62" w:name="implemented-providers-46"/>
    <w:p>
      <w:pPr>
        <w:pStyle w:val="Heading3"/>
      </w:pPr>
      <w:r>
        <w:t xml:space="preserve">4.1 Implemented Providers (46)</w:t>
      </w:r>
    </w:p>
    <w:tbl>
      <w:tblPr>
        <w:tblStyle w:val="Table"/>
        <w:tblW w:type="pct" w:w="5000"/>
        <w:tblLayout w:type="fixed"/>
        <w:tblLook w:firstRow="1" w:lastRow="0" w:firstColumn="0" w:lastColumn="0" w:noHBand="0" w:noVBand="0" w:val="0020"/>
      </w:tblPr>
      <w:tblGrid>
        <w:gridCol w:w="871"/>
        <w:gridCol w:w="792"/>
        <w:gridCol w:w="712"/>
        <w:gridCol w:w="1029"/>
        <w:gridCol w:w="871"/>
        <w:gridCol w:w="633"/>
        <w:gridCol w:w="3009"/>
      </w:tblGrid>
      <w:tr>
        <w:trPr>
          <w:tblHeader w:val="on"/>
        </w:trPr>
        <w:tc>
          <w:tcPr/>
          <w:p>
            <w:pPr>
              <w:pStyle w:val="Compact"/>
              <w:jc w:val="left"/>
            </w:pPr>
            <w:r>
              <w:t xml:space="preserve">Provider</w:t>
            </w:r>
          </w:p>
        </w:tc>
        <w:tc>
          <w:tcPr/>
          <w:p>
            <w:pPr>
              <w:pStyle w:val="Compact"/>
              <w:jc w:val="left"/>
            </w:pPr>
            <w:r>
              <w:t xml:space="preserve">Pricing Model</w:t>
            </w:r>
          </w:p>
        </w:tc>
        <w:tc>
          <w:tcPr/>
          <w:p>
            <w:pPr>
              <w:pStyle w:val="Compact"/>
              <w:jc w:val="left"/>
            </w:pPr>
            <w:r>
              <w:t xml:space="preserve">Payment After</w:t>
            </w:r>
            <w:r>
              <w:br/>
            </w:r>
            <w:r>
              <w:t xml:space="preserve">Free Tier</w:t>
            </w:r>
          </w:p>
        </w:tc>
        <w:tc>
          <w:tcPr/>
          <w:p>
            <w:pPr>
              <w:pStyle w:val="Compact"/>
              <w:jc w:val="left"/>
            </w:pPr>
            <w:r>
              <w:t xml:space="preserve">Official</w:t>
            </w:r>
            <w:r>
              <w:br/>
            </w:r>
            <w:r>
              <w:t xml:space="preserve">Reference</w:t>
            </w:r>
          </w:p>
        </w:tc>
        <w:tc>
          <w:tcPr/>
          <w:p>
            <w:pPr>
              <w:pStyle w:val="Compact"/>
              <w:jc w:val="left"/>
            </w:pPr>
            <w:r>
              <w:t xml:space="preserve">Jobs Retrieved</w:t>
            </w:r>
            <w:r>
              <w:br/>
            </w:r>
            <w:r>
              <w:t xml:space="preserve">(Current Impl.)</w:t>
            </w:r>
          </w:p>
        </w:tc>
        <w:tc>
          <w:tcPr/>
          <w:p>
            <w:pPr>
              <w:pStyle w:val="Compact"/>
              <w:jc w:val="left"/>
            </w:pPr>
            <w:r>
              <w:t xml:space="preserve">Status</w:t>
            </w:r>
          </w:p>
        </w:tc>
        <w:tc>
          <w:tcPr/>
          <w:p>
            <w:pPr>
              <w:pStyle w:val="Compact"/>
              <w:jc w:val="left"/>
            </w:pPr>
            <w:r>
              <w:t xml:space="preserve">Implementation Notes</w:t>
            </w:r>
          </w:p>
        </w:tc>
      </w:tr>
      <w:tr>
        <w:tc>
          <w:tcPr/>
          <w:p>
            <w:pPr>
              <w:pStyle w:val="Compact"/>
              <w:jc w:val="left"/>
            </w:pPr>
            <w:r>
              <w:t xml:space="preserve">SmartRecruiters</w:t>
            </w:r>
          </w:p>
        </w:tc>
        <w:tc>
          <w:tcPr/>
          <w:p>
            <w:pPr>
              <w:pStyle w:val="Compact"/>
              <w:jc w:val="left"/>
            </w:pPr>
            <w:r>
              <w:t xml:space="preserve">No-auth public API</w:t>
            </w:r>
          </w:p>
        </w:tc>
        <w:tc>
          <w:tcPr/>
          <w:p>
            <w:pPr>
              <w:pStyle w:val="Compact"/>
              <w:jc w:val="left"/>
            </w:pPr>
            <w:r>
              <w:t xml:space="preserve">No</w:t>
            </w:r>
          </w:p>
        </w:tc>
        <w:tc>
          <w:tcPr/>
          <w:p>
            <w:pPr>
              <w:pStyle w:val="Compact"/>
              <w:jc w:val="left"/>
            </w:pPr>
            <w:hyperlink r:id="rId16">
              <w:r>
                <w:rPr>
                  <w:rStyle w:val="Hyperlink"/>
                </w:rPr>
                <w:t xml:space="preserve">Free Public API</w:t>
              </w:r>
            </w:hyperlink>
          </w:p>
        </w:tc>
        <w:tc>
          <w:tcPr/>
          <w:p>
            <w:pPr>
              <w:pStyle w:val="Compact"/>
              <w:jc w:val="left"/>
            </w:pPr>
            <w:r>
              <w:t xml:space="preserve">73,946 stored</w:t>
            </w:r>
            <w:r>
              <w:br/>
            </w:r>
            <w:r>
              <w:t xml:space="preserve">(65,457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100 curated companies only, not a global index.</w:t>
            </w:r>
            <w:r>
              <w:br/>
            </w:r>
            <w:r>
              <w:t xml:space="preserve">•</w:t>
            </w:r>
            <w:r>
              <w:t xml:space="preserve"> </w:t>
            </w:r>
            <w:r>
              <w:rPr>
                <w:b/>
                <w:bCs/>
              </w:rPr>
              <w:t xml:space="preserve">Expansion:</w:t>
            </w:r>
            <w:r>
              <w:t xml:space="preserve"> </w:t>
            </w:r>
            <w:r>
              <w:t xml:space="preserve">Add more verified company slugs.</w:t>
            </w:r>
          </w:p>
        </w:tc>
      </w:tr>
      <w:tr>
        <w:tc>
          <w:tcPr/>
          <w:p>
            <w:pPr>
              <w:pStyle w:val="Compact"/>
              <w:jc w:val="left"/>
            </w:pPr>
            <w:r>
              <w:t xml:space="preserve">Greenhouse</w:t>
            </w:r>
          </w:p>
        </w:tc>
        <w:tc>
          <w:tcPr/>
          <w:p>
            <w:pPr>
              <w:pStyle w:val="Compact"/>
              <w:jc w:val="left"/>
            </w:pPr>
            <w:r>
              <w:t xml:space="preserve">No-auth public API</w:t>
            </w:r>
          </w:p>
        </w:tc>
        <w:tc>
          <w:tcPr/>
          <w:p>
            <w:pPr>
              <w:pStyle w:val="Compact"/>
              <w:jc w:val="left"/>
            </w:pPr>
            <w:r>
              <w:t xml:space="preserve">No</w:t>
            </w:r>
          </w:p>
        </w:tc>
        <w:tc>
          <w:tcPr/>
          <w:p>
            <w:pPr>
              <w:pStyle w:val="Compact"/>
              <w:jc w:val="left"/>
            </w:pPr>
            <w:hyperlink r:id="rId17">
              <w:r>
                <w:rPr>
                  <w:rStyle w:val="Hyperlink"/>
                </w:rPr>
                <w:t xml:space="preserve">Free Public API</w:t>
              </w:r>
            </w:hyperlink>
          </w:p>
        </w:tc>
        <w:tc>
          <w:tcPr/>
          <w:p>
            <w:pPr>
              <w:pStyle w:val="Compact"/>
              <w:jc w:val="left"/>
            </w:pPr>
            <w:r>
              <w:t xml:space="preserve">24,785 stored</w:t>
            </w:r>
            <w:r>
              <w:br/>
            </w:r>
            <w:r>
              <w:t xml:space="preserve">(23,026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276 curated companies; single-shot fetch per company. 3 companies (particlehealth, creditkarma, loop) returned HTTP 404 in the latest re-run — each is skipped individually (fault isolation confirmed working) without affecting the other 273.</w:t>
            </w:r>
            <w:r>
              <w:br/>
            </w:r>
            <w:r>
              <w:t xml:space="preserve">•</w:t>
            </w:r>
            <w:r>
              <w:t xml:space="preserve"> </w:t>
            </w:r>
            <w:r>
              <w:rPr>
                <w:b/>
                <w:bCs/>
              </w:rPr>
              <w:t xml:space="preserve">Expansion:</w:t>
            </w:r>
            <w:r>
              <w:t xml:space="preserve"> </w:t>
            </w:r>
            <w:r>
              <w:t xml:space="preserve">Add more verified company slugs; prune or re-verify the 3 companies now returning 404.</w:t>
            </w:r>
          </w:p>
        </w:tc>
      </w:tr>
      <w:tr>
        <w:tc>
          <w:tcPr/>
          <w:p>
            <w:pPr>
              <w:pStyle w:val="Compact"/>
              <w:jc w:val="left"/>
            </w:pPr>
            <w:r>
              <w:t xml:space="preserve">Lever</w:t>
            </w:r>
          </w:p>
        </w:tc>
        <w:tc>
          <w:tcPr/>
          <w:p>
            <w:pPr>
              <w:pStyle w:val="Compact"/>
              <w:jc w:val="left"/>
            </w:pPr>
            <w:r>
              <w:t xml:space="preserve">No-auth public API</w:t>
            </w:r>
          </w:p>
        </w:tc>
        <w:tc>
          <w:tcPr/>
          <w:p>
            <w:pPr>
              <w:pStyle w:val="Compact"/>
              <w:jc w:val="left"/>
            </w:pPr>
            <w:r>
              <w:t xml:space="preserve">No</w:t>
            </w:r>
          </w:p>
        </w:tc>
        <w:tc>
          <w:tcPr/>
          <w:p>
            <w:pPr>
              <w:pStyle w:val="Compact"/>
              <w:jc w:val="left"/>
            </w:pPr>
            <w:hyperlink r:id="rId18">
              <w:r>
                <w:rPr>
                  <w:rStyle w:val="Hyperlink"/>
                </w:rPr>
                <w:t xml:space="preserve">Free Public API</w:t>
              </w:r>
            </w:hyperlink>
          </w:p>
        </w:tc>
        <w:tc>
          <w:tcPr/>
          <w:p>
            <w:pPr>
              <w:pStyle w:val="Compact"/>
              <w:jc w:val="left"/>
            </w:pPr>
            <w:r>
              <w:t xml:space="preserve">18,665 stored</w:t>
            </w:r>
            <w:r>
              <w:br/>
            </w:r>
            <w:r>
              <w:t xml:space="preserve">(15,686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162 curated companies; single-shot fetch per company. In the latest re-run, 1 company (sprucesystems) returned HTTP 404 and 1 (boxlunch, a large multi-location employer) failed with a reset connection — both isolated to that company only (fault isolation confirmed working), but the boxlunch drop explains most of this run’s fetched-count decrease versus the earlier baseline run.</w:t>
            </w:r>
            <w:r>
              <w:br/>
            </w:r>
            <w:r>
              <w:t xml:space="preserve">•</w:t>
            </w:r>
            <w:r>
              <w:t xml:space="preserve"> </w:t>
            </w:r>
            <w:r>
              <w:rPr>
                <w:b/>
                <w:bCs/>
              </w:rPr>
              <w:t xml:space="preserve">Expansion:</w:t>
            </w:r>
            <w:r>
              <w:t xml:space="preserve"> </w:t>
            </w:r>
            <w:r>
              <w:t xml:space="preserve">Add more verified company slugs; re-verify sprucesystems’ board still exists and re-run to confirm boxlunch’s failure was transient.</w:t>
            </w:r>
          </w:p>
        </w:tc>
      </w:tr>
      <w:tr>
        <w:tc>
          <w:tcPr/>
          <w:p>
            <w:pPr>
              <w:pStyle w:val="Compact"/>
              <w:jc w:val="left"/>
            </w:pPr>
            <w:r>
              <w:t xml:space="preserve">NHS Jobs</w:t>
            </w:r>
          </w:p>
        </w:tc>
        <w:tc>
          <w:tcPr/>
          <w:p>
            <w:pPr>
              <w:pStyle w:val="Compact"/>
              <w:jc w:val="left"/>
            </w:pPr>
            <w:r>
              <w:t xml:space="preserve">No-auth public feed</w:t>
            </w:r>
          </w:p>
        </w:tc>
        <w:tc>
          <w:tcPr/>
          <w:p>
            <w:pPr>
              <w:pStyle w:val="Compact"/>
              <w:jc w:val="left"/>
            </w:pPr>
            <w:r>
              <w:t xml:space="preserve">No</w:t>
            </w:r>
          </w:p>
        </w:tc>
        <w:tc>
          <w:tcPr/>
          <w:p>
            <w:pPr>
              <w:pStyle w:val="Compact"/>
              <w:jc w:val="left"/>
            </w:pPr>
            <w:hyperlink r:id="rId19">
              <w:r>
                <w:rPr>
                  <w:rStyle w:val="Hyperlink"/>
                </w:rPr>
                <w:t xml:space="preserve">Official Documentation (No Pricing Page)</w:t>
              </w:r>
            </w:hyperlink>
          </w:p>
        </w:tc>
        <w:tc>
          <w:tcPr/>
          <w:p>
            <w:pPr>
              <w:pStyle w:val="Compact"/>
              <w:jc w:val="left"/>
            </w:pPr>
            <w:r>
              <w:t xml:space="preserve">14,932 stored</w:t>
            </w:r>
            <w:r>
              <w:br/>
            </w:r>
            <w:r>
              <w:t xml:space="preserve">(12,466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Undocumented endpoint; could change without notice.</w:t>
            </w:r>
            <w:r>
              <w:br/>
            </w:r>
            <w:r>
              <w:t xml:space="preserve">•</w:t>
            </w:r>
            <w:r>
              <w:t xml:space="preserve"> </w:t>
            </w:r>
            <w:r>
              <w:rPr>
                <w:b/>
                <w:bCs/>
              </w:rPr>
              <w:t xml:space="preserve">Expansion:</w:t>
            </w:r>
            <w:r>
              <w:t xml:space="preserve"> </w:t>
            </w:r>
            <w:r>
              <w:t xml:space="preserve">Monitor for endpoint changes; no code change needed.</w:t>
            </w:r>
          </w:p>
        </w:tc>
      </w:tr>
      <w:tr>
        <w:tc>
          <w:tcPr/>
          <w:p>
            <w:pPr>
              <w:pStyle w:val="Compact"/>
              <w:jc w:val="left"/>
            </w:pPr>
            <w:r>
              <w:t xml:space="preserve">USAJOBS</w:t>
            </w:r>
          </w:p>
        </w:tc>
        <w:tc>
          <w:tcPr/>
          <w:p>
            <w:pPr>
              <w:pStyle w:val="Compact"/>
              <w:jc w:val="left"/>
            </w:pPr>
            <w:r>
              <w:t xml:space="preserve">Free registration</w:t>
            </w:r>
          </w:p>
        </w:tc>
        <w:tc>
          <w:tcPr/>
          <w:p>
            <w:pPr>
              <w:pStyle w:val="Compact"/>
              <w:jc w:val="left"/>
            </w:pPr>
            <w:r>
              <w:t xml:space="preserve">No</w:t>
            </w:r>
          </w:p>
        </w:tc>
        <w:tc>
          <w:tcPr/>
          <w:p>
            <w:pPr>
              <w:pStyle w:val="Compact"/>
              <w:jc w:val="left"/>
            </w:pPr>
            <w:hyperlink r:id="rId20">
              <w:r>
                <w:rPr>
                  <w:rStyle w:val="Hyperlink"/>
                </w:rPr>
                <w:t xml:space="preserve">Free Public API</w:t>
              </w:r>
            </w:hyperlink>
          </w:p>
        </w:tc>
        <w:tc>
          <w:tcPr/>
          <w:p>
            <w:pPr>
              <w:pStyle w:val="Compact"/>
              <w:jc w:val="left"/>
            </w:pPr>
            <w:r>
              <w:t xml:space="preserve">13,230 stored</w:t>
            </w:r>
            <w:r>
              <w:br/>
            </w:r>
            <w:r>
              <w:t xml:space="preserve">(10,000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Hard 10,000-result API ceiling; no retry/error handling in fetch loop.</w:t>
            </w:r>
            <w:r>
              <w:br/>
            </w:r>
            <w:r>
              <w:t xml:space="preserve">•</w:t>
            </w:r>
            <w:r>
              <w:t xml:space="preserve"> </w:t>
            </w:r>
            <w:r>
              <w:rPr>
                <w:b/>
                <w:bCs/>
              </w:rPr>
              <w:t xml:space="preserve">Expansion:</w:t>
            </w:r>
            <w:r>
              <w:t xml:space="preserve"> </w:t>
            </w:r>
            <w:r>
              <w:t xml:space="preserve">Partition by JobCategoryCode/LocationName; add shared retry helper.</w:t>
            </w:r>
          </w:p>
        </w:tc>
      </w:tr>
      <w:tr>
        <w:tc>
          <w:tcPr/>
          <w:p>
            <w:pPr>
              <w:pStyle w:val="Compact"/>
              <w:jc w:val="left"/>
            </w:pPr>
            <w:r>
              <w:t xml:space="preserve">Bundesagentur für Arbeit</w:t>
            </w:r>
          </w:p>
        </w:tc>
        <w:tc>
          <w:tcPr/>
          <w:p>
            <w:pPr>
              <w:pStyle w:val="Compact"/>
              <w:jc w:val="left"/>
            </w:pPr>
            <w:r>
              <w:t xml:space="preserve">No-auth-style public key</w:t>
            </w:r>
          </w:p>
        </w:tc>
        <w:tc>
          <w:tcPr/>
          <w:p>
            <w:pPr>
              <w:pStyle w:val="Compact"/>
              <w:jc w:val="left"/>
            </w:pPr>
            <w:r>
              <w:t xml:space="preserve">No</w:t>
            </w:r>
          </w:p>
        </w:tc>
        <w:tc>
          <w:tcPr/>
          <w:p>
            <w:pPr>
              <w:pStyle w:val="Compact"/>
              <w:jc w:val="left"/>
            </w:pPr>
            <w:hyperlink r:id="rId21">
              <w:r>
                <w:rPr>
                  <w:rStyle w:val="Hyperlink"/>
                </w:rPr>
                <w:t xml:space="preserve">Free Public API</w:t>
              </w:r>
            </w:hyperlink>
            <w:r>
              <w:t xml:space="preserve"> </w:t>
            </w:r>
            <w:r>
              <w:t xml:space="preserve">(undocumented; no official arbeitsagentur.de API docs exist)</w:t>
            </w:r>
          </w:p>
        </w:tc>
        <w:tc>
          <w:tcPr/>
          <w:p>
            <w:pPr>
              <w:pStyle w:val="Compact"/>
              <w:jc w:val="left"/>
            </w:pPr>
            <w:r>
              <w:t xml:space="preserve">19,864 stored</w:t>
            </w:r>
            <w:r>
              <w:br/>
            </w:r>
            <w:r>
              <w:t xml:space="preserve">(10,000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Hard 10,000-result API ceiling (page x size).</w:t>
            </w:r>
            <w:r>
              <w:br/>
            </w:r>
            <w:r>
              <w:t xml:space="preserve">•</w:t>
            </w:r>
            <w:r>
              <w:t xml:space="preserve"> </w:t>
            </w:r>
            <w:r>
              <w:rPr>
                <w:b/>
                <w:bCs/>
              </w:rPr>
              <w:t xml:space="preserve">Expansion:</w:t>
            </w:r>
            <w:r>
              <w:t xml:space="preserve"> </w:t>
            </w:r>
            <w:r>
              <w:t xml:space="preserve">Partition query by location/keyword params.</w:t>
            </w:r>
          </w:p>
        </w:tc>
      </w:tr>
      <w:tr>
        <w:tc>
          <w:tcPr/>
          <w:p>
            <w:pPr>
              <w:pStyle w:val="Compact"/>
              <w:jc w:val="left"/>
            </w:pPr>
            <w:r>
              <w:t xml:space="preserve">Reed</w:t>
            </w:r>
          </w:p>
        </w:tc>
        <w:tc>
          <w:tcPr/>
          <w:p>
            <w:pPr>
              <w:pStyle w:val="Compact"/>
              <w:jc w:val="left"/>
            </w:pPr>
            <w:r>
              <w:t xml:space="preserve">Free registration</w:t>
            </w:r>
          </w:p>
        </w:tc>
        <w:tc>
          <w:tcPr/>
          <w:p>
            <w:pPr>
              <w:pStyle w:val="Compact"/>
              <w:jc w:val="left"/>
            </w:pPr>
            <w:r>
              <w:t xml:space="preserve">No</w:t>
            </w:r>
          </w:p>
        </w:tc>
        <w:tc>
          <w:tcPr/>
          <w:p>
            <w:pPr>
              <w:pStyle w:val="Compact"/>
              <w:jc w:val="left"/>
            </w:pPr>
            <w:hyperlink r:id="rId22">
              <w:r>
                <w:rPr>
                  <w:rStyle w:val="Hyperlink"/>
                </w:rPr>
                <w:t xml:space="preserve">Free Public API</w:t>
              </w:r>
            </w:hyperlink>
          </w:p>
        </w:tc>
        <w:tc>
          <w:tcPr/>
          <w:p>
            <w:pPr>
              <w:pStyle w:val="Compact"/>
              <w:jc w:val="left"/>
            </w:pPr>
            <w:r>
              <w:t xml:space="preserve">17,868 stored</w:t>
            </w:r>
            <w:r>
              <w:br/>
            </w:r>
            <w:r>
              <w:t xml:space="preserve">(9,000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~9,900 result-window boundary (HTTP 500 beyond); no shared retry helper.</w:t>
            </w:r>
            <w:r>
              <w:br/>
            </w:r>
            <w:r>
              <w:t xml:space="preserve">•</w:t>
            </w:r>
            <w:r>
              <w:t xml:space="preserve"> </w:t>
            </w:r>
            <w:r>
              <w:rPr>
                <w:b/>
                <w:bCs/>
              </w:rPr>
              <w:t xml:space="preserve">Expansion:</w:t>
            </w:r>
            <w:r>
              <w:t xml:space="preserve"> </w:t>
            </w:r>
            <w:r>
              <w:t xml:space="preserve">Raise page cap toward boundary; add shared retry helper.</w:t>
            </w:r>
          </w:p>
        </w:tc>
      </w:tr>
      <w:tr>
        <w:tc>
          <w:tcPr/>
          <w:p>
            <w:pPr>
              <w:pStyle w:val="Compact"/>
              <w:jc w:val="left"/>
            </w:pPr>
            <w:r>
              <w:t xml:space="preserve">NAV Arbeidsplassen</w:t>
            </w:r>
          </w:p>
        </w:tc>
        <w:tc>
          <w:tcPr/>
          <w:p>
            <w:pPr>
              <w:pStyle w:val="Compact"/>
              <w:jc w:val="left"/>
            </w:pPr>
            <w:r>
              <w:t xml:space="preserve">No-auth-style public token</w:t>
            </w:r>
          </w:p>
        </w:tc>
        <w:tc>
          <w:tcPr/>
          <w:p>
            <w:pPr>
              <w:pStyle w:val="Compact"/>
              <w:jc w:val="left"/>
            </w:pPr>
            <w:r>
              <w:t xml:space="preserve">No</w:t>
            </w:r>
          </w:p>
        </w:tc>
        <w:tc>
          <w:tcPr/>
          <w:p>
            <w:pPr>
              <w:pStyle w:val="Compact"/>
              <w:jc w:val="left"/>
            </w:pPr>
            <w:hyperlink r:id="rId23">
              <w:r>
                <w:rPr>
                  <w:rStyle w:val="Hyperlink"/>
                </w:rPr>
                <w:t xml:space="preserve">Free Public API</w:t>
              </w:r>
            </w:hyperlink>
          </w:p>
        </w:tc>
        <w:tc>
          <w:tcPr/>
          <w:p>
            <w:pPr>
              <w:pStyle w:val="Compact"/>
              <w:jc w:val="left"/>
            </w:pPr>
            <w:r>
              <w:t xml:space="preserve">8,640 stored</w:t>
            </w:r>
            <w:r>
              <w:br/>
            </w:r>
            <w:r>
              <w:t xml:space="preserve">(13,743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Change-feed, not a current-postings search; drives high dup rate.</w:t>
            </w:r>
            <w:r>
              <w:br/>
            </w:r>
            <w:r>
              <w:t xml:space="preserve">•</w:t>
            </w:r>
            <w:r>
              <w:t xml:space="preserve"> </w:t>
            </w:r>
            <w:r>
              <w:rPr>
                <w:b/>
                <w:bCs/>
              </w:rPr>
              <w:t xml:space="preserve">Expansion:</w:t>
            </w:r>
            <w:r>
              <w:t xml:space="preserve"> </w:t>
            </w:r>
            <w:r>
              <w:t xml:space="preserve">Increase lookback window or page cap.</w:t>
            </w:r>
          </w:p>
        </w:tc>
      </w:tr>
      <w:tr>
        <w:tc>
          <w:tcPr/>
          <w:p>
            <w:pPr>
              <w:pStyle w:val="Compact"/>
              <w:jc w:val="left"/>
            </w:pPr>
            <w:r>
              <w:t xml:space="preserve">Ashby</w:t>
            </w:r>
          </w:p>
        </w:tc>
        <w:tc>
          <w:tcPr/>
          <w:p>
            <w:pPr>
              <w:pStyle w:val="Compact"/>
              <w:jc w:val="left"/>
            </w:pPr>
            <w:r>
              <w:t xml:space="preserve">No-auth public API</w:t>
            </w:r>
          </w:p>
        </w:tc>
        <w:tc>
          <w:tcPr/>
          <w:p>
            <w:pPr>
              <w:pStyle w:val="Compact"/>
              <w:jc w:val="left"/>
            </w:pPr>
            <w:r>
              <w:t xml:space="preserve">No</w:t>
            </w:r>
          </w:p>
        </w:tc>
        <w:tc>
          <w:tcPr/>
          <w:p>
            <w:pPr>
              <w:pStyle w:val="Compact"/>
              <w:jc w:val="left"/>
            </w:pPr>
            <w:hyperlink r:id="rId24">
              <w:r>
                <w:rPr>
                  <w:rStyle w:val="Hyperlink"/>
                </w:rPr>
                <w:t xml:space="preserve">Free Public API</w:t>
              </w:r>
            </w:hyperlink>
          </w:p>
        </w:tc>
        <w:tc>
          <w:tcPr/>
          <w:p>
            <w:pPr>
              <w:pStyle w:val="Compact"/>
              <w:jc w:val="left"/>
            </w:pPr>
            <w:r>
              <w:t xml:space="preserve">5,622 stored</w:t>
            </w:r>
            <w:r>
              <w:br/>
            </w:r>
            <w:r>
              <w:t xml:space="preserve">(5,326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102 curated companies only.</w:t>
            </w:r>
            <w:r>
              <w:br/>
            </w:r>
            <w:r>
              <w:t xml:space="preserve">•</w:t>
            </w:r>
            <w:r>
              <w:t xml:space="preserve"> </w:t>
            </w:r>
            <w:r>
              <w:rPr>
                <w:b/>
                <w:bCs/>
              </w:rPr>
              <w:t xml:space="preserve">Expansion:</w:t>
            </w:r>
            <w:r>
              <w:t xml:space="preserve"> </w:t>
            </w:r>
            <w:r>
              <w:t xml:space="preserve">Add slugs; enable</w:t>
            </w:r>
            <w:r>
              <w:t xml:space="preserve"> </w:t>
            </w:r>
            <w:r>
              <w:rPr>
                <w:rStyle w:val="VerbatimChar"/>
              </w:rPr>
              <w:t xml:space="preserve">includeCompensation=true</w:t>
            </w:r>
            <w:r>
              <w:t xml:space="preserve"> </w:t>
            </w:r>
            <w:r>
              <w:t xml:space="preserve">for salary data.</w:t>
            </w:r>
          </w:p>
        </w:tc>
      </w:tr>
      <w:tr>
        <w:tc>
          <w:tcPr/>
          <w:p>
            <w:pPr>
              <w:pStyle w:val="Compact"/>
              <w:jc w:val="left"/>
            </w:pPr>
            <w:r>
              <w:t xml:space="preserve">Workable</w:t>
            </w:r>
          </w:p>
        </w:tc>
        <w:tc>
          <w:tcPr/>
          <w:p>
            <w:pPr>
              <w:pStyle w:val="Compact"/>
              <w:jc w:val="left"/>
            </w:pPr>
            <w:r>
              <w:t xml:space="preserve">No-auth public API</w:t>
            </w:r>
          </w:p>
        </w:tc>
        <w:tc>
          <w:tcPr/>
          <w:p>
            <w:pPr>
              <w:pStyle w:val="Compact"/>
              <w:jc w:val="left"/>
            </w:pPr>
            <w:r>
              <w:t xml:space="preserve">No</w:t>
            </w:r>
          </w:p>
        </w:tc>
        <w:tc>
          <w:tcPr/>
          <w:p>
            <w:pPr>
              <w:pStyle w:val="Compact"/>
              <w:jc w:val="left"/>
            </w:pPr>
            <w:hyperlink r:id="rId25">
              <w:r>
                <w:rPr>
                  <w:rStyle w:val="Hyperlink"/>
                </w:rPr>
                <w:t xml:space="preserve">Official Documentation (No Pricing Page)</w:t>
              </w:r>
            </w:hyperlink>
          </w:p>
        </w:tc>
        <w:tc>
          <w:tcPr/>
          <w:p>
            <w:pPr>
              <w:pStyle w:val="Compact"/>
              <w:jc w:val="left"/>
            </w:pPr>
            <w:r>
              <w:t xml:space="preserve">4,497 stored</w:t>
            </w:r>
            <w:r>
              <w:br/>
            </w:r>
            <w:r>
              <w:t xml:space="preserve">(8,018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89 curated companies; public widget API only, not full ATS.</w:t>
            </w:r>
            <w:r>
              <w:br/>
            </w:r>
            <w:r>
              <w:t xml:space="preserve">•</w:t>
            </w:r>
            <w:r>
              <w:t xml:space="preserve"> </w:t>
            </w:r>
            <w:r>
              <w:rPr>
                <w:b/>
                <w:bCs/>
              </w:rPr>
              <w:t xml:space="preserve">Expansion:</w:t>
            </w:r>
            <w:r>
              <w:t xml:space="preserve"> </w:t>
            </w:r>
            <w:r>
              <w:t xml:space="preserve">Add more verified company slugs.</w:t>
            </w:r>
          </w:p>
        </w:tc>
      </w:tr>
      <w:tr>
        <w:tc>
          <w:tcPr/>
          <w:p>
            <w:pPr>
              <w:pStyle w:val="Compact"/>
              <w:jc w:val="left"/>
            </w:pPr>
            <w:r>
              <w:t xml:space="preserve">Workday</w:t>
            </w:r>
          </w:p>
        </w:tc>
        <w:tc>
          <w:tcPr/>
          <w:p>
            <w:pPr>
              <w:pStyle w:val="Compact"/>
              <w:jc w:val="left"/>
            </w:pPr>
            <w:r>
              <w:t xml:space="preserve">No-auth public API</w:t>
            </w:r>
          </w:p>
        </w:tc>
        <w:tc>
          <w:tcPr/>
          <w:p>
            <w:pPr>
              <w:pStyle w:val="Compact"/>
              <w:jc w:val="left"/>
            </w:pPr>
            <w:r>
              <w:t xml:space="preserve">No</w:t>
            </w:r>
          </w:p>
        </w:tc>
        <w:tc>
          <w:tcPr/>
          <w:p>
            <w:pPr>
              <w:pStyle w:val="Compact"/>
              <w:jc w:val="left"/>
            </w:pPr>
            <w:hyperlink r:id="rId26">
              <w:r>
                <w:rPr>
                  <w:rStyle w:val="Hyperlink"/>
                </w:rPr>
                <w:t xml:space="preserve">Free Public API</w:t>
              </w:r>
            </w:hyperlink>
            <w:r>
              <w:t xml:space="preserve"> </w:t>
            </w:r>
            <w:r>
              <w:t xml:space="preserve">(no fixed docs URL; keyless, per-tenant endpoint)</w:t>
            </w:r>
          </w:p>
        </w:tc>
        <w:tc>
          <w:tcPr/>
          <w:p>
            <w:pPr>
              <w:pStyle w:val="Compact"/>
              <w:jc w:val="left"/>
            </w:pPr>
            <w:r>
              <w:t xml:space="preserve">4,475 stored</w:t>
            </w:r>
            <w:r>
              <w:br/>
            </w:r>
            <w:r>
              <w:t xml:space="preserve">(2,997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Self-capped at 200 jobs/tenant; large tenants under-sampled.</w:t>
            </w:r>
            <w:r>
              <w:br/>
            </w:r>
            <w:r>
              <w:t xml:space="preserve">•</w:t>
            </w:r>
            <w:r>
              <w:t xml:space="preserve"> </w:t>
            </w:r>
            <w:r>
              <w:rPr>
                <w:b/>
                <w:bCs/>
              </w:rPr>
              <w:t xml:space="preserve">Expansion:</w:t>
            </w:r>
            <w:r>
              <w:t xml:space="preserve"> </w:t>
            </w:r>
            <w:r>
              <w:t xml:space="preserve">Raise per-tenant page cap; add more tenants.</w:t>
            </w:r>
          </w:p>
        </w:tc>
      </w:tr>
      <w:tr>
        <w:tc>
          <w:tcPr/>
          <w:p>
            <w:pPr>
              <w:pStyle w:val="Compact"/>
              <w:jc w:val="left"/>
            </w:pPr>
            <w:r>
              <w:t xml:space="preserve">Himalayas</w:t>
            </w:r>
          </w:p>
        </w:tc>
        <w:tc>
          <w:tcPr/>
          <w:p>
            <w:pPr>
              <w:pStyle w:val="Compact"/>
              <w:jc w:val="left"/>
            </w:pPr>
            <w:r>
              <w:t xml:space="preserve">No-auth public API</w:t>
            </w:r>
          </w:p>
        </w:tc>
        <w:tc>
          <w:tcPr/>
          <w:p>
            <w:pPr>
              <w:pStyle w:val="Compact"/>
              <w:jc w:val="left"/>
            </w:pPr>
            <w:r>
              <w:t xml:space="preserve">No</w:t>
            </w:r>
          </w:p>
        </w:tc>
        <w:tc>
          <w:tcPr/>
          <w:p>
            <w:pPr>
              <w:pStyle w:val="Compact"/>
              <w:jc w:val="left"/>
            </w:pPr>
            <w:hyperlink r:id="rId27">
              <w:r>
                <w:rPr>
                  <w:rStyle w:val="Hyperlink"/>
                </w:rPr>
                <w:t xml:space="preserve">Free Public API</w:t>
              </w:r>
            </w:hyperlink>
          </w:p>
        </w:tc>
        <w:tc>
          <w:tcPr/>
          <w:p>
            <w:pPr>
              <w:pStyle w:val="Compact"/>
              <w:jc w:val="left"/>
            </w:pPr>
            <w:r>
              <w:t xml:space="preserve">5,253 stored</w:t>
            </w:r>
            <w:r>
              <w:br/>
            </w:r>
            <w:r>
              <w:t xml:space="preserve">(3,000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Self-capped at 3,000 of 90,000+; fixed page size (limit ignored).</w:t>
            </w:r>
            <w:r>
              <w:br/>
            </w:r>
            <w:r>
              <w:t xml:space="preserve">•</w:t>
            </w:r>
            <w:r>
              <w:t xml:space="preserve"> </w:t>
            </w:r>
            <w:r>
              <w:rPr>
                <w:b/>
                <w:bCs/>
              </w:rPr>
              <w:t xml:space="preserve">Expansion:</w:t>
            </w:r>
            <w:r>
              <w:t xml:space="preserve"> </w:t>
            </w:r>
            <w:r>
              <w:t xml:space="preserve">Raise page cap; use richer</w:t>
            </w:r>
            <w:r>
              <w:t xml:space="preserve"> </w:t>
            </w:r>
            <w:r>
              <w:rPr>
                <w:rStyle w:val="VerbatimChar"/>
              </w:rPr>
              <w:t xml:space="preserve">/jobs/api/search</w:t>
            </w:r>
            <w:r>
              <w:t xml:space="preserve"> </w:t>
            </w:r>
            <w:r>
              <w:t xml:space="preserve">endpoint.</w:t>
            </w:r>
          </w:p>
        </w:tc>
      </w:tr>
      <w:tr>
        <w:tc>
          <w:tcPr/>
          <w:p>
            <w:pPr>
              <w:pStyle w:val="Compact"/>
              <w:jc w:val="left"/>
            </w:pPr>
            <w:r>
              <w:t xml:space="preserve">Arbetsförmedlingen</w:t>
            </w:r>
          </w:p>
        </w:tc>
        <w:tc>
          <w:tcPr/>
          <w:p>
            <w:pPr>
              <w:pStyle w:val="Compact"/>
              <w:jc w:val="left"/>
            </w:pPr>
            <w:r>
              <w:t xml:space="preserve">No-auth public API</w:t>
            </w:r>
          </w:p>
        </w:tc>
        <w:tc>
          <w:tcPr/>
          <w:p>
            <w:pPr>
              <w:pStyle w:val="Compact"/>
              <w:jc w:val="left"/>
            </w:pPr>
            <w:r>
              <w:t xml:space="preserve">No</w:t>
            </w:r>
          </w:p>
        </w:tc>
        <w:tc>
          <w:tcPr/>
          <w:p>
            <w:pPr>
              <w:pStyle w:val="Compact"/>
              <w:jc w:val="left"/>
            </w:pPr>
            <w:hyperlink r:id="rId28">
              <w:r>
                <w:rPr>
                  <w:rStyle w:val="Hyperlink"/>
                </w:rPr>
                <w:t xml:space="preserve">Free Public API</w:t>
              </w:r>
            </w:hyperlink>
          </w:p>
        </w:tc>
        <w:tc>
          <w:tcPr/>
          <w:p>
            <w:pPr>
              <w:pStyle w:val="Compact"/>
              <w:jc w:val="left"/>
            </w:pPr>
            <w:r>
              <w:t xml:space="preserve">4,196 stored</w:t>
            </w:r>
            <w:r>
              <w:br/>
            </w:r>
            <w:r>
              <w:t xml:space="preserve">(2,100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Hard offset ≤2,000 ceiling (~2,100 of 40,000 reachable).</w:t>
            </w:r>
            <w:r>
              <w:br/>
            </w:r>
            <w:r>
              <w:t xml:space="preserve">•</w:t>
            </w:r>
            <w:r>
              <w:t xml:space="preserve"> </w:t>
            </w:r>
            <w:r>
              <w:rPr>
                <w:b/>
                <w:bCs/>
              </w:rPr>
              <w:t xml:space="preserve">Expansion:</w:t>
            </w:r>
            <w:r>
              <w:t xml:space="preserve"> </w:t>
            </w:r>
            <w:r>
              <w:t xml:space="preserve">None found; add in-loop error handling for resilience.</w:t>
            </w:r>
          </w:p>
        </w:tc>
      </w:tr>
      <w:tr>
        <w:tc>
          <w:tcPr/>
          <w:p>
            <w:pPr>
              <w:pStyle w:val="Compact"/>
              <w:jc w:val="left"/>
            </w:pPr>
            <w:r>
              <w:t xml:space="preserve">Adzuna</w:t>
            </w:r>
          </w:p>
        </w:tc>
        <w:tc>
          <w:tcPr/>
          <w:p>
            <w:pPr>
              <w:pStyle w:val="Compact"/>
              <w:jc w:val="left"/>
            </w:pPr>
            <w:r>
              <w:t xml:space="preserve">Free tier + paid metered</w:t>
            </w:r>
          </w:p>
        </w:tc>
        <w:tc>
          <w:tcPr/>
          <w:p>
            <w:pPr>
              <w:pStyle w:val="Compact"/>
              <w:jc w:val="left"/>
            </w:pPr>
            <w:r>
              <w:t xml:space="preserve">Yes, beyond free tier/quota</w:t>
            </w:r>
          </w:p>
        </w:tc>
        <w:tc>
          <w:tcPr/>
          <w:p>
            <w:pPr>
              <w:pStyle w:val="Compact"/>
              <w:jc w:val="left"/>
            </w:pPr>
            <w:hyperlink r:id="rId29">
              <w:r>
                <w:rPr>
                  <w:rStyle w:val="Hyperlink"/>
                </w:rPr>
                <w:t xml:space="preserve">Official Documentation (No Pricing Page)</w:t>
              </w:r>
            </w:hyperlink>
          </w:p>
        </w:tc>
        <w:tc>
          <w:tcPr/>
          <w:p>
            <w:pPr>
              <w:pStyle w:val="Compact"/>
              <w:jc w:val="left"/>
            </w:pPr>
            <w:r>
              <w:t xml:space="preserve">4,000 stored</w:t>
            </w:r>
            <w:r>
              <w:br/>
            </w:r>
            <w:r>
              <w:t xml:space="preserve">(2,000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Self-capped at 2,000/run; single-country (</w:t>
            </w:r>
            <w:r>
              <w:rPr>
                <w:rStyle w:val="VerbatimChar"/>
              </w:rPr>
              <w:t xml:space="preserve">us</w:t>
            </w:r>
            <w:r>
              <w:t xml:space="preserve">) only.</w:t>
            </w:r>
            <w:r>
              <w:br/>
            </w:r>
            <w:r>
              <w:t xml:space="preserve">•</w:t>
            </w:r>
            <w:r>
              <w:t xml:space="preserve"> </w:t>
            </w:r>
            <w:r>
              <w:rPr>
                <w:b/>
                <w:bCs/>
              </w:rPr>
              <w:t xml:space="preserve">Expansion:</w:t>
            </w:r>
            <w:r>
              <w:t xml:space="preserve"> </w:t>
            </w:r>
            <w:r>
              <w:t xml:space="preserve">Raise page cap; query additional Adzuna country indexes.</w:t>
            </w:r>
          </w:p>
        </w:tc>
      </w:tr>
      <w:tr>
        <w:tc>
          <w:tcPr/>
          <w:p>
            <w:pPr>
              <w:pStyle w:val="Compact"/>
              <w:jc w:val="left"/>
            </w:pPr>
            <w:r>
              <w:t xml:space="preserve">The Muse</w:t>
            </w:r>
          </w:p>
        </w:tc>
        <w:tc>
          <w:tcPr/>
          <w:p>
            <w:pPr>
              <w:pStyle w:val="Compact"/>
              <w:jc w:val="left"/>
            </w:pPr>
            <w:r>
              <w:t xml:space="preserve">No-auth public tier</w:t>
            </w:r>
          </w:p>
        </w:tc>
        <w:tc>
          <w:tcPr/>
          <w:p>
            <w:pPr>
              <w:pStyle w:val="Compact"/>
              <w:jc w:val="left"/>
            </w:pPr>
            <w:r>
              <w:t xml:space="preserve">No</w:t>
            </w:r>
          </w:p>
        </w:tc>
        <w:tc>
          <w:tcPr/>
          <w:p>
            <w:pPr>
              <w:pStyle w:val="Compact"/>
              <w:jc w:val="left"/>
            </w:pPr>
            <w:hyperlink r:id="rId30">
              <w:r>
                <w:rPr>
                  <w:rStyle w:val="Hyperlink"/>
                </w:rPr>
                <w:t xml:space="preserve">Free Public API</w:t>
              </w:r>
            </w:hyperlink>
          </w:p>
        </w:tc>
        <w:tc>
          <w:tcPr/>
          <w:p>
            <w:pPr>
              <w:pStyle w:val="Compact"/>
              <w:jc w:val="left"/>
            </w:pPr>
            <w:r>
              <w:t xml:space="preserve">2,202 stored</w:t>
            </w:r>
            <w:r>
              <w:br/>
            </w:r>
            <w:r>
              <w:t xml:space="preserve">(2,000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Hard 100-page ceiling (HTTP 400) without an API key.</w:t>
            </w:r>
            <w:r>
              <w:br/>
            </w:r>
            <w:r>
              <w:t xml:space="preserve">•</w:t>
            </w:r>
            <w:r>
              <w:t xml:space="preserve"> </w:t>
            </w:r>
            <w:r>
              <w:rPr>
                <w:b/>
                <w:bCs/>
              </w:rPr>
              <w:t xml:space="preserve">Expansion:</w:t>
            </w:r>
            <w:r>
              <w:t xml:space="preserve"> </w:t>
            </w:r>
            <w:r>
              <w:t xml:space="preserve">Add an API key to raise the ceiling.</w:t>
            </w:r>
          </w:p>
        </w:tc>
      </w:tr>
      <w:tr>
        <w:tc>
          <w:tcPr/>
          <w:p>
            <w:pPr>
              <w:pStyle w:val="Compact"/>
              <w:jc w:val="left"/>
            </w:pPr>
            <w:r>
              <w:t xml:space="preserve">CareerJet</w:t>
            </w:r>
          </w:p>
        </w:tc>
        <w:tc>
          <w:tcPr/>
          <w:p>
            <w:pPr>
              <w:pStyle w:val="Compact"/>
              <w:jc w:val="left"/>
            </w:pPr>
            <w:r>
              <w:t xml:space="preserve">Free registration</w:t>
            </w:r>
          </w:p>
        </w:tc>
        <w:tc>
          <w:tcPr/>
          <w:p>
            <w:pPr>
              <w:pStyle w:val="Compact"/>
              <w:jc w:val="left"/>
            </w:pPr>
            <w:r>
              <w:t xml:space="preserve">No</w:t>
            </w:r>
          </w:p>
        </w:tc>
        <w:tc>
          <w:tcPr/>
          <w:p>
            <w:pPr>
              <w:pStyle w:val="Compact"/>
              <w:jc w:val="left"/>
            </w:pPr>
            <w:hyperlink r:id="rId31">
              <w:r>
                <w:rPr>
                  <w:rStyle w:val="Hyperlink"/>
                </w:rPr>
                <w:t xml:space="preserve">Free Public API</w:t>
              </w:r>
            </w:hyperlink>
          </w:p>
        </w:tc>
        <w:tc>
          <w:tcPr/>
          <w:p>
            <w:pPr>
              <w:pStyle w:val="Compact"/>
              <w:jc w:val="left"/>
            </w:pPr>
            <w:r>
              <w:t xml:space="preserve">1,996 stored</w:t>
            </w:r>
            <w:r>
              <w:br/>
            </w:r>
            <w:r>
              <w:t xml:space="preserve">(0 fetched in latest re-run — failed)</w:t>
            </w:r>
          </w:p>
        </w:tc>
        <w:tc>
          <w:tcPr/>
          <w:p>
            <w:pPr>
              <w:pStyle w:val="Compact"/>
              <w:jc w:val="left"/>
            </w:pPr>
            <w:r>
              <w:t xml:space="preserve">Blocked — IP allowlist</w:t>
            </w:r>
          </w:p>
        </w:tc>
        <w:tc>
          <w:tcPr/>
          <w:p>
            <w:pPr>
              <w:pStyle w:val="Compact"/>
              <w:jc w:val="left"/>
            </w:pPr>
            <w:r>
              <w:t xml:space="preserve">•</w:t>
            </w:r>
            <w:r>
              <w:t xml:space="preserve"> </w:t>
            </w:r>
            <w:r>
              <w:rPr>
                <w:b/>
                <w:bCs/>
              </w:rPr>
              <w:t xml:space="preserve">Limitation:</w:t>
            </w:r>
            <w:r>
              <w:t xml:space="preserve"> </w:t>
            </w:r>
            <w:r>
              <w:t xml:space="preserve">The provider currently rejects requests because the server IP is not authorized — CareerJet requires the calling server’s IP to be allowlisted on its partner dashboard, and this environment’s IP is not on that list. Historical data remains stored from a period when access was working.</w:t>
            </w:r>
            <w:r>
              <w:br/>
            </w:r>
            <w:r>
              <w:t xml:space="preserve">•</w:t>
            </w:r>
            <w:r>
              <w:t xml:space="preserve"> </w:t>
            </w:r>
            <w:r>
              <w:rPr>
                <w:b/>
                <w:bCs/>
              </w:rPr>
              <w:t xml:space="preserve">Expansion:</w:t>
            </w:r>
            <w:r>
              <w:t xml:space="preserve"> </w:t>
            </w:r>
            <w:r>
              <w:t xml:space="preserve">Re-add the current IP to the CareerJet partner dashboard allowlist, then re-run.</w:t>
            </w:r>
          </w:p>
        </w:tc>
      </w:tr>
      <w:tr>
        <w:tc>
          <w:tcPr/>
          <w:p>
            <w:pPr>
              <w:pStyle w:val="Compact"/>
              <w:jc w:val="left"/>
            </w:pPr>
            <w:r>
              <w:t xml:space="preserve">EURES</w:t>
            </w:r>
          </w:p>
        </w:tc>
        <w:tc>
          <w:tcPr/>
          <w:p>
            <w:pPr>
              <w:pStyle w:val="Compact"/>
              <w:jc w:val="left"/>
            </w:pPr>
            <w:r>
              <w:t xml:space="preserve">No-auth public feed</w:t>
            </w:r>
          </w:p>
        </w:tc>
        <w:tc>
          <w:tcPr/>
          <w:p>
            <w:pPr>
              <w:pStyle w:val="Compact"/>
              <w:jc w:val="left"/>
            </w:pPr>
            <w:r>
              <w:t xml:space="preserve">No</w:t>
            </w:r>
          </w:p>
        </w:tc>
        <w:tc>
          <w:tcPr/>
          <w:p>
            <w:pPr>
              <w:pStyle w:val="Compact"/>
              <w:jc w:val="left"/>
            </w:pPr>
            <w:hyperlink r:id="rId32">
              <w:r>
                <w:rPr>
                  <w:rStyle w:val="Hyperlink"/>
                </w:rPr>
                <w:t xml:space="preserve">Free Public API</w:t>
              </w:r>
            </w:hyperlink>
            <w:r>
              <w:t xml:space="preserve"> </w:t>
            </w:r>
            <w:r>
              <w:t xml:space="preserve">(undocumented)</w:t>
            </w:r>
          </w:p>
        </w:tc>
        <w:tc>
          <w:tcPr/>
          <w:p>
            <w:pPr>
              <w:pStyle w:val="Compact"/>
              <w:jc w:val="left"/>
            </w:pPr>
            <w:r>
              <w:t xml:space="preserve">3,681 stored</w:t>
            </w:r>
            <w:r>
              <w:br/>
            </w:r>
            <w:r>
              <w:t xml:space="preserve">(2,000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Hard ~10,000-result ceiling; self-capped at 2,000/run.</w:t>
            </w:r>
            <w:r>
              <w:br/>
            </w:r>
            <w:r>
              <w:t xml:space="preserve">•</w:t>
            </w:r>
            <w:r>
              <w:t xml:space="preserve"> </w:t>
            </w:r>
            <w:r>
              <w:rPr>
                <w:b/>
                <w:bCs/>
              </w:rPr>
              <w:t xml:space="preserve">Expansion:</w:t>
            </w:r>
            <w:r>
              <w:t xml:space="preserve"> </w:t>
            </w:r>
            <w:r>
              <w:t xml:space="preserve">Raise page cap toward the ~10,000 ceiling.</w:t>
            </w:r>
          </w:p>
        </w:tc>
      </w:tr>
      <w:tr>
        <w:tc>
          <w:tcPr/>
          <w:p>
            <w:pPr>
              <w:pStyle w:val="Compact"/>
              <w:jc w:val="left"/>
            </w:pPr>
            <w:r>
              <w:t xml:space="preserve">RemoteJobs.org</w:t>
            </w:r>
          </w:p>
        </w:tc>
        <w:tc>
          <w:tcPr/>
          <w:p>
            <w:pPr>
              <w:pStyle w:val="Compact"/>
              <w:jc w:val="left"/>
            </w:pPr>
            <w:r>
              <w:t xml:space="preserve">No-auth public API</w:t>
            </w:r>
          </w:p>
        </w:tc>
        <w:tc>
          <w:tcPr/>
          <w:p>
            <w:pPr>
              <w:pStyle w:val="Compact"/>
              <w:jc w:val="left"/>
            </w:pPr>
            <w:r>
              <w:t xml:space="preserve">No</w:t>
            </w:r>
          </w:p>
        </w:tc>
        <w:tc>
          <w:tcPr/>
          <w:p>
            <w:pPr>
              <w:pStyle w:val="Compact"/>
              <w:jc w:val="left"/>
            </w:pPr>
            <w:hyperlink r:id="rId33">
              <w:r>
                <w:rPr>
                  <w:rStyle w:val="Hyperlink"/>
                </w:rPr>
                <w:t xml:space="preserve">Free Public API</w:t>
              </w:r>
            </w:hyperlink>
          </w:p>
        </w:tc>
        <w:tc>
          <w:tcPr/>
          <w:p>
            <w:pPr>
              <w:pStyle w:val="Compact"/>
              <w:jc w:val="left"/>
            </w:pPr>
            <w:r>
              <w:t xml:space="preserve">3,000 stored</w:t>
            </w:r>
            <w:r>
              <w:br/>
            </w:r>
            <w:r>
              <w:t xml:space="preserve">(1,500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Real rate limiting observed (HTTP 429 ~page 23).</w:t>
            </w:r>
            <w:r>
              <w:br/>
            </w:r>
            <w:r>
              <w:t xml:space="preserve">•</w:t>
            </w:r>
            <w:r>
              <w:t xml:space="preserve"> </w:t>
            </w:r>
            <w:r>
              <w:rPr>
                <w:b/>
                <w:bCs/>
              </w:rPr>
              <w:t xml:space="preserve">Expansion:</w:t>
            </w:r>
            <w:r>
              <w:t xml:space="preserve"> </w:t>
            </w:r>
            <w:r>
              <w:t xml:space="preserve">None beyond current handling; partial results already preserved.</w:t>
            </w:r>
          </w:p>
        </w:tc>
      </w:tr>
      <w:tr>
        <w:tc>
          <w:tcPr/>
          <w:p>
            <w:pPr>
              <w:pStyle w:val="Compact"/>
              <w:jc w:val="left"/>
            </w:pPr>
            <w:r>
              <w:t xml:space="preserve">France Travail</w:t>
            </w:r>
          </w:p>
        </w:tc>
        <w:tc>
          <w:tcPr/>
          <w:p>
            <w:pPr>
              <w:pStyle w:val="Compact"/>
              <w:jc w:val="left"/>
            </w:pPr>
            <w:r>
              <w:t xml:space="preserve">Free self-service</w:t>
            </w:r>
          </w:p>
        </w:tc>
        <w:tc>
          <w:tcPr/>
          <w:p>
            <w:pPr>
              <w:pStyle w:val="Compact"/>
              <w:jc w:val="left"/>
            </w:pPr>
            <w:r>
              <w:t xml:space="preserve">No</w:t>
            </w:r>
          </w:p>
        </w:tc>
        <w:tc>
          <w:tcPr/>
          <w:p>
            <w:pPr>
              <w:pStyle w:val="Compact"/>
              <w:jc w:val="left"/>
            </w:pPr>
            <w:hyperlink r:id="rId34">
              <w:r>
                <w:rPr>
                  <w:rStyle w:val="Hyperlink"/>
                </w:rPr>
                <w:t xml:space="preserve">Free Public API</w:t>
              </w:r>
            </w:hyperlink>
          </w:p>
        </w:tc>
        <w:tc>
          <w:tcPr/>
          <w:p>
            <w:pPr>
              <w:pStyle w:val="Compact"/>
              <w:jc w:val="left"/>
            </w:pPr>
            <w:r>
              <w:t xml:space="preserve">2,288 stored</w:t>
            </w:r>
            <w:r>
              <w:br/>
            </w:r>
            <w:r>
              <w:t xml:space="preserve">(1,150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Self-capped range ceiling (1,150), inherited from prior research.</w:t>
            </w:r>
            <w:r>
              <w:br/>
            </w:r>
            <w:r>
              <w:t xml:space="preserve">•</w:t>
            </w:r>
            <w:r>
              <w:t xml:space="preserve"> </w:t>
            </w:r>
            <w:r>
              <w:rPr>
                <w:b/>
                <w:bCs/>
              </w:rPr>
              <w:t xml:space="preserve">Expansion:</w:t>
            </w:r>
            <w:r>
              <w:t xml:space="preserve"> </w:t>
            </w:r>
            <w:r>
              <w:t xml:space="preserve">Re-confirm true ceiling; raise if larger window confirmed.</w:t>
            </w:r>
          </w:p>
        </w:tc>
      </w:tr>
      <w:tr>
        <w:tc>
          <w:tcPr/>
          <w:p>
            <w:pPr>
              <w:pStyle w:val="Compact"/>
              <w:jc w:val="left"/>
            </w:pPr>
            <w:r>
              <w:t xml:space="preserve">Jooble</w:t>
            </w:r>
          </w:p>
        </w:tc>
        <w:tc>
          <w:tcPr/>
          <w:p>
            <w:pPr>
              <w:pStyle w:val="Compact"/>
              <w:jc w:val="left"/>
            </w:pPr>
            <w:r>
              <w:t xml:space="preserve">Free registration</w:t>
            </w:r>
          </w:p>
        </w:tc>
        <w:tc>
          <w:tcPr/>
          <w:p>
            <w:pPr>
              <w:pStyle w:val="Compact"/>
              <w:jc w:val="left"/>
            </w:pPr>
            <w:r>
              <w:t xml:space="preserve">No</w:t>
            </w:r>
          </w:p>
        </w:tc>
        <w:tc>
          <w:tcPr/>
          <w:p>
            <w:pPr>
              <w:pStyle w:val="Compact"/>
              <w:jc w:val="left"/>
            </w:pPr>
            <w:hyperlink r:id="rId35">
              <w:r>
                <w:rPr>
                  <w:rStyle w:val="Hyperlink"/>
                </w:rPr>
                <w:t xml:space="preserve">Free Public API</w:t>
              </w:r>
            </w:hyperlink>
          </w:p>
        </w:tc>
        <w:tc>
          <w:tcPr/>
          <w:p>
            <w:pPr>
              <w:pStyle w:val="Compact"/>
              <w:jc w:val="left"/>
            </w:pPr>
            <w:r>
              <w:t xml:space="preserve">1,816 stored</w:t>
            </w:r>
            <w:r>
              <w:br/>
            </w:r>
            <w:r>
              <w:t xml:space="preserve">(1,112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Usable window ~1,100-1,200 jobs vs. much larger reported totals; no in-loop retry.</w:t>
            </w:r>
            <w:r>
              <w:br/>
            </w:r>
            <w:r>
              <w:t xml:space="preserve">•</w:t>
            </w:r>
            <w:r>
              <w:t xml:space="preserve"> </w:t>
            </w:r>
            <w:r>
              <w:rPr>
                <w:b/>
                <w:bCs/>
              </w:rPr>
              <w:t xml:space="preserve">Expansion:</w:t>
            </w:r>
            <w:r>
              <w:t xml:space="preserve"> </w:t>
            </w:r>
            <w:r>
              <w:t xml:space="preserve">Add in-loop error handling.</w:t>
            </w:r>
          </w:p>
        </w:tc>
      </w:tr>
      <w:tr>
        <w:tc>
          <w:tcPr/>
          <w:p>
            <w:pPr>
              <w:pStyle w:val="Compact"/>
              <w:jc w:val="left"/>
            </w:pPr>
            <w:r>
              <w:t xml:space="preserve">Get on Board</w:t>
            </w:r>
          </w:p>
        </w:tc>
        <w:tc>
          <w:tcPr/>
          <w:p>
            <w:pPr>
              <w:pStyle w:val="Compact"/>
              <w:jc w:val="left"/>
            </w:pPr>
            <w:r>
              <w:t xml:space="preserve">No-auth public tier</w:t>
            </w:r>
          </w:p>
        </w:tc>
        <w:tc>
          <w:tcPr/>
          <w:p>
            <w:pPr>
              <w:pStyle w:val="Compact"/>
              <w:jc w:val="left"/>
            </w:pPr>
            <w:r>
              <w:t xml:space="preserve">No</w:t>
            </w:r>
          </w:p>
        </w:tc>
        <w:tc>
          <w:tcPr/>
          <w:p>
            <w:pPr>
              <w:pStyle w:val="Compact"/>
              <w:jc w:val="left"/>
            </w:pPr>
            <w:hyperlink r:id="rId36">
              <w:r>
                <w:rPr>
                  <w:rStyle w:val="Hyperlink"/>
                </w:rPr>
                <w:t xml:space="preserve">Free Public API</w:t>
              </w:r>
            </w:hyperlink>
          </w:p>
        </w:tc>
        <w:tc>
          <w:tcPr/>
          <w:p>
            <w:pPr>
              <w:pStyle w:val="Compact"/>
              <w:jc w:val="left"/>
            </w:pPr>
            <w:r>
              <w:t xml:space="preserve">1,113 stored</w:t>
            </w:r>
            <w:r>
              <w:br/>
            </w:r>
            <w:r>
              <w:t xml:space="preserve">(1,271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None significant; paid Private API tier unused by design.</w:t>
            </w:r>
            <w:r>
              <w:br/>
            </w:r>
            <w:r>
              <w:t xml:space="preserve">•</w:t>
            </w:r>
            <w:r>
              <w:t xml:space="preserve"> </w:t>
            </w:r>
            <w:r>
              <w:rPr>
                <w:b/>
                <w:bCs/>
              </w:rPr>
              <w:t xml:space="preserve">Expansion:</w:t>
            </w:r>
            <w:r>
              <w:t xml:space="preserve"> </w:t>
            </w:r>
            <w:r>
              <w:t xml:space="preserve">None identified; already fetches to each filter’s total_pages.</w:t>
            </w:r>
          </w:p>
        </w:tc>
      </w:tr>
      <w:tr>
        <w:tc>
          <w:tcPr/>
          <w:p>
            <w:pPr>
              <w:pStyle w:val="Compact"/>
              <w:jc w:val="left"/>
            </w:pPr>
            <w:r>
              <w:t xml:space="preserve">Taiwan Ministry of Labor</w:t>
            </w:r>
          </w:p>
        </w:tc>
        <w:tc>
          <w:tcPr/>
          <w:p>
            <w:pPr>
              <w:pStyle w:val="Compact"/>
              <w:jc w:val="left"/>
            </w:pPr>
            <w:r>
              <w:t xml:space="preserve">No-auth open data</w:t>
            </w:r>
          </w:p>
        </w:tc>
        <w:tc>
          <w:tcPr/>
          <w:p>
            <w:pPr>
              <w:pStyle w:val="Compact"/>
              <w:jc w:val="left"/>
            </w:pPr>
            <w:r>
              <w:t xml:space="preserve">No</w:t>
            </w:r>
          </w:p>
        </w:tc>
        <w:tc>
          <w:tcPr/>
          <w:p>
            <w:pPr>
              <w:pStyle w:val="Compact"/>
              <w:jc w:val="left"/>
            </w:pPr>
            <w:hyperlink r:id="rId37">
              <w:r>
                <w:rPr>
                  <w:rStyle w:val="Hyperlink"/>
                </w:rPr>
                <w:t xml:space="preserve">Free Public API</w:t>
              </w:r>
            </w:hyperlink>
            <w:r>
              <w:t xml:space="preserve"> </w:t>
            </w:r>
            <w:r>
              <w:t xml:space="preserve">(data.gov.tw #44062)</w:t>
            </w:r>
          </w:p>
        </w:tc>
        <w:tc>
          <w:tcPr/>
          <w:p>
            <w:pPr>
              <w:pStyle w:val="Compact"/>
              <w:jc w:val="left"/>
            </w:pPr>
            <w:r>
              <w:t xml:space="preserve">1,629 stored</w:t>
            </w:r>
            <w:r>
              <w:br/>
            </w:r>
            <w:r>
              <w:t xml:space="preserve">(1,000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Hard 1,000-record cap; no working offset/page param found.</w:t>
            </w:r>
            <w:r>
              <w:br/>
            </w:r>
            <w:r>
              <w:t xml:space="preserve">•</w:t>
            </w:r>
            <w:r>
              <w:t xml:space="preserve"> </w:t>
            </w:r>
            <w:r>
              <w:rPr>
                <w:b/>
                <w:bCs/>
              </w:rPr>
              <w:t xml:space="preserve">Expansion:</w:t>
            </w:r>
            <w:r>
              <w:t xml:space="preserve"> </w:t>
            </w:r>
            <w:r>
              <w:t xml:space="preserve">None found; no further page accessible.</w:t>
            </w:r>
          </w:p>
        </w:tc>
      </w:tr>
      <w:tr>
        <w:tc>
          <w:tcPr/>
          <w:p>
            <w:pPr>
              <w:pStyle w:val="Compact"/>
              <w:jc w:val="left"/>
            </w:pPr>
            <w:r>
              <w:t xml:space="preserve">Findwork.dev</w:t>
            </w:r>
          </w:p>
        </w:tc>
        <w:tc>
          <w:tcPr/>
          <w:p>
            <w:pPr>
              <w:pStyle w:val="Compact"/>
              <w:jc w:val="left"/>
            </w:pPr>
            <w:r>
              <w:t xml:space="preserve">Free registration</w:t>
            </w:r>
          </w:p>
        </w:tc>
        <w:tc>
          <w:tcPr/>
          <w:p>
            <w:pPr>
              <w:pStyle w:val="Compact"/>
              <w:jc w:val="left"/>
            </w:pPr>
            <w:r>
              <w:t xml:space="preserve">No</w:t>
            </w:r>
          </w:p>
        </w:tc>
        <w:tc>
          <w:tcPr/>
          <w:p>
            <w:pPr>
              <w:pStyle w:val="Compact"/>
              <w:jc w:val="left"/>
            </w:pPr>
            <w:hyperlink r:id="rId38">
              <w:r>
                <w:rPr>
                  <w:rStyle w:val="Hyperlink"/>
                </w:rPr>
                <w:t xml:space="preserve">Free Public API</w:t>
              </w:r>
            </w:hyperlink>
          </w:p>
        </w:tc>
        <w:tc>
          <w:tcPr/>
          <w:p>
            <w:pPr>
              <w:pStyle w:val="Compact"/>
              <w:jc w:val="left"/>
            </w:pPr>
            <w:r>
              <w:t xml:space="preserve">1,094 stored</w:t>
            </w:r>
            <w:r>
              <w:br/>
            </w:r>
            <w:r>
              <w:t xml:space="preserve">(1,000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Real rate limiting observed (HTTP 429 ~page 11).</w:t>
            </w:r>
            <w:r>
              <w:br/>
            </w:r>
            <w:r>
              <w:t xml:space="preserve">•</w:t>
            </w:r>
            <w:r>
              <w:t xml:space="preserve"> </w:t>
            </w:r>
            <w:r>
              <w:rPr>
                <w:b/>
                <w:bCs/>
              </w:rPr>
              <w:t xml:space="preserve">Expansion:</w:t>
            </w:r>
            <w:r>
              <w:t xml:space="preserve"> </w:t>
            </w:r>
            <w:r>
              <w:t xml:space="preserve">None beyond current handling; partial results already preserved.</w:t>
            </w:r>
          </w:p>
        </w:tc>
      </w:tr>
      <w:tr>
        <w:tc>
          <w:tcPr/>
          <w:p>
            <w:pPr>
              <w:pStyle w:val="Compact"/>
              <w:jc w:val="left"/>
            </w:pPr>
            <w:r>
              <w:t xml:space="preserve">Mustakbil.com</w:t>
            </w:r>
          </w:p>
        </w:tc>
        <w:tc>
          <w:tcPr/>
          <w:p>
            <w:pPr>
              <w:pStyle w:val="Compact"/>
              <w:jc w:val="left"/>
            </w:pPr>
            <w:r>
              <w:t xml:space="preserve">No-auth public feed</w:t>
            </w:r>
          </w:p>
        </w:tc>
        <w:tc>
          <w:tcPr/>
          <w:p>
            <w:pPr>
              <w:pStyle w:val="Compact"/>
              <w:jc w:val="left"/>
            </w:pPr>
            <w:r>
              <w:t xml:space="preserve">No</w:t>
            </w:r>
          </w:p>
        </w:tc>
        <w:tc>
          <w:tcPr/>
          <w:p>
            <w:pPr>
              <w:pStyle w:val="Compact"/>
              <w:jc w:val="left"/>
            </w:pPr>
            <w:hyperlink r:id="rId39">
              <w:r>
                <w:rPr>
                  <w:rStyle w:val="Hyperlink"/>
                </w:rPr>
                <w:t xml:space="preserve">Free Public API</w:t>
              </w:r>
            </w:hyperlink>
          </w:p>
        </w:tc>
        <w:tc>
          <w:tcPr/>
          <w:p>
            <w:pPr>
              <w:pStyle w:val="Compact"/>
              <w:jc w:val="left"/>
            </w:pPr>
            <w:r>
              <w:t xml:space="preserve">576 stored</w:t>
            </w:r>
            <w:r>
              <w:br/>
            </w:r>
            <w:r>
              <w:t xml:space="preserve">(500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No pagination exists; fixed 500-item feed.</w:t>
            </w:r>
            <w:r>
              <w:br/>
            </w:r>
            <w:r>
              <w:t xml:space="preserve">•</w:t>
            </w:r>
            <w:r>
              <w:t xml:space="preserve"> </w:t>
            </w:r>
            <w:r>
              <w:rPr>
                <w:b/>
                <w:bCs/>
              </w:rPr>
              <w:t xml:space="preserve">Expansion:</w:t>
            </w:r>
            <w:r>
              <w:t xml:space="preserve"> </w:t>
            </w:r>
            <w:r>
              <w:t xml:space="preserve">None found.</w:t>
            </w:r>
          </w:p>
        </w:tc>
      </w:tr>
      <w:tr>
        <w:tc>
          <w:tcPr/>
          <w:p>
            <w:pPr>
              <w:pStyle w:val="Compact"/>
              <w:jc w:val="left"/>
            </w:pPr>
            <w:r>
              <w:t xml:space="preserve">Teamtailor</w:t>
            </w:r>
          </w:p>
        </w:tc>
        <w:tc>
          <w:tcPr/>
          <w:p>
            <w:pPr>
              <w:pStyle w:val="Compact"/>
              <w:jc w:val="left"/>
            </w:pPr>
            <w:r>
              <w:t xml:space="preserve">No-auth public feed</w:t>
            </w:r>
          </w:p>
        </w:tc>
        <w:tc>
          <w:tcPr/>
          <w:p>
            <w:pPr>
              <w:pStyle w:val="Compact"/>
              <w:jc w:val="left"/>
            </w:pPr>
            <w:r>
              <w:t xml:space="preserve">No</w:t>
            </w:r>
          </w:p>
        </w:tc>
        <w:tc>
          <w:tcPr/>
          <w:p>
            <w:pPr>
              <w:pStyle w:val="Compact"/>
              <w:jc w:val="left"/>
            </w:pPr>
            <w:hyperlink r:id="rId40">
              <w:r>
                <w:rPr>
                  <w:rStyle w:val="Hyperlink"/>
                </w:rPr>
                <w:t xml:space="preserve">Free Public API</w:t>
              </w:r>
            </w:hyperlink>
          </w:p>
        </w:tc>
        <w:tc>
          <w:tcPr/>
          <w:p>
            <w:pPr>
              <w:pStyle w:val="Compact"/>
              <w:jc w:val="left"/>
            </w:pPr>
            <w:r>
              <w:t xml:space="preserve">546 stored</w:t>
            </w:r>
            <w:r>
              <w:br/>
            </w:r>
            <w:r>
              <w:t xml:space="preserve">(500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25 curated companies; public RSS only, not credentialed Web API.</w:t>
            </w:r>
            <w:r>
              <w:br/>
            </w:r>
            <w:r>
              <w:t xml:space="preserve">•</w:t>
            </w:r>
            <w:r>
              <w:t xml:space="preserve"> </w:t>
            </w:r>
            <w:r>
              <w:rPr>
                <w:b/>
                <w:bCs/>
              </w:rPr>
              <w:t xml:space="preserve">Expansion:</w:t>
            </w:r>
            <w:r>
              <w:t xml:space="preserve"> </w:t>
            </w:r>
            <w:r>
              <w:t xml:space="preserve">Add more verified subdomains.</w:t>
            </w:r>
          </w:p>
        </w:tc>
      </w:tr>
      <w:tr>
        <w:tc>
          <w:tcPr/>
          <w:p>
            <w:pPr>
              <w:pStyle w:val="Compact"/>
              <w:jc w:val="left"/>
            </w:pPr>
            <w:r>
              <w:t xml:space="preserve">Recruitee (Tellent)</w:t>
            </w:r>
          </w:p>
        </w:tc>
        <w:tc>
          <w:tcPr/>
          <w:p>
            <w:pPr>
              <w:pStyle w:val="Compact"/>
              <w:jc w:val="left"/>
            </w:pPr>
            <w:r>
              <w:t xml:space="preserve">No-auth public API</w:t>
            </w:r>
          </w:p>
        </w:tc>
        <w:tc>
          <w:tcPr/>
          <w:p>
            <w:pPr>
              <w:pStyle w:val="Compact"/>
              <w:jc w:val="left"/>
            </w:pPr>
            <w:r>
              <w:t xml:space="preserve">No</w:t>
            </w:r>
          </w:p>
        </w:tc>
        <w:tc>
          <w:tcPr/>
          <w:p>
            <w:pPr>
              <w:pStyle w:val="Compact"/>
              <w:jc w:val="left"/>
            </w:pPr>
            <w:hyperlink r:id="rId41">
              <w:r>
                <w:rPr>
                  <w:rStyle w:val="Hyperlink"/>
                </w:rPr>
                <w:t xml:space="preserve">Free Public API</w:t>
              </w:r>
            </w:hyperlink>
          </w:p>
        </w:tc>
        <w:tc>
          <w:tcPr/>
          <w:p>
            <w:pPr>
              <w:pStyle w:val="Compact"/>
              <w:jc w:val="left"/>
            </w:pPr>
            <w:r>
              <w:t xml:space="preserve">430 stored</w:t>
            </w:r>
            <w:r>
              <w:br/>
            </w:r>
            <w:r>
              <w:t xml:space="preserve">(405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21 curated companies; no pagination metadata in payload.</w:t>
            </w:r>
            <w:r>
              <w:br/>
            </w:r>
            <w:r>
              <w:t xml:space="preserve">•</w:t>
            </w:r>
            <w:r>
              <w:t xml:space="preserve"> </w:t>
            </w:r>
            <w:r>
              <w:rPr>
                <w:b/>
                <w:bCs/>
              </w:rPr>
              <w:t xml:space="preserve">Expansion:</w:t>
            </w:r>
            <w:r>
              <w:t xml:space="preserve"> </w:t>
            </w:r>
            <w:r>
              <w:t xml:space="preserve">Add more verified subdomains.</w:t>
            </w:r>
          </w:p>
        </w:tc>
      </w:tr>
      <w:tr>
        <w:tc>
          <w:tcPr/>
          <w:p>
            <w:pPr>
              <w:pStyle w:val="Compact"/>
              <w:jc w:val="left"/>
            </w:pPr>
            <w:r>
              <w:t xml:space="preserve">RemoteOK</w:t>
            </w:r>
          </w:p>
        </w:tc>
        <w:tc>
          <w:tcPr/>
          <w:p>
            <w:pPr>
              <w:pStyle w:val="Compact"/>
              <w:jc w:val="left"/>
            </w:pPr>
            <w:r>
              <w:t xml:space="preserve">No-auth public API</w:t>
            </w:r>
          </w:p>
        </w:tc>
        <w:tc>
          <w:tcPr/>
          <w:p>
            <w:pPr>
              <w:pStyle w:val="Compact"/>
              <w:jc w:val="left"/>
            </w:pPr>
            <w:r>
              <w:t xml:space="preserve">No</w:t>
            </w:r>
          </w:p>
        </w:tc>
        <w:tc>
          <w:tcPr/>
          <w:p>
            <w:pPr>
              <w:pStyle w:val="Compact"/>
              <w:jc w:val="left"/>
            </w:pPr>
            <w:hyperlink r:id="rId42">
              <w:r>
                <w:rPr>
                  <w:rStyle w:val="Hyperlink"/>
                </w:rPr>
                <w:t xml:space="preserve">Free Public API</w:t>
              </w:r>
            </w:hyperlink>
          </w:p>
        </w:tc>
        <w:tc>
          <w:tcPr/>
          <w:p>
            <w:pPr>
              <w:pStyle w:val="Compact"/>
              <w:jc w:val="left"/>
            </w:pPr>
            <w:r>
              <w:t xml:space="preserve">200 stored</w:t>
            </w:r>
            <w:r>
              <w:br/>
            </w:r>
            <w:r>
              <w:t xml:space="preserve">(100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No pagination exists; fixed ~100-job snapshot.</w:t>
            </w:r>
            <w:r>
              <w:br/>
            </w:r>
            <w:r>
              <w:t xml:space="preserve">•</w:t>
            </w:r>
            <w:r>
              <w:t xml:space="preserve"> </w:t>
            </w:r>
            <w:r>
              <w:rPr>
                <w:b/>
                <w:bCs/>
              </w:rPr>
              <w:t xml:space="preserve">Expansion:</w:t>
            </w:r>
            <w:r>
              <w:t xml:space="preserve"> </w:t>
            </w:r>
            <w:r>
              <w:t xml:space="preserve">None found.</w:t>
            </w:r>
          </w:p>
        </w:tc>
      </w:tr>
      <w:tr>
        <w:tc>
          <w:tcPr/>
          <w:p>
            <w:pPr>
              <w:pStyle w:val="Compact"/>
              <w:jc w:val="left"/>
            </w:pPr>
            <w:r>
              <w:t xml:space="preserve">MyJobMag</w:t>
            </w:r>
          </w:p>
        </w:tc>
        <w:tc>
          <w:tcPr/>
          <w:p>
            <w:pPr>
              <w:pStyle w:val="Compact"/>
              <w:jc w:val="left"/>
            </w:pPr>
            <w:r>
              <w:t xml:space="preserve">No-auth public feed</w:t>
            </w:r>
          </w:p>
        </w:tc>
        <w:tc>
          <w:tcPr/>
          <w:p>
            <w:pPr>
              <w:pStyle w:val="Compact"/>
              <w:jc w:val="left"/>
            </w:pPr>
            <w:r>
              <w:t xml:space="preserve">No</w:t>
            </w:r>
          </w:p>
        </w:tc>
        <w:tc>
          <w:tcPr/>
          <w:p>
            <w:pPr>
              <w:pStyle w:val="Compact"/>
              <w:jc w:val="left"/>
            </w:pPr>
            <w:hyperlink r:id="rId43">
              <w:r>
                <w:rPr>
                  <w:rStyle w:val="Hyperlink"/>
                </w:rPr>
                <w:t xml:space="preserve">Free Public API</w:t>
              </w:r>
            </w:hyperlink>
          </w:p>
        </w:tc>
        <w:tc>
          <w:tcPr/>
          <w:p>
            <w:pPr>
              <w:pStyle w:val="Compact"/>
              <w:jc w:val="left"/>
            </w:pPr>
            <w:r>
              <w:t xml:space="preserve">200 stored</w:t>
            </w:r>
            <w:r>
              <w:br/>
            </w:r>
            <w:r>
              <w:t xml:space="preserve">(100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No pagination (robots.txt blocks query strings); fixed 100 items.</w:t>
            </w:r>
            <w:r>
              <w:br/>
            </w:r>
            <w:r>
              <w:t xml:space="preserve">•</w:t>
            </w:r>
            <w:r>
              <w:t xml:space="preserve"> </w:t>
            </w:r>
            <w:r>
              <w:rPr>
                <w:b/>
                <w:bCs/>
              </w:rPr>
              <w:t xml:space="preserve">Expansion:</w:t>
            </w:r>
            <w:r>
              <w:t xml:space="preserve"> </w:t>
            </w:r>
            <w:r>
              <w:t xml:space="preserve">Add other MyJobMag country feeds (Ghana/Kenya/SA/UK).</w:t>
            </w:r>
          </w:p>
        </w:tc>
      </w:tr>
      <w:tr>
        <w:tc>
          <w:tcPr/>
          <w:p>
            <w:pPr>
              <w:pStyle w:val="Compact"/>
              <w:jc w:val="left"/>
            </w:pPr>
            <w:r>
              <w:t xml:space="preserve">Jobicy</w:t>
            </w:r>
          </w:p>
        </w:tc>
        <w:tc>
          <w:tcPr/>
          <w:p>
            <w:pPr>
              <w:pStyle w:val="Compact"/>
              <w:jc w:val="left"/>
            </w:pPr>
            <w:r>
              <w:t xml:space="preserve">No-auth public API</w:t>
            </w:r>
          </w:p>
        </w:tc>
        <w:tc>
          <w:tcPr/>
          <w:p>
            <w:pPr>
              <w:pStyle w:val="Compact"/>
              <w:jc w:val="left"/>
            </w:pPr>
            <w:r>
              <w:t xml:space="preserve">No</w:t>
            </w:r>
          </w:p>
        </w:tc>
        <w:tc>
          <w:tcPr/>
          <w:p>
            <w:pPr>
              <w:pStyle w:val="Compact"/>
              <w:jc w:val="left"/>
            </w:pPr>
            <w:hyperlink r:id="rId44">
              <w:r>
                <w:rPr>
                  <w:rStyle w:val="Hyperlink"/>
                </w:rPr>
                <w:t xml:space="preserve">Free Public API</w:t>
              </w:r>
            </w:hyperlink>
          </w:p>
        </w:tc>
        <w:tc>
          <w:tcPr/>
          <w:p>
            <w:pPr>
              <w:pStyle w:val="Compact"/>
              <w:jc w:val="left"/>
            </w:pPr>
            <w:r>
              <w:t xml:space="preserve">200 stored</w:t>
            </w:r>
            <w:r>
              <w:br/>
            </w:r>
            <w:r>
              <w:t xml:space="preserve">(100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No pagination; hard 100-job cap on</w:t>
            </w:r>
            <w:r>
              <w:t xml:space="preserve"> </w:t>
            </w:r>
            <w:r>
              <w:rPr>
                <w:rStyle w:val="VerbatimChar"/>
              </w:rPr>
              <w:t xml:space="preserve">count</w:t>
            </w:r>
            <w:r>
              <w:t xml:space="preserve">.</w:t>
            </w:r>
            <w:r>
              <w:br/>
            </w:r>
            <w:r>
              <w:t xml:space="preserve">•</w:t>
            </w:r>
            <w:r>
              <w:t xml:space="preserve"> </w:t>
            </w:r>
            <w:r>
              <w:rPr>
                <w:b/>
                <w:bCs/>
              </w:rPr>
              <w:t xml:space="preserve">Expansion:</w:t>
            </w:r>
            <w:r>
              <w:t xml:space="preserve"> </w:t>
            </w:r>
            <w:r>
              <w:t xml:space="preserve">None found.</w:t>
            </w:r>
          </w:p>
        </w:tc>
      </w:tr>
      <w:tr>
        <w:tc>
          <w:tcPr/>
          <w:p>
            <w:pPr>
              <w:pStyle w:val="Compact"/>
              <w:jc w:val="left"/>
            </w:pPr>
            <w:r>
              <w:t xml:space="preserve">We Work Remotely</w:t>
            </w:r>
          </w:p>
        </w:tc>
        <w:tc>
          <w:tcPr/>
          <w:p>
            <w:pPr>
              <w:pStyle w:val="Compact"/>
              <w:jc w:val="left"/>
            </w:pPr>
            <w:r>
              <w:t xml:space="preserve">No-auth public feed</w:t>
            </w:r>
          </w:p>
        </w:tc>
        <w:tc>
          <w:tcPr/>
          <w:p>
            <w:pPr>
              <w:pStyle w:val="Compact"/>
              <w:jc w:val="left"/>
            </w:pPr>
            <w:r>
              <w:t xml:space="preserve">No</w:t>
            </w:r>
          </w:p>
        </w:tc>
        <w:tc>
          <w:tcPr/>
          <w:p>
            <w:pPr>
              <w:pStyle w:val="Compact"/>
              <w:jc w:val="left"/>
            </w:pPr>
            <w:hyperlink r:id="rId45">
              <w:r>
                <w:rPr>
                  <w:rStyle w:val="Hyperlink"/>
                </w:rPr>
                <w:t xml:space="preserve">Free Public API</w:t>
              </w:r>
            </w:hyperlink>
          </w:p>
        </w:tc>
        <w:tc>
          <w:tcPr/>
          <w:p>
            <w:pPr>
              <w:pStyle w:val="Compact"/>
              <w:jc w:val="left"/>
            </w:pPr>
            <w:r>
              <w:t xml:space="preserve">150 stored</w:t>
            </w:r>
            <w:r>
              <w:br/>
            </w:r>
            <w:r>
              <w:t xml:space="preserve">(99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No pagination; fixed ~100-item feed.</w:t>
            </w:r>
            <w:r>
              <w:br/>
            </w:r>
            <w:r>
              <w:t xml:space="preserve">•</w:t>
            </w:r>
            <w:r>
              <w:t xml:space="preserve"> </w:t>
            </w:r>
            <w:r>
              <w:rPr>
                <w:b/>
                <w:bCs/>
              </w:rPr>
              <w:t xml:space="preserve">Expansion:</w:t>
            </w:r>
            <w:r>
              <w:t xml:space="preserve"> </w:t>
            </w:r>
            <w:r>
              <w:t xml:space="preserve">Add per-category feeds for broader coverage.</w:t>
            </w:r>
          </w:p>
        </w:tc>
      </w:tr>
      <w:tr>
        <w:tc>
          <w:tcPr/>
          <w:p>
            <w:pPr>
              <w:pStyle w:val="Compact"/>
              <w:jc w:val="left"/>
            </w:pPr>
            <w:r>
              <w:t xml:space="preserve">4dayweek.io</w:t>
            </w:r>
          </w:p>
        </w:tc>
        <w:tc>
          <w:tcPr/>
          <w:p>
            <w:pPr>
              <w:pStyle w:val="Compact"/>
              <w:jc w:val="left"/>
            </w:pPr>
            <w:r>
              <w:t xml:space="preserve">No-auth public feed</w:t>
            </w:r>
          </w:p>
        </w:tc>
        <w:tc>
          <w:tcPr/>
          <w:p>
            <w:pPr>
              <w:pStyle w:val="Compact"/>
              <w:jc w:val="left"/>
            </w:pPr>
            <w:r>
              <w:t xml:space="preserve">No</w:t>
            </w:r>
          </w:p>
        </w:tc>
        <w:tc>
          <w:tcPr/>
          <w:p>
            <w:pPr>
              <w:pStyle w:val="Compact"/>
              <w:jc w:val="left"/>
            </w:pPr>
            <w:hyperlink r:id="rId46">
              <w:r>
                <w:rPr>
                  <w:rStyle w:val="Hyperlink"/>
                </w:rPr>
                <w:t xml:space="preserve">Free Public API</w:t>
              </w:r>
            </w:hyperlink>
          </w:p>
        </w:tc>
        <w:tc>
          <w:tcPr/>
          <w:p>
            <w:pPr>
              <w:pStyle w:val="Compact"/>
              <w:jc w:val="left"/>
            </w:pPr>
            <w:r>
              <w:t xml:space="preserve">98 stored</w:t>
            </w:r>
            <w:r>
              <w:br/>
            </w:r>
            <w:r>
              <w:t xml:space="preserve">(50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No pagination; richer</w:t>
            </w:r>
            <w:r>
              <w:t xml:space="preserve"> </w:t>
            </w:r>
            <w:r>
              <w:rPr>
                <w:rStyle w:val="VerbatimChar"/>
              </w:rPr>
              <w:t xml:space="preserve">/api/jobs</w:t>
            </w:r>
            <w:r>
              <w:t xml:space="preserve"> </w:t>
            </w:r>
            <w:r>
              <w:t xml:space="preserve">endpoint blocked by robots.txt.</w:t>
            </w:r>
            <w:r>
              <w:br/>
            </w:r>
            <w:r>
              <w:t xml:space="preserve">•</w:t>
            </w:r>
            <w:r>
              <w:t xml:space="preserve"> </w:t>
            </w:r>
            <w:r>
              <w:rPr>
                <w:b/>
                <w:bCs/>
              </w:rPr>
              <w:t xml:space="preserve">Expansion:</w:t>
            </w:r>
            <w:r>
              <w:t xml:space="preserve"> </w:t>
            </w:r>
            <w:r>
              <w:t xml:space="preserve">None; richer endpoint deliberately excluded.</w:t>
            </w:r>
          </w:p>
        </w:tc>
      </w:tr>
      <w:tr>
        <w:tc>
          <w:tcPr/>
          <w:p>
            <w:pPr>
              <w:pStyle w:val="Compact"/>
              <w:jc w:val="left"/>
            </w:pPr>
            <w:r>
              <w:t xml:space="preserve">SerpApi (Google Jobs)</w:t>
            </w:r>
          </w:p>
        </w:tc>
        <w:tc>
          <w:tcPr/>
          <w:p>
            <w:pPr>
              <w:pStyle w:val="Compact"/>
              <w:jc w:val="left"/>
            </w:pPr>
            <w:r>
              <w:t xml:space="preserve">Free tier + paid metered</w:t>
            </w:r>
          </w:p>
        </w:tc>
        <w:tc>
          <w:tcPr/>
          <w:p>
            <w:pPr>
              <w:pStyle w:val="Compact"/>
              <w:jc w:val="left"/>
            </w:pPr>
            <w:r>
              <w:t xml:space="preserve">Yes, beyond free tier/quota</w:t>
            </w:r>
          </w:p>
        </w:tc>
        <w:tc>
          <w:tcPr/>
          <w:p>
            <w:pPr>
              <w:pStyle w:val="Compact"/>
              <w:jc w:val="left"/>
            </w:pPr>
            <w:hyperlink r:id="rId47">
              <w:r>
                <w:rPr>
                  <w:rStyle w:val="Hyperlink"/>
                </w:rPr>
                <w:t xml:space="preserve">Pricing Page</w:t>
              </w:r>
            </w:hyperlink>
          </w:p>
        </w:tc>
        <w:tc>
          <w:tcPr/>
          <w:p>
            <w:pPr>
              <w:pStyle w:val="Compact"/>
              <w:jc w:val="left"/>
            </w:pPr>
            <w:r>
              <w:t xml:space="preserve">100 stored</w:t>
            </w:r>
            <w:r>
              <w:br/>
            </w:r>
            <w:r>
              <w:t xml:space="preserve">(50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Metered API; self-capped at 50 jobs/run to conserve quota.</w:t>
            </w:r>
            <w:r>
              <w:br/>
            </w:r>
            <w:r>
              <w:t xml:space="preserve">•</w:t>
            </w:r>
            <w:r>
              <w:t xml:space="preserve"> </w:t>
            </w:r>
            <w:r>
              <w:rPr>
                <w:b/>
                <w:bCs/>
              </w:rPr>
              <w:t xml:space="preserve">Expansion:</w:t>
            </w:r>
            <w:r>
              <w:t xml:space="preserve"> </w:t>
            </w:r>
            <w:r>
              <w:t xml:space="preserve">Raise page cap if a larger quota is approved.</w:t>
            </w:r>
          </w:p>
        </w:tc>
      </w:tr>
      <w:tr>
        <w:tc>
          <w:tcPr/>
          <w:p>
            <w:pPr>
              <w:pStyle w:val="Compact"/>
              <w:jc w:val="left"/>
            </w:pPr>
            <w:r>
              <w:t xml:space="preserve">OpenWebNinja (JSearch)</w:t>
            </w:r>
          </w:p>
        </w:tc>
        <w:tc>
          <w:tcPr/>
          <w:p>
            <w:pPr>
              <w:pStyle w:val="Compact"/>
              <w:jc w:val="left"/>
            </w:pPr>
            <w:r>
              <w:t xml:space="preserve">Free tier + paid metered</w:t>
            </w:r>
          </w:p>
        </w:tc>
        <w:tc>
          <w:tcPr/>
          <w:p>
            <w:pPr>
              <w:pStyle w:val="Compact"/>
              <w:jc w:val="left"/>
            </w:pPr>
            <w:r>
              <w:t xml:space="preserve">Yes, beyond free tier/quota</w:t>
            </w:r>
          </w:p>
        </w:tc>
        <w:tc>
          <w:tcPr/>
          <w:p>
            <w:pPr>
              <w:pStyle w:val="Compact"/>
              <w:jc w:val="left"/>
            </w:pPr>
            <w:hyperlink r:id="rId48">
              <w:r>
                <w:rPr>
                  <w:rStyle w:val="Hyperlink"/>
                </w:rPr>
                <w:t xml:space="preserve">Pricing Page</w:t>
              </w:r>
            </w:hyperlink>
          </w:p>
        </w:tc>
        <w:tc>
          <w:tcPr/>
          <w:p>
            <w:pPr>
              <w:pStyle w:val="Compact"/>
              <w:jc w:val="left"/>
            </w:pPr>
            <w:r>
              <w:t xml:space="preserve">49 stored</w:t>
            </w:r>
            <w:r>
              <w:br/>
            </w:r>
            <w:r>
              <w:t xml:space="preserve">(0 fetched in the latest re-run — see note)</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Metered API; self-capped at 5 pages to conserve quota. One scheduled run hit an HTTP 504 Gateway Timeout after exhausting its retries; an isolated retry moments later succeeded (48 jobs), confirming this was a transient server-side error, not an account/quota problem.</w:t>
            </w:r>
            <w:r>
              <w:br/>
            </w:r>
            <w:r>
              <w:t xml:space="preserve">•</w:t>
            </w:r>
            <w:r>
              <w:t xml:space="preserve"> </w:t>
            </w:r>
            <w:r>
              <w:rPr>
                <w:b/>
                <w:bCs/>
              </w:rPr>
              <w:t xml:space="preserve">Expansion:</w:t>
            </w:r>
            <w:r>
              <w:t xml:space="preserve"> </w:t>
            </w:r>
            <w:r>
              <w:t xml:space="preserve">Raise page cap if a larger quota is approved.</w:t>
            </w:r>
          </w:p>
        </w:tc>
      </w:tr>
      <w:tr>
        <w:tc>
          <w:tcPr/>
          <w:p>
            <w:pPr>
              <w:pStyle w:val="Compact"/>
              <w:jc w:val="left"/>
            </w:pPr>
            <w:r>
              <w:t xml:space="preserve">Working Nomads</w:t>
            </w:r>
          </w:p>
        </w:tc>
        <w:tc>
          <w:tcPr/>
          <w:p>
            <w:pPr>
              <w:pStyle w:val="Compact"/>
              <w:jc w:val="left"/>
            </w:pPr>
            <w:r>
              <w:t xml:space="preserve">No-auth public API</w:t>
            </w:r>
          </w:p>
        </w:tc>
        <w:tc>
          <w:tcPr/>
          <w:p>
            <w:pPr>
              <w:pStyle w:val="Compact"/>
              <w:jc w:val="left"/>
            </w:pPr>
            <w:r>
              <w:t xml:space="preserve">No</w:t>
            </w:r>
          </w:p>
        </w:tc>
        <w:tc>
          <w:tcPr/>
          <w:p>
            <w:pPr>
              <w:pStyle w:val="Compact"/>
              <w:jc w:val="left"/>
            </w:pPr>
            <w:hyperlink r:id="rId49">
              <w:r>
                <w:rPr>
                  <w:rStyle w:val="Hyperlink"/>
                </w:rPr>
                <w:t xml:space="preserve">Free Public API</w:t>
              </w:r>
            </w:hyperlink>
          </w:p>
        </w:tc>
        <w:tc>
          <w:tcPr/>
          <w:p>
            <w:pPr>
              <w:pStyle w:val="Compact"/>
              <w:jc w:val="left"/>
            </w:pPr>
            <w:r>
              <w:t xml:space="preserve">35 stored</w:t>
            </w:r>
            <w:r>
              <w:br/>
            </w:r>
            <w:r>
              <w:t xml:space="preserve">(30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No pagination; fixed ~36-job snapshot; no RSS alternative found.</w:t>
            </w:r>
            <w:r>
              <w:br/>
            </w:r>
            <w:r>
              <w:t xml:space="preserve">•</w:t>
            </w:r>
            <w:r>
              <w:t xml:space="preserve"> </w:t>
            </w:r>
            <w:r>
              <w:rPr>
                <w:b/>
                <w:bCs/>
              </w:rPr>
              <w:t xml:space="preserve">Expansion:</w:t>
            </w:r>
            <w:r>
              <w:t xml:space="preserve"> </w:t>
            </w:r>
            <w:r>
              <w:t xml:space="preserve">None found.</w:t>
            </w:r>
          </w:p>
        </w:tc>
      </w:tr>
      <w:tr>
        <w:tc>
          <w:tcPr/>
          <w:p>
            <w:pPr>
              <w:pStyle w:val="Compact"/>
              <w:jc w:val="left"/>
            </w:pPr>
            <w:r>
              <w:t xml:space="preserve">Remotive</w:t>
            </w:r>
          </w:p>
        </w:tc>
        <w:tc>
          <w:tcPr/>
          <w:p>
            <w:pPr>
              <w:pStyle w:val="Compact"/>
              <w:jc w:val="left"/>
            </w:pPr>
            <w:r>
              <w:t xml:space="preserve">No-auth public API</w:t>
            </w:r>
          </w:p>
        </w:tc>
        <w:tc>
          <w:tcPr/>
          <w:p>
            <w:pPr>
              <w:pStyle w:val="Compact"/>
              <w:jc w:val="left"/>
            </w:pPr>
            <w:r>
              <w:t xml:space="preserve">No</w:t>
            </w:r>
          </w:p>
        </w:tc>
        <w:tc>
          <w:tcPr/>
          <w:p>
            <w:pPr>
              <w:pStyle w:val="Compact"/>
              <w:jc w:val="left"/>
            </w:pPr>
            <w:hyperlink r:id="rId50">
              <w:r>
                <w:rPr>
                  <w:rStyle w:val="Hyperlink"/>
                </w:rPr>
                <w:t xml:space="preserve">Free Public API</w:t>
              </w:r>
            </w:hyperlink>
          </w:p>
        </w:tc>
        <w:tc>
          <w:tcPr/>
          <w:p>
            <w:pPr>
              <w:pStyle w:val="Compact"/>
              <w:jc w:val="left"/>
            </w:pPr>
            <w:r>
              <w:t xml:space="preserve">42 stored</w:t>
            </w:r>
            <w:r>
              <w:br/>
            </w:r>
            <w:r>
              <w:t xml:space="preserve">(38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No pagination; filter params confirmed non-functional.</w:t>
            </w:r>
            <w:r>
              <w:br/>
            </w:r>
            <w:r>
              <w:t xml:space="preserve">•</w:t>
            </w:r>
            <w:r>
              <w:t xml:space="preserve"> </w:t>
            </w:r>
            <w:r>
              <w:rPr>
                <w:b/>
                <w:bCs/>
              </w:rPr>
              <w:t xml:space="preserve">Expansion:</w:t>
            </w:r>
            <w:r>
              <w:t xml:space="preserve"> </w:t>
            </w:r>
            <w:r>
              <w:t xml:space="preserve">None found.</w:t>
            </w:r>
          </w:p>
        </w:tc>
      </w:tr>
      <w:tr>
        <w:tc>
          <w:tcPr/>
          <w:p>
            <w:pPr>
              <w:pStyle w:val="Compact"/>
              <w:jc w:val="left"/>
            </w:pPr>
            <w:r>
              <w:t xml:space="preserve">Freshersworld</w:t>
            </w:r>
          </w:p>
        </w:tc>
        <w:tc>
          <w:tcPr/>
          <w:p>
            <w:pPr>
              <w:pStyle w:val="Compact"/>
              <w:jc w:val="left"/>
            </w:pPr>
            <w:r>
              <w:t xml:space="preserve">No-auth public feed</w:t>
            </w:r>
          </w:p>
        </w:tc>
        <w:tc>
          <w:tcPr/>
          <w:p>
            <w:pPr>
              <w:pStyle w:val="Compact"/>
              <w:jc w:val="left"/>
            </w:pPr>
            <w:r>
              <w:t xml:space="preserve">No</w:t>
            </w:r>
          </w:p>
        </w:tc>
        <w:tc>
          <w:tcPr/>
          <w:p>
            <w:pPr>
              <w:pStyle w:val="Compact"/>
              <w:jc w:val="left"/>
            </w:pPr>
            <w:hyperlink r:id="rId51">
              <w:r>
                <w:rPr>
                  <w:rStyle w:val="Hyperlink"/>
                </w:rPr>
                <w:t xml:space="preserve">Free Public API</w:t>
              </w:r>
            </w:hyperlink>
          </w:p>
        </w:tc>
        <w:tc>
          <w:tcPr/>
          <w:p>
            <w:pPr>
              <w:pStyle w:val="Compact"/>
              <w:jc w:val="left"/>
            </w:pPr>
            <w:r>
              <w:t xml:space="preserve">60 stored</w:t>
            </w:r>
            <w:r>
              <w:br/>
            </w:r>
            <w:r>
              <w:t xml:space="preserve">(30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No pagination; rolling ~30-item window.</w:t>
            </w:r>
            <w:r>
              <w:br/>
            </w:r>
            <w:r>
              <w:t xml:space="preserve">•</w:t>
            </w:r>
            <w:r>
              <w:t xml:space="preserve"> </w:t>
            </w:r>
            <w:r>
              <w:rPr>
                <w:b/>
                <w:bCs/>
              </w:rPr>
              <w:t xml:space="preserve">Expansion:</w:t>
            </w:r>
            <w:r>
              <w:t xml:space="preserve"> </w:t>
            </w:r>
            <w:r>
              <w:t xml:space="preserve">None found.</w:t>
            </w:r>
          </w:p>
        </w:tc>
      </w:tr>
      <w:tr>
        <w:tc>
          <w:tcPr/>
          <w:p>
            <w:pPr>
              <w:pStyle w:val="Compact"/>
              <w:jc w:val="left"/>
            </w:pPr>
            <w:r>
              <w:t xml:space="preserve">Jobspresso</w:t>
            </w:r>
          </w:p>
        </w:tc>
        <w:tc>
          <w:tcPr/>
          <w:p>
            <w:pPr>
              <w:pStyle w:val="Compact"/>
              <w:jc w:val="left"/>
            </w:pPr>
            <w:r>
              <w:t xml:space="preserve">No-auth public feed</w:t>
            </w:r>
          </w:p>
        </w:tc>
        <w:tc>
          <w:tcPr/>
          <w:p>
            <w:pPr>
              <w:pStyle w:val="Compact"/>
              <w:jc w:val="left"/>
            </w:pPr>
            <w:r>
              <w:t xml:space="preserve">No</w:t>
            </w:r>
          </w:p>
        </w:tc>
        <w:tc>
          <w:tcPr/>
          <w:p>
            <w:pPr>
              <w:pStyle w:val="Compact"/>
              <w:jc w:val="left"/>
            </w:pPr>
            <w:hyperlink r:id="rId52">
              <w:r>
                <w:rPr>
                  <w:rStyle w:val="Hyperlink"/>
                </w:rPr>
                <w:t xml:space="preserve">Free Public API</w:t>
              </w:r>
            </w:hyperlink>
          </w:p>
        </w:tc>
        <w:tc>
          <w:tcPr/>
          <w:p>
            <w:pPr>
              <w:pStyle w:val="Compact"/>
              <w:jc w:val="left"/>
            </w:pPr>
            <w:r>
              <w:t xml:space="preserve">20 stored</w:t>
            </w:r>
            <w:r>
              <w:br/>
            </w:r>
            <w:r>
              <w:t xml:space="preserve">(20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Deeper pagination exists but blocked by robots.txt.</w:t>
            </w:r>
            <w:r>
              <w:br/>
            </w:r>
            <w:r>
              <w:t xml:space="preserve">•</w:t>
            </w:r>
            <w:r>
              <w:t xml:space="preserve"> </w:t>
            </w:r>
            <w:r>
              <w:rPr>
                <w:b/>
                <w:bCs/>
              </w:rPr>
              <w:t xml:space="preserve">Expansion:</w:t>
            </w:r>
            <w:r>
              <w:t xml:space="preserve"> </w:t>
            </w:r>
            <w:r>
              <w:t xml:space="preserve">None; deeper pagination deliberately unused.</w:t>
            </w:r>
          </w:p>
        </w:tc>
      </w:tr>
      <w:tr>
        <w:tc>
          <w:tcPr/>
          <w:p>
            <w:pPr>
              <w:pStyle w:val="Compact"/>
              <w:jc w:val="left"/>
            </w:pPr>
            <w:r>
              <w:t xml:space="preserve">MyCareersFuture</w:t>
            </w:r>
          </w:p>
        </w:tc>
        <w:tc>
          <w:tcPr/>
          <w:p>
            <w:pPr>
              <w:pStyle w:val="Compact"/>
              <w:jc w:val="left"/>
            </w:pPr>
            <w:r>
              <w:t xml:space="preserve">No-auth public API</w:t>
            </w:r>
          </w:p>
        </w:tc>
        <w:tc>
          <w:tcPr/>
          <w:p>
            <w:pPr>
              <w:pStyle w:val="Compact"/>
              <w:jc w:val="left"/>
            </w:pPr>
            <w:r>
              <w:t xml:space="preserve">No</w:t>
            </w:r>
          </w:p>
        </w:tc>
        <w:tc>
          <w:tcPr/>
          <w:p>
            <w:pPr>
              <w:pStyle w:val="Compact"/>
              <w:jc w:val="left"/>
            </w:pPr>
            <w:hyperlink r:id="rId53">
              <w:r>
                <w:rPr>
                  <w:rStyle w:val="Hyperlink"/>
                </w:rPr>
                <w:t xml:space="preserve">Free Public API</w:t>
              </w:r>
            </w:hyperlink>
            <w:r>
              <w:t xml:space="preserve"> </w:t>
            </w:r>
            <w:r>
              <w:t xml:space="preserve">(undocumented)</w:t>
            </w:r>
          </w:p>
        </w:tc>
        <w:tc>
          <w:tcPr/>
          <w:p>
            <w:pPr>
              <w:pStyle w:val="Compact"/>
              <w:jc w:val="left"/>
            </w:pPr>
            <w:r>
              <w:t xml:space="preserve">38 stored</w:t>
            </w:r>
            <w:r>
              <w:br/>
            </w:r>
            <w:r>
              <w:t xml:space="preserve">(2,000 fetched in latest re-run)</w:t>
            </w:r>
          </w:p>
        </w:tc>
        <w:tc>
          <w:tcPr/>
          <w:p>
            <w:pPr>
              <w:pStyle w:val="Compact"/>
              <w:jc w:val="left"/>
            </w:pPr>
            <w:r>
              <w:t xml:space="preserve">Needs review</w:t>
            </w:r>
          </w:p>
        </w:tc>
        <w:tc>
          <w:tcPr/>
          <w:p>
            <w:pPr>
              <w:pStyle w:val="Compact"/>
              <w:jc w:val="left"/>
            </w:pPr>
            <w:r>
              <w:t xml:space="preserve">•</w:t>
            </w:r>
            <w:r>
              <w:t xml:space="preserve"> </w:t>
            </w:r>
            <w:r>
              <w:rPr>
                <w:b/>
                <w:bCs/>
              </w:rPr>
              <w:t xml:space="preserve">Limitation:</w:t>
            </w:r>
            <w:r>
              <w:t xml:space="preserve"> </w:t>
            </w:r>
            <w:r>
              <w:rPr>
                <w:rStyle w:val="VerbatimChar"/>
              </w:rPr>
              <w:t xml:space="preserve">limit</w:t>
            </w:r>
            <w:r>
              <w:t xml:space="preserve"> </w:t>
            </w:r>
            <w:r>
              <w:t xml:space="preserve">param ignored (fixed 20/page); self-capped at 2,000/run.</w:t>
            </w:r>
            <w:r>
              <w:br/>
            </w:r>
            <w:r>
              <w:t xml:space="preserve">•</w:t>
            </w:r>
            <w:r>
              <w:t xml:space="preserve"> </w:t>
            </w:r>
            <w:r>
              <w:rPr>
                <w:b/>
                <w:bCs/>
              </w:rPr>
              <w:t xml:space="preserve">Expansion:</w:t>
            </w:r>
            <w:r>
              <w:t xml:space="preserve"> </w:t>
            </w:r>
            <w:r>
              <w:t xml:space="preserve">Raise page cap; no hard API ceiling found.</w:t>
            </w:r>
          </w:p>
        </w:tc>
      </w:tr>
      <w:tr>
        <w:tc>
          <w:tcPr/>
          <w:p>
            <w:pPr>
              <w:pStyle w:val="Compact"/>
              <w:jc w:val="left"/>
            </w:pPr>
            <w:r>
              <w:t xml:space="preserve">NoDesk</w:t>
            </w:r>
          </w:p>
        </w:tc>
        <w:tc>
          <w:tcPr/>
          <w:p>
            <w:pPr>
              <w:pStyle w:val="Compact"/>
              <w:jc w:val="left"/>
            </w:pPr>
            <w:r>
              <w:t xml:space="preserve">No-auth public feed</w:t>
            </w:r>
          </w:p>
        </w:tc>
        <w:tc>
          <w:tcPr/>
          <w:p>
            <w:pPr>
              <w:pStyle w:val="Compact"/>
              <w:jc w:val="left"/>
            </w:pPr>
            <w:r>
              <w:t xml:space="preserve">No</w:t>
            </w:r>
          </w:p>
        </w:tc>
        <w:tc>
          <w:tcPr/>
          <w:p>
            <w:pPr>
              <w:pStyle w:val="Compact"/>
              <w:jc w:val="left"/>
            </w:pPr>
            <w:hyperlink r:id="rId54">
              <w:r>
                <w:rPr>
                  <w:rStyle w:val="Hyperlink"/>
                </w:rPr>
                <w:t xml:space="preserve">Free Public API</w:t>
              </w:r>
            </w:hyperlink>
          </w:p>
        </w:tc>
        <w:tc>
          <w:tcPr/>
          <w:p>
            <w:pPr>
              <w:pStyle w:val="Compact"/>
              <w:jc w:val="left"/>
            </w:pPr>
            <w:r>
              <w:t xml:space="preserve">20 stored</w:t>
            </w:r>
            <w:r>
              <w:br/>
            </w:r>
            <w:r>
              <w:t xml:space="preserve">(10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No pagination; fixed 10-item feed.</w:t>
            </w:r>
            <w:r>
              <w:br/>
            </w:r>
            <w:r>
              <w:t xml:space="preserve">•</w:t>
            </w:r>
            <w:r>
              <w:t xml:space="preserve"> </w:t>
            </w:r>
            <w:r>
              <w:rPr>
                <w:b/>
                <w:bCs/>
              </w:rPr>
              <w:t xml:space="preserve">Expansion:</w:t>
            </w:r>
            <w:r>
              <w:t xml:space="preserve"> </w:t>
            </w:r>
            <w:r>
              <w:t xml:space="preserve">None found.</w:t>
            </w:r>
          </w:p>
        </w:tc>
      </w:tr>
      <w:tr>
        <w:tc>
          <w:tcPr/>
          <w:p>
            <w:pPr>
              <w:pStyle w:val="Compact"/>
              <w:jc w:val="left"/>
            </w:pPr>
            <w:r>
              <w:t xml:space="preserve">Hasjob</w:t>
            </w:r>
          </w:p>
        </w:tc>
        <w:tc>
          <w:tcPr/>
          <w:p>
            <w:pPr>
              <w:pStyle w:val="Compact"/>
              <w:jc w:val="left"/>
            </w:pPr>
            <w:r>
              <w:t xml:space="preserve">No-auth public feed</w:t>
            </w:r>
          </w:p>
        </w:tc>
        <w:tc>
          <w:tcPr/>
          <w:p>
            <w:pPr>
              <w:pStyle w:val="Compact"/>
              <w:jc w:val="left"/>
            </w:pPr>
            <w:r>
              <w:t xml:space="preserve">No</w:t>
            </w:r>
          </w:p>
        </w:tc>
        <w:tc>
          <w:tcPr/>
          <w:p>
            <w:pPr>
              <w:pStyle w:val="Compact"/>
              <w:jc w:val="left"/>
            </w:pPr>
            <w:hyperlink r:id="rId55">
              <w:r>
                <w:rPr>
                  <w:rStyle w:val="Hyperlink"/>
                </w:rPr>
                <w:t xml:space="preserve">Free Public API</w:t>
              </w:r>
            </w:hyperlink>
          </w:p>
        </w:tc>
        <w:tc>
          <w:tcPr/>
          <w:p>
            <w:pPr>
              <w:pStyle w:val="Compact"/>
              <w:jc w:val="left"/>
            </w:pPr>
            <w:r>
              <w:t xml:space="preserve">7 stored</w:t>
            </w:r>
            <w:r>
              <w:br/>
            </w:r>
            <w:r>
              <w:t xml:space="preserve">(7 fetched in latest re-run)</w:t>
            </w:r>
          </w:p>
        </w:tc>
        <w:tc>
          <w:tcPr/>
          <w:p>
            <w:pPr>
              <w:pStyle w:val="Compact"/>
              <w:jc w:val="left"/>
            </w:pPr>
            <w:r>
              <w:t xml:space="preserve">Live</w:t>
            </w:r>
          </w:p>
        </w:tc>
        <w:tc>
          <w:tcPr/>
          <w:p>
            <w:pPr>
              <w:pStyle w:val="Compact"/>
              <w:jc w:val="left"/>
            </w:pPr>
            <w:r>
              <w:t xml:space="preserve">•</w:t>
            </w:r>
            <w:r>
              <w:t xml:space="preserve"> </w:t>
            </w:r>
            <w:r>
              <w:rPr>
                <w:b/>
                <w:bCs/>
              </w:rPr>
              <w:t xml:space="preserve">Limitation:</w:t>
            </w:r>
            <w:r>
              <w:t xml:space="preserve"> </w:t>
            </w:r>
            <w:r>
              <w:t xml:space="preserve">No pagination; inherently small volume (community board).</w:t>
            </w:r>
            <w:r>
              <w:br/>
            </w:r>
            <w:r>
              <w:t xml:space="preserve">•</w:t>
            </w:r>
            <w:r>
              <w:t xml:space="preserve"> </w:t>
            </w:r>
            <w:r>
              <w:rPr>
                <w:b/>
                <w:bCs/>
              </w:rPr>
              <w:t xml:space="preserve">Expansion:</w:t>
            </w:r>
            <w:r>
              <w:t xml:space="preserve"> </w:t>
            </w:r>
            <w:r>
              <w:t xml:space="preserve">None found.</w:t>
            </w:r>
          </w:p>
        </w:tc>
      </w:tr>
      <w:tr>
        <w:tc>
          <w:tcPr/>
          <w:p>
            <w:pPr>
              <w:pStyle w:val="Compact"/>
              <w:jc w:val="left"/>
            </w:pPr>
            <w:r>
              <w:t xml:space="preserve">HK Gov Vacancies</w:t>
            </w:r>
          </w:p>
        </w:tc>
        <w:tc>
          <w:tcPr/>
          <w:p>
            <w:pPr>
              <w:pStyle w:val="Compact"/>
              <w:jc w:val="left"/>
            </w:pPr>
            <w:r>
              <w:t xml:space="preserve">No-auth open data</w:t>
            </w:r>
          </w:p>
        </w:tc>
        <w:tc>
          <w:tcPr/>
          <w:p>
            <w:pPr>
              <w:pStyle w:val="Compact"/>
              <w:jc w:val="left"/>
            </w:pPr>
            <w:r>
              <w:t xml:space="preserve">No</w:t>
            </w:r>
          </w:p>
        </w:tc>
        <w:tc>
          <w:tcPr/>
          <w:p>
            <w:pPr>
              <w:pStyle w:val="Compact"/>
              <w:jc w:val="left"/>
            </w:pPr>
            <w:hyperlink r:id="rId56">
              <w:r>
                <w:rPr>
                  <w:rStyle w:val="Hyperlink"/>
                </w:rPr>
                <w:t xml:space="preserve">Free Public API</w:t>
              </w:r>
            </w:hyperlink>
            <w:r>
              <w:t xml:space="preserve"> </w:t>
            </w:r>
            <w:r>
              <w:t xml:space="preserve">(data.gov.hk)</w:t>
            </w:r>
          </w:p>
        </w:tc>
        <w:tc>
          <w:tcPr/>
          <w:p>
            <w:pPr>
              <w:pStyle w:val="Compact"/>
              <w:jc w:val="left"/>
            </w:pPr>
            <w:r>
              <w:t xml:space="preserve">1 stored</w:t>
            </w:r>
            <w:r>
              <w:br/>
            </w:r>
            <w:r>
              <w:t xml:space="preserve">(54 fetched in latest re-run)</w:t>
            </w:r>
          </w:p>
        </w:tc>
        <w:tc>
          <w:tcPr/>
          <w:p>
            <w:pPr>
              <w:pStyle w:val="Compact"/>
              <w:jc w:val="left"/>
            </w:pPr>
            <w:r>
              <w:t xml:space="preserve">Needs review</w:t>
            </w:r>
          </w:p>
        </w:tc>
        <w:tc>
          <w:tcPr/>
          <w:p>
            <w:pPr>
              <w:pStyle w:val="Compact"/>
              <w:jc w:val="left"/>
            </w:pPr>
            <w:r>
              <w:t xml:space="preserve">•</w:t>
            </w:r>
            <w:r>
              <w:t xml:space="preserve"> </w:t>
            </w:r>
            <w:r>
              <w:rPr>
                <w:b/>
                <w:bCs/>
              </w:rPr>
              <w:t xml:space="preserve">Limitation:</w:t>
            </w:r>
            <w:r>
              <w:t xml:space="preserve"> </w:t>
            </w:r>
            <w:r>
              <w:t xml:space="preserve">Static dataset; no per-posting URL (collapses on dedup).</w:t>
            </w:r>
            <w:r>
              <w:br/>
            </w:r>
            <w:r>
              <w:t xml:space="preserve">•</w:t>
            </w:r>
            <w:r>
              <w:t xml:space="preserve"> </w:t>
            </w:r>
            <w:r>
              <w:rPr>
                <w:b/>
                <w:bCs/>
              </w:rPr>
              <w:t xml:space="preserve">Expansion:</w:t>
            </w:r>
            <w:r>
              <w:t xml:space="preserve"> </w:t>
            </w:r>
            <w:r>
              <w:t xml:space="preserve">Use a non-URL dedup key to reduce duplicate collapse.</w:t>
            </w:r>
          </w:p>
        </w:tc>
      </w:tr>
      <w:tr>
        <w:tc>
          <w:tcPr/>
          <w:p>
            <w:pPr>
              <w:pStyle w:val="Compact"/>
              <w:jc w:val="left"/>
            </w:pPr>
            <w:r>
              <w:t xml:space="preserve">TheirStack</w:t>
            </w:r>
          </w:p>
        </w:tc>
        <w:tc>
          <w:tcPr/>
          <w:p>
            <w:pPr>
              <w:pStyle w:val="Compact"/>
              <w:jc w:val="left"/>
            </w:pPr>
            <w:r>
              <w:t xml:space="preserve">Per-credit metered (1 credit/job)</w:t>
            </w:r>
          </w:p>
        </w:tc>
        <w:tc>
          <w:tcPr/>
          <w:p>
            <w:pPr>
              <w:pStyle w:val="Compact"/>
              <w:jc w:val="left"/>
            </w:pPr>
            <w:r>
              <w:t xml:space="preserve">Yes</w:t>
            </w:r>
          </w:p>
        </w:tc>
        <w:tc>
          <w:tcPr/>
          <w:p>
            <w:pPr>
              <w:pStyle w:val="Compact"/>
              <w:jc w:val="left"/>
            </w:pPr>
            <w:hyperlink r:id="rId57">
              <w:r>
                <w:rPr>
                  <w:rStyle w:val="Hyperlink"/>
                </w:rPr>
                <w:t xml:space="preserve">Pricing Page</w:t>
              </w:r>
            </w:hyperlink>
          </w:p>
        </w:tc>
        <w:tc>
          <w:tcPr/>
          <w:p>
            <w:pPr>
              <w:pStyle w:val="Compact"/>
              <w:jc w:val="left"/>
            </w:pPr>
            <w:r>
              <w:t xml:space="preserve">0 stored</w:t>
            </w:r>
            <w:r>
              <w:br/>
            </w:r>
            <w:r>
              <w:t xml:space="preserve">(0 fetched in latest re-run — still blocked)</w:t>
            </w:r>
          </w:p>
        </w:tc>
        <w:tc>
          <w:tcPr/>
          <w:p>
            <w:pPr>
              <w:pStyle w:val="Compact"/>
              <w:jc w:val="left"/>
            </w:pPr>
            <w:r>
              <w:t xml:space="preserve">Blocked — billing</w:t>
            </w:r>
          </w:p>
        </w:tc>
        <w:tc>
          <w:tcPr/>
          <w:p>
            <w:pPr>
              <w:pStyle w:val="Compact"/>
              <w:jc w:val="left"/>
            </w:pPr>
            <w:r>
              <w:t xml:space="preserve">•</w:t>
            </w:r>
            <w:r>
              <w:t xml:space="preserve"> </w:t>
            </w:r>
            <w:r>
              <w:rPr>
                <w:b/>
                <w:bCs/>
              </w:rPr>
              <w:t xml:space="preserve">Limitation:</w:t>
            </w:r>
            <w:r>
              <w:t xml:space="preserve"> </w:t>
            </w:r>
            <w:r>
              <w:t xml:space="preserve">Bills per job returned; blocked by account billing (HTTP 402), re-confirmed unchanged in the latest re-run.</w:t>
            </w:r>
            <w:r>
              <w:br/>
            </w:r>
            <w:r>
              <w:t xml:space="preserve">•</w:t>
            </w:r>
            <w:r>
              <w:t xml:space="preserve"> </w:t>
            </w:r>
            <w:r>
              <w:rPr>
                <w:b/>
                <w:bCs/>
              </w:rPr>
              <w:t xml:space="preserve">Expansion:</w:t>
            </w:r>
            <w:r>
              <w:t xml:space="preserve"> </w:t>
            </w:r>
            <w:r>
              <w:t xml:space="preserve">Resolve billing; then raise job cap and add retry helper.</w:t>
            </w:r>
          </w:p>
        </w:tc>
      </w:tr>
      <w:tr>
        <w:tc>
          <w:tcPr/>
          <w:p>
            <w:pPr>
              <w:pStyle w:val="Compact"/>
              <w:jc w:val="left"/>
            </w:pPr>
            <w:r>
              <w:t xml:space="preserve">Trade Me Jobs</w:t>
            </w:r>
          </w:p>
        </w:tc>
        <w:tc>
          <w:tcPr/>
          <w:p>
            <w:pPr>
              <w:pStyle w:val="Compact"/>
              <w:jc w:val="left"/>
            </w:pPr>
            <w:r>
              <w:t xml:space="preserve">Free (registered app)</w:t>
            </w:r>
          </w:p>
        </w:tc>
        <w:tc>
          <w:tcPr/>
          <w:p>
            <w:pPr>
              <w:pStyle w:val="Compact"/>
              <w:jc w:val="left"/>
            </w:pPr>
            <w:r>
              <w:t xml:space="preserve">No</w:t>
            </w:r>
          </w:p>
        </w:tc>
        <w:tc>
          <w:tcPr/>
          <w:p>
            <w:pPr>
              <w:pStyle w:val="Compact"/>
              <w:jc w:val="left"/>
            </w:pPr>
            <w:hyperlink r:id="rId58">
              <w:r>
                <w:rPr>
                  <w:rStyle w:val="Hyperlink"/>
                </w:rPr>
                <w:t xml:space="preserve">Official Documentation (No Pricing Page)</w:t>
              </w:r>
            </w:hyperlink>
          </w:p>
        </w:tc>
        <w:tc>
          <w:tcPr/>
          <w:p>
            <w:pPr>
              <w:pStyle w:val="Compact"/>
              <w:jc w:val="left"/>
            </w:pPr>
            <w:r>
              <w:t xml:space="preserve">0 stored</w:t>
            </w:r>
            <w:r>
              <w:br/>
            </w:r>
            <w:r>
              <w:t xml:space="preserve">(0 fetched in latest re-run — still uncredentialed)</w:t>
            </w:r>
          </w:p>
        </w:tc>
        <w:tc>
          <w:tcPr/>
          <w:p>
            <w:pPr>
              <w:pStyle w:val="Compact"/>
              <w:jc w:val="left"/>
            </w:pPr>
            <w:r>
              <w:t xml:space="preserve">Built, uncredentialed</w:t>
            </w:r>
          </w:p>
        </w:tc>
        <w:tc>
          <w:tcPr/>
          <w:p>
            <w:pPr>
              <w:pStyle w:val="Compact"/>
              <w:jc w:val="left"/>
            </w:pPr>
            <w:r>
              <w:t xml:space="preserve">•</w:t>
            </w:r>
            <w:r>
              <w:t xml:space="preserve"> </w:t>
            </w:r>
            <w:r>
              <w:rPr>
                <w:b/>
                <w:bCs/>
              </w:rPr>
              <w:t xml:space="preserve">Limitation:</w:t>
            </w:r>
            <w:r>
              <w:t xml:space="preserve"> </w:t>
            </w:r>
            <w:r>
              <w:t xml:space="preserve">Built from API spec only, unexercised live;</w:t>
            </w:r>
            <w:r>
              <w:t xml:space="preserve"> </w:t>
            </w:r>
            <w:r>
              <w:rPr>
                <w:rStyle w:val="VerbatimChar"/>
              </w:rPr>
              <w:t xml:space="preserve">TRADEME_CONSUMER_KEY</w:t>
            </w:r>
            <w:r>
              <w:t xml:space="preserve">/</w:t>
            </w:r>
            <w:r>
              <w:rPr>
                <w:rStyle w:val="VerbatimChar"/>
              </w:rPr>
              <w:t xml:space="preserve">SECRET</w:t>
            </w:r>
            <w:r>
              <w:t xml:space="preserve"> </w:t>
            </w:r>
            <w:r>
              <w:t xml:space="preserve">still unset in this environment.</w:t>
            </w:r>
            <w:r>
              <w:br/>
            </w:r>
            <w:r>
              <w:t xml:space="preserve">•</w:t>
            </w:r>
            <w:r>
              <w:t xml:space="preserve"> </w:t>
            </w:r>
            <w:r>
              <w:rPr>
                <w:b/>
                <w:bCs/>
              </w:rPr>
              <w:t xml:space="preserve">Expansion:</w:t>
            </w:r>
            <w:r>
              <w:t xml:space="preserve"> </w:t>
            </w:r>
            <w:r>
              <w:t xml:space="preserve">Provision consumer key/secret; complete production approval.</w:t>
            </w:r>
          </w:p>
        </w:tc>
      </w:tr>
      <w:tr>
        <w:tc>
          <w:tcPr/>
          <w:p>
            <w:pPr>
              <w:pStyle w:val="Compact"/>
              <w:jc w:val="left"/>
            </w:pPr>
            <w:r>
              <w:t xml:space="preserve">CareerOneStop</w:t>
            </w:r>
          </w:p>
        </w:tc>
        <w:tc>
          <w:tcPr/>
          <w:p>
            <w:pPr>
              <w:pStyle w:val="Compact"/>
              <w:jc w:val="left"/>
            </w:pPr>
            <w:r>
              <w:t xml:space="preserve">Free registration</w:t>
            </w:r>
          </w:p>
        </w:tc>
        <w:tc>
          <w:tcPr/>
          <w:p>
            <w:pPr>
              <w:pStyle w:val="Compact"/>
              <w:jc w:val="left"/>
            </w:pPr>
            <w:r>
              <w:t xml:space="preserve">No</w:t>
            </w:r>
          </w:p>
        </w:tc>
        <w:tc>
          <w:tcPr/>
          <w:p>
            <w:pPr>
              <w:pStyle w:val="Compact"/>
              <w:jc w:val="left"/>
            </w:pPr>
            <w:hyperlink r:id="rId59">
              <w:r>
                <w:rPr>
                  <w:rStyle w:val="Hyperlink"/>
                </w:rPr>
                <w:t xml:space="preserve">Free Public API</w:t>
              </w:r>
            </w:hyperlink>
          </w:p>
        </w:tc>
        <w:tc>
          <w:tcPr/>
          <w:p>
            <w:pPr>
              <w:pStyle w:val="Compact"/>
              <w:jc w:val="left"/>
            </w:pPr>
            <w:r>
              <w:t xml:space="preserve">0 stored</w:t>
            </w:r>
            <w:r>
              <w:br/>
            </w:r>
            <w:r>
              <w:t xml:space="preserve">(0 fetched in latest re-run — still uncredentialed)</w:t>
            </w:r>
          </w:p>
        </w:tc>
        <w:tc>
          <w:tcPr/>
          <w:p>
            <w:pPr>
              <w:pStyle w:val="Compact"/>
              <w:jc w:val="left"/>
            </w:pPr>
            <w:r>
              <w:t xml:space="preserve">Built, uncredentialed</w:t>
            </w:r>
          </w:p>
        </w:tc>
        <w:tc>
          <w:tcPr/>
          <w:p>
            <w:pPr>
              <w:pStyle w:val="Compact"/>
              <w:jc w:val="left"/>
            </w:pPr>
            <w:r>
              <w:t xml:space="preserve">•</w:t>
            </w:r>
            <w:r>
              <w:t xml:space="preserve"> </w:t>
            </w:r>
            <w:r>
              <w:rPr>
                <w:b/>
                <w:bCs/>
              </w:rPr>
              <w:t xml:space="preserve">Limitation:</w:t>
            </w:r>
            <w:r>
              <w:t xml:space="preserve"> </w:t>
            </w:r>
            <w:r>
              <w:t xml:space="preserve">Hard ~750-result ceiling; access/registration was geographically restricted (geo-blocked) from this environment, preventing successful API registration and testing — re-confirmed unchanged in the latest re-run (</w:t>
            </w:r>
            <w:r>
              <w:rPr>
                <w:rStyle w:val="VerbatimChar"/>
              </w:rPr>
              <w:t xml:space="preserve">CAREERONESTOP_USER_ID</w:t>
            </w:r>
            <w:r>
              <w:t xml:space="preserve">/</w:t>
            </w:r>
            <w:r>
              <w:rPr>
                <w:rStyle w:val="VerbatimChar"/>
              </w:rPr>
              <w:t xml:space="preserve">API_TOKEN</w:t>
            </w:r>
            <w:r>
              <w:t xml:space="preserve"> </w:t>
            </w:r>
            <w:r>
              <w:t xml:space="preserve">still unset).</w:t>
            </w:r>
            <w:r>
              <w:br/>
            </w:r>
            <w:r>
              <w:t xml:space="preserve">•</w:t>
            </w:r>
            <w:r>
              <w:t xml:space="preserve"> </w:t>
            </w:r>
            <w:r>
              <w:rPr>
                <w:b/>
                <w:bCs/>
              </w:rPr>
              <w:t xml:space="preserve">Expansion:</w:t>
            </w:r>
            <w:r>
              <w:t xml:space="preserve"> </w:t>
            </w:r>
            <w:r>
              <w:t xml:space="preserve">Retry registration from an unrestricted network/region to obtain a user ID/API token.</w:t>
            </w:r>
          </w:p>
        </w:tc>
      </w:tr>
      <w:tr>
        <w:tc>
          <w:tcPr/>
          <w:p>
            <w:pPr>
              <w:pStyle w:val="Compact"/>
              <w:jc w:val="left"/>
            </w:pPr>
            <w:r>
              <w:t xml:space="preserve">Fantastic.jobs</w:t>
            </w:r>
          </w:p>
        </w:tc>
        <w:tc>
          <w:tcPr/>
          <w:p>
            <w:pPr>
              <w:pStyle w:val="Compact"/>
              <w:jc w:val="left"/>
            </w:pPr>
            <w:r>
              <w:t xml:space="preserve">Free trial → paid metered (~$1/1,000 jobs)</w:t>
            </w:r>
          </w:p>
        </w:tc>
        <w:tc>
          <w:tcPr/>
          <w:p>
            <w:pPr>
              <w:pStyle w:val="Compact"/>
              <w:jc w:val="left"/>
            </w:pPr>
            <w:r>
              <w:t xml:space="preserve">Yes, after trial ends</w:t>
            </w:r>
          </w:p>
        </w:tc>
        <w:tc>
          <w:tcPr/>
          <w:p>
            <w:pPr>
              <w:pStyle w:val="Compact"/>
              <w:jc w:val="left"/>
            </w:pPr>
            <w:hyperlink r:id="rId60">
              <w:r>
                <w:rPr>
                  <w:rStyle w:val="Hyperlink"/>
                </w:rPr>
                <w:t xml:space="preserve">Pricing Page</w:t>
              </w:r>
            </w:hyperlink>
          </w:p>
        </w:tc>
        <w:tc>
          <w:tcPr/>
          <w:p>
            <w:pPr>
              <w:pStyle w:val="Compact"/>
              <w:jc w:val="left"/>
            </w:pPr>
            <w:r>
              <w:t xml:space="preserve">0 stored</w:t>
            </w:r>
            <w:r>
              <w:br/>
            </w:r>
            <w:r>
              <w:t xml:space="preserve">(0 fetched in latest re-run)</w:t>
            </w:r>
          </w:p>
        </w:tc>
        <w:tc>
          <w:tcPr/>
          <w:p>
            <w:pPr>
              <w:pStyle w:val="Compact"/>
              <w:jc w:val="left"/>
            </w:pPr>
            <w:r>
              <w:t xml:space="preserve">Blocked — quota exceeded</w:t>
            </w:r>
          </w:p>
        </w:tc>
        <w:tc>
          <w:tcPr/>
          <w:p>
            <w:pPr>
              <w:pStyle w:val="Compact"/>
              <w:jc w:val="left"/>
            </w:pPr>
            <w:r>
              <w:t xml:space="preserve">•</w:t>
            </w:r>
            <w:r>
              <w:t xml:space="preserve"> </w:t>
            </w:r>
            <w:r>
              <w:rPr>
                <w:b/>
                <w:bCs/>
              </w:rPr>
              <w:t xml:space="preserve">Limitation:</w:t>
            </w:r>
            <w:r>
              <w:t xml:space="preserve"> </w:t>
            </w:r>
            <w:r>
              <w:t xml:space="preserve">Cause now confirmed: HTTP 403, body “API Key has exceeded the allowed limit for ‘jobs’ meter” — the account’s metered quota is exhausted, not an expired trial or bad key.</w:t>
            </w:r>
            <w:r>
              <w:br/>
            </w:r>
            <w:r>
              <w:t xml:space="preserve">•</w:t>
            </w:r>
            <w:r>
              <w:t xml:space="preserve"> </w:t>
            </w:r>
            <w:r>
              <w:rPr>
                <w:b/>
                <w:bCs/>
              </w:rPr>
              <w:t xml:space="preserve">Expansion:</w:t>
            </w:r>
            <w:r>
              <w:t xml:space="preserve"> </w:t>
            </w:r>
            <w:r>
              <w:t xml:space="preserve">Upgrade the plan or wait for quota reset; add</w:t>
            </w:r>
            <w:r>
              <w:t xml:space="preserve"> </w:t>
            </w:r>
            <w:r>
              <w:rPr>
                <w:rStyle w:val="VerbatimChar"/>
              </w:rPr>
              <w:t xml:space="preserve">/v1/active-jb</w:t>
            </w:r>
            <w:r>
              <w:t xml:space="preserve"> </w:t>
            </w:r>
            <w:r>
              <w:t xml:space="preserve">sibling endpoint.</w:t>
            </w:r>
          </w:p>
        </w:tc>
      </w:tr>
      <w:tr>
        <w:tc>
          <w:tcPr/>
          <w:p>
            <w:pPr>
              <w:pStyle w:val="Compact"/>
              <w:jc w:val="left"/>
            </w:pPr>
            <w:r>
              <w:t xml:space="preserve">Arbeitnow</w:t>
            </w:r>
          </w:p>
        </w:tc>
        <w:tc>
          <w:tcPr/>
          <w:p>
            <w:pPr>
              <w:pStyle w:val="Compact"/>
              <w:jc w:val="left"/>
            </w:pPr>
            <w:r>
              <w:t xml:space="preserve">No-auth public API</w:t>
            </w:r>
          </w:p>
        </w:tc>
        <w:tc>
          <w:tcPr/>
          <w:p>
            <w:pPr>
              <w:pStyle w:val="Compact"/>
              <w:jc w:val="left"/>
            </w:pPr>
            <w:r>
              <w:t xml:space="preserve">No</w:t>
            </w:r>
          </w:p>
        </w:tc>
        <w:tc>
          <w:tcPr/>
          <w:p>
            <w:pPr>
              <w:pStyle w:val="Compact"/>
              <w:jc w:val="left"/>
            </w:pPr>
            <w:hyperlink r:id="rId61">
              <w:r>
                <w:rPr>
                  <w:rStyle w:val="Hyperlink"/>
                </w:rPr>
                <w:t xml:space="preserve">Free Public API</w:t>
              </w:r>
            </w:hyperlink>
          </w:p>
        </w:tc>
        <w:tc>
          <w:tcPr/>
          <w:p>
            <w:pPr>
              <w:pStyle w:val="Compact"/>
              <w:jc w:val="left"/>
            </w:pPr>
            <w:r>
              <w:t xml:space="preserve">0 stored</w:t>
            </w:r>
            <w:r>
              <w:br/>
            </w:r>
            <w:r>
              <w:t xml:space="preserve">(0 fetched in latest re-run)</w:t>
            </w:r>
          </w:p>
        </w:tc>
        <w:tc>
          <w:tcPr/>
          <w:p>
            <w:pPr>
              <w:pStyle w:val="Compact"/>
              <w:jc w:val="left"/>
            </w:pPr>
            <w:r>
              <w:t xml:space="preserve">Blocked — rate limited</w:t>
            </w:r>
          </w:p>
        </w:tc>
        <w:tc>
          <w:tcPr/>
          <w:p>
            <w:pPr>
              <w:pStyle w:val="Compact"/>
              <w:jc w:val="left"/>
            </w:pPr>
            <w:r>
              <w:t xml:space="preserve">•</w:t>
            </w:r>
            <w:r>
              <w:t xml:space="preserve"> </w:t>
            </w:r>
            <w:r>
              <w:rPr>
                <w:b/>
                <w:bCs/>
              </w:rPr>
              <w:t xml:space="preserve">Limitation:</w:t>
            </w:r>
            <w:r>
              <w:t xml:space="preserve"> </w:t>
            </w:r>
            <w:r>
              <w:t xml:space="preserve">The provider enforces a strict request-rate limit; consecutive pagination requests trigger HTTP 429 responses.</w:t>
            </w:r>
            <w:r>
              <w:br/>
            </w:r>
            <w:r>
              <w:t xml:space="preserve">•</w:t>
            </w:r>
            <w:r>
              <w:t xml:space="preserve"> </w:t>
            </w:r>
            <w:r>
              <w:rPr>
                <w:b/>
                <w:bCs/>
              </w:rPr>
              <w:t xml:space="preserve">Expansion:</w:t>
            </w:r>
            <w:r>
              <w:t xml:space="preserve"> </w:t>
            </w:r>
            <w:r>
              <w:t xml:space="preserve">Add a small delay or exponential backoff between page requests in</w:t>
            </w:r>
            <w:r>
              <w:t xml:space="preserve"> </w:t>
            </w:r>
            <w:r>
              <w:rPr>
                <w:rStyle w:val="VerbatimChar"/>
              </w:rPr>
              <w:t xml:space="preserve">arbeitnow.py</w:t>
            </w:r>
            <w:r>
              <w:t xml:space="preserve">’s own loop (it does not currently use the shared</w:t>
            </w:r>
            <w:r>
              <w:t xml:space="preserve"> </w:t>
            </w:r>
            <w:r>
              <w:rPr>
                <w:rStyle w:val="VerbatimChar"/>
              </w:rPr>
              <w:t xml:space="preserve">request_with_retry</w:t>
            </w:r>
            <w:r>
              <w:t xml:space="preserve"> </w:t>
            </w:r>
            <w:r>
              <w:t xml:space="preserve">helper).</w:t>
            </w:r>
          </w:p>
        </w:tc>
      </w:tr>
    </w:tbl>
    <w:bookmarkEnd w:id="62"/>
    <w:bookmarkStart w:id="186" w:name="not-implemented-providers-222"/>
    <w:p>
      <w:pPr>
        <w:pStyle w:val="Heading3"/>
      </w:pPr>
      <w:r>
        <w:t xml:space="preserve">4.2 Not Implemented Providers (222)</w:t>
      </w:r>
    </w:p>
    <w:p>
      <w:pPr>
        <w:pStyle w:val="FirstParagraph"/>
      </w:pPr>
      <w:r>
        <w:t xml:space="preserve">Grouped by research classification at the time of this project.</w:t>
      </w:r>
      <w:r>
        <w:t xml:space="preserve"> </w:t>
      </w:r>
      <w:r>
        <w:rPr>
          <w:b/>
          <w:bCs/>
        </w:rPr>
        <w:t xml:space="preserve">Registration/Approval Required</w:t>
      </w:r>
      <w:r>
        <w:t xml:space="preserve"> </w:t>
      </w:r>
      <w:r>
        <w:t xml:space="preserve">and</w:t>
      </w:r>
      <w:r>
        <w:t xml:space="preserve"> </w:t>
      </w:r>
      <w:r>
        <w:rPr>
          <w:b/>
          <w:bCs/>
        </w:rPr>
        <w:t xml:space="preserve">Needs Live Verification</w:t>
      </w:r>
      <w:r>
        <w:t xml:space="preserve"> </w:t>
      </w:r>
      <w:r>
        <w:t xml:space="preserve">providers have a real, plausible access path (Section 6, Recommendations);</w:t>
      </w:r>
      <w:r>
        <w:t xml:space="preserve"> </w:t>
      </w:r>
      <w:r>
        <w:rPr>
          <w:b/>
          <w:bCs/>
        </w:rPr>
        <w:t xml:space="preserve">Not Viable</w:t>
      </w:r>
      <w:r>
        <w:t xml:space="preserve"> </w:t>
      </w:r>
      <w:r>
        <w:t xml:space="preserve">providers were rejected on structural grounds (no public API, enterprise-only, wrong data-flow direction, deprecated, or a dataset rather than a live API).</w:t>
      </w:r>
    </w:p>
    <w:bookmarkStart w:id="65" w:name="registrationapproval-required-4"/>
    <w:p>
      <w:pPr>
        <w:pStyle w:val="Heading4"/>
      </w:pPr>
      <w:r>
        <w:t xml:space="preserve">Registration/Approval Required (4)</w:t>
      </w:r>
    </w:p>
    <w:tbl>
      <w:tblPr>
        <w:tblStyle w:val="Table"/>
        <w:tblW w:type="pct" w:w="5000"/>
        <w:tblLayout w:type="fixed"/>
        <w:tblLook w:firstRow="1" w:lastRow="0" w:firstColumn="0" w:lastColumn="0" w:noHBand="0" w:noVBand="0" w:val="0020"/>
      </w:tblPr>
      <w:tblGrid>
        <w:gridCol w:w="1188"/>
        <w:gridCol w:w="1029"/>
        <w:gridCol w:w="871"/>
        <w:gridCol w:w="950"/>
        <w:gridCol w:w="871"/>
        <w:gridCol w:w="3009"/>
      </w:tblGrid>
      <w:tr>
        <w:trPr>
          <w:tblHeader w:val="on"/>
        </w:trPr>
        <w:tc>
          <w:tcPr/>
          <w:p>
            <w:pPr>
              <w:pStyle w:val="Compact"/>
              <w:jc w:val="left"/>
            </w:pPr>
            <w:r>
              <w:t xml:space="preserve">Provider</w:t>
            </w:r>
          </w:p>
        </w:tc>
        <w:tc>
          <w:tcPr/>
          <w:p>
            <w:pPr>
              <w:pStyle w:val="Compact"/>
              <w:jc w:val="left"/>
            </w:pPr>
            <w:r>
              <w:t xml:space="preserve">Pricing Model</w:t>
            </w:r>
          </w:p>
        </w:tc>
        <w:tc>
          <w:tcPr/>
          <w:p>
            <w:pPr>
              <w:pStyle w:val="Compact"/>
              <w:jc w:val="left"/>
            </w:pPr>
            <w:r>
              <w:t xml:space="preserve">Payment After</w:t>
            </w:r>
            <w:r>
              <w:br/>
            </w:r>
            <w:r>
              <w:t xml:space="preserve">Free Tier</w:t>
            </w:r>
          </w:p>
        </w:tc>
        <w:tc>
          <w:tcPr/>
          <w:p>
            <w:pPr>
              <w:pStyle w:val="Compact"/>
              <w:jc w:val="left"/>
            </w:pPr>
            <w:r>
              <w:t xml:space="preserve">Official</w:t>
            </w:r>
            <w:r>
              <w:br/>
            </w:r>
            <w:r>
              <w:t xml:space="preserve">Reference</w:t>
            </w:r>
          </w:p>
        </w:tc>
        <w:tc>
          <w:tcPr/>
          <w:p>
            <w:pPr>
              <w:pStyle w:val="Compact"/>
              <w:jc w:val="left"/>
            </w:pPr>
            <w:r>
              <w:t xml:space="preserve">Approx. Jobs</w:t>
            </w:r>
            <w:r>
              <w:br/>
            </w:r>
            <w:r>
              <w:t xml:space="preserve">Available</w:t>
            </w:r>
          </w:p>
        </w:tc>
        <w:tc>
          <w:tcPr/>
          <w:p>
            <w:pPr>
              <w:pStyle w:val="Compact"/>
              <w:jc w:val="left"/>
            </w:pPr>
            <w:r>
              <w:t xml:space="preserve">Reason Not Implemented</w:t>
            </w:r>
          </w:p>
        </w:tc>
      </w:tr>
      <w:tr>
        <w:tc>
          <w:tcPr/>
          <w:p>
            <w:pPr>
              <w:pStyle w:val="Compact"/>
              <w:jc w:val="left"/>
            </w:pPr>
            <w:r>
              <w:t xml:space="preserve">CBOP - Centralna Baza Ofert Pracy (Poland public employment offices)</w:t>
            </w:r>
          </w:p>
        </w:tc>
        <w:tc>
          <w:tcPr/>
          <w:p>
            <w:pPr>
              <w:pStyle w:val="Compact"/>
              <w:jc w:val="left"/>
            </w:pPr>
            <w:r>
              <w:t xml:space="preserve">Free</w:t>
            </w:r>
          </w:p>
        </w:tc>
        <w:tc>
          <w:tcPr/>
          <w:p>
            <w:pPr>
              <w:pStyle w:val="Compact"/>
              <w:jc w:val="left"/>
            </w:pPr>
            <w:r>
              <w:t xml:space="preserve">No</w:t>
            </w:r>
          </w:p>
        </w:tc>
        <w:tc>
          <w:tcPr/>
          <w:p>
            <w:pPr>
              <w:pStyle w:val="Compact"/>
              <w:jc w:val="left"/>
            </w:pPr>
            <w:hyperlink r:id="rId63">
              <w:r>
                <w:rPr>
                  <w:rStyle w:val="Hyperlink"/>
                </w:rPr>
                <w:t xml:space="preserve">Free Public API</w:t>
              </w:r>
            </w:hyperlink>
          </w:p>
        </w:tc>
        <w:tc>
          <w:tcPr/>
          <w:p>
            <w:pPr>
              <w:pStyle w:val="Compact"/>
              <w:jc w:val="left"/>
            </w:pPr>
            <w:r>
              <w:t xml:space="preserve">Potentially large - national public employment office coverage</w:t>
            </w:r>
          </w:p>
        </w:tc>
        <w:tc>
          <w:tcPr/>
          <w:p>
            <w:pPr>
              <w:pStyle w:val="Compact"/>
              <w:jc w:val="left"/>
            </w:pPr>
            <w:r>
              <w:t xml:space="preserve">Poland’s national public-employment-office job database. Real SOAP web service returning batches of up to 1,000 live offers per file, but capped at 20 calls/cycle and only reachable during a 17:00-07:00 window -…</w:t>
            </w:r>
          </w:p>
        </w:tc>
      </w:tr>
      <w:tr>
        <w:tc>
          <w:tcPr/>
          <w:p>
            <w:pPr>
              <w:pStyle w:val="Compact"/>
              <w:jc w:val="left"/>
            </w:pPr>
            <w:r>
              <w:t xml:space="preserve">Saramin Open API (사람인 오픈 API)</w:t>
            </w:r>
          </w:p>
        </w:tc>
        <w:tc>
          <w:tcPr/>
          <w:p>
            <w:pPr>
              <w:pStyle w:val="Compact"/>
              <w:jc w:val="left"/>
            </w:pPr>
            <w:r>
              <w:t xml:space="preserve">Not publicly available (partner-gated access; pricing undisclosed)</w:t>
            </w:r>
          </w:p>
        </w:tc>
        <w:tc>
          <w:tcPr/>
          <w:p>
            <w:pPr>
              <w:pStyle w:val="Compact"/>
              <w:jc w:val="left"/>
            </w:pPr>
            <w:r>
              <w:t xml:space="preserve">Not publicly available</w:t>
            </w:r>
          </w:p>
        </w:tc>
        <w:tc>
          <w:tcPr/>
          <w:p>
            <w:pPr>
              <w:pStyle w:val="Compact"/>
              <w:jc w:val="left"/>
            </w:pPr>
            <w:hyperlink r:id="rId64">
              <w:r>
                <w:rPr>
                  <w:rStyle w:val="Hyperlink"/>
                </w:rPr>
                <w:t xml:space="preserve">Enterprise Contact / Pricing</w:t>
              </w:r>
            </w:hyperlink>
          </w:p>
        </w:tc>
        <w:tc>
          <w:tcPr/>
          <w:p>
            <w:pPr>
              <w:pStyle w:val="Compact"/>
              <w:jc w:val="left"/>
            </w:pPr>
            <w:r>
              <w:t xml:space="preserve">Unknown - Saramin is one of Korea’s largest commercial job boards but no public…</w:t>
            </w:r>
          </w:p>
        </w:tc>
        <w:tc>
          <w:tcPr/>
          <w:p>
            <w:pPr>
              <w:pStyle w:val="Compact"/>
              <w:jc w:val="left"/>
            </w:pPr>
            <w:r>
              <w:t xml:space="preserve">One of Korea’s largest commercial job boards. Real documented API, but gated behind an application/approval step, explicitly labeled beta with a 500-calls/day cap - usable, just slower to unlock and rate-constrained.</w:t>
            </w:r>
          </w:p>
        </w:tc>
      </w:tr>
      <w:tr>
        <w:tc>
          <w:tcPr/>
          <w:p>
            <w:pPr>
              <w:pStyle w:val="Compact"/>
              <w:jc w:val="left"/>
            </w:pPr>
            <w:r>
              <w:t xml:space="preserve">VDAB Vacature API (Belgium - Flanders public employment service)</w:t>
            </w:r>
          </w:p>
        </w:tc>
        <w:tc>
          <w:tcPr/>
          <w:p>
            <w:pPr>
              <w:pStyle w:val="Compact"/>
              <w:jc w:val="left"/>
            </w:pPr>
            <w:r>
              <w:t xml:space="preserve">Free, but partner/approval access required (no self-serve signup)</w:t>
            </w:r>
          </w:p>
        </w:tc>
        <w:tc>
          <w:tcPr/>
          <w:p>
            <w:pPr>
              <w:pStyle w:val="Compact"/>
              <w:jc w:val="left"/>
            </w:pPr>
            <w:r>
              <w:t xml:space="preserve">No, once approved, but partner/approval access is itself the…</w:t>
            </w:r>
          </w:p>
        </w:tc>
        <w:tc>
          <w:tcPr/>
          <w:p>
            <w:pPr>
              <w:pStyle w:val="Compact"/>
              <w:jc w:val="left"/>
            </w:pPr>
            <w:r>
              <w:t xml:space="preserve">Not publicly available</w:t>
            </w:r>
          </w:p>
        </w:tc>
        <w:tc>
          <w:tcPr/>
          <w:p>
            <w:pPr>
              <w:pStyle w:val="Compact"/>
              <w:jc w:val="left"/>
            </w:pPr>
            <w:r>
              <w:t xml:space="preserve">Potentially large - Flanders regional coverage</w:t>
            </w:r>
          </w:p>
        </w:tc>
        <w:tc>
          <w:tcPr/>
          <w:p>
            <w:pPr>
              <w:pStyle w:val="Compact"/>
              <w:jc w:val="left"/>
            </w:pPr>
            <w:r>
              <w:t xml:space="preserve">Flanders’ public employment service vacancy API - free but requires an application form and an exploratory onboarding meeting with VDAB before credentials are issued. Real read API, just a slower registration path than…</w:t>
            </w:r>
          </w:p>
        </w:tc>
      </w:tr>
      <w:tr>
        <w:tc>
          <w:tcPr/>
          <w:p>
            <w:pPr>
              <w:pStyle w:val="Compact"/>
              <w:jc w:val="left"/>
            </w:pPr>
            <w:r>
              <w:t xml:space="preserve">Work24 (formerly Worknet/워크넷) Job Listings Open API - Korea Employment Information Service</w:t>
            </w:r>
          </w:p>
        </w:tc>
        <w:tc>
          <w:tcPr/>
          <w:p>
            <w:pPr>
              <w:pStyle w:val="Compact"/>
              <w:jc w:val="left"/>
            </w:pPr>
            <w:r>
              <w:t xml:space="preserve">Free</w:t>
            </w:r>
          </w:p>
        </w:tc>
        <w:tc>
          <w:tcPr/>
          <w:p>
            <w:pPr>
              <w:pStyle w:val="Compact"/>
              <w:jc w:val="left"/>
            </w:pPr>
            <w:r>
              <w:t xml:space="preserve">No</w:t>
            </w:r>
          </w:p>
        </w:tc>
        <w:tc>
          <w:tcPr/>
          <w:p>
            <w:pPr>
              <w:pStyle w:val="Compact"/>
              <w:jc w:val="left"/>
            </w:pPr>
            <w:r>
              <w:t xml:space="preserve">Not publicly available</w:t>
            </w:r>
          </w:p>
        </w:tc>
        <w:tc>
          <w:tcPr/>
          <w:p>
            <w:pPr>
              <w:pStyle w:val="Compact"/>
              <w:jc w:val="left"/>
            </w:pPr>
            <w:r>
              <w:t xml:space="preserve">Potentially large - South Korea’s national public employment portal (renamed 고용24 in…</w:t>
            </w:r>
          </w:p>
        </w:tc>
        <w:tc>
          <w:tcPr/>
          <w:p>
            <w:pPr>
              <w:pStyle w:val="Compact"/>
              <w:jc w:val="left"/>
            </w:pPr>
            <w:r>
              <w:t xml:space="preserve">South Korea’s national public job bank, verified live on data.go.kr with real-time XML/JSON updates and a free key. Caveat: license text restricts use to non-commercial, attributed, unmodified use - confirm terms with…</w:t>
            </w:r>
          </w:p>
        </w:tc>
      </w:tr>
    </w:tbl>
    <w:bookmarkEnd w:id="65"/>
    <w:bookmarkStart w:id="66" w:name="needs-live-verification-4"/>
    <w:p>
      <w:pPr>
        <w:pStyle w:val="Heading4"/>
      </w:pPr>
      <w:r>
        <w:t xml:space="preserve">Needs Live Verification (4)</w:t>
      </w:r>
    </w:p>
    <w:tbl>
      <w:tblPr>
        <w:tblStyle w:val="Table"/>
        <w:tblW w:type="pct" w:w="5000"/>
        <w:tblLayout w:type="fixed"/>
        <w:tblLook w:firstRow="1" w:lastRow="0" w:firstColumn="0" w:lastColumn="0" w:noHBand="0" w:noVBand="0" w:val="0020"/>
      </w:tblPr>
      <w:tblGrid>
        <w:gridCol w:w="1188"/>
        <w:gridCol w:w="1029"/>
        <w:gridCol w:w="871"/>
        <w:gridCol w:w="950"/>
        <w:gridCol w:w="871"/>
        <w:gridCol w:w="3009"/>
      </w:tblGrid>
      <w:tr>
        <w:trPr>
          <w:tblHeader w:val="on"/>
        </w:trPr>
        <w:tc>
          <w:tcPr/>
          <w:p>
            <w:pPr>
              <w:pStyle w:val="Compact"/>
              <w:jc w:val="left"/>
            </w:pPr>
            <w:r>
              <w:t xml:space="preserve">Provider</w:t>
            </w:r>
          </w:p>
        </w:tc>
        <w:tc>
          <w:tcPr/>
          <w:p>
            <w:pPr>
              <w:pStyle w:val="Compact"/>
              <w:jc w:val="left"/>
            </w:pPr>
            <w:r>
              <w:t xml:space="preserve">Pricing Model</w:t>
            </w:r>
          </w:p>
        </w:tc>
        <w:tc>
          <w:tcPr/>
          <w:p>
            <w:pPr>
              <w:pStyle w:val="Compact"/>
              <w:jc w:val="left"/>
            </w:pPr>
            <w:r>
              <w:t xml:space="preserve">Payment After</w:t>
            </w:r>
            <w:r>
              <w:br/>
            </w:r>
            <w:r>
              <w:t xml:space="preserve">Free Tier</w:t>
            </w:r>
          </w:p>
        </w:tc>
        <w:tc>
          <w:tcPr/>
          <w:p>
            <w:pPr>
              <w:pStyle w:val="Compact"/>
              <w:jc w:val="left"/>
            </w:pPr>
            <w:r>
              <w:t xml:space="preserve">Official</w:t>
            </w:r>
            <w:r>
              <w:br/>
            </w:r>
            <w:r>
              <w:t xml:space="preserve">Reference</w:t>
            </w:r>
          </w:p>
        </w:tc>
        <w:tc>
          <w:tcPr/>
          <w:p>
            <w:pPr>
              <w:pStyle w:val="Compact"/>
              <w:jc w:val="left"/>
            </w:pPr>
            <w:r>
              <w:t xml:space="preserve">Approx. Jobs</w:t>
            </w:r>
            <w:r>
              <w:br/>
            </w:r>
            <w:r>
              <w:t xml:space="preserve">Available</w:t>
            </w:r>
          </w:p>
        </w:tc>
        <w:tc>
          <w:tcPr/>
          <w:p>
            <w:pPr>
              <w:pStyle w:val="Compact"/>
              <w:jc w:val="left"/>
            </w:pPr>
            <w:r>
              <w:t xml:space="preserve">Reason Not Implemented</w:t>
            </w:r>
          </w:p>
        </w:tc>
      </w:tr>
      <w:tr>
        <w:tc>
          <w:tcPr/>
          <w:p>
            <w:pPr>
              <w:pStyle w:val="Compact"/>
              <w:jc w:val="left"/>
            </w:pPr>
            <w:r>
              <w:t xml:space="preserve">GOV.UK Find a Job (DWP)</w:t>
            </w:r>
          </w:p>
        </w:tc>
        <w:tc>
          <w:tcPr/>
          <w:p>
            <w:pPr>
              <w:pStyle w:val="Compact"/>
              <w:jc w:val="left"/>
            </w:pPr>
            <w:r>
              <w:t xml:space="preserve">Free</w:t>
            </w:r>
          </w:p>
        </w:tc>
        <w:tc>
          <w:tcPr/>
          <w:p>
            <w:pPr>
              <w:pStyle w:val="Compact"/>
              <w:jc w:val="left"/>
            </w:pPr>
            <w:r>
              <w:t xml:space="preserve">No</w:t>
            </w:r>
          </w:p>
        </w:tc>
        <w:tc>
          <w:tcPr/>
          <w:p>
            <w:pPr>
              <w:pStyle w:val="Compact"/>
              <w:jc w:val="left"/>
            </w:pPr>
            <w:r>
              <w:t xml:space="preserve">Not publicly available</w:t>
            </w:r>
          </w:p>
        </w:tc>
        <w:tc>
          <w:tcPr/>
          <w:p>
            <w:pPr>
              <w:pStyle w:val="Compact"/>
              <w:jc w:val="left"/>
            </w:pPr>
            <w:r>
              <w:t xml:space="preserve">Potentially large</w:t>
            </w:r>
          </w:p>
        </w:tc>
        <w:tc>
          <w:tcPr/>
          <w:p>
            <w:pPr>
              <w:pStyle w:val="Compact"/>
              <w:jc w:val="left"/>
            </w:pPr>
            <w:r>
              <w:t xml:space="preserve">UK’s national government job service; no confirmed public read/search API for third parties was found - only an employer-side SFTP bulk-upload path for posting vacancies. Worth one more direct check with DWP given its…</w:t>
            </w:r>
          </w:p>
        </w:tc>
      </w:tr>
      <w:tr>
        <w:tc>
          <w:tcPr/>
          <w:p>
            <w:pPr>
              <w:pStyle w:val="Compact"/>
              <w:jc w:val="left"/>
            </w:pPr>
            <w:r>
              <w:t xml:space="preserve">Job-Room Jobs API (SECO, Switzerland)</w:t>
            </w:r>
          </w:p>
        </w:tc>
        <w:tc>
          <w:tcPr/>
          <w:p>
            <w:pPr>
              <w:pStyle w:val="Compact"/>
              <w:jc w:val="left"/>
            </w:pPr>
            <w:r>
              <w:t xml:space="preserve">Free, but partner/approval access required (no self-serve signup)</w:t>
            </w:r>
          </w:p>
        </w:tc>
        <w:tc>
          <w:tcPr/>
          <w:p>
            <w:pPr>
              <w:pStyle w:val="Compact"/>
              <w:jc w:val="left"/>
            </w:pPr>
            <w:r>
              <w:t xml:space="preserve">No, once approved, but partner/approval access is itself the…</w:t>
            </w:r>
          </w:p>
        </w:tc>
        <w:tc>
          <w:tcPr/>
          <w:p>
            <w:pPr>
              <w:pStyle w:val="Compact"/>
              <w:jc w:val="left"/>
            </w:pPr>
            <w:r>
              <w:t xml:space="preserve">Not publicly available</w:t>
            </w:r>
          </w:p>
        </w:tc>
        <w:tc>
          <w:tcPr/>
          <w:p>
            <w:pPr>
              <w:pStyle w:val="Compact"/>
              <w:jc w:val="left"/>
            </w:pPr>
            <w:r>
              <w:t xml:space="preserve">Potentially large</w:t>
            </w:r>
          </w:p>
        </w:tc>
        <w:tc>
          <w:tcPr/>
          <w:p>
            <w:pPr>
              <w:pStyle w:val="Compact"/>
              <w:jc w:val="left"/>
            </w:pPr>
            <w:r>
              <w:t xml:space="preserve">Switzerland’s biggest job platform, but the API is built primarily for employers/ATS submitting ads under a reporting-obligation rule - whether third-party aggregators can get read-only access is unconfirmed in the…</w:t>
            </w:r>
          </w:p>
        </w:tc>
      </w:tr>
      <w:tr>
        <w:tc>
          <w:tcPr/>
          <w:p>
            <w:pPr>
              <w:pStyle w:val="Compact"/>
              <w:jc w:val="left"/>
            </w:pPr>
            <w:r>
              <w:t xml:space="preserve">JobsPikr</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r>
              <w:t xml:space="preserve">Not publicly available</w:t>
            </w:r>
          </w:p>
        </w:tc>
        <w:tc>
          <w:tcPr/>
          <w:p>
            <w:pPr>
              <w:pStyle w:val="Compact"/>
              <w:jc w:val="left"/>
            </w:pPr>
            <w:r>
              <w:t xml:space="preserve">Unknown (volume not published)</w:t>
            </w:r>
          </w:p>
        </w:tc>
        <w:tc>
          <w:tcPr/>
          <w:p>
            <w:pPr>
              <w:pStyle w:val="Compact"/>
              <w:jc w:val="left"/>
            </w:pPr>
            <w:r>
              <w:t xml:space="preserve">Commercial aggregator (incl. Naukri/Monster-sourced India feeds) with a real API and docs, but pricing is custom/quote-based rather than a published self-serve rate - confirm actual signup process and cost before…</w:t>
            </w:r>
          </w:p>
        </w:tc>
      </w:tr>
      <w:tr>
        <w:tc>
          <w:tcPr/>
          <w:p>
            <w:pPr>
              <w:pStyle w:val="Compact"/>
              <w:jc w:val="left"/>
            </w:pPr>
            <w:r>
              <w:t xml:space="preserve">Portal del Empleo / Servicio Nacional de Empleo (STPS Mexico)</w:t>
            </w:r>
          </w:p>
        </w:tc>
        <w:tc>
          <w:tcPr/>
          <w:p>
            <w:pPr>
              <w:pStyle w:val="Compact"/>
              <w:jc w:val="left"/>
            </w:pPr>
            <w:r>
              <w:t xml:space="preserve">Free</w:t>
            </w:r>
          </w:p>
        </w:tc>
        <w:tc>
          <w:tcPr/>
          <w:p>
            <w:pPr>
              <w:pStyle w:val="Compact"/>
              <w:jc w:val="left"/>
            </w:pPr>
            <w:r>
              <w:t xml:space="preserve">No</w:t>
            </w:r>
          </w:p>
        </w:tc>
        <w:tc>
          <w:tcPr/>
          <w:p>
            <w:pPr>
              <w:pStyle w:val="Compact"/>
              <w:jc w:val="left"/>
            </w:pPr>
            <w:r>
              <w:t xml:space="preserve">Not publicly available</w:t>
            </w:r>
          </w:p>
        </w:tc>
        <w:tc>
          <w:tcPr/>
          <w:p>
            <w:pPr>
              <w:pStyle w:val="Compact"/>
              <w:jc w:val="left"/>
            </w:pPr>
            <w:r>
              <w:t xml:space="preserve">Potentially large</w:t>
            </w:r>
          </w:p>
        </w:tc>
        <w:tc>
          <w:tcPr/>
          <w:p>
            <w:pPr>
              <w:pStyle w:val="Compact"/>
              <w:jc w:val="left"/>
            </w:pPr>
            <w:r>
              <w:t xml:space="preserve">Mexico’s national employment service publishes datasets on the CKAN-based datos.gob.mx open-data platform, but a live, current-vacancy-specific API endpoint for the job board itself was not directly confirmed - may…</w:t>
            </w:r>
          </w:p>
        </w:tc>
      </w:tr>
    </w:tbl>
    <w:bookmarkEnd w:id="66"/>
    <w:bookmarkStart w:id="185" w:name="not-viable-at-research-time-214"/>
    <w:p>
      <w:pPr>
        <w:pStyle w:val="Heading4"/>
      </w:pPr>
      <w:r>
        <w:t xml:space="preserve">Not Viable at Research Time (214)</w:t>
      </w:r>
    </w:p>
    <w:tbl>
      <w:tblPr>
        <w:tblStyle w:val="Table"/>
        <w:tblW w:type="pct" w:w="5000"/>
        <w:tblLayout w:type="fixed"/>
        <w:tblLook w:firstRow="1" w:lastRow="0" w:firstColumn="0" w:lastColumn="0" w:noHBand="0" w:noVBand="0" w:val="0020"/>
      </w:tblPr>
      <w:tblGrid>
        <w:gridCol w:w="1188"/>
        <w:gridCol w:w="1029"/>
        <w:gridCol w:w="871"/>
        <w:gridCol w:w="950"/>
        <w:gridCol w:w="871"/>
        <w:gridCol w:w="3009"/>
      </w:tblGrid>
      <w:tr>
        <w:trPr>
          <w:tblHeader w:val="on"/>
        </w:trPr>
        <w:tc>
          <w:tcPr/>
          <w:p>
            <w:pPr>
              <w:pStyle w:val="Compact"/>
              <w:jc w:val="left"/>
            </w:pPr>
            <w:r>
              <w:t xml:space="preserve">Provider</w:t>
            </w:r>
          </w:p>
        </w:tc>
        <w:tc>
          <w:tcPr/>
          <w:p>
            <w:pPr>
              <w:pStyle w:val="Compact"/>
              <w:jc w:val="left"/>
            </w:pPr>
            <w:r>
              <w:t xml:space="preserve">Pricing Model</w:t>
            </w:r>
          </w:p>
        </w:tc>
        <w:tc>
          <w:tcPr/>
          <w:p>
            <w:pPr>
              <w:pStyle w:val="Compact"/>
              <w:jc w:val="left"/>
            </w:pPr>
            <w:r>
              <w:t xml:space="preserve">Payment After</w:t>
            </w:r>
            <w:r>
              <w:br/>
            </w:r>
            <w:r>
              <w:t xml:space="preserve">Free Tier</w:t>
            </w:r>
          </w:p>
        </w:tc>
        <w:tc>
          <w:tcPr/>
          <w:p>
            <w:pPr>
              <w:pStyle w:val="Compact"/>
              <w:jc w:val="left"/>
            </w:pPr>
            <w:r>
              <w:t xml:space="preserve">Official</w:t>
            </w:r>
            <w:r>
              <w:br/>
            </w:r>
            <w:r>
              <w:t xml:space="preserve">Reference</w:t>
            </w:r>
          </w:p>
        </w:tc>
        <w:tc>
          <w:tcPr/>
          <w:p>
            <w:pPr>
              <w:pStyle w:val="Compact"/>
              <w:jc w:val="left"/>
            </w:pPr>
            <w:r>
              <w:t xml:space="preserve">Approx. Jobs</w:t>
            </w:r>
            <w:r>
              <w:br/>
            </w:r>
            <w:r>
              <w:t xml:space="preserve">Available</w:t>
            </w:r>
          </w:p>
        </w:tc>
        <w:tc>
          <w:tcPr/>
          <w:p>
            <w:pPr>
              <w:pStyle w:val="Compact"/>
              <w:jc w:val="left"/>
            </w:pPr>
            <w:r>
              <w:t xml:space="preserve">Reason Not Implemented</w:t>
            </w:r>
          </w:p>
        </w:tc>
      </w:tr>
      <w:tr>
        <w:tc>
          <w:tcPr/>
          <w:p>
            <w:pPr>
              <w:pStyle w:val="Compact"/>
              <w:jc w:val="left"/>
            </w:pPr>
            <w:r>
              <w:t xml:space="preserve">104 Job Bank </w:t>
            </w:r>
            <w:r>
              <w:rPr>
                <w:rFonts w:hint="eastAsia"/>
              </w:rPr>
              <w:t xml:space="preserve">(104人力銀行)</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hyperlink r:id="rId67">
              <w:r>
                <w:rPr>
                  <w:rStyle w:val="Hyperlink"/>
                </w:rPr>
                <w:t xml:space="preserve">104.com.tw</w:t>
              </w:r>
            </w:hyperlink>
          </w:p>
        </w:tc>
        <w:tc>
          <w:tcPr/>
          <w:p>
            <w:pPr>
              <w:pStyle w:val="Compact"/>
              <w:jc w:val="left"/>
            </w:pPr>
            <w:r>
              <w:t xml:space="preserve">~1.1 million </w:t>
            </w:r>
            <w:r>
              <w:rPr>
                <w:rFonts w:hint="eastAsia"/>
              </w:rPr>
              <w:t xml:space="preserve">(110萬,</w:t>
            </w:r>
            <w:r>
              <w:t xml:space="preserve"> Feb 2026)</w:t>
            </w:r>
          </w:p>
        </w:tc>
        <w:tc>
          <w:tcPr/>
          <w:p>
            <w:pPr>
              <w:pStyle w:val="Compact"/>
              <w:jc w:val="left"/>
            </w:pPr>
            <w:r>
              <w:t xml:space="preserve">No public API — site requires jobseeker/employer login; no developer access documented.</w:t>
            </w:r>
          </w:p>
        </w:tc>
      </w:tr>
      <w:tr>
        <w:tc>
          <w:tcPr/>
          <w:p>
            <w:pPr>
              <w:pStyle w:val="Compact"/>
              <w:jc w:val="left"/>
            </w:pPr>
            <w:r>
              <w:t xml:space="preserve">1111 Job Bank </w:t>
            </w:r>
            <w:r>
              <w:rPr>
                <w:rFonts w:hint="eastAsia"/>
              </w:rPr>
              <w:t xml:space="preserve">(1111人力銀行)</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hyperlink r:id="rId68">
              <w:r>
                <w:rPr>
                  <w:rStyle w:val="Hyperlink"/>
                </w:rPr>
                <w:t xml:space="preserve">1111.com.tw</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51job </w:t>
            </w:r>
            <w:r>
              <w:rPr>
                <w:rFonts w:hint="eastAsia"/>
              </w:rPr>
              <w:t xml:space="preserve">(前程无忧</w:t>
            </w:r>
            <w:r>
              <w:t xml:space="preserve"> / Qiancheng Wuyou)</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hyperlink r:id="rId69">
              <w:r>
                <w:rPr>
                  <w:rStyle w:val="Hyperlink"/>
                </w:rPr>
                <w:t xml:space="preserve">51job.com</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AMS eJob-Room (Austria public employment service)</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APEC (Association Pour l’Emploi des Cadres, France)</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APS Jobs (Australian Public Service careers)</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hyperlink r:id="rId70">
              <w:r>
                <w:rPr>
                  <w:rStyle w:val="Hyperlink"/>
                </w:rPr>
                <w:t xml:space="preserve">apsjobs.gov.au</w:t>
              </w:r>
            </w:hyperlink>
          </w:p>
        </w:tc>
        <w:tc>
          <w:tcPr/>
          <w:p>
            <w:pPr>
              <w:pStyle w:val="Compact"/>
              <w:jc w:val="left"/>
            </w:pPr>
            <w:r>
              <w:t xml:space="preserve">Moderate</w:t>
            </w:r>
          </w:p>
        </w:tc>
        <w:tc>
          <w:tcPr/>
          <w:p>
            <w:pPr>
              <w:pStyle w:val="Compact"/>
              <w:jc w:val="left"/>
            </w:pPr>
            <w:r>
              <w:t xml:space="preserve">No public API — site requires jobseeker/employer login; no developer access documented.</w:t>
            </w:r>
          </w:p>
        </w:tc>
      </w:tr>
      <w:tr>
        <w:tc>
          <w:tcPr/>
          <w:p>
            <w:pPr>
              <w:pStyle w:val="Compact"/>
              <w:jc w:val="left"/>
            </w:pPr>
            <w:r>
              <w:t xml:space="preserve">Adecco India</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Agencia Publica de Empleo SENA (APE)</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hyperlink r:id="rId71">
              <w:r>
                <w:rPr>
                  <w:rStyle w:val="Hyperlink"/>
                </w:rPr>
                <w:t xml:space="preserve">edu.co</w:t>
              </w:r>
            </w:hyperlink>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AllJobs.co.il</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72">
              <w:r>
                <w:rPr>
                  <w:rStyle w:val="Hyperlink"/>
                </w:rPr>
                <w:t xml:space="preserve">AllJobs.co.il</w:t>
              </w:r>
            </w:hyperlink>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Apideck</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73">
              <w:r>
                <w:rPr>
                  <w:rStyle w:val="Hyperlink"/>
                </w:rPr>
                <w:t xml:space="preserve">Pricing Page</w:t>
              </w:r>
            </w:hyperlink>
          </w:p>
        </w:tc>
        <w:tc>
          <w:tcPr/>
          <w:p>
            <w:pPr>
              <w:pStyle w:val="Compact"/>
              <w:jc w:val="left"/>
            </w:pPr>
            <w:r>
              <w:t xml:space="preserve">Not publicly available</w:t>
            </w:r>
          </w:p>
        </w:tc>
        <w:tc>
          <w:tcPr/>
          <w:p>
            <w:pPr>
              <w:pStyle w:val="Compact"/>
              <w:jc w:val="left"/>
            </w:pPr>
            <w:r>
              <w:t xml:space="preserve">Paid middleware re-wrapping ATSs (Greenhouse, Lever, Workday) already integrated directly for free.</w:t>
            </w:r>
          </w:p>
        </w:tc>
      </w:tr>
      <w:tr>
        <w:tc>
          <w:tcPr/>
          <w:p>
            <w:pPr>
              <w:pStyle w:val="Compact"/>
              <w:jc w:val="left"/>
            </w:pPr>
            <w:r>
              <w:t xml:space="preserve">Apify</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74">
              <w:r>
                <w:rPr>
                  <w:rStyle w:val="Hyperlink"/>
                </w:rPr>
                <w:t xml:space="preserve">Pricing Page</w:t>
              </w:r>
            </w:hyperlink>
          </w:p>
        </w:tc>
        <w:tc>
          <w:tcPr/>
          <w:p>
            <w:pPr>
              <w:pStyle w:val="Compact"/>
              <w:jc w:val="left"/>
            </w:pPr>
            <w:r>
              <w:t xml:space="preserve">Not publicly available</w:t>
            </w:r>
          </w:p>
        </w:tc>
        <w:tc>
          <w:tcPr/>
          <w:p>
            <w:pPr>
              <w:pStyle w:val="Compact"/>
              <w:jc w:val="left"/>
            </w:pPr>
            <w:r>
              <w:t xml:space="preserve">Generic web-scraping infrastructure, not a job-specific API — would require building a custom scraper.</w:t>
            </w:r>
          </w:p>
        </w:tc>
      </w:tr>
      <w:tr>
        <w:tc>
          <w:tcPr/>
          <w:p>
            <w:pPr>
              <w:pStyle w:val="Compact"/>
              <w:jc w:val="left"/>
            </w:pPr>
            <w:r>
              <w:t xml:space="preserve">Apna</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Large, blue-collar (board size; no public access)</w:t>
            </w:r>
          </w:p>
        </w:tc>
        <w:tc>
          <w:tcPr/>
          <w:p>
            <w:pPr>
              <w:pStyle w:val="Compact"/>
              <w:jc w:val="left"/>
            </w:pPr>
            <w:r>
              <w:t xml:space="preserve">No public API for third-party aggregators.</w:t>
            </w:r>
          </w:p>
        </w:tc>
      </w:tr>
      <w:tr>
        <w:tc>
          <w:tcPr/>
          <w:p>
            <w:pPr>
              <w:pStyle w:val="Compact"/>
              <w:jc w:val="left"/>
            </w:pPr>
            <w:r>
              <w:t xml:space="preserve">Appcast</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75">
              <w:r>
                <w:rPr>
                  <w:rStyle w:val="Hyperlink"/>
                </w:rPr>
                <w:t xml:space="preserve">appcast.io/how-programmatic-recruitment-advertising-improves-cost-per-hire/</w:t>
              </w:r>
            </w:hyperlink>
          </w:p>
        </w:tc>
        <w:tc>
          <w:tcPr/>
          <w:p>
            <w:pPr>
              <w:pStyle w:val="Compact"/>
              <w:jc w:val="left"/>
            </w:pPr>
            <w:r>
              <w:t xml:space="preserve">Not publicly available</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Aura (by Aura Intelligence)</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Proprietary workforce database spanning 20M+ companies (billions of data points;…</w:t>
            </w:r>
          </w:p>
        </w:tc>
        <w:tc>
          <w:tcPr/>
          <w:p>
            <w:pPr>
              <w:pStyle w:val="Compact"/>
              <w:jc w:val="left"/>
            </w:pPr>
            <w:r>
              <w:t xml:space="preserve">Enterprise labor-market-intelligence SaaS sold via sales contract, not a self-serve jobs feed.</w:t>
            </w:r>
          </w:p>
        </w:tc>
      </w:tr>
      <w:tr>
        <w:tc>
          <w:tcPr/>
          <w:p>
            <w:pPr>
              <w:pStyle w:val="Compact"/>
              <w:jc w:val="left"/>
            </w:pPr>
            <w:r>
              <w:t xml:space="preserve">BMET / Ami Probashi (Bangladesh Overseas Employment)</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hyperlink r:id="rId76">
              <w:r>
                <w:rPr>
                  <w:rStyle w:val="Hyperlink"/>
                </w:rPr>
                <w:t xml:space="preserve">amiprobashi.com</w:t>
              </w:r>
            </w:hyperlink>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BOSS Zhipin (Kanzhun Limited, NASDAQ: BZ)</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hyperlink r:id="rId77">
              <w:r>
                <w:rPr>
                  <w:rStyle w:val="Hyperlink"/>
                </w:rPr>
                <w:t xml:space="preserve">zhipin.com</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BambooHR</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Not publicly available (N/A - per-tenant only, no aggregate feed)</w:t>
            </w:r>
          </w:p>
        </w:tc>
        <w:tc>
          <w:tcPr/>
          <w:p>
            <w:pPr>
              <w:pStyle w:val="Compact"/>
              <w:jc w:val="left"/>
            </w:pPr>
            <w:r>
              <w:t xml:space="preserve">Enterprise-only access — gated behind sales/partner approval, no self-serve path.</w:t>
            </w:r>
          </w:p>
        </w:tc>
      </w:tr>
      <w:tr>
        <w:tc>
          <w:tcPr/>
          <w:p>
            <w:pPr>
              <w:pStyle w:val="Compact"/>
              <w:jc w:val="left"/>
            </w:pPr>
            <w:r>
              <w:t xml:space="preserve">Bayt.com</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78">
              <w:r>
                <w:rPr>
                  <w:rStyle w:val="Hyperlink"/>
                </w:rPr>
                <w:t xml:space="preserve">Bayt.com</w:t>
              </w:r>
            </w:hyperlink>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Bdjobs.com</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Bolsa Nacional de Empleo (BNE / SENCE, Chile)</w:t>
            </w:r>
          </w:p>
        </w:tc>
        <w:tc>
          <w:tcPr/>
          <w:p>
            <w:pPr>
              <w:pStyle w:val="Compact"/>
              <w:jc w:val="left"/>
            </w:pPr>
            <w:r>
              <w:t xml:space="preserve">Free</w:t>
            </w:r>
          </w:p>
        </w:tc>
        <w:tc>
          <w:tcPr/>
          <w:p>
            <w:pPr>
              <w:pStyle w:val="Compact"/>
              <w:jc w:val="left"/>
            </w:pPr>
            <w:r>
              <w:t xml:space="preserve">No</w:t>
            </w:r>
          </w:p>
        </w:tc>
        <w:tc>
          <w:tcPr/>
          <w:p>
            <w:pPr>
              <w:pStyle w:val="Compact"/>
              <w:jc w:val="left"/>
            </w:pPr>
            <w:r>
              <w:t xml:space="preserve">Not publicly available</w:t>
            </w:r>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Bossjob</w:t>
            </w:r>
          </w:p>
        </w:tc>
        <w:tc>
          <w:tcPr/>
          <w:p>
            <w:pPr>
              <w:pStyle w:val="Compact"/>
              <w:jc w:val="left"/>
            </w:pPr>
            <w:r>
              <w:t xml:space="preserve">Free</w:t>
            </w:r>
          </w:p>
        </w:tc>
        <w:tc>
          <w:tcPr/>
          <w:p>
            <w:pPr>
              <w:pStyle w:val="Compact"/>
              <w:jc w:val="left"/>
            </w:pPr>
            <w:r>
              <w:t xml:space="preserve">No</w:t>
            </w:r>
          </w:p>
        </w:tc>
        <w:tc>
          <w:tcPr/>
          <w:p>
            <w:pPr>
              <w:pStyle w:val="Compact"/>
              <w:jc w:val="left"/>
            </w:pPr>
            <w:hyperlink r:id="rId79">
              <w:r>
                <w:rPr>
                  <w:rStyle w:val="Hyperlink"/>
                </w:rPr>
                <w:t xml:space="preserve">bossjob.com</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Bright Data</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80">
              <w:r>
                <w:rPr>
                  <w:rStyle w:val="Hyperlink"/>
                </w:rPr>
                <w:t xml:space="preserve">Free Public API</w:t>
              </w:r>
            </w:hyperlink>
          </w:p>
        </w:tc>
        <w:tc>
          <w:tcPr/>
          <w:p>
            <w:pPr>
              <w:pStyle w:val="Compact"/>
              <w:jc w:val="left"/>
            </w:pPr>
            <w:r>
              <w:t xml:space="preserve">116.8M+ records (general Jobs dataset); LinkedIn Jobs dataset specifically 62.4M+</w:t>
            </w:r>
          </w:p>
        </w:tc>
        <w:tc>
          <w:tcPr/>
          <w:p>
            <w:pPr>
              <w:pStyle w:val="Compact"/>
              <w:jc w:val="left"/>
            </w:pPr>
            <w:r>
              <w:t xml:space="preserve">Generic web-scraping infrastructure, not a job-specific API — would require building a custom scraper.</w:t>
            </w:r>
          </w:p>
        </w:tc>
      </w:tr>
      <w:tr>
        <w:tc>
          <w:tcPr/>
          <w:p>
            <w:pPr>
              <w:pStyle w:val="Compact"/>
              <w:jc w:val="left"/>
            </w:pPr>
            <w:r>
              <w:t xml:space="preserve">BrighterMonday</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81">
              <w:r>
                <w:rPr>
                  <w:rStyle w:val="Hyperlink"/>
                </w:rPr>
                <w:t xml:space="preserve">brightermonday.co.ke</w:t>
              </w:r>
            </w:hyperlink>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Broadbean (Veritone Hire)</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82">
              <w:r>
                <w:rPr>
                  <w:rStyle w:val="Hyperlink"/>
                </w:rPr>
                <w:t xml:space="preserve">broadbean.com/product-suite/job-distribution-platform/</w:t>
              </w:r>
            </w:hyperlink>
          </w:p>
        </w:tc>
        <w:tc>
          <w:tcPr/>
          <w:p>
            <w:pPr>
              <w:pStyle w:val="Compact"/>
              <w:jc w:val="left"/>
            </w:pPr>
            <w:r>
              <w:t xml:space="preserve">Not publicly available</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Built In</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Medium (tech/startup; not quantified)</w:t>
            </w:r>
          </w:p>
        </w:tc>
        <w:tc>
          <w:tcPr/>
          <w:p>
            <w:pPr>
              <w:pStyle w:val="Compact"/>
              <w:jc w:val="left"/>
            </w:pPr>
            <w:r>
              <w:t xml:space="preserve">No public API — site requires jobseeker/employer login; no developer access documented.</w:t>
            </w:r>
          </w:p>
        </w:tc>
      </w:tr>
      <w:tr>
        <w:tc>
          <w:tcPr/>
          <w:p>
            <w:pPr>
              <w:pStyle w:val="Compact"/>
              <w:jc w:val="left"/>
            </w:pPr>
            <w:r>
              <w:t xml:space="preserve">Bumeran</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CEIPAL</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hyperlink r:id="rId83">
              <w:r>
                <w:rPr>
                  <w:rStyle w:val="Hyperlink"/>
                </w:rPr>
                <w:t xml:space="preserve">ceipal.com/pricing</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CV-Library</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CWJobs</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84">
              <w:r>
                <w:rPr>
                  <w:rStyle w:val="Hyperlink"/>
                </w:rPr>
                <w:t xml:space="preserve">CWJobs.co.uk</w:t>
              </w:r>
            </w:hyperlink>
          </w:p>
        </w:tc>
        <w:tc>
          <w:tcPr/>
          <w:p>
            <w:pPr>
              <w:pStyle w:val="Compact"/>
              <w:jc w:val="left"/>
            </w:pPr>
            <w:r>
              <w:t xml:space="preserve">12,000+ jobs (per cwjobs.co.uk About Us page)</w:t>
            </w:r>
          </w:p>
        </w:tc>
        <w:tc>
          <w:tcPr/>
          <w:p>
            <w:pPr>
              <w:pStyle w:val="Compact"/>
              <w:jc w:val="left"/>
            </w:pPr>
            <w:r>
              <w:t xml:space="preserve">No public API — site requires jobseeker/employer login; no developer access documented.</w:t>
            </w:r>
          </w:p>
        </w:tc>
      </w:tr>
      <w:tr>
        <w:tc>
          <w:tcPr/>
          <w:p>
            <w:pPr>
              <w:pStyle w:val="Compact"/>
              <w:jc w:val="left"/>
            </w:pPr>
            <w:r>
              <w:t xml:space="preserve">CareerBuilder</w:t>
            </w:r>
          </w:p>
        </w:tc>
        <w:tc>
          <w:tcPr/>
          <w:p>
            <w:pPr>
              <w:pStyle w:val="Compact"/>
              <w:jc w:val="left"/>
            </w:pPr>
            <w:r>
              <w:t xml:space="preserve">Not publicly available (partner-gated access; pricing undisclosed)</w:t>
            </w:r>
          </w:p>
        </w:tc>
        <w:tc>
          <w:tcPr/>
          <w:p>
            <w:pPr>
              <w:pStyle w:val="Compact"/>
              <w:jc w:val="left"/>
            </w:pPr>
            <w:r>
              <w:t xml:space="preserve">Not publicly available</w:t>
            </w:r>
          </w:p>
        </w:tc>
        <w:tc>
          <w:tcPr/>
          <w:p>
            <w:pPr>
              <w:pStyle w:val="Compact"/>
              <w:jc w:val="left"/>
            </w:pPr>
            <w:hyperlink r:id="rId85">
              <w:r>
                <w:rPr>
                  <w:rStyle w:val="Hyperlink"/>
                </w:rPr>
                <w:t xml:space="preserve">careerbuilder.com/</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CareerBuilder / Monster (Talent Network distribution)</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86">
              <w:r>
                <w:rPr>
                  <w:rStyle w:val="Hyperlink"/>
                </w:rPr>
                <w:t xml:space="preserve">careerbuilder.com/talent-network</w:t>
              </w:r>
            </w:hyperlink>
          </w:p>
        </w:tc>
        <w:tc>
          <w:tcPr/>
          <w:p>
            <w:pPr>
              <w:pStyle w:val="Compact"/>
              <w:jc w:val="left"/>
            </w:pPr>
            <w:r>
              <w:t xml:space="preserve">Not publicly available</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CareerLink Vietnam</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CareerOne (Australia)</w:t>
            </w:r>
          </w:p>
        </w:tc>
        <w:tc>
          <w:tcPr/>
          <w:p>
            <w:pPr>
              <w:pStyle w:val="Compact"/>
              <w:jc w:val="left"/>
            </w:pPr>
            <w:r>
              <w:t xml:space="preserve">Not publicly available (partner-gated access; pricing undisclosed)</w:t>
            </w:r>
          </w:p>
        </w:tc>
        <w:tc>
          <w:tcPr/>
          <w:p>
            <w:pPr>
              <w:pStyle w:val="Compact"/>
              <w:jc w:val="left"/>
            </w:pPr>
            <w:r>
              <w:t xml:space="preserve">Not publicly available</w:t>
            </w:r>
          </w:p>
        </w:tc>
        <w:tc>
          <w:tcPr/>
          <w:p>
            <w:pPr>
              <w:pStyle w:val="Compact"/>
              <w:jc w:val="left"/>
            </w:pPr>
            <w:hyperlink r:id="rId87">
              <w:r>
                <w:rPr>
                  <w:rStyle w:val="Hyperlink"/>
                </w:rPr>
                <w:t xml:space="preserve">careerone.com.au</w:t>
              </w:r>
            </w:hyperlink>
          </w:p>
        </w:tc>
        <w:tc>
          <w:tcPr/>
          <w:p>
            <w:pPr>
              <w:pStyle w:val="Compact"/>
              <w:jc w:val="left"/>
            </w:pPr>
            <w:r>
              <w:t xml:space="preserve">100,000+ (live jobs)</w:t>
            </w:r>
          </w:p>
        </w:tc>
        <w:tc>
          <w:tcPr/>
          <w:p>
            <w:pPr>
              <w:pStyle w:val="Compact"/>
              <w:jc w:val="left"/>
            </w:pPr>
            <w:r>
              <w:t xml:space="preserve">Feed-ingest/distribution network only — no public read endpoint for consumers.</w:t>
            </w:r>
          </w:p>
        </w:tc>
      </w:tr>
      <w:tr>
        <w:tc>
          <w:tcPr/>
          <w:p>
            <w:pPr>
              <w:pStyle w:val="Compact"/>
              <w:jc w:val="left"/>
            </w:pPr>
            <w:r>
              <w:t xml:space="preserve">Careers24</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88">
              <w:r>
                <w:rPr>
                  <w:rStyle w:val="Hyperlink"/>
                </w:rPr>
                <w:t xml:space="preserve">careers24.com</w:t>
              </w:r>
            </w:hyperlink>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Careers@Gov</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Small (SG public sector; not quantified)</w:t>
            </w:r>
          </w:p>
        </w:tc>
        <w:tc>
          <w:tcPr/>
          <w:p>
            <w:pPr>
              <w:pStyle w:val="Compact"/>
              <w:jc w:val="left"/>
            </w:pPr>
            <w:r>
              <w:t xml:space="preserve">No public API — site requires jobseeker/employer login; no developer access documented.</w:t>
            </w:r>
          </w:p>
        </w:tc>
      </w:tr>
      <w:tr>
        <w:tc>
          <w:tcPr/>
          <w:p>
            <w:pPr>
              <w:pStyle w:val="Compact"/>
              <w:jc w:val="left"/>
            </w:pPr>
            <w:r>
              <w:t xml:space="preserve">Catho Developer API</w:t>
            </w:r>
          </w:p>
        </w:tc>
        <w:tc>
          <w:tcPr/>
          <w:p>
            <w:pPr>
              <w:pStyle w:val="Compact"/>
              <w:jc w:val="left"/>
            </w:pPr>
            <w:r>
              <w:t xml:space="preserve">Not publicly available (partner-gated access; pricing undisclosed)</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China MOHRSS National Public Employment Service Platform </w:t>
            </w:r>
            <w:r>
              <w:rPr>
                <w:rFonts w:hint="eastAsia"/>
              </w:rPr>
              <w:t xml:space="preserve">(全国公共招聘服务平台)</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Civil Service Jobs</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Medium (not quantified)</w:t>
            </w:r>
          </w:p>
        </w:tc>
        <w:tc>
          <w:tcPr/>
          <w:p>
            <w:pPr>
              <w:pStyle w:val="Compact"/>
              <w:jc w:val="left"/>
            </w:pPr>
            <w:r>
              <w:t xml:space="preserve">No public API — site requires jobseeker/employer login; no developer access documented.</w:t>
            </w:r>
          </w:p>
        </w:tc>
      </w:tr>
      <w:tr>
        <w:tc>
          <w:tcPr/>
          <w:p>
            <w:pPr>
              <w:pStyle w:val="Compact"/>
              <w:jc w:val="left"/>
            </w:pPr>
            <w:r>
              <w:t xml:space="preserve">Claro Analytics (WilsonHCG)</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89">
              <w:r>
                <w:rPr>
                  <w:rStyle w:val="Hyperlink"/>
                </w:rPr>
                <w:t xml:space="preserve">Enterprise Contact / Pricing</w:t>
              </w:r>
            </w:hyperlink>
          </w:p>
        </w:tc>
        <w:tc>
          <w:tcPr/>
          <w:p>
            <w:pPr>
              <w:pStyle w:val="Compact"/>
              <w:jc w:val="left"/>
            </w:pPr>
            <w:r>
              <w:t xml:space="preserve">Real-time job-postings and 500M+ global talent profiles</w:t>
            </w:r>
          </w:p>
        </w:tc>
        <w:tc>
          <w:tcPr/>
          <w:p>
            <w:pPr>
              <w:pStyle w:val="Compact"/>
              <w:jc w:val="left"/>
            </w:pPr>
            <w:r>
              <w:t xml:space="preserve">Enterprise labor-market-intelligence SaaS sold via sales contract, not a self-serve jobs feed.</w:t>
            </w:r>
          </w:p>
        </w:tc>
      </w:tr>
      <w:tr>
        <w:tc>
          <w:tcPr/>
          <w:p>
            <w:pPr>
              <w:pStyle w:val="Compact"/>
              <w:jc w:val="left"/>
            </w:pPr>
            <w:r>
              <w:t xml:space="preserve">Cliclavoro / Ministero del Lavoro Open Data (Italy)</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Computrabajo</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Coresignal</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399M+ multi-source records (incl. India)</w:t>
            </w:r>
          </w:p>
        </w:tc>
        <w:tc>
          <w:tcPr/>
          <w:p>
            <w:pPr>
              <w:pStyle w:val="Compact"/>
              <w:jc w:val="left"/>
            </w:pPr>
            <w:r>
              <w:t xml:space="preserve">Enterprise-tier data vendor sold via sales contact; no published self-serve price.</w:t>
            </w:r>
          </w:p>
        </w:tc>
      </w:tr>
      <w:tr>
        <w:tc>
          <w:tcPr/>
          <w:p>
            <w:pPr>
              <w:pStyle w:val="Compact"/>
              <w:jc w:val="left"/>
            </w:pPr>
            <w:r>
              <w:t xml:space="preserve">Cutshort</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Small (tech; board size not public)</w:t>
            </w:r>
          </w:p>
        </w:tc>
        <w:tc>
          <w:tcPr/>
          <w:p>
            <w:pPr>
              <w:pStyle w:val="Compact"/>
              <w:jc w:val="left"/>
            </w:pPr>
            <w:r>
              <w:t xml:space="preserve">No public API — site requires jobseeker/employer login; no developer access documented.</w:t>
            </w:r>
          </w:p>
        </w:tc>
      </w:tr>
      <w:tr>
        <w:tc>
          <w:tcPr/>
          <w:p>
            <w:pPr>
              <w:pStyle w:val="Compact"/>
              <w:jc w:val="left"/>
            </w:pPr>
            <w:r>
              <w:t xml:space="preserve">Darwinbox</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Not publicly available (N/A - per-tenant only, no aggregate feed)</w:t>
            </w:r>
          </w:p>
        </w:tc>
        <w:tc>
          <w:tcPr/>
          <w:p>
            <w:pPr>
              <w:pStyle w:val="Compact"/>
              <w:jc w:val="left"/>
            </w:pPr>
            <w:r>
              <w:t xml:space="preserve">Enterprise-only access — gated behind sales/partner approval, no self-serve path.</w:t>
            </w:r>
          </w:p>
        </w:tc>
      </w:tr>
      <w:tr>
        <w:tc>
          <w:tcPr/>
          <w:p>
            <w:pPr>
              <w:pStyle w:val="Compact"/>
              <w:jc w:val="left"/>
            </w:pPr>
            <w:r>
              <w:t xml:space="preserve">Datapeople (by Payscale)</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90">
              <w:r>
                <w:rPr>
                  <w:rStyle w:val="Hyperlink"/>
                </w:rPr>
                <w:t xml:space="preserve">Enterprise Contact / Pricing</w:t>
              </w:r>
            </w:hyperlink>
          </w:p>
        </w:tc>
        <w:tc>
          <w:tcPr/>
          <w:p>
            <w:pPr>
              <w:pStyle w:val="Compact"/>
              <w:jc w:val="left"/>
            </w:pPr>
            <w:r>
              <w:t xml:space="preserve">Not publicly available (N/A (analyzes customer job postings, not a broad aggregation…</w:t>
            </w:r>
          </w:p>
        </w:tc>
        <w:tc>
          <w:tcPr/>
          <w:p>
            <w:pPr>
              <w:pStyle w:val="Compact"/>
              <w:jc w:val="left"/>
            </w:pPr>
            <w:r>
              <w:t xml:space="preserve">Enterprise labor-market-intelligence SaaS sold via sales contract, not a self-serve jobs feed.</w:t>
            </w:r>
          </w:p>
        </w:tc>
      </w:tr>
      <w:tr>
        <w:tc>
          <w:tcPr/>
          <w:p>
            <w:pPr>
              <w:pStyle w:val="Compact"/>
              <w:jc w:val="left"/>
            </w:pPr>
            <w:r>
              <w:t xml:space="preserve">Dice</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Medium (tech niche; not quantified)</w:t>
            </w:r>
          </w:p>
        </w:tc>
        <w:tc>
          <w:tcPr/>
          <w:p>
            <w:pPr>
              <w:pStyle w:val="Compact"/>
              <w:jc w:val="left"/>
            </w:pPr>
            <w:r>
              <w:t xml:space="preserve">No public API — site requires jobseeker/employer login; no developer access documented.</w:t>
            </w:r>
          </w:p>
        </w:tc>
      </w:tr>
      <w:tr>
        <w:tc>
          <w:tcPr/>
          <w:p>
            <w:pPr>
              <w:pStyle w:val="Compact"/>
              <w:jc w:val="left"/>
            </w:pPr>
            <w:r>
              <w:t xml:space="preserve">Diffbot</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91">
              <w:r>
                <w:rPr>
                  <w:rStyle w:val="Hyperlink"/>
                </w:rPr>
                <w:t xml:space="preserve">Pricing Page</w:t>
              </w:r>
            </w:hyperlink>
          </w:p>
        </w:tc>
        <w:tc>
          <w:tcPr/>
          <w:p>
            <w:pPr>
              <w:pStyle w:val="Compact"/>
              <w:jc w:val="left"/>
            </w:pPr>
            <w:r>
              <w:t xml:space="preserve">Not publicly available</w:t>
            </w:r>
          </w:p>
        </w:tc>
        <w:tc>
          <w:tcPr/>
          <w:p>
            <w:pPr>
              <w:pStyle w:val="Compact"/>
              <w:jc w:val="left"/>
            </w:pPr>
            <w:r>
              <w:t xml:space="preserve">Generic web-scraping infrastructure, not a job-specific API — would require building a custom scraper.</w:t>
            </w:r>
          </w:p>
        </w:tc>
      </w:tr>
      <w:tr>
        <w:tc>
          <w:tcPr/>
          <w:p>
            <w:pPr>
              <w:pStyle w:val="Compact"/>
              <w:jc w:val="left"/>
            </w:pPr>
            <w:r>
              <w:t xml:space="preserve">Draup</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92">
              <w:r>
                <w:rPr>
                  <w:rStyle w:val="Hyperlink"/>
                </w:rPr>
                <w:t xml:space="preserve">Enterprise Contact / Pricing</w:t>
              </w:r>
            </w:hyperlink>
          </w:p>
        </w:tc>
        <w:tc>
          <w:tcPr/>
          <w:p>
            <w:pPr>
              <w:pStyle w:val="Compact"/>
              <w:jc w:val="left"/>
            </w:pPr>
            <w:r>
              <w:t xml:space="preserve">Global labor-market and job-postings data (aggregated multi-source)</w:t>
            </w:r>
          </w:p>
        </w:tc>
        <w:tc>
          <w:tcPr/>
          <w:p>
            <w:pPr>
              <w:pStyle w:val="Compact"/>
              <w:jc w:val="left"/>
            </w:pPr>
            <w:r>
              <w:t xml:space="preserve">Enterprise labor-market-intelligence SaaS sold via sales contract, not a self-serve jobs feed.</w:t>
            </w:r>
          </w:p>
        </w:tc>
      </w:tr>
      <w:tr>
        <w:tc>
          <w:tcPr/>
          <w:p>
            <w:pPr>
              <w:pStyle w:val="Compact"/>
              <w:jc w:val="left"/>
            </w:pPr>
            <w:r>
              <w:t xml:space="preserve">Drushim</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93">
              <w:r>
                <w:rPr>
                  <w:rStyle w:val="Hyperlink"/>
                </w:rPr>
                <w:t xml:space="preserve">Drushim.co.il</w:t>
              </w:r>
            </w:hyperlink>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Egypt Ministry of Labour (formerly Ministry of Manpower) Job Portal</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hyperlink r:id="rId94">
              <w:r>
                <w:rPr>
                  <w:rStyle w:val="Hyperlink"/>
                </w:rPr>
                <w:t xml:space="preserve">labour.gov.eg</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Elempleo</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Very large (CO; not quantified)</w:t>
            </w:r>
          </w:p>
        </w:tc>
        <w:tc>
          <w:tcPr/>
          <w:p>
            <w:pPr>
              <w:pStyle w:val="Compact"/>
              <w:jc w:val="left"/>
            </w:pPr>
            <w:r>
              <w:t xml:space="preserve">No public API — site requires jobseeker/employer login; no developer access documented.</w:t>
            </w:r>
          </w:p>
        </w:tc>
      </w:tr>
      <w:tr>
        <w:tc>
          <w:tcPr/>
          <w:p>
            <w:pPr>
              <w:pStyle w:val="Compact"/>
              <w:jc w:val="left"/>
            </w:pPr>
            <w:r>
              <w:t xml:space="preserve">Eluta</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Employment Services of South Africa (ESSA) - Dept. of Employment and Labour</w:t>
            </w:r>
          </w:p>
        </w:tc>
        <w:tc>
          <w:tcPr/>
          <w:p>
            <w:pPr>
              <w:pStyle w:val="Compact"/>
              <w:jc w:val="left"/>
            </w:pPr>
            <w:r>
              <w:t xml:space="preserve">Free</w:t>
            </w:r>
          </w:p>
        </w:tc>
        <w:tc>
          <w:tcPr/>
          <w:p>
            <w:pPr>
              <w:pStyle w:val="Compact"/>
              <w:jc w:val="left"/>
            </w:pPr>
            <w:r>
              <w:t xml:space="preserve">No</w:t>
            </w:r>
          </w:p>
        </w:tc>
        <w:tc>
          <w:tcPr/>
          <w:p>
            <w:pPr>
              <w:pStyle w:val="Compact"/>
              <w:jc w:val="left"/>
            </w:pPr>
            <w:hyperlink r:id="rId95">
              <w:r>
                <w:rPr>
                  <w:rStyle w:val="Hyperlink"/>
                </w:rPr>
                <w:t xml:space="preserve">labour.gov.za</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Forasna</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96">
              <w:r>
                <w:rPr>
                  <w:rStyle w:val="Hyperlink"/>
                </w:rPr>
                <w:t xml:space="preserve">forasna.com/employer/pricing</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Foundit (Monster India)</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~800k+ (board size; no public access)</w:t>
            </w:r>
          </w:p>
        </w:tc>
        <w:tc>
          <w:tcPr/>
          <w:p>
            <w:pPr>
              <w:pStyle w:val="Compact"/>
              <w:jc w:val="left"/>
            </w:pPr>
            <w:r>
              <w:t xml:space="preserve">No public API for third-party aggregators.</w:t>
            </w:r>
          </w:p>
        </w:tc>
      </w:tr>
      <w:tr>
        <w:tc>
          <w:tcPr/>
          <w:p>
            <w:pPr>
              <w:pStyle w:val="Compact"/>
              <w:jc w:val="left"/>
            </w:pPr>
            <w:r>
              <w:t xml:space="preserve">Freshteam</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Not publicly available (N/A - per-tenant only, no aggregate feed)</w:t>
            </w:r>
          </w:p>
        </w:tc>
        <w:tc>
          <w:tcPr/>
          <w:p>
            <w:pPr>
              <w:pStyle w:val="Compact"/>
              <w:jc w:val="left"/>
            </w:pPr>
            <w:r>
              <w:t xml:space="preserve">Enterprise-only access — gated behind sales/partner approval, no self-serve path.</w:t>
            </w:r>
          </w:p>
        </w:tc>
      </w:tr>
      <w:tr>
        <w:tc>
          <w:tcPr/>
          <w:p>
            <w:pPr>
              <w:pStyle w:val="Compact"/>
              <w:jc w:val="left"/>
            </w:pPr>
            <w:r>
              <w:t xml:space="preserve">Glassdoor Jobs API</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97">
              <w:r>
                <w:rPr>
                  <w:rStyle w:val="Hyperlink"/>
                </w:rPr>
                <w:t xml:space="preserve">glassdoor.com/developer/index.htm</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Glints</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Google Cloud Talent Solution (Job Search API)</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98">
              <w:r>
                <w:rPr>
                  <w:rStyle w:val="Hyperlink"/>
                </w:rPr>
                <w:t xml:space="preserve">Pricing Page</w:t>
              </w:r>
            </w:hyperlink>
          </w:p>
        </w:tc>
        <w:tc>
          <w:tcPr/>
          <w:p>
            <w:pPr>
              <w:pStyle w:val="Compact"/>
              <w:jc w:val="left"/>
            </w:pPr>
            <w:r>
              <w:t xml:space="preserve">Not publicly available (N/A (you populate it with your own jobs; not an aggregation…</w:t>
            </w:r>
          </w:p>
        </w:tc>
        <w:tc>
          <w:tcPr/>
          <w:p>
            <w:pPr>
              <w:pStyle w:val="Compact"/>
              <w:jc w:val="left"/>
            </w:pPr>
            <w:r>
              <w:t xml:space="preserve">Hosted ML search engine for your own postings — not a source of third-party listings.</w:t>
            </w:r>
          </w:p>
        </w:tc>
      </w:tr>
      <w:tr>
        <w:tc>
          <w:tcPr/>
          <w:p>
            <w:pPr>
              <w:pStyle w:val="Compact"/>
              <w:jc w:val="left"/>
            </w:pPr>
            <w:r>
              <w:t xml:space="preserve">Google for Jobs</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99">
              <w:r>
                <w:rPr>
                  <w:rStyle w:val="Hyperlink"/>
                </w:rPr>
                <w:t xml:space="preserve">schema.org</w:t>
              </w:r>
            </w:hyperlink>
          </w:p>
        </w:tc>
        <w:tc>
          <w:tcPr/>
          <w:p>
            <w:pPr>
              <w:pStyle w:val="Compact"/>
              <w:jc w:val="left"/>
            </w:pPr>
            <w:r>
              <w:t xml:space="preserve">Unknown (indexes open web)</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Greenwich.HR (WageScape)</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100">
              <w:r>
                <w:rPr>
                  <w:rStyle w:val="Hyperlink"/>
                </w:rPr>
                <w:t xml:space="preserve">Enterprise Contact / Pricing</w:t>
              </w:r>
            </w:hyperlink>
          </w:p>
        </w:tc>
        <w:tc>
          <w:tcPr/>
          <w:p>
            <w:pPr>
              <w:pStyle w:val="Compact"/>
              <w:jc w:val="left"/>
            </w:pPr>
            <w:r>
              <w:t xml:space="preserve">~5M new US jobs/month; ~70% of all open US jobs; 1.5M+ hiring organizations</w:t>
            </w:r>
          </w:p>
        </w:tc>
        <w:tc>
          <w:tcPr/>
          <w:p>
            <w:pPr>
              <w:pStyle w:val="Compact"/>
              <w:jc w:val="left"/>
            </w:pPr>
            <w:r>
              <w:t xml:space="preserve">Enterprise labor-market-intelligence SaaS sold via sales contract, not a self-serve jobs feed.</w:t>
            </w:r>
          </w:p>
        </w:tc>
      </w:tr>
      <w:tr>
        <w:tc>
          <w:tcPr/>
          <w:p>
            <w:pPr>
              <w:pStyle w:val="Compact"/>
              <w:jc w:val="left"/>
            </w:pPr>
            <w:r>
              <w:t xml:space="preserve">GreytHR</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Not publicly available (N/A - HRMS/payroll only, no job feed)</w:t>
            </w:r>
          </w:p>
        </w:tc>
        <w:tc>
          <w:tcPr/>
          <w:p>
            <w:pPr>
              <w:pStyle w:val="Compact"/>
              <w:jc w:val="left"/>
            </w:pPr>
            <w:r>
              <w:t xml:space="preserve">No public API — site requires jobseeker/employer login; no developer access documented.</w:t>
            </w:r>
          </w:p>
        </w:tc>
      </w:tr>
      <w:tr>
        <w:tc>
          <w:tcPr/>
          <w:p>
            <w:pPr>
              <w:pStyle w:val="Compact"/>
              <w:jc w:val="left"/>
            </w:pPr>
            <w:r>
              <w:t xml:space="preserve">GulfTalent</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101">
              <w:r>
                <w:rPr>
                  <w:rStyle w:val="Hyperlink"/>
                </w:rPr>
                <w:t xml:space="preserve">gulftalent.com</w:t>
              </w:r>
            </w:hyperlink>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Gupy Public API</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102">
              <w:r>
                <w:rPr>
                  <w:rStyle w:val="Hyperlink"/>
                </w:rPr>
                <w:t xml:space="preserve">gupy.io</w:t>
              </w:r>
            </w:hyperlink>
          </w:p>
        </w:tc>
        <w:tc>
          <w:tcPr/>
          <w:p>
            <w:pPr>
              <w:pStyle w:val="Compact"/>
              <w:jc w:val="left"/>
            </w:pPr>
            <w:r>
              <w:t xml:space="preserve">~90,000 job vacancies published monthly on the Gupy R&amp;S platform (official figure)</w:t>
            </w:r>
          </w:p>
        </w:tc>
        <w:tc>
          <w:tcPr/>
          <w:p>
            <w:pPr>
              <w:pStyle w:val="Compact"/>
              <w:jc w:val="left"/>
            </w:pPr>
            <w:r>
              <w:t xml:space="preserve">No public API — site requires jobseeker/employer login; no developer access documented.</w:t>
            </w:r>
          </w:p>
        </w:tc>
      </w:tr>
      <w:tr>
        <w:tc>
          <w:tcPr/>
          <w:p>
            <w:pPr>
              <w:pStyle w:val="Compact"/>
              <w:jc w:val="left"/>
            </w:pPr>
            <w:r>
              <w:t xml:space="preserve">HackerEarth Jobs</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Small (board size not public)</w:t>
            </w:r>
          </w:p>
        </w:tc>
        <w:tc>
          <w:tcPr/>
          <w:p>
            <w:pPr>
              <w:pStyle w:val="Compact"/>
              <w:jc w:val="left"/>
            </w:pPr>
            <w:r>
              <w:t xml:space="preserve">No public API — site requires jobseeker/employer login; no developer access documented.</w:t>
            </w:r>
          </w:p>
        </w:tc>
      </w:tr>
      <w:tr>
        <w:tc>
          <w:tcPr/>
          <w:p>
            <w:pPr>
              <w:pStyle w:val="Compact"/>
              <w:jc w:val="left"/>
            </w:pPr>
            <w:r>
              <w:t xml:space="preserve">HasData</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103">
              <w:r>
                <w:rPr>
                  <w:rStyle w:val="Hyperlink"/>
                </w:rPr>
                <w:t xml:space="preserve">Free Public API</w:t>
              </w:r>
            </w:hyperlink>
          </w:p>
        </w:tc>
        <w:tc>
          <w:tcPr/>
          <w:p>
            <w:pPr>
              <w:pStyle w:val="Compact"/>
              <w:jc w:val="left"/>
            </w:pPr>
            <w:r>
              <w:t xml:space="preserve">Not publicly available</w:t>
            </w:r>
          </w:p>
        </w:tc>
        <w:tc>
          <w:tcPr/>
          <w:p>
            <w:pPr>
              <w:pStyle w:val="Compact"/>
              <w:jc w:val="left"/>
            </w:pPr>
            <w:r>
              <w:t xml:space="preserve">Generic web-scraping infrastructure, not a job-specific API — would require building a custom scraper.</w:t>
            </w:r>
          </w:p>
        </w:tc>
      </w:tr>
      <w:tr>
        <w:tc>
          <w:tcPr/>
          <w:p>
            <w:pPr>
              <w:pStyle w:val="Compact"/>
              <w:jc w:val="left"/>
            </w:pPr>
            <w:r>
              <w:t xml:space="preserve">Hello Work Job Information API </w:t>
            </w:r>
            <w:r>
              <w:rPr>
                <w:rFonts w:hint="eastAsia"/>
              </w:rPr>
              <w:t xml:space="preserve">(ハローワーク求人情報提供サービス,</w:t>
            </w:r>
            <w:r>
              <w:t xml:space="preserve"> MHLW)</w:t>
            </w:r>
          </w:p>
        </w:tc>
        <w:tc>
          <w:tcPr/>
          <w:p>
            <w:pPr>
              <w:pStyle w:val="Compact"/>
              <w:jc w:val="left"/>
            </w:pPr>
            <w:r>
              <w:t xml:space="preserve">Free</w:t>
            </w:r>
          </w:p>
        </w:tc>
        <w:tc>
          <w:tcPr/>
          <w:p>
            <w:pPr>
              <w:pStyle w:val="Compact"/>
              <w:jc w:val="left"/>
            </w:pPr>
            <w:r>
              <w:t xml:space="preserve">No</w:t>
            </w:r>
          </w:p>
        </w:tc>
        <w:tc>
          <w:tcPr/>
          <w:p>
            <w:pPr>
              <w:pStyle w:val="Compact"/>
              <w:jc w:val="left"/>
            </w:pPr>
            <w:r>
              <w:t xml:space="preserve">Not publicly available</w:t>
            </w:r>
          </w:p>
        </w:tc>
        <w:tc>
          <w:tcPr/>
          <w:p>
            <w:pPr>
              <w:pStyle w:val="Compact"/>
              <w:jc w:val="left"/>
            </w:pPr>
            <w:r>
              <w:t xml:space="preserve">Potentially large - nationwide public employment service covering hundreds of thousands…</w:t>
            </w:r>
          </w:p>
        </w:tc>
        <w:tc>
          <w:tcPr/>
          <w:p>
            <w:pPr>
              <w:pStyle w:val="Compact"/>
              <w:jc w:val="left"/>
            </w:pPr>
            <w:r>
              <w:t xml:space="preserve">Real, documented API, but registration is restricted to licensed placement businesses/governments — a generic aggregator doesn’t qualify.</w:t>
            </w:r>
          </w:p>
        </w:tc>
      </w:tr>
      <w:tr>
        <w:tc>
          <w:tcPr/>
          <w:p>
            <w:pPr>
              <w:pStyle w:val="Compact"/>
              <w:jc w:val="left"/>
            </w:pPr>
            <w:r>
              <w:t xml:space="preserve">HelloWork ATS Partner API (France)</w:t>
            </w:r>
          </w:p>
        </w:tc>
        <w:tc>
          <w:tcPr/>
          <w:p>
            <w:pPr>
              <w:pStyle w:val="Compact"/>
              <w:jc w:val="left"/>
            </w:pPr>
            <w:r>
              <w:t xml:space="preserve">Free, but partner/approval access required (no self-serve signup)</w:t>
            </w:r>
          </w:p>
        </w:tc>
        <w:tc>
          <w:tcPr/>
          <w:p>
            <w:pPr>
              <w:pStyle w:val="Compact"/>
              <w:jc w:val="left"/>
            </w:pPr>
            <w:r>
              <w:t xml:space="preserve">No, once approved, but partner/approval access is itself the…</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Hired.com (LHH Recruitment Solutions)</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hyperlink r:id="rId104">
              <w:r>
                <w:rPr>
                  <w:rStyle w:val="Hyperlink"/>
                </w:rPr>
                <w:t xml:space="preserve">Hired.com</w:t>
              </w:r>
            </w:hyperlink>
          </w:p>
        </w:tc>
        <w:tc>
          <w:tcPr/>
          <w:p>
            <w:pPr>
              <w:pStyle w:val="Compact"/>
              <w:jc w:val="left"/>
            </w:pPr>
            <w:r>
              <w:t xml:space="preserve">0</w:t>
            </w:r>
          </w:p>
        </w:tc>
        <w:tc>
          <w:tcPr/>
          <w:p>
            <w:pPr>
              <w:pStyle w:val="Compact"/>
              <w:jc w:val="left"/>
            </w:pPr>
            <w:r>
              <w:t xml:space="preserve">No public API — site requires jobseeker/employer login; no developer access documented.</w:t>
            </w:r>
          </w:p>
        </w:tc>
      </w:tr>
      <w:tr>
        <w:tc>
          <w:tcPr/>
          <w:p>
            <w:pPr>
              <w:pStyle w:val="Compact"/>
              <w:jc w:val="left"/>
            </w:pPr>
            <w:r>
              <w:t xml:space="preserve">Hirist</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Medium (tech; board size not public)</w:t>
            </w:r>
          </w:p>
        </w:tc>
        <w:tc>
          <w:tcPr/>
          <w:p>
            <w:pPr>
              <w:pStyle w:val="Compact"/>
              <w:jc w:val="left"/>
            </w:pPr>
            <w:r>
              <w:t xml:space="preserve">No public API — site requires jobseeker/employer login; no developer access documented.</w:t>
            </w:r>
          </w:p>
        </w:tc>
      </w:tr>
      <w:tr>
        <w:tc>
          <w:tcPr/>
          <w:p>
            <w:pPr>
              <w:pStyle w:val="Compact"/>
              <w:jc w:val="left"/>
            </w:pPr>
            <w:r>
              <w:t xml:space="preserve">Hong Kong Labour Department Interactive Employment Service (iES, jobs.gov.hk)</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hyperlink r:id="rId105">
              <w:r>
                <w:rPr>
                  <w:rStyle w:val="Hyperlink"/>
                </w:rPr>
                <w:t xml:space="preserve">www.jobs.gov</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Horsefly Analytics</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106">
              <w:r>
                <w:rPr>
                  <w:rStyle w:val="Hyperlink"/>
                </w:rPr>
                <w:t xml:space="preserve">Enterprise Contact / Pricing</w:t>
              </w:r>
            </w:hyperlink>
          </w:p>
        </w:tc>
        <w:tc>
          <w:tcPr/>
          <w:p>
            <w:pPr>
              <w:pStyle w:val="Compact"/>
              <w:jc w:val="left"/>
            </w:pPr>
            <w:r>
              <w:t xml:space="preserve">1 trillion+ data points; millions of job postings; supply/demand across 60+ countries</w:t>
            </w:r>
          </w:p>
        </w:tc>
        <w:tc>
          <w:tcPr/>
          <w:p>
            <w:pPr>
              <w:pStyle w:val="Compact"/>
              <w:jc w:val="left"/>
            </w:pPr>
            <w:r>
              <w:t xml:space="preserve">Enterprise labor-market-intelligence SaaS sold via sales contract, not a self-serve jobs feed.</w:t>
            </w:r>
          </w:p>
        </w:tc>
      </w:tr>
      <w:tr>
        <w:tc>
          <w:tcPr/>
          <w:p>
            <w:pPr>
              <w:pStyle w:val="Compact"/>
              <w:jc w:val="left"/>
            </w:pPr>
            <w:r>
              <w:t xml:space="preserve">IEFPOnline / netEmprego (Portugal public employment service)</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5,913 ofertas de emprego (live count)</w:t>
            </w:r>
          </w:p>
        </w:tc>
        <w:tc>
          <w:tcPr/>
          <w:p>
            <w:pPr>
              <w:pStyle w:val="Compact"/>
              <w:jc w:val="left"/>
            </w:pPr>
            <w:r>
              <w:t xml:space="preserve">No public API — site requires jobseeker/employer login; no developer access documented.</w:t>
            </w:r>
          </w:p>
        </w:tc>
      </w:tr>
      <w:tr>
        <w:tc>
          <w:tcPr/>
          <w:p>
            <w:pPr>
              <w:pStyle w:val="Compact"/>
              <w:jc w:val="left"/>
            </w:pPr>
            <w:r>
              <w:t xml:space="preserve">Indeed Hiring Lab</w:t>
            </w:r>
          </w:p>
        </w:tc>
        <w:tc>
          <w:tcPr/>
          <w:p>
            <w:pPr>
              <w:pStyle w:val="Compact"/>
              <w:jc w:val="left"/>
            </w:pPr>
            <w:r>
              <w:t xml:space="preserve">Free</w:t>
            </w:r>
          </w:p>
        </w:tc>
        <w:tc>
          <w:tcPr/>
          <w:p>
            <w:pPr>
              <w:pStyle w:val="Compact"/>
              <w:jc w:val="left"/>
            </w:pPr>
            <w:r>
              <w:t xml:space="preserve">No</w:t>
            </w:r>
          </w:p>
        </w:tc>
        <w:tc>
          <w:tcPr/>
          <w:p>
            <w:pPr>
              <w:pStyle w:val="Compact"/>
              <w:jc w:val="left"/>
            </w:pPr>
            <w:hyperlink r:id="rId107">
              <w:r>
                <w:rPr>
                  <w:rStyle w:val="Hyperlink"/>
                </w:rPr>
                <w:t xml:space="preserve">Free Public API</w:t>
              </w:r>
            </w:hyperlink>
          </w:p>
        </w:tc>
        <w:tc>
          <w:tcPr/>
          <w:p>
            <w:pPr>
              <w:pStyle w:val="Compact"/>
              <w:jc w:val="left"/>
            </w:pPr>
            <w:r>
              <w:t xml:space="preserve">Not publicly available (N/A (publishes indices/aggregates, e.g. Job Postings Index, Wage…</w:t>
            </w:r>
          </w:p>
        </w:tc>
        <w:tc>
          <w:tcPr/>
          <w:p>
            <w:pPr>
              <w:pStyle w:val="Compact"/>
              <w:jc w:val="left"/>
            </w:pPr>
            <w:r>
              <w:t xml:space="preserve">Indeed’s research arm — publishes aggregate labor-market indices, not individual job records.</w:t>
            </w:r>
          </w:p>
        </w:tc>
      </w:tr>
      <w:tr>
        <w:tc>
          <w:tcPr/>
          <w:p>
            <w:pPr>
              <w:pStyle w:val="Compact"/>
              <w:jc w:val="left"/>
            </w:pPr>
            <w:r>
              <w:t xml:space="preserve">Indeed India</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Huge (not accessible - partner-only)</w:t>
            </w:r>
          </w:p>
        </w:tc>
        <w:tc>
          <w:tcPr/>
          <w:p>
            <w:pPr>
              <w:pStyle w:val="Compact"/>
              <w:jc w:val="left"/>
            </w:pPr>
            <w:r>
              <w:t xml:space="preserve">Enterprise partner-only access; not available to a generic aggregator.</w:t>
            </w:r>
          </w:p>
        </w:tc>
      </w:tr>
      <w:tr>
        <w:tc>
          <w:tcPr/>
          <w:p>
            <w:pPr>
              <w:pStyle w:val="Compact"/>
              <w:jc w:val="left"/>
            </w:pPr>
            <w:r>
              <w:t xml:space="preserve">Indeed PLUS Job Distribution API (Recruit Holdings, Japan)</w:t>
            </w:r>
          </w:p>
        </w:tc>
        <w:tc>
          <w:tcPr/>
          <w:p>
            <w:pPr>
              <w:pStyle w:val="Compact"/>
              <w:jc w:val="left"/>
            </w:pPr>
            <w:r>
              <w:t xml:space="preserve">Not publicly available (partner-gated access; pricing undisclosed)</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Potentially large - aggregates postings across Japan’s major job boards distributed via…</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InfoJobs (Spain)</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68,383 ofertas (live count, Spain, as of July 2026)</w:t>
            </w:r>
          </w:p>
        </w:tc>
        <w:tc>
          <w:tcPr/>
          <w:p>
            <w:pPr>
              <w:pStyle w:val="Compact"/>
              <w:jc w:val="left"/>
            </w:pPr>
            <w:r>
              <w:t xml:space="preserve">No public API — site requires jobseeker/employer login; no developer access documented.</w:t>
            </w:r>
          </w:p>
        </w:tc>
      </w:tr>
      <w:tr>
        <w:tc>
          <w:tcPr/>
          <w:p>
            <w:pPr>
              <w:pStyle w:val="Compact"/>
              <w:jc w:val="left"/>
            </w:pPr>
            <w:r>
              <w:t xml:space="preserve">Instahyre</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Medium (tech; board size not public)</w:t>
            </w:r>
          </w:p>
        </w:tc>
        <w:tc>
          <w:tcPr/>
          <w:p>
            <w:pPr>
              <w:pStyle w:val="Compact"/>
              <w:jc w:val="left"/>
            </w:pPr>
            <w:r>
              <w:t xml:space="preserve">No public API — site requires jobseeker/employer login; no developer access documented.</w:t>
            </w:r>
          </w:p>
        </w:tc>
      </w:tr>
      <w:tr>
        <w:tc>
          <w:tcPr/>
          <w:p>
            <w:pPr>
              <w:pStyle w:val="Compact"/>
              <w:jc w:val="left"/>
            </w:pPr>
            <w:r>
              <w:t xml:space="preserve">Internshala</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Large (intern/fresher; board size not public)</w:t>
            </w:r>
          </w:p>
        </w:tc>
        <w:tc>
          <w:tcPr/>
          <w:p>
            <w:pPr>
              <w:pStyle w:val="Compact"/>
              <w:jc w:val="left"/>
            </w:pPr>
            <w:r>
              <w:t xml:space="preserve">No public API — site requires jobseeker/employer login; no developer access documented.</w:t>
            </w:r>
          </w:p>
        </w:tc>
      </w:tr>
      <w:tr>
        <w:tc>
          <w:tcPr/>
          <w:p>
            <w:pPr>
              <w:pStyle w:val="Compact"/>
              <w:jc w:val="left"/>
            </w:pPr>
            <w:r>
              <w:t xml:space="preserve">Israeli Employment Service (Sherut HaTaasuka / taasuka.gov.il)</w:t>
            </w:r>
          </w:p>
        </w:tc>
        <w:tc>
          <w:tcPr/>
          <w:p>
            <w:pPr>
              <w:pStyle w:val="Compact"/>
              <w:jc w:val="left"/>
            </w:pPr>
            <w:r>
              <w:t xml:space="preserve">Free</w:t>
            </w:r>
          </w:p>
        </w:tc>
        <w:tc>
          <w:tcPr/>
          <w:p>
            <w:pPr>
              <w:pStyle w:val="Compact"/>
              <w:jc w:val="left"/>
            </w:pPr>
            <w:r>
              <w:t xml:space="preserve">No</w:t>
            </w:r>
          </w:p>
        </w:tc>
        <w:tc>
          <w:tcPr/>
          <w:p>
            <w:pPr>
              <w:pStyle w:val="Compact"/>
              <w:jc w:val="left"/>
            </w:pPr>
            <w:hyperlink r:id="rId108">
              <w:r>
                <w:rPr>
                  <w:rStyle w:val="Hyperlink"/>
                </w:rPr>
                <w:t xml:space="preserve">taasuka.gov.il</w:t>
              </w:r>
            </w:hyperlink>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JSearch (RapidAPI, by OpenWeb Ninja)</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109">
              <w:r>
                <w:rPr>
                  <w:rStyle w:val="Hyperlink"/>
                </w:rPr>
                <w:t xml:space="preserve">Free Public API</w:t>
              </w:r>
            </w:hyperlink>
          </w:p>
        </w:tc>
        <w:tc>
          <w:tcPr/>
          <w:p>
            <w:pPr>
              <w:pStyle w:val="Compact"/>
              <w:jc w:val="left"/>
            </w:pPr>
            <w:r>
              <w:t xml:space="preserve">Not publicly available</w:t>
            </w:r>
          </w:p>
        </w:tc>
        <w:tc>
          <w:tcPr/>
          <w:p>
            <w:pPr>
              <w:pStyle w:val="Compact"/>
              <w:jc w:val="left"/>
            </w:pPr>
            <w:r>
              <w:t xml:space="preserve">Generic B2B data vendor, not a dedicated job board — paid, overlaps with sources already integrated.</w:t>
            </w:r>
          </w:p>
        </w:tc>
      </w:tr>
      <w:tr>
        <w:tc>
          <w:tcPr/>
          <w:p>
            <w:pPr>
              <w:pStyle w:val="Compact"/>
              <w:jc w:val="left"/>
            </w:pPr>
            <w:r>
              <w:t xml:space="preserve">Jadarat (Saudi National Employment Portal / HRDF)</w:t>
            </w:r>
          </w:p>
        </w:tc>
        <w:tc>
          <w:tcPr/>
          <w:p>
            <w:pPr>
              <w:pStyle w:val="Compact"/>
              <w:jc w:val="left"/>
            </w:pPr>
            <w:r>
              <w:t xml:space="preserve">Free</w:t>
            </w:r>
          </w:p>
        </w:tc>
        <w:tc>
          <w:tcPr/>
          <w:p>
            <w:pPr>
              <w:pStyle w:val="Compact"/>
              <w:jc w:val="left"/>
            </w:pPr>
            <w:r>
              <w:t xml:space="preserve">No</w:t>
            </w:r>
          </w:p>
        </w:tc>
        <w:tc>
          <w:tcPr/>
          <w:p>
            <w:pPr>
              <w:pStyle w:val="Compact"/>
              <w:jc w:val="left"/>
            </w:pPr>
            <w:r>
              <w:t xml:space="preserve">Not publicly available</w:t>
            </w:r>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Job Bank (ESDC) feed / Open Gov dataset</w:t>
            </w:r>
          </w:p>
        </w:tc>
        <w:tc>
          <w:tcPr/>
          <w:p>
            <w:pPr>
              <w:pStyle w:val="Compact"/>
              <w:jc w:val="left"/>
            </w:pPr>
            <w:r>
              <w:t xml:space="preserve">Free</w:t>
            </w:r>
          </w:p>
        </w:tc>
        <w:tc>
          <w:tcPr/>
          <w:p>
            <w:pPr>
              <w:pStyle w:val="Compact"/>
              <w:jc w:val="left"/>
            </w:pPr>
            <w:r>
              <w:t xml:space="preserve">No</w:t>
            </w:r>
          </w:p>
        </w:tc>
        <w:tc>
          <w:tcPr/>
          <w:p>
            <w:pPr>
              <w:pStyle w:val="Compact"/>
              <w:jc w:val="left"/>
            </w:pPr>
            <w:r>
              <w:t xml:space="preserve">Not publicly available</w:t>
            </w:r>
          </w:p>
        </w:tc>
        <w:tc>
          <w:tcPr/>
          <w:p>
            <w:pPr>
              <w:pStyle w:val="Compact"/>
              <w:jc w:val="left"/>
            </w:pPr>
            <w:r>
              <w:t xml:space="preserve">Very large (100,000+)</w:t>
            </w:r>
          </w:p>
        </w:tc>
        <w:tc>
          <w:tcPr/>
          <w:p>
            <w:pPr>
              <w:pStyle w:val="Compact"/>
              <w:jc w:val="left"/>
            </w:pPr>
            <w:r>
              <w:t xml:space="preserve">Live feed needs ESDC partner approval; fallback open dataset lacks employer names and apply URLs.</w:t>
            </w:r>
          </w:p>
        </w:tc>
      </w:tr>
      <w:tr>
        <w:tc>
          <w:tcPr/>
          <w:p>
            <w:pPr>
              <w:pStyle w:val="Compact"/>
              <w:jc w:val="left"/>
            </w:pPr>
            <w:r>
              <w:t xml:space="preserve">Job Market Finland / Tyomarkkinatori (TE-palvelut, Finland)</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JobKorea</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~209,637 (live listings)</w:t>
            </w:r>
          </w:p>
        </w:tc>
        <w:tc>
          <w:tcPr/>
          <w:p>
            <w:pPr>
              <w:pStyle w:val="Compact"/>
              <w:jc w:val="left"/>
            </w:pPr>
            <w:r>
              <w:t xml:space="preserve">No public API — site requires jobseeker/employer login; no developer access documented.</w:t>
            </w:r>
          </w:p>
        </w:tc>
      </w:tr>
      <w:tr>
        <w:tc>
          <w:tcPr/>
          <w:p>
            <w:pPr>
              <w:pStyle w:val="Compact"/>
              <w:jc w:val="left"/>
            </w:pPr>
            <w:r>
              <w:t xml:space="preserve">JobStreet / JobsDB (SEEK group)</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Very large if accessible (not public)</w:t>
            </w:r>
          </w:p>
        </w:tc>
        <w:tc>
          <w:tcPr/>
          <w:p>
            <w:pPr>
              <w:pStyle w:val="Compact"/>
              <w:jc w:val="left"/>
            </w:pPr>
            <w:r>
              <w:t xml:space="preserve">SEEK-group flagship boards for SEA — enterprise partner-only, no self-serve path.</w:t>
            </w:r>
          </w:p>
        </w:tc>
      </w:tr>
      <w:tr>
        <w:tc>
          <w:tcPr/>
          <w:p>
            <w:pPr>
              <w:pStyle w:val="Compact"/>
              <w:jc w:val="left"/>
            </w:pPr>
            <w:r>
              <w:t xml:space="preserve">JobThai</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110">
              <w:r>
                <w:rPr>
                  <w:rStyle w:val="Hyperlink"/>
                </w:rPr>
                <w:t xml:space="preserve">jobthai.com</w:t>
              </w:r>
            </w:hyperlink>
          </w:p>
        </w:tc>
        <w:tc>
          <w:tcPr/>
          <w:p>
            <w:pPr>
              <w:pStyle w:val="Compact"/>
              <w:jc w:val="left"/>
            </w:pPr>
            <w:r>
              <w:t xml:space="preserve">~121,000 active jobs (121,337 shown live on jobthai.com)</w:t>
            </w:r>
          </w:p>
        </w:tc>
        <w:tc>
          <w:tcPr/>
          <w:p>
            <w:pPr>
              <w:pStyle w:val="Compact"/>
              <w:jc w:val="left"/>
            </w:pPr>
            <w:r>
              <w:t xml:space="preserve">No public API — site requires jobseeker/employer login; no developer access documented.</w:t>
            </w:r>
          </w:p>
        </w:tc>
      </w:tr>
      <w:tr>
        <w:tc>
          <w:tcPr/>
          <w:p>
            <w:pPr>
              <w:pStyle w:val="Compact"/>
              <w:jc w:val="left"/>
            </w:pPr>
            <w:r>
              <w:t xml:space="preserve">Jobberman</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111">
              <w:r>
                <w:rPr>
                  <w:rStyle w:val="Hyperlink"/>
                </w:rPr>
                <w:t xml:space="preserve">jobberman.com</w:t>
              </w:r>
            </w:hyperlink>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Jobcase (MaxRecruit)</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112">
              <w:r>
                <w:rPr>
                  <w:rStyle w:val="Hyperlink"/>
                </w:rPr>
                <w:t xml:space="preserve">jobcase.com/products/maxrecruit</w:t>
              </w:r>
            </w:hyperlink>
          </w:p>
        </w:tc>
        <w:tc>
          <w:tcPr/>
          <w:p>
            <w:pPr>
              <w:pStyle w:val="Compact"/>
              <w:jc w:val="left"/>
            </w:pPr>
            <w:r>
              <w:t xml:space="preserve">Not publicly available</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Jobcase Platform API</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113">
              <w:r>
                <w:rPr>
                  <w:rStyle w:val="Hyperlink"/>
                </w:rPr>
                <w:t xml:space="preserve">jobcase.com/</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Jobg8</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114">
              <w:r>
                <w:rPr>
                  <w:rStyle w:val="Hyperlink"/>
                </w:rPr>
                <w:t xml:space="preserve">jobg8.com/Faq.aspx?contentid=10874</w:t>
              </w:r>
            </w:hyperlink>
          </w:p>
        </w:tc>
        <w:tc>
          <w:tcPr/>
          <w:p>
            <w:pPr>
              <w:pStyle w:val="Compact"/>
              <w:jc w:val="left"/>
            </w:pPr>
            <w:r>
              <w:t xml:space="preserve">Not publicly available</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Jobillico</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Jobindex (Denmark)</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33,600 jobs (live) / 30,000+ job ads</w:t>
            </w:r>
          </w:p>
        </w:tc>
        <w:tc>
          <w:tcPr/>
          <w:p>
            <w:pPr>
              <w:pStyle w:val="Compact"/>
              <w:jc w:val="left"/>
            </w:pPr>
            <w:r>
              <w:t xml:space="preserve">No public API — site requires jobseeker/employer login; no developer access documented.</w:t>
            </w:r>
          </w:p>
        </w:tc>
      </w:tr>
      <w:tr>
        <w:tc>
          <w:tcPr/>
          <w:p>
            <w:pPr>
              <w:pStyle w:val="Compact"/>
              <w:jc w:val="left"/>
            </w:pPr>
            <w:r>
              <w:t xml:space="preserve">JobisJob (LIFULL Connect)</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115">
              <w:r>
                <w:rPr>
                  <w:rStyle w:val="Hyperlink"/>
                </w:rPr>
                <w:t xml:space="preserve">jobboardfinder.com/jobboard-jobisjob-usa</w:t>
              </w:r>
            </w:hyperlink>
          </w:p>
        </w:tc>
        <w:tc>
          <w:tcPr/>
          <w:p>
            <w:pPr>
              <w:pStyle w:val="Compact"/>
              <w:jc w:val="left"/>
            </w:pPr>
            <w:r>
              <w:t xml:space="preserve">~9,000,000 (monthly, cross-country)</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Jobnet.dk (Denmark public employment portal)</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Jobrapido</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116">
              <w:r>
                <w:rPr>
                  <w:rStyle w:val="Hyperlink"/>
                </w:rPr>
                <w:t xml:space="preserve">jobrapido.com</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Jobs.cz</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Medium (CZ/SK; not quantified)</w:t>
            </w:r>
          </w:p>
        </w:tc>
        <w:tc>
          <w:tcPr/>
          <w:p>
            <w:pPr>
              <w:pStyle w:val="Compact"/>
              <w:jc w:val="left"/>
            </w:pPr>
            <w:r>
              <w:t xml:space="preserve">Enterprise-only access — gated behind sales/partner approval, no self-serve path.</w:t>
            </w:r>
          </w:p>
        </w:tc>
      </w:tr>
      <w:tr>
        <w:tc>
          <w:tcPr/>
          <w:p>
            <w:pPr>
              <w:pStyle w:val="Compact"/>
              <w:jc w:val="left"/>
            </w:pPr>
            <w:r>
              <w:t xml:space="preserve">JobsDB Hong Kong (SEEK Group) / CTgoodjobs</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hyperlink r:id="rId117">
              <w:r>
                <w:rPr>
                  <w:rStyle w:val="Hyperlink"/>
                </w:rPr>
                <w:t xml:space="preserve">hk.jobs</w:t>
              </w:r>
            </w:hyperlink>
          </w:p>
        </w:tc>
        <w:tc>
          <w:tcPr/>
          <w:p>
            <w:pPr>
              <w:pStyle w:val="Compact"/>
              <w:jc w:val="left"/>
            </w:pPr>
            <w:r>
              <w:t xml:space="preserve">~32,700 (JobsDB HK) / ~32,000 (CTgoodjobs)</w:t>
            </w:r>
          </w:p>
        </w:tc>
        <w:tc>
          <w:tcPr/>
          <w:p>
            <w:pPr>
              <w:pStyle w:val="Compact"/>
              <w:jc w:val="left"/>
            </w:pPr>
            <w:r>
              <w:t xml:space="preserve">No public API — site requires jobseeker/employer login; no developer access documented.</w:t>
            </w:r>
          </w:p>
        </w:tc>
      </w:tr>
      <w:tr>
        <w:tc>
          <w:tcPr/>
          <w:p>
            <w:pPr>
              <w:pStyle w:val="Compact"/>
              <w:jc w:val="left"/>
            </w:pPr>
            <w:r>
              <w:t xml:space="preserve">JobsEQ (Chmura Economics &amp; Analytics)</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118">
              <w:r>
                <w:rPr>
                  <w:rStyle w:val="Hyperlink"/>
                </w:rPr>
                <w:t xml:space="preserve">Enterprise Contact / Pricing</w:t>
              </w:r>
            </w:hyperlink>
          </w:p>
        </w:tc>
        <w:tc>
          <w:tcPr/>
          <w:p>
            <w:pPr>
              <w:pStyle w:val="Compact"/>
              <w:jc w:val="left"/>
            </w:pPr>
            <w:r>
              <w:t xml:space="preserve">Real-time job-posting dataset with international coverage</w:t>
            </w:r>
          </w:p>
        </w:tc>
        <w:tc>
          <w:tcPr/>
          <w:p>
            <w:pPr>
              <w:pStyle w:val="Compact"/>
              <w:jc w:val="left"/>
            </w:pPr>
            <w:r>
              <w:t xml:space="preserve">Enterprise labor-market-intelligence SaaS sold via sales contract, not a self-serve jobs feed.</w:t>
            </w:r>
          </w:p>
        </w:tc>
      </w:tr>
      <w:tr>
        <w:tc>
          <w:tcPr/>
          <w:p>
            <w:pPr>
              <w:pStyle w:val="Compact"/>
              <w:jc w:val="left"/>
            </w:pPr>
            <w:r>
              <w:t xml:space="preserve">JobsIreland.ie (Ireland public employment service)</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4,806 vacancies (live count)</w:t>
            </w:r>
          </w:p>
        </w:tc>
        <w:tc>
          <w:tcPr/>
          <w:p>
            <w:pPr>
              <w:pStyle w:val="Compact"/>
              <w:jc w:val="left"/>
            </w:pPr>
            <w:r>
              <w:t xml:space="preserve">No public API — site requires jobseeker/employer login; no developer access documented.</w:t>
            </w:r>
          </w:p>
        </w:tc>
      </w:tr>
      <w:tr>
        <w:tc>
          <w:tcPr/>
          <w:p>
            <w:pPr>
              <w:pStyle w:val="Compact"/>
              <w:jc w:val="left"/>
            </w:pPr>
            <w:r>
              <w:t xml:space="preserve">Jobsite</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119">
              <w:r>
                <w:rPr>
                  <w:rStyle w:val="Hyperlink"/>
                </w:rPr>
                <w:t xml:space="preserve">Jobsite.co.uk</w:t>
              </w:r>
            </w:hyperlink>
          </w:p>
        </w:tc>
        <w:tc>
          <w:tcPr/>
          <w:p>
            <w:pPr>
              <w:pStyle w:val="Compact"/>
              <w:jc w:val="left"/>
            </w:pPr>
            <w:r>
              <w:t xml:space="preserve">280,000+ live job adverts (per jobsite.co.uk About Us page)</w:t>
            </w:r>
          </w:p>
        </w:tc>
        <w:tc>
          <w:tcPr/>
          <w:p>
            <w:pPr>
              <w:pStyle w:val="Compact"/>
              <w:jc w:val="left"/>
            </w:pPr>
            <w:r>
              <w:t xml:space="preserve">No public API — site requires jobseeker/employer login; no developer access documented.</w:t>
            </w:r>
          </w:p>
        </w:tc>
      </w:tr>
      <w:tr>
        <w:tc>
          <w:tcPr/>
          <w:p>
            <w:pPr>
              <w:pStyle w:val="Compact"/>
              <w:jc w:val="left"/>
            </w:pPr>
            <w:r>
              <w:t xml:space="preserve">JoinVision (JobCloud HR Tech)</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120">
              <w:r>
                <w:rPr>
                  <w:rStyle w:val="Hyperlink"/>
                </w:rPr>
                <w:t xml:space="preserve">crunchbase.com/organization/joinvision</w:t>
              </w:r>
            </w:hyperlink>
          </w:p>
        </w:tc>
        <w:tc>
          <w:tcPr/>
          <w:p>
            <w:pPr>
              <w:pStyle w:val="Compact"/>
              <w:jc w:val="left"/>
            </w:pPr>
            <w:r>
              <w:t xml:space="preserve">Not publicly available</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Jora (Australia)</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121">
              <w:r>
                <w:rPr>
                  <w:rStyle w:val="Hyperlink"/>
                </w:rPr>
                <w:t xml:space="preserve">jora.com</w:t>
              </w:r>
            </w:hyperlink>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Joveo</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122">
              <w:r>
                <w:rPr>
                  <w:rStyle w:val="Hyperlink"/>
                </w:rPr>
                <w:t xml:space="preserve">joveo.com/programmatic-job-advertising-platform/</w:t>
              </w:r>
            </w:hyperlink>
          </w:p>
        </w:tc>
        <w:tc>
          <w:tcPr/>
          <w:p>
            <w:pPr>
              <w:pStyle w:val="Compact"/>
              <w:jc w:val="left"/>
            </w:pPr>
            <w:r>
              <w:t xml:space="preserve">Not publicly available</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JustRemote</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123">
              <w:r>
                <w:rPr>
                  <w:rStyle w:val="Hyperlink"/>
                </w:rPr>
                <w:t xml:space="preserve">justremote.co/remote-jobs</w:t>
              </w:r>
            </w:hyperlink>
          </w:p>
        </w:tc>
        <w:tc>
          <w:tcPr/>
          <w:p>
            <w:pPr>
              <w:pStyle w:val="Compact"/>
              <w:jc w:val="left"/>
            </w:pPr>
            <w:r>
              <w:t xml:space="preserve">2,000+ hidden remote jobs</w:t>
            </w:r>
          </w:p>
        </w:tc>
        <w:tc>
          <w:tcPr/>
          <w:p>
            <w:pPr>
              <w:pStyle w:val="Compact"/>
              <w:jc w:val="left"/>
            </w:pPr>
            <w:r>
              <w:t xml:space="preserve">No public API — site requires jobseeker/employer login; no developer access documented.</w:t>
            </w:r>
          </w:p>
        </w:tc>
      </w:tr>
      <w:tr>
        <w:tc>
          <w:tcPr/>
          <w:p>
            <w:pPr>
              <w:pStyle w:val="Compact"/>
              <w:jc w:val="left"/>
            </w:pPr>
            <w:r>
              <w:t xml:space="preserve">Kalibrr</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Karir.com</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Keka</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Not publicly available (N/A - HRMS/payroll only, no job feed)</w:t>
            </w:r>
          </w:p>
        </w:tc>
        <w:tc>
          <w:tcPr/>
          <w:p>
            <w:pPr>
              <w:pStyle w:val="Compact"/>
              <w:jc w:val="left"/>
            </w:pPr>
            <w:r>
              <w:t xml:space="preserve">No public API — site requires jobseeker/employer login; no developer access documented.</w:t>
            </w:r>
          </w:p>
        </w:tc>
      </w:tr>
      <w:tr>
        <w:tc>
          <w:tcPr/>
          <w:p>
            <w:pPr>
              <w:pStyle w:val="Compact"/>
              <w:jc w:val="left"/>
            </w:pPr>
            <w:r>
              <w:t xml:space="preserve">Kelly Services India</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Kemnaker Karirhub (SIAPkerja)</w:t>
            </w:r>
          </w:p>
        </w:tc>
        <w:tc>
          <w:tcPr/>
          <w:p>
            <w:pPr>
              <w:pStyle w:val="Compact"/>
              <w:jc w:val="left"/>
            </w:pPr>
            <w:r>
              <w:t xml:space="preserve">Free, but partner/approval access required (no self-serve signup)</w:t>
            </w:r>
          </w:p>
        </w:tc>
        <w:tc>
          <w:tcPr/>
          <w:p>
            <w:pPr>
              <w:pStyle w:val="Compact"/>
              <w:jc w:val="left"/>
            </w:pPr>
            <w:r>
              <w:t xml:space="preserve">No, once approved, but partner/approval access is itself the…</w:t>
            </w:r>
          </w:p>
        </w:tc>
        <w:tc>
          <w:tcPr/>
          <w:p>
            <w:pPr>
              <w:pStyle w:val="Compact"/>
              <w:jc w:val="left"/>
            </w:pPr>
            <w:r>
              <w:t xml:space="preserve">Not publicly available</w:t>
            </w:r>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Kombo.dev</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124">
              <w:r>
                <w:rPr>
                  <w:rStyle w:val="Hyperlink"/>
                </w:rPr>
                <w:t xml:space="preserve">Pricing Page</w:t>
              </w:r>
            </w:hyperlink>
          </w:p>
        </w:tc>
        <w:tc>
          <w:tcPr/>
          <w:p>
            <w:pPr>
              <w:pStyle w:val="Compact"/>
              <w:jc w:val="left"/>
            </w:pPr>
            <w:r>
              <w:t xml:space="preserve">Not publicly available</w:t>
            </w:r>
          </w:p>
        </w:tc>
        <w:tc>
          <w:tcPr/>
          <w:p>
            <w:pPr>
              <w:pStyle w:val="Compact"/>
              <w:jc w:val="left"/>
            </w:pPr>
            <w:r>
              <w:t xml:space="preserve">Paid middleware re-wrapping ATSs (Greenhouse, Lever, Workday) already integrated directly for free.</w:t>
            </w:r>
          </w:p>
        </w:tc>
      </w:tr>
      <w:tr>
        <w:tc>
          <w:tcPr/>
          <w:p>
            <w:pPr>
              <w:pStyle w:val="Compact"/>
              <w:jc w:val="left"/>
            </w:pPr>
            <w:r>
              <w:t xml:space="preserve">Ladders</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Medium (niche; not quantified)</w:t>
            </w:r>
          </w:p>
        </w:tc>
        <w:tc>
          <w:tcPr/>
          <w:p>
            <w:pPr>
              <w:pStyle w:val="Compact"/>
              <w:jc w:val="left"/>
            </w:pPr>
            <w:r>
              <w:t xml:space="preserve">No public API — site requires jobseeker/employer login; no developer access documented.</w:t>
            </w:r>
          </w:p>
        </w:tc>
      </w:tr>
      <w:tr>
        <w:tc>
          <w:tcPr/>
          <w:p>
            <w:pPr>
              <w:pStyle w:val="Compact"/>
              <w:jc w:val="left"/>
            </w:pPr>
            <w:r>
              <w:t xml:space="preserve">Lensa</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125">
              <w:r>
                <w:rPr>
                  <w:rStyle w:val="Hyperlink"/>
                </w:rPr>
                <w:t xml:space="preserve">lensa.com/</w:t>
              </w:r>
            </w:hyperlink>
          </w:p>
        </w:tc>
        <w:tc>
          <w:tcPr/>
          <w:p>
            <w:pPr>
              <w:pStyle w:val="Compact"/>
              <w:jc w:val="left"/>
            </w:pPr>
            <w:r>
              <w:t xml:space="preserve">Not publicly available</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Lightcast (formerly Emsi Burning Glass) Job Postings API</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126">
              <w:r>
                <w:rPr>
                  <w:rStyle w:val="Hyperlink"/>
                </w:rPr>
                <w:t xml:space="preserve">Enterprise Contact / Pricing</w:t>
              </w:r>
            </w:hyperlink>
          </w:p>
        </w:tc>
        <w:tc>
          <w:tcPr/>
          <w:p>
            <w:pPr>
              <w:pStyle w:val="Compact"/>
              <w:jc w:val="left"/>
            </w:pPr>
            <w:r>
              <w:t xml:space="preserve">Billions of postings aggregated from 160,000+ sources (18B+ labor-market data points)</w:t>
            </w:r>
          </w:p>
        </w:tc>
        <w:tc>
          <w:tcPr/>
          <w:p>
            <w:pPr>
              <w:pStyle w:val="Compact"/>
              <w:jc w:val="left"/>
            </w:pPr>
            <w:r>
              <w:t xml:space="preserve">Enterprise labor-market-intelligence SaaS sold via sales contract, not a self-serve jobs feed.</w:t>
            </w:r>
          </w:p>
        </w:tc>
      </w:tr>
      <w:tr>
        <w:tc>
          <w:tcPr/>
          <w:p>
            <w:pPr>
              <w:pStyle w:val="Compact"/>
              <w:jc w:val="left"/>
            </w:pPr>
            <w:r>
              <w:t xml:space="preserve">Lightcast Jobs Canada</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Paid labor-market-intelligence product sold via sales process, not self-serve.</w:t>
            </w:r>
          </w:p>
        </w:tc>
      </w:tr>
      <w:tr>
        <w:tc>
          <w:tcPr/>
          <w:p>
            <w:pPr>
              <w:pStyle w:val="Compact"/>
              <w:jc w:val="left"/>
            </w:pPr>
            <w:r>
              <w:t xml:space="preserve">LinkUp</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127">
              <w:r>
                <w:rPr>
                  <w:rStyle w:val="Hyperlink"/>
                </w:rPr>
                <w:t xml:space="preserve">Enterprise Contact / Pricing</w:t>
              </w:r>
            </w:hyperlink>
          </w:p>
        </w:tc>
        <w:tc>
          <w:tcPr/>
          <w:p>
            <w:pPr>
              <w:pStyle w:val="Compact"/>
              <w:jc w:val="left"/>
            </w:pPr>
            <w:r>
              <w:t xml:space="preserve">Millions of postings indexed daily from 80,000+ employer websites</w:t>
            </w:r>
          </w:p>
        </w:tc>
        <w:tc>
          <w:tcPr/>
          <w:p>
            <w:pPr>
              <w:pStyle w:val="Compact"/>
              <w:jc w:val="left"/>
            </w:pPr>
            <w:r>
              <w:t xml:space="preserve">Enterprise labor-market-intelligence SaaS sold via sales contract, not a self-serve jobs feed.</w:t>
            </w:r>
          </w:p>
        </w:tc>
      </w:tr>
      <w:tr>
        <w:tc>
          <w:tcPr/>
          <w:p>
            <w:pPr>
              <w:pStyle w:val="Compact"/>
              <w:jc w:val="left"/>
            </w:pPr>
            <w:r>
              <w:t xml:space="preserve">LinkedIn Jobs</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Huge (not accessible - partner-only)</w:t>
            </w:r>
          </w:p>
        </w:tc>
        <w:tc>
          <w:tcPr/>
          <w:p>
            <w:pPr>
              <w:pStyle w:val="Compact"/>
              <w:jc w:val="left"/>
            </w:pPr>
            <w:r>
              <w:t xml:space="preserve">Enterprise partner program only — no self-serve developer signup.</w:t>
            </w:r>
          </w:p>
        </w:tc>
      </w:tr>
      <w:tr>
        <w:tc>
          <w:tcPr/>
          <w:p>
            <w:pPr>
              <w:pStyle w:val="Compact"/>
              <w:jc w:val="left"/>
            </w:pPr>
            <w:r>
              <w:t xml:space="preserve">MOHRE UAE Federal Careers / iRecruitment Portal</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hyperlink r:id="rId128">
              <w:r>
                <w:rPr>
                  <w:rStyle w:val="Hyperlink"/>
                </w:rPr>
                <w:t xml:space="preserve">mohre.gov.ae</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MP Rojgar</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Medium (state-level; not quantified)</w:t>
            </w:r>
          </w:p>
        </w:tc>
        <w:tc>
          <w:tcPr/>
          <w:p>
            <w:pPr>
              <w:pStyle w:val="Compact"/>
              <w:jc w:val="left"/>
            </w:pPr>
            <w:r>
              <w:t xml:space="preserve">No public API — site requires jobseeker/employer login; no developer access documented.</w:t>
            </w:r>
          </w:p>
        </w:tc>
      </w:tr>
      <w:tr>
        <w:tc>
          <w:tcPr/>
          <w:p>
            <w:pPr>
              <w:pStyle w:val="Compact"/>
              <w:jc w:val="left"/>
            </w:pPr>
            <w:r>
              <w:t xml:space="preserve">MahaJobs</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Medium (state-level; not quantified)</w:t>
            </w:r>
          </w:p>
        </w:tc>
        <w:tc>
          <w:tcPr/>
          <w:p>
            <w:pPr>
              <w:pStyle w:val="Compact"/>
              <w:jc w:val="left"/>
            </w:pPr>
            <w:r>
              <w:t xml:space="preserve">No public API — site requires jobseeker/employer login; no developer access documented.</w:t>
            </w:r>
          </w:p>
        </w:tc>
      </w:tr>
      <w:tr>
        <w:tc>
          <w:tcPr/>
          <w:p>
            <w:pPr>
              <w:pStyle w:val="Compact"/>
              <w:jc w:val="left"/>
            </w:pPr>
            <w:r>
              <w:t xml:space="preserve">ManpowerGroup India</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Mantiks</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129">
              <w:r>
                <w:rPr>
                  <w:rStyle w:val="Hyperlink"/>
                </w:rPr>
                <w:t xml:space="preserve">Pricing Page</w:t>
              </w:r>
            </w:hyperlink>
          </w:p>
        </w:tc>
        <w:tc>
          <w:tcPr/>
          <w:p>
            <w:pPr>
              <w:pStyle w:val="Compact"/>
              <w:jc w:val="left"/>
            </w:pPr>
            <w:r>
              <w:t xml:space="preserve">Not publicly available</w:t>
            </w:r>
          </w:p>
        </w:tc>
        <w:tc>
          <w:tcPr/>
          <w:p>
            <w:pPr>
              <w:pStyle w:val="Compact"/>
              <w:jc w:val="left"/>
            </w:pPr>
            <w:r>
              <w:t xml:space="preserve">Generic B2B data vendor, not a dedicated job board — paid, overlaps with sources already integrated.</w:t>
            </w:r>
          </w:p>
        </w:tc>
      </w:tr>
      <w:tr>
        <w:tc>
          <w:tcPr/>
          <w:p>
            <w:pPr>
              <w:pStyle w:val="Compact"/>
              <w:jc w:val="left"/>
            </w:pPr>
            <w:r>
              <w:t xml:space="preserve">Merge.dev</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130">
              <w:r>
                <w:rPr>
                  <w:rStyle w:val="Hyperlink"/>
                </w:rPr>
                <w:t xml:space="preserve">Pricing Page</w:t>
              </w:r>
            </w:hyperlink>
          </w:p>
        </w:tc>
        <w:tc>
          <w:tcPr/>
          <w:p>
            <w:pPr>
              <w:pStyle w:val="Compact"/>
              <w:jc w:val="left"/>
            </w:pPr>
            <w:r>
              <w:t xml:space="preserve">Not publicly available</w:t>
            </w:r>
          </w:p>
        </w:tc>
        <w:tc>
          <w:tcPr/>
          <w:p>
            <w:pPr>
              <w:pStyle w:val="Compact"/>
              <w:jc w:val="left"/>
            </w:pPr>
            <w:r>
              <w:t xml:space="preserve">Paid middleware re-wrapping ATSs (Greenhouse, Lever, Workday) already integrated directly for free.</w:t>
            </w:r>
          </w:p>
        </w:tc>
      </w:tr>
      <w:tr>
        <w:tc>
          <w:tcPr/>
          <w:p>
            <w:pPr>
              <w:pStyle w:val="Compact"/>
              <w:jc w:val="left"/>
            </w:pPr>
            <w:r>
              <w:t xml:space="preserve">Mitula (LIFULL Connect / Adzuna)</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131">
              <w:r>
                <w:rPr>
                  <w:rStyle w:val="Hyperlink"/>
                </w:rPr>
                <w:t xml:space="preserve">lifullconnect.com/brands/mitula/</w:t>
              </w:r>
            </w:hyperlink>
          </w:p>
        </w:tc>
        <w:tc>
          <w:tcPr/>
          <w:p>
            <w:pPr>
              <w:pStyle w:val="Compact"/>
              <w:jc w:val="left"/>
            </w:pPr>
            <w:r>
              <w:t xml:space="preserve">Not publicly available</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Monster</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132">
              <w:r>
                <w:rPr>
                  <w:rStyle w:val="Hyperlink"/>
                </w:rPr>
                <w:t xml:space="preserve">monster.com/solutions/talent-management/partner-with-monster/</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NAVTTC National Employment Exchange Tool (NEXT / jobs.gov.pk)</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NEAIMS - National Employment Authority Kenya</w:t>
            </w:r>
          </w:p>
        </w:tc>
        <w:tc>
          <w:tcPr/>
          <w:p>
            <w:pPr>
              <w:pStyle w:val="Compact"/>
              <w:jc w:val="left"/>
            </w:pPr>
            <w:r>
              <w:t xml:space="preserve">Free</w:t>
            </w:r>
          </w:p>
        </w:tc>
        <w:tc>
          <w:tcPr/>
          <w:p>
            <w:pPr>
              <w:pStyle w:val="Compact"/>
              <w:jc w:val="left"/>
            </w:pPr>
            <w:r>
              <w:t xml:space="preserve">No</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National Career Service (NCS)</w:t>
            </w:r>
          </w:p>
        </w:tc>
        <w:tc>
          <w:tcPr/>
          <w:p>
            <w:pPr>
              <w:pStyle w:val="Compact"/>
              <w:jc w:val="left"/>
            </w:pPr>
            <w:r>
              <w:t xml:space="preserve">Free</w:t>
            </w:r>
          </w:p>
        </w:tc>
        <w:tc>
          <w:tcPr/>
          <w:p>
            <w:pPr>
              <w:pStyle w:val="Compact"/>
              <w:jc w:val="left"/>
            </w:pPr>
            <w:r>
              <w:t xml:space="preserve">No</w:t>
            </w:r>
          </w:p>
        </w:tc>
        <w:tc>
          <w:tcPr/>
          <w:p>
            <w:pPr>
              <w:pStyle w:val="Compact"/>
              <w:jc w:val="left"/>
            </w:pPr>
            <w:hyperlink r:id="rId133">
              <w:r>
                <w:rPr>
                  <w:rStyle w:val="Hyperlink"/>
                </w:rPr>
                <w:t xml:space="preserve">Free Public API</w:t>
              </w:r>
            </w:hyperlink>
          </w:p>
        </w:tc>
        <w:tc>
          <w:tcPr/>
          <w:p>
            <w:pPr>
              <w:pStyle w:val="Compact"/>
              <w:jc w:val="left"/>
            </w:pPr>
            <w:r>
              <w:t xml:space="preserve">Large in aggregate</w:t>
            </w:r>
          </w:p>
        </w:tc>
        <w:tc>
          <w:tcPr/>
          <w:p>
            <w:pPr>
              <w:pStyle w:val="Compact"/>
              <w:jc w:val="left"/>
            </w:pPr>
            <w:r>
              <w:t xml:space="preserve">Periodic bulk open-government dataset, not a live per-job search API — stale snapshots only.</w:t>
            </w:r>
          </w:p>
        </w:tc>
      </w:tr>
      <w:tr>
        <w:tc>
          <w:tcPr/>
          <w:p>
            <w:pPr>
              <w:pStyle w:val="Compact"/>
              <w:jc w:val="left"/>
            </w:pPr>
            <w:r>
              <w:t xml:space="preserve">National Directorate of Employment (NDE) Nigeria</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hyperlink r:id="rId134">
              <w:r>
                <w:rPr>
                  <w:rStyle w:val="Hyperlink"/>
                </w:rPr>
                <w:t xml:space="preserve">nde.gov.ng</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National Job Portal (NJP) - Pakistan</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hyperlink r:id="rId135">
              <w:r>
                <w:rPr>
                  <w:rStyle w:val="Hyperlink"/>
                </w:rPr>
                <w:t xml:space="preserve">njp.gov.pk</w:t>
              </w:r>
            </w:hyperlink>
          </w:p>
        </w:tc>
        <w:tc>
          <w:tcPr/>
          <w:p>
            <w:pPr>
              <w:pStyle w:val="Compact"/>
              <w:jc w:val="left"/>
            </w:pPr>
            <w:r>
              <w:t xml:space="preserve">Small-to-moderate</w:t>
            </w:r>
          </w:p>
        </w:tc>
        <w:tc>
          <w:tcPr/>
          <w:p>
            <w:pPr>
              <w:pStyle w:val="Compact"/>
              <w:jc w:val="left"/>
            </w:pPr>
            <w:r>
              <w:t xml:space="preserve">No public API — site requires jobseeker/employer login; no developer access documented.</w:t>
            </w:r>
          </w:p>
        </w:tc>
      </w:tr>
      <w:tr>
        <w:tc>
          <w:tcPr/>
          <w:p>
            <w:pPr>
              <w:pStyle w:val="Compact"/>
              <w:jc w:val="left"/>
            </w:pPr>
            <w:r>
              <w:t xml:space="preserve">National Job Portal - Bangladesh (jobs.gov.bd)</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hyperlink r:id="rId136">
              <w:r>
                <w:rPr>
                  <w:rStyle w:val="Hyperlink"/>
                </w:rPr>
                <w:t xml:space="preserve">jobs.gov.bd</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Naukri</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~1M+ (board size; no public access)</w:t>
            </w:r>
          </w:p>
        </w:tc>
        <w:tc>
          <w:tcPr/>
          <w:p>
            <w:pPr>
              <w:pStyle w:val="Compact"/>
              <w:jc w:val="left"/>
            </w:pPr>
            <w:r>
              <w:t xml:space="preserve">No public API; any access is undocumented/grey-area and India-IP-restricted.</w:t>
            </w:r>
          </w:p>
        </w:tc>
      </w:tr>
      <w:tr>
        <w:tc>
          <w:tcPr/>
          <w:p>
            <w:pPr>
              <w:pStyle w:val="Compact"/>
              <w:jc w:val="left"/>
            </w:pPr>
            <w:r>
              <w:t xml:space="preserve">Naukrigulf</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137">
              <w:r>
                <w:rPr>
                  <w:rStyle w:val="Hyperlink"/>
                </w:rPr>
                <w:t xml:space="preserve">naukrigulf.com</w:t>
              </w:r>
            </w:hyperlink>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Nexxt (formerly Beyond.com)</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138">
              <w:r>
                <w:rPr>
                  <w:rStyle w:val="Hyperlink"/>
                </w:rPr>
                <w:t xml:space="preserve">Beyond.com</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Nimble (Nimbleway)</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139">
              <w:r>
                <w:rPr>
                  <w:rStyle w:val="Hyperlink"/>
                </w:rPr>
                <w:t xml:space="preserve">Pricing Page</w:t>
              </w:r>
            </w:hyperlink>
          </w:p>
        </w:tc>
        <w:tc>
          <w:tcPr/>
          <w:p>
            <w:pPr>
              <w:pStyle w:val="Compact"/>
              <w:jc w:val="left"/>
            </w:pPr>
            <w:r>
              <w:t xml:space="preserve">Not publicly available</w:t>
            </w:r>
          </w:p>
        </w:tc>
        <w:tc>
          <w:tcPr/>
          <w:p>
            <w:pPr>
              <w:pStyle w:val="Compact"/>
              <w:jc w:val="left"/>
            </w:pPr>
            <w:r>
              <w:t xml:space="preserve">Generic web-scraping infrastructure, not a job-specific API — would require building a custom scraper.</w:t>
            </w:r>
          </w:p>
        </w:tc>
      </w:tr>
      <w:tr>
        <w:tc>
          <w:tcPr/>
          <w:p>
            <w:pPr>
              <w:pStyle w:val="Compact"/>
              <w:jc w:val="left"/>
            </w:pPr>
            <w:r>
              <w:t xml:space="preserve">OCC Mundial</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137,925 active vacancies (“vacantes activas en occ.com.mx”, as of Oct 18, 2024);…</w:t>
            </w:r>
          </w:p>
        </w:tc>
        <w:tc>
          <w:tcPr/>
          <w:p>
            <w:pPr>
              <w:pStyle w:val="Compact"/>
              <w:jc w:val="left"/>
            </w:pPr>
            <w:r>
              <w:t xml:space="preserve">No public API — site requires jobseeker/employer login; no developer access documented.</w:t>
            </w:r>
          </w:p>
        </w:tc>
      </w:tr>
      <w:tr>
        <w:tc>
          <w:tcPr/>
          <w:p>
            <w:pPr>
              <w:pStyle w:val="Compact"/>
              <w:jc w:val="left"/>
            </w:pPr>
            <w:r>
              <w:t xml:space="preserve">Outsourcely</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140">
              <w:r>
                <w:rPr>
                  <w:rStyle w:val="Hyperlink"/>
                </w:rPr>
                <w:t xml:space="preserve">outsourcely.com</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Oxylabs</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141">
              <w:r>
                <w:rPr>
                  <w:rStyle w:val="Hyperlink"/>
                </w:rPr>
                <w:t xml:space="preserve">Pricing Page</w:t>
              </w:r>
            </w:hyperlink>
          </w:p>
        </w:tc>
        <w:tc>
          <w:tcPr/>
          <w:p>
            <w:pPr>
              <w:pStyle w:val="Compact"/>
              <w:jc w:val="left"/>
            </w:pPr>
            <w:r>
              <w:t xml:space="preserve">Not publicly available</w:t>
            </w:r>
          </w:p>
        </w:tc>
        <w:tc>
          <w:tcPr/>
          <w:p>
            <w:pPr>
              <w:pStyle w:val="Compact"/>
              <w:jc w:val="left"/>
            </w:pPr>
            <w:r>
              <w:t xml:space="preserve">Generic web-scraping infrastructure, not a job-specific API — would require building a custom scraper.</w:t>
            </w:r>
          </w:p>
        </w:tc>
      </w:tr>
      <w:tr>
        <w:tc>
          <w:tcPr/>
          <w:p>
            <w:pPr>
              <w:pStyle w:val="Compact"/>
              <w:jc w:val="left"/>
            </w:pPr>
            <w:r>
              <w:t xml:space="preserve">PandoLogic (pandoIQ) / Veritone Hire</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142">
              <w:r>
                <w:rPr>
                  <w:rStyle w:val="Hyperlink"/>
                </w:rPr>
                <w:t xml:space="preserve">pandologic.com/solutions/programmatic-advertising-pandoiq/</w:t>
              </w:r>
            </w:hyperlink>
          </w:p>
        </w:tc>
        <w:tc>
          <w:tcPr/>
          <w:p>
            <w:pPr>
              <w:pStyle w:val="Compact"/>
              <w:jc w:val="left"/>
            </w:pPr>
            <w:r>
              <w:t xml:space="preserve">Not publicly available</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Pangian</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143">
              <w:r>
                <w:rPr>
                  <w:rStyle w:val="Hyperlink"/>
                </w:rPr>
                <w:t xml:space="preserve">pangian.com/feed/?post_type=job_listing</w:t>
              </w:r>
            </w:hyperlink>
          </w:p>
        </w:tc>
        <w:tc>
          <w:tcPr/>
          <w:p>
            <w:pPr>
              <w:pStyle w:val="Compact"/>
              <w:jc w:val="left"/>
            </w:pPr>
            <w:r>
              <w:t xml:space="preserve">Varies (curated remote listings)</w:t>
            </w:r>
          </w:p>
        </w:tc>
        <w:tc>
          <w:tcPr/>
          <w:p>
            <w:pPr>
              <w:pStyle w:val="Compact"/>
              <w:jc w:val="left"/>
            </w:pPr>
            <w:r>
              <w:t xml:space="preserve">Site redirects to a static shutdown notice — service confirmed discontinued, not merely credential-gated.</w:t>
            </w:r>
          </w:p>
        </w:tc>
      </w:tr>
      <w:tr>
        <w:tc>
          <w:tcPr/>
          <w:p>
            <w:pPr>
              <w:pStyle w:val="Compact"/>
              <w:jc w:val="left"/>
            </w:pPr>
            <w:r>
              <w:t xml:space="preserve">People Data Labs</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144">
              <w:r>
                <w:rPr>
                  <w:rStyle w:val="Hyperlink"/>
                </w:rPr>
                <w:t xml:space="preserve">Free Public API</w:t>
              </w:r>
            </w:hyperlink>
          </w:p>
        </w:tc>
        <w:tc>
          <w:tcPr/>
          <w:p>
            <w:pPr>
              <w:pStyle w:val="Compact"/>
              <w:jc w:val="left"/>
            </w:pPr>
            <w:r>
              <w:t xml:space="preserve">Not publicly available</w:t>
            </w:r>
          </w:p>
        </w:tc>
        <w:tc>
          <w:tcPr/>
          <w:p>
            <w:pPr>
              <w:pStyle w:val="Compact"/>
              <w:jc w:val="left"/>
            </w:pPr>
            <w:r>
              <w:t xml:space="preserve">Generic B2B data vendor, not a dedicated job board — paid, overlaps with sources already integrated.</w:t>
            </w:r>
          </w:p>
        </w:tc>
      </w:tr>
      <w:tr>
        <w:tc>
          <w:tcPr/>
          <w:p>
            <w:pPr>
              <w:pStyle w:val="Compact"/>
              <w:jc w:val="left"/>
            </w:pPr>
            <w:r>
              <w:t xml:space="preserve">PhilJobNet (DOLE Bureau of Local Employment)</w:t>
            </w:r>
          </w:p>
        </w:tc>
        <w:tc>
          <w:tcPr/>
          <w:p>
            <w:pPr>
              <w:pStyle w:val="Compact"/>
              <w:jc w:val="left"/>
            </w:pPr>
            <w:r>
              <w:t xml:space="preserve">Free</w:t>
            </w:r>
          </w:p>
        </w:tc>
        <w:tc>
          <w:tcPr/>
          <w:p>
            <w:pPr>
              <w:pStyle w:val="Compact"/>
              <w:jc w:val="left"/>
            </w:pPr>
            <w:r>
              <w:t xml:space="preserve">No</w:t>
            </w:r>
          </w:p>
        </w:tc>
        <w:tc>
          <w:tcPr/>
          <w:p>
            <w:pPr>
              <w:pStyle w:val="Compact"/>
              <w:jc w:val="left"/>
            </w:pPr>
            <w:hyperlink r:id="rId145">
              <w:r>
                <w:rPr>
                  <w:rStyle w:val="Hyperlink"/>
                </w:rPr>
                <w:t xml:space="preserve">philjobnet.gov.ph</w:t>
              </w:r>
            </w:hyperlink>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Piloterr</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146">
              <w:r>
                <w:rPr>
                  <w:rStyle w:val="Hyperlink"/>
                </w:rPr>
                <w:t xml:space="preserve">Pricing Page</w:t>
              </w:r>
            </w:hyperlink>
          </w:p>
        </w:tc>
        <w:tc>
          <w:tcPr/>
          <w:p>
            <w:pPr>
              <w:pStyle w:val="Compact"/>
              <w:jc w:val="left"/>
            </w:pPr>
            <w:r>
              <w:t xml:space="preserve">Not publicly available</w:t>
            </w:r>
          </w:p>
        </w:tc>
        <w:tc>
          <w:tcPr/>
          <w:p>
            <w:pPr>
              <w:pStyle w:val="Compact"/>
              <w:jc w:val="left"/>
            </w:pPr>
            <w:r>
              <w:t xml:space="preserve">Generic web-scraping infrastructure, not a job-specific API — would require building a custom scraper.</w:t>
            </w:r>
          </w:p>
        </w:tc>
      </w:tr>
      <w:tr>
        <w:tc>
          <w:tcPr/>
          <w:p>
            <w:pPr>
              <w:pStyle w:val="Compact"/>
              <w:jc w:val="left"/>
            </w:pPr>
            <w:r>
              <w:t xml:space="preserve">Pnet</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147">
              <w:r>
                <w:rPr>
                  <w:rStyle w:val="Hyperlink"/>
                </w:rPr>
                <w:t xml:space="preserve">pnet.co.za</w:t>
              </w:r>
            </w:hyperlink>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Portal Empleo Argentina (Ministerio de Capital Humano / ex-Trabajo)</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Pracuj.pl (Poland)</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762,827 job offers published in 2025</w:t>
            </w:r>
          </w:p>
        </w:tc>
        <w:tc>
          <w:tcPr/>
          <w:p>
            <w:pPr>
              <w:pStyle w:val="Compact"/>
              <w:jc w:val="left"/>
            </w:pPr>
            <w:r>
              <w:t xml:space="preserve">No public API — site requires jobseeker/employer login; no developer access documented.</w:t>
            </w:r>
          </w:p>
        </w:tc>
      </w:tr>
      <w:tr>
        <w:tc>
          <w:tcPr/>
          <w:p>
            <w:pPr>
              <w:pStyle w:val="Compact"/>
              <w:jc w:val="left"/>
            </w:pPr>
            <w:r>
              <w:t xml:space="preserve">PredictLeads</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148">
              <w:r>
                <w:rPr>
                  <w:rStyle w:val="Hyperlink"/>
                </w:rPr>
                <w:t xml:space="preserve">Pricing Page</w:t>
              </w:r>
            </w:hyperlink>
          </w:p>
        </w:tc>
        <w:tc>
          <w:tcPr/>
          <w:p>
            <w:pPr>
              <w:pStyle w:val="Compact"/>
              <w:jc w:val="left"/>
            </w:pPr>
            <w:r>
              <w:t xml:space="preserve">270M+ records since 2018; ~9.8M active jobs</w:t>
            </w:r>
          </w:p>
        </w:tc>
        <w:tc>
          <w:tcPr/>
          <w:p>
            <w:pPr>
              <w:pStyle w:val="Compact"/>
              <w:jc w:val="left"/>
            </w:pPr>
            <w:r>
              <w:t xml:space="preserve">Generic B2B data vendor, not a dedicated job board — paid, overlaps with sources already integrated.</w:t>
            </w:r>
          </w:p>
        </w:tc>
      </w:tr>
      <w:tr>
        <w:tc>
          <w:tcPr/>
          <w:p>
            <w:pPr>
              <w:pStyle w:val="Compact"/>
              <w:jc w:val="left"/>
            </w:pPr>
            <w:r>
              <w:t xml:space="preserve">Profesia</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Medium (CZ/SK; not quantified)</w:t>
            </w:r>
          </w:p>
        </w:tc>
        <w:tc>
          <w:tcPr/>
          <w:p>
            <w:pPr>
              <w:pStyle w:val="Compact"/>
              <w:jc w:val="left"/>
            </w:pPr>
            <w:r>
              <w:t xml:space="preserve">Enterprise-only access — gated behind sales/partner approval, no self-serve path.</w:t>
            </w:r>
          </w:p>
        </w:tc>
      </w:tr>
      <w:tr>
        <w:tc>
          <w:tcPr/>
          <w:p>
            <w:pPr>
              <w:pStyle w:val="Compact"/>
              <w:jc w:val="left"/>
            </w:pPr>
            <w:r>
              <w:t xml:space="preserve">Public Service Commission of Sri Lanka (psc.gov.lk)</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hyperlink r:id="rId149">
              <w:r>
                <w:rPr>
                  <w:rStyle w:val="Hyperlink"/>
                </w:rPr>
                <w:t xml:space="preserve">psc.gov.lk</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Quess Corp</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Radancy</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150">
              <w:r>
                <w:rPr>
                  <w:rStyle w:val="Hyperlink"/>
                </w:rPr>
                <w:t xml:space="preserve">radancy.com/en/programmatic-adtech/</w:t>
              </w:r>
            </w:hyperlink>
          </w:p>
        </w:tc>
        <w:tc>
          <w:tcPr/>
          <w:p>
            <w:pPr>
              <w:pStyle w:val="Compact"/>
              <w:jc w:val="left"/>
            </w:pPr>
            <w:r>
              <w:t xml:space="preserve">Not publicly available</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Randstad India</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1,394 jobs (live count on official site)</w:t>
            </w:r>
          </w:p>
        </w:tc>
        <w:tc>
          <w:tcPr/>
          <w:p>
            <w:pPr>
              <w:pStyle w:val="Compact"/>
              <w:jc w:val="left"/>
            </w:pPr>
            <w:r>
              <w:t xml:space="preserve">No public API — site requires jobseeker/employer login; no developer access documented.</w:t>
            </w:r>
          </w:p>
        </w:tc>
      </w:tr>
      <w:tr>
        <w:tc>
          <w:tcPr/>
          <w:p>
            <w:pPr>
              <w:pStyle w:val="Compact"/>
              <w:jc w:val="left"/>
            </w:pPr>
            <w:r>
              <w:t xml:space="preserve">Recruit CRM</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Not publicly available (N/A - per-tenant only, no aggregate feed)</w:t>
            </w:r>
          </w:p>
        </w:tc>
        <w:tc>
          <w:tcPr/>
          <w:p>
            <w:pPr>
              <w:pStyle w:val="Compact"/>
              <w:jc w:val="left"/>
            </w:pPr>
            <w:r>
              <w:t xml:space="preserve">Enterprise-only access — gated behind sales/partner approval, no self-serve path.</w:t>
            </w:r>
          </w:p>
        </w:tc>
      </w:tr>
      <w:tr>
        <w:tc>
          <w:tcPr/>
          <w:p>
            <w:pPr>
              <w:pStyle w:val="Compact"/>
              <w:jc w:val="left"/>
            </w:pPr>
            <w:r>
              <w:t xml:space="preserve">Recruitics</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151">
              <w:r>
                <w:rPr>
                  <w:rStyle w:val="Hyperlink"/>
                </w:rPr>
                <w:t xml:space="preserve">recruitics.com/programmatic-job-advertising</w:t>
              </w:r>
            </w:hyperlink>
          </w:p>
        </w:tc>
        <w:tc>
          <w:tcPr/>
          <w:p>
            <w:pPr>
              <w:pStyle w:val="Compact"/>
              <w:jc w:val="left"/>
            </w:pPr>
            <w:r>
              <w:t xml:space="preserve">Not publicly available</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Remote First Jobs (Dynamite Jobs)</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152">
              <w:r>
                <w:rPr>
                  <w:rStyle w:val="Hyperlink"/>
                </w:rPr>
                <w:t xml:space="preserve">remotefirstjobs.com/rss</w:t>
              </w:r>
            </w:hyperlink>
          </w:p>
        </w:tc>
        <w:tc>
          <w:tcPr/>
          <w:p>
            <w:pPr>
              <w:pStyle w:val="Compact"/>
              <w:jc w:val="left"/>
            </w:pPr>
            <w:r>
              <w:t xml:space="preserve">Varies (curated remote-first listings)</w:t>
            </w:r>
          </w:p>
        </w:tc>
        <w:tc>
          <w:tcPr/>
          <w:p>
            <w:pPr>
              <w:pStyle w:val="Compact"/>
              <w:jc w:val="left"/>
            </w:pPr>
            <w:r>
              <w:t xml:space="preserve">Blocked by an active Cloudflare JS challenge on every path — a technical barrier, not a credentials gate.</w:t>
            </w:r>
          </w:p>
        </w:tc>
      </w:tr>
      <w:tr>
        <w:tc>
          <w:tcPr/>
          <w:p>
            <w:pPr>
              <w:pStyle w:val="Compact"/>
              <w:jc w:val="left"/>
            </w:pPr>
            <w:r>
              <w:t xml:space="preserve">Remote.co</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153">
              <w:r>
                <w:rPr>
                  <w:rStyle w:val="Hyperlink"/>
                </w:rPr>
                <w:t xml:space="preserve">remote.co/feed</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Revelio Labs</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154">
              <w:r>
                <w:rPr>
                  <w:rStyle w:val="Hyperlink"/>
                </w:rPr>
                <w:t xml:space="preserve">Enterprise Contact / Pricing</w:t>
              </w:r>
            </w:hyperlink>
          </w:p>
        </w:tc>
        <w:tc>
          <w:tcPr/>
          <w:p>
            <w:pPr>
              <w:pStyle w:val="Compact"/>
              <w:jc w:val="left"/>
            </w:pPr>
            <w:r>
              <w:t xml:space="preserve">1.1B+ workforce profiles plus job postings, transitions, sentiment, layoffs</w:t>
            </w:r>
          </w:p>
        </w:tc>
        <w:tc>
          <w:tcPr/>
          <w:p>
            <w:pPr>
              <w:pStyle w:val="Compact"/>
              <w:jc w:val="left"/>
            </w:pPr>
            <w:r>
              <w:t xml:space="preserve">Enterprise labor-market-intelligence SaaS sold via sales contract, not a self-serve jobs feed.</w:t>
            </w:r>
          </w:p>
        </w:tc>
      </w:tr>
      <w:tr>
        <w:tc>
          <w:tcPr/>
          <w:p>
            <w:pPr>
              <w:pStyle w:val="Compact"/>
              <w:jc w:val="left"/>
            </w:pPr>
            <w:r>
              <w:t xml:space="preserve">Rikunabi / Mynavi (Recruit Co. / Mynavi Corporation)</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Rojgar Sangam (UP)</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Medium (state-level; not quantified)</w:t>
            </w:r>
          </w:p>
        </w:tc>
        <w:tc>
          <w:tcPr/>
          <w:p>
            <w:pPr>
              <w:pStyle w:val="Compact"/>
              <w:jc w:val="left"/>
            </w:pPr>
            <w:r>
              <w:t xml:space="preserve">No public API — site requires jobseeker/employer login; no developer access documented.</w:t>
            </w:r>
          </w:p>
        </w:tc>
      </w:tr>
      <w:tr>
        <w:tc>
          <w:tcPr/>
          <w:p>
            <w:pPr>
              <w:pStyle w:val="Compact"/>
              <w:jc w:val="left"/>
            </w:pPr>
            <w:r>
              <w:t xml:space="preserve">Rozee.pk</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SEEK (SEEK.com.au / SEEK.co.nz)</w:t>
            </w:r>
          </w:p>
        </w:tc>
        <w:tc>
          <w:tcPr/>
          <w:p>
            <w:pPr>
              <w:pStyle w:val="Compact"/>
              <w:jc w:val="left"/>
            </w:pPr>
            <w:r>
              <w:t xml:space="preserve">Free, but partner/approval access required (no self-serve signup)</w:t>
            </w:r>
          </w:p>
        </w:tc>
        <w:tc>
          <w:tcPr/>
          <w:p>
            <w:pPr>
              <w:pStyle w:val="Compact"/>
              <w:jc w:val="left"/>
            </w:pPr>
            <w:r>
              <w:t xml:space="preserve">No, once approved, but partner/approval access is itself the…</w:t>
            </w:r>
          </w:p>
        </w:tc>
        <w:tc>
          <w:tcPr/>
          <w:p>
            <w:pPr>
              <w:pStyle w:val="Compact"/>
              <w:jc w:val="left"/>
            </w:pPr>
            <w:hyperlink r:id="rId155">
              <w:r>
                <w:rPr>
                  <w:rStyle w:val="Hyperlink"/>
                </w:rPr>
                <w:t xml:space="preserve">SEEK.com.au</w:t>
              </w:r>
            </w:hyperlink>
          </w:p>
        </w:tc>
        <w:tc>
          <w:tcPr/>
          <w:p>
            <w:pPr>
              <w:pStyle w:val="Compact"/>
              <w:jc w:val="left"/>
            </w:pPr>
            <w:r>
              <w:t xml:space="preserve">Potentially large</w:t>
            </w:r>
          </w:p>
        </w:tc>
        <w:tc>
          <w:tcPr/>
          <w:p>
            <w:pPr>
              <w:pStyle w:val="Compact"/>
              <w:jc w:val="left"/>
            </w:pPr>
            <w:r>
              <w:t xml:space="preserve">Feed-ingest/distribution network only — no public read endpoint for consumers.</w:t>
            </w:r>
          </w:p>
        </w:tc>
      </w:tr>
      <w:tr>
        <w:tc>
          <w:tcPr/>
          <w:p>
            <w:pPr>
              <w:pStyle w:val="Compact"/>
              <w:jc w:val="left"/>
            </w:pPr>
            <w:r>
              <w:t xml:space="preserve">SEPE Open Data Portal (Spain public employment service)</w:t>
            </w:r>
          </w:p>
        </w:tc>
        <w:tc>
          <w:tcPr/>
          <w:p>
            <w:pPr>
              <w:pStyle w:val="Compact"/>
              <w:jc w:val="left"/>
            </w:pPr>
            <w:r>
              <w:t xml:space="preserve">Free</w:t>
            </w:r>
          </w:p>
        </w:tc>
        <w:tc>
          <w:tcPr/>
          <w:p>
            <w:pPr>
              <w:pStyle w:val="Compact"/>
              <w:jc w:val="left"/>
            </w:pPr>
            <w:r>
              <w:t xml:space="preserve">No</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Publishes only static statistical open-data files — no live REST API for current vacancies.</w:t>
            </w:r>
          </w:p>
        </w:tc>
      </w:tr>
      <w:tr>
        <w:tc>
          <w:tcPr/>
          <w:p>
            <w:pPr>
              <w:pStyle w:val="Compact"/>
              <w:jc w:val="left"/>
            </w:pPr>
            <w:r>
              <w:t xml:space="preserve">SINE Aberto (Sistema Nacional de Emprego / Ministerio do Trabalho e Emprego)</w:t>
            </w:r>
          </w:p>
        </w:tc>
        <w:tc>
          <w:tcPr/>
          <w:p>
            <w:pPr>
              <w:pStyle w:val="Compact"/>
              <w:jc w:val="left"/>
            </w:pPr>
            <w:r>
              <w:t xml:space="preserve">Free</w:t>
            </w:r>
          </w:p>
        </w:tc>
        <w:tc>
          <w:tcPr/>
          <w:p>
            <w:pPr>
              <w:pStyle w:val="Compact"/>
              <w:jc w:val="left"/>
            </w:pPr>
            <w:r>
              <w:t xml:space="preserve">No</w:t>
            </w:r>
          </w:p>
        </w:tc>
        <w:tc>
          <w:tcPr/>
          <w:p>
            <w:pPr>
              <w:pStyle w:val="Compact"/>
              <w:jc w:val="left"/>
            </w:pPr>
            <w:hyperlink r:id="rId156">
              <w:r>
                <w:rPr>
                  <w:rStyle w:val="Hyperlink"/>
                </w:rPr>
                <w:t xml:space="preserve">Free Public API</w:t>
              </w:r>
            </w:hyperlink>
          </w:p>
        </w:tc>
        <w:tc>
          <w:tcPr/>
          <w:p>
            <w:pPr>
              <w:pStyle w:val="Compact"/>
              <w:jc w:val="left"/>
            </w:pPr>
            <w:r>
              <w:t xml:space="preserve">Potentially large</w:t>
            </w:r>
          </w:p>
        </w:tc>
        <w:tc>
          <w:tcPr/>
          <w:p>
            <w:pPr>
              <w:pStyle w:val="Compact"/>
              <w:jc w:val="left"/>
            </w:pPr>
            <w:r>
              <w:t xml:space="preserve">Suspended since Oct 2022 pending LGPD compliance review — no active API currently.</w:t>
            </w:r>
          </w:p>
        </w:tc>
      </w:tr>
      <w:tr>
        <w:tc>
          <w:tcPr/>
          <w:p>
            <w:pPr>
              <w:pStyle w:val="Compact"/>
              <w:jc w:val="left"/>
            </w:pPr>
            <w:r>
              <w:t xml:space="preserve">ScraperAPI</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157">
              <w:r>
                <w:rPr>
                  <w:rStyle w:val="Hyperlink"/>
                </w:rPr>
                <w:t xml:space="preserve">Pricing Page</w:t>
              </w:r>
            </w:hyperlink>
          </w:p>
        </w:tc>
        <w:tc>
          <w:tcPr/>
          <w:p>
            <w:pPr>
              <w:pStyle w:val="Compact"/>
              <w:jc w:val="left"/>
            </w:pPr>
            <w:r>
              <w:t xml:space="preserve">Not publicly available</w:t>
            </w:r>
          </w:p>
        </w:tc>
        <w:tc>
          <w:tcPr/>
          <w:p>
            <w:pPr>
              <w:pStyle w:val="Compact"/>
              <w:jc w:val="left"/>
            </w:pPr>
            <w:r>
              <w:t xml:space="preserve">Generic web-scraping infrastructure, not a job-specific API — would require building a custom scraper.</w:t>
            </w:r>
          </w:p>
        </w:tc>
      </w:tr>
      <w:tr>
        <w:tc>
          <w:tcPr/>
          <w:p>
            <w:pPr>
              <w:pStyle w:val="Compact"/>
              <w:jc w:val="left"/>
            </w:pPr>
            <w:r>
              <w:t xml:space="preserve">Scrapingdog</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158">
              <w:r>
                <w:rPr>
                  <w:rStyle w:val="Hyperlink"/>
                </w:rPr>
                <w:t xml:space="preserve">Pricing Page</w:t>
              </w:r>
            </w:hyperlink>
          </w:p>
        </w:tc>
        <w:tc>
          <w:tcPr/>
          <w:p>
            <w:pPr>
              <w:pStyle w:val="Compact"/>
              <w:jc w:val="left"/>
            </w:pPr>
            <w:r>
              <w:t xml:space="preserve">Not publicly available</w:t>
            </w:r>
          </w:p>
        </w:tc>
        <w:tc>
          <w:tcPr/>
          <w:p>
            <w:pPr>
              <w:pStyle w:val="Compact"/>
              <w:jc w:val="left"/>
            </w:pPr>
            <w:r>
              <w:t xml:space="preserve">Generic web-scraping infrastructure, not a job-specific API — would require building a custom scraper.</w:t>
            </w:r>
          </w:p>
        </w:tc>
      </w:tr>
      <w:tr>
        <w:tc>
          <w:tcPr/>
          <w:p>
            <w:pPr>
              <w:pStyle w:val="Compact"/>
              <w:jc w:val="left"/>
            </w:pPr>
            <w:r>
              <w:t xml:space="preserve">Shine</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Medium (board size; no public access)</w:t>
            </w:r>
          </w:p>
        </w:tc>
        <w:tc>
          <w:tcPr/>
          <w:p>
            <w:pPr>
              <w:pStyle w:val="Compact"/>
              <w:jc w:val="left"/>
            </w:pPr>
            <w:r>
              <w:t xml:space="preserve">No public API — site requires jobseeker/employer login; no developer access documented.</w:t>
            </w:r>
          </w:p>
        </w:tc>
      </w:tr>
      <w:tr>
        <w:tc>
          <w:tcPr/>
          <w:p>
            <w:pPr>
              <w:pStyle w:val="Compact"/>
              <w:jc w:val="left"/>
            </w:pPr>
            <w:r>
              <w:t xml:space="preserve">SmartDreamers</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159">
              <w:r>
                <w:rPr>
                  <w:rStyle w:val="Hyperlink"/>
                </w:rPr>
                <w:t xml:space="preserve">smartdreamers.com/pricing</w:t>
              </w:r>
            </w:hyperlink>
          </w:p>
        </w:tc>
        <w:tc>
          <w:tcPr/>
          <w:p>
            <w:pPr>
              <w:pStyle w:val="Compact"/>
              <w:jc w:val="left"/>
            </w:pPr>
            <w:r>
              <w:t xml:space="preserve">Not publicly available</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Snagajob</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160">
              <w:r>
                <w:rPr>
                  <w:rStyle w:val="Hyperlink"/>
                </w:rPr>
                <w:t xml:space="preserve">snagajob.com/</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StepStone</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161">
              <w:r>
                <w:rPr>
                  <w:rStyle w:val="Hyperlink"/>
                </w:rPr>
                <w:t xml:space="preserve">stepstone.com</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Superset</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Medium (campus; per-institution, not aggregatable)</w:t>
            </w:r>
          </w:p>
        </w:tc>
        <w:tc>
          <w:tcPr/>
          <w:p>
            <w:pPr>
              <w:pStyle w:val="Compact"/>
              <w:jc w:val="left"/>
            </w:pPr>
            <w:r>
              <w:t xml:space="preserve">Enterprise-only access — gated behind sales/partner approval, no self-serve path.</w:t>
            </w:r>
          </w:p>
        </w:tc>
      </w:tr>
      <w:tr>
        <w:tc>
          <w:tcPr/>
          <w:p>
            <w:pPr>
              <w:pStyle w:val="Compact"/>
              <w:jc w:val="left"/>
            </w:pPr>
            <w:r>
              <w:t xml:space="preserve">Talent.com</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162">
              <w:r>
                <w:rPr>
                  <w:rStyle w:val="Hyperlink"/>
                </w:rPr>
                <w:t xml:space="preserve">Talent.com</w:t>
              </w:r>
            </w:hyperlink>
          </w:p>
        </w:tc>
        <w:tc>
          <w:tcPr/>
          <w:p>
            <w:pPr>
              <w:pStyle w:val="Compact"/>
              <w:jc w:val="left"/>
            </w:pPr>
            <w:r>
              <w:t xml:space="preserve">40 million+ jobs (global figure stated on talent.com homepage)</w:t>
            </w:r>
          </w:p>
        </w:tc>
        <w:tc>
          <w:tcPr/>
          <w:p>
            <w:pPr>
              <w:pStyle w:val="Compact"/>
              <w:jc w:val="left"/>
            </w:pPr>
            <w:r>
              <w:t xml:space="preserve">No public API — site requires jobseeker/employer login; no developer access documented.</w:t>
            </w:r>
          </w:p>
        </w:tc>
      </w:tr>
      <w:tr>
        <w:tc>
          <w:tcPr/>
          <w:p>
            <w:pPr>
              <w:pStyle w:val="Compact"/>
              <w:jc w:val="left"/>
            </w:pPr>
            <w:r>
              <w:t xml:space="preserve">TalentNeuron (Gartner)</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163">
              <w:r>
                <w:rPr>
                  <w:rStyle w:val="Hyperlink"/>
                </w:rPr>
                <w:t xml:space="preserve">Enterprise Contact / Pricing</w:t>
              </w:r>
            </w:hyperlink>
          </w:p>
        </w:tc>
        <w:tc>
          <w:tcPr/>
          <w:p>
            <w:pPr>
              <w:pStyle w:val="Compact"/>
              <w:jc w:val="left"/>
            </w:pPr>
            <w:r>
              <w:t xml:space="preserve">Real-time labor data covering ~90% of world GDP; 40TB normalized data, 3B+ profiles,…</w:t>
            </w:r>
          </w:p>
        </w:tc>
        <w:tc>
          <w:tcPr/>
          <w:p>
            <w:pPr>
              <w:pStyle w:val="Compact"/>
              <w:jc w:val="left"/>
            </w:pPr>
            <w:r>
              <w:t xml:space="preserve">Enterprise labor-market-intelligence SaaS sold via sales contract, not a self-serve jobs feed.</w:t>
            </w:r>
          </w:p>
        </w:tc>
      </w:tr>
      <w:tr>
        <w:tc>
          <w:tcPr/>
          <w:p>
            <w:pPr>
              <w:pStyle w:val="Compact"/>
              <w:jc w:val="left"/>
            </w:pPr>
            <w:r>
              <w:t xml:space="preserve">Talroo</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164">
              <w:r>
                <w:rPr>
                  <w:rStyle w:val="Hyperlink"/>
                </w:rPr>
                <w:t xml:space="preserve">talroo.com/pro/</w:t>
              </w:r>
            </w:hyperlink>
          </w:p>
        </w:tc>
        <w:tc>
          <w:tcPr/>
          <w:p>
            <w:pPr>
              <w:pStyle w:val="Compact"/>
              <w:jc w:val="left"/>
            </w:pPr>
            <w:r>
              <w:t xml:space="preserve">Millions (per Talroo publisher marketing)</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TeamLease</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23,082+ active job vacancies (live count on official site)</w:t>
            </w:r>
          </w:p>
        </w:tc>
        <w:tc>
          <w:tcPr/>
          <w:p>
            <w:pPr>
              <w:pStyle w:val="Compact"/>
              <w:jc w:val="left"/>
            </w:pPr>
            <w:r>
              <w:t xml:space="preserve">No public API — site requires jobseeker/employer login; no developer access documented.</w:t>
            </w:r>
          </w:p>
        </w:tc>
      </w:tr>
      <w:tr>
        <w:tc>
          <w:tcPr/>
          <w:p>
            <w:pPr>
              <w:pStyle w:val="Compact"/>
              <w:jc w:val="left"/>
            </w:pPr>
            <w:r>
              <w:t xml:space="preserve">Techmap.io</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165">
              <w:r>
                <w:rPr>
                  <w:rStyle w:val="Hyperlink"/>
                </w:rPr>
                <w:t xml:space="preserve">Free Public API</w:t>
              </w:r>
            </w:hyperlink>
          </w:p>
        </w:tc>
        <w:tc>
          <w:tcPr/>
          <w:p>
            <w:pPr>
              <w:pStyle w:val="Compact"/>
              <w:jc w:val="left"/>
            </w:pPr>
            <w:r>
              <w:t xml:space="preserve">292M+ available jobs</w:t>
            </w:r>
          </w:p>
        </w:tc>
        <w:tc>
          <w:tcPr/>
          <w:p>
            <w:pPr>
              <w:pStyle w:val="Compact"/>
              <w:jc w:val="left"/>
            </w:pPr>
            <w:r>
              <w:t xml:space="preserve">Generic B2B data vendor, not a dedicated job board — paid, overlaps with sources already integrated.</w:t>
            </w:r>
          </w:p>
        </w:tc>
      </w:tr>
      <w:tr>
        <w:tc>
          <w:tcPr/>
          <w:p>
            <w:pPr>
              <w:pStyle w:val="Compact"/>
              <w:jc w:val="left"/>
            </w:pPr>
            <w:r>
              <w:t xml:space="preserve">Telangana T-Jobs</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Medium (state-level; not quantified)</w:t>
            </w:r>
          </w:p>
        </w:tc>
        <w:tc>
          <w:tcPr/>
          <w:p>
            <w:pPr>
              <w:pStyle w:val="Compact"/>
              <w:jc w:val="left"/>
            </w:pPr>
            <w:r>
              <w:t xml:space="preserve">No public API — site requires jobseeker/employer login; no developer access documented.</w:t>
            </w:r>
          </w:p>
        </w:tc>
      </w:tr>
      <w:tr>
        <w:tc>
          <w:tcPr/>
          <w:p>
            <w:pPr>
              <w:pStyle w:val="Compact"/>
              <w:jc w:val="left"/>
            </w:pPr>
            <w:r>
              <w:t xml:space="preserve">Textkernel Jobfeed / Market IQ</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166">
              <w:r>
                <w:rPr>
                  <w:rStyle w:val="Hyperlink"/>
                </w:rPr>
                <w:t xml:space="preserve">Enterprise Contact / Pricing</w:t>
              </w:r>
            </w:hyperlink>
          </w:p>
        </w:tc>
        <w:tc>
          <w:tcPr/>
          <w:p>
            <w:pPr>
              <w:pStyle w:val="Compact"/>
              <w:jc w:val="left"/>
            </w:pPr>
            <w:r>
              <w:t xml:space="preserve">Large multi-country vacancy corpus (millions of postings, deduplicated/enriched)</w:t>
            </w:r>
          </w:p>
        </w:tc>
        <w:tc>
          <w:tcPr/>
          <w:p>
            <w:pPr>
              <w:pStyle w:val="Compact"/>
              <w:jc w:val="left"/>
            </w:pPr>
            <w:r>
              <w:t xml:space="preserve">Enterprise labor-market-intelligence SaaS sold via sales contract, not a self-serve jobs feed.</w:t>
            </w:r>
          </w:p>
        </w:tc>
      </w:tr>
      <w:tr>
        <w:tc>
          <w:tcPr/>
          <w:p>
            <w:pPr>
              <w:pStyle w:val="Compact"/>
              <w:jc w:val="left"/>
            </w:pPr>
            <w:r>
              <w:t xml:space="preserve">Thailand Department of Employment - Smart Job Center (ไทยมีงานทำ)</w:t>
            </w:r>
          </w:p>
        </w:tc>
        <w:tc>
          <w:tcPr/>
          <w:p>
            <w:pPr>
              <w:pStyle w:val="Compact"/>
              <w:jc w:val="left"/>
            </w:pPr>
            <w:r>
              <w:t xml:space="preserve">Free</w:t>
            </w:r>
          </w:p>
        </w:tc>
        <w:tc>
          <w:tcPr/>
          <w:p>
            <w:pPr>
              <w:pStyle w:val="Compact"/>
              <w:jc w:val="left"/>
            </w:pPr>
            <w:r>
              <w:t xml:space="preserve">No</w:t>
            </w:r>
          </w:p>
        </w:tc>
        <w:tc>
          <w:tcPr/>
          <w:p>
            <w:pPr>
              <w:pStyle w:val="Compact"/>
              <w:jc w:val="left"/>
            </w:pPr>
            <w:r>
              <w:t xml:space="preserve">Not publicly available</w:t>
            </w:r>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The Burning Glass Institute</w:t>
            </w:r>
          </w:p>
        </w:tc>
        <w:tc>
          <w:tcPr/>
          <w:p>
            <w:pPr>
              <w:pStyle w:val="Compact"/>
              <w:jc w:val="left"/>
            </w:pPr>
            <w:r>
              <w:t xml:space="preserve">Free</w:t>
            </w:r>
          </w:p>
        </w:tc>
        <w:tc>
          <w:tcPr/>
          <w:p>
            <w:pPr>
              <w:pStyle w:val="Compact"/>
              <w:jc w:val="left"/>
            </w:pPr>
            <w:r>
              <w:t xml:space="preserve">No</w:t>
            </w:r>
          </w:p>
        </w:tc>
        <w:tc>
          <w:tcPr/>
          <w:p>
            <w:pPr>
              <w:pStyle w:val="Compact"/>
              <w:jc w:val="left"/>
            </w:pPr>
            <w:hyperlink r:id="rId167">
              <w:r>
                <w:rPr>
                  <w:rStyle w:val="Hyperlink"/>
                </w:rPr>
                <w:t xml:space="preserve">Free Public API</w:t>
              </w:r>
            </w:hyperlink>
          </w:p>
        </w:tc>
        <w:tc>
          <w:tcPr/>
          <w:p>
            <w:pPr>
              <w:pStyle w:val="Compact"/>
              <w:jc w:val="left"/>
            </w:pPr>
            <w:r>
              <w:t xml:space="preserve">Not publicly available (N/A (research using Lightcast and other data))</w:t>
            </w:r>
          </w:p>
        </w:tc>
        <w:tc>
          <w:tcPr/>
          <w:p>
            <w:pPr>
              <w:pStyle w:val="Compact"/>
              <w:jc w:val="left"/>
            </w:pPr>
            <w:r>
              <w:t xml:space="preserve">Enterprise labor-market-intelligence SaaS sold via sales contract, not a self-serve jobs feed.</w:t>
            </w:r>
          </w:p>
        </w:tc>
      </w:tr>
      <w:tr>
        <w:tc>
          <w:tcPr/>
          <w:p>
            <w:pPr>
              <w:pStyle w:val="Compact"/>
              <w:jc w:val="left"/>
            </w:pPr>
            <w:r>
              <w:t xml:space="preserve">TimesJobs</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Medium (board size; no public access)</w:t>
            </w:r>
          </w:p>
        </w:tc>
        <w:tc>
          <w:tcPr/>
          <w:p>
            <w:pPr>
              <w:pStyle w:val="Compact"/>
              <w:jc w:val="left"/>
            </w:pPr>
            <w:r>
              <w:t xml:space="preserve">No public API — site requires jobseeker/employer login; no developer access documented.</w:t>
            </w:r>
          </w:p>
        </w:tc>
      </w:tr>
      <w:tr>
        <w:tc>
          <w:tcPr/>
          <w:p>
            <w:pPr>
              <w:pStyle w:val="Compact"/>
              <w:jc w:val="left"/>
            </w:pPr>
            <w:r>
              <w:t xml:space="preserve">TopCV</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r>
              <w:t xml:space="preserve">Not publicly available</w:t>
            </w:r>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TotalJobs</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168">
              <w:r>
                <w:rPr>
                  <w:rStyle w:val="Hyperlink"/>
                </w:rPr>
                <w:t xml:space="preserve">Totaljobs.com</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Triplebyte</w:t>
            </w:r>
          </w:p>
        </w:tc>
        <w:tc>
          <w:tcPr/>
          <w:p>
            <w:pPr>
              <w:pStyle w:val="Compact"/>
              <w:jc w:val="left"/>
            </w:pPr>
            <w:r>
              <w:t xml:space="preserve">Free, but partner/approval access required (no self-serve signup)</w:t>
            </w:r>
          </w:p>
        </w:tc>
        <w:tc>
          <w:tcPr/>
          <w:p>
            <w:pPr>
              <w:pStyle w:val="Compact"/>
              <w:jc w:val="left"/>
            </w:pPr>
            <w:r>
              <w:t xml:space="preserve">No, once approved, but partner/approval access is itself the…</w:t>
            </w:r>
          </w:p>
        </w:tc>
        <w:tc>
          <w:tcPr/>
          <w:p>
            <w:pPr>
              <w:pStyle w:val="Compact"/>
              <w:jc w:val="left"/>
            </w:pPr>
            <w:hyperlink r:id="rId169">
              <w:r>
                <w:rPr>
                  <w:rStyle w:val="Hyperlink"/>
                </w:rPr>
                <w:t xml:space="preserve">triplebyte.com/</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Trovit (LIFULL Connect / Adzuna)</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170">
              <w:r>
                <w:rPr>
                  <w:rStyle w:val="Hyperlink"/>
                </w:rPr>
                <w:t xml:space="preserve">trovit.com/feed-in-jobs/</w:t>
              </w:r>
            </w:hyperlink>
          </w:p>
        </w:tc>
        <w:tc>
          <w:tcPr/>
          <w:p>
            <w:pPr>
              <w:pStyle w:val="Compact"/>
              <w:jc w:val="left"/>
            </w:pPr>
            <w:r>
              <w:t xml:space="preserve">Not publicly available</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UWV Open Match Data (Netherlands)</w:t>
            </w:r>
          </w:p>
        </w:tc>
        <w:tc>
          <w:tcPr/>
          <w:p>
            <w:pPr>
              <w:pStyle w:val="Compact"/>
              <w:jc w:val="left"/>
            </w:pPr>
            <w:r>
              <w:t xml:space="preserve">Free</w:t>
            </w:r>
          </w:p>
        </w:tc>
        <w:tc>
          <w:tcPr/>
          <w:p>
            <w:pPr>
              <w:pStyle w:val="Compact"/>
              <w:jc w:val="left"/>
            </w:pPr>
            <w:r>
              <w:t xml:space="preserve">No</w:t>
            </w:r>
          </w:p>
        </w:tc>
        <w:tc>
          <w:tcPr/>
          <w:p>
            <w:pPr>
              <w:pStyle w:val="Compact"/>
              <w:jc w:val="left"/>
            </w:pPr>
            <w:r>
              <w:t xml:space="preserve">Not publicly available</w:t>
            </w:r>
          </w:p>
        </w:tc>
        <w:tc>
          <w:tcPr/>
          <w:p>
            <w:pPr>
              <w:pStyle w:val="Compact"/>
              <w:jc w:val="left"/>
            </w:pPr>
            <w:r>
              <w:t xml:space="preserve">Not publicly available (N/A - aggregated statistics only, not individual postings)</w:t>
            </w:r>
          </w:p>
        </w:tc>
        <w:tc>
          <w:tcPr/>
          <w:p>
            <w:pPr>
              <w:pStyle w:val="Compact"/>
              <w:jc w:val="left"/>
            </w:pPr>
            <w:r>
              <w:t xml:space="preserve">Publishes aggregate labor-market statistics only — no individual job postings or per-job ID.</w:t>
            </w:r>
          </w:p>
        </w:tc>
      </w:tr>
      <w:tr>
        <w:tc>
          <w:tcPr/>
          <w:p>
            <w:pPr>
              <w:pStyle w:val="Compact"/>
              <w:jc w:val="left"/>
            </w:pPr>
            <w:r>
              <w:t xml:space="preserve">Unified.to</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Paid middleware re-wrapping ATSs (Greenhouse, Lever, Workday) already integrated directly for free.</w:t>
            </w:r>
          </w:p>
        </w:tc>
      </w:tr>
      <w:tr>
        <w:tc>
          <w:tcPr/>
          <w:p>
            <w:pPr>
              <w:pStyle w:val="Compact"/>
              <w:jc w:val="left"/>
            </w:pPr>
            <w:r>
              <w:t xml:space="preserve">Unstop</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Medium (campus/intern; not a job-listing API)</w:t>
            </w:r>
          </w:p>
        </w:tc>
        <w:tc>
          <w:tcPr/>
          <w:p>
            <w:pPr>
              <w:pStyle w:val="Compact"/>
              <w:jc w:val="left"/>
            </w:pPr>
            <w:r>
              <w:t xml:space="preserve">No public API — site requires jobseeker/employer login; no developer access documented.</w:t>
            </w:r>
          </w:p>
        </w:tc>
      </w:tr>
      <w:tr>
        <w:tc>
          <w:tcPr/>
          <w:p>
            <w:pPr>
              <w:pStyle w:val="Compact"/>
              <w:jc w:val="left"/>
            </w:pPr>
            <w:r>
              <w:t xml:space="preserve">Upward.net (a Jobcase company)</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171">
              <w:r>
                <w:rPr>
                  <w:rStyle w:val="Hyperlink"/>
                </w:rPr>
                <w:t xml:space="preserve">upward.net/employers</w:t>
              </w:r>
            </w:hyperlink>
          </w:p>
        </w:tc>
        <w:tc>
          <w:tcPr/>
          <w:p>
            <w:pPr>
              <w:pStyle w:val="Compact"/>
              <w:jc w:val="left"/>
            </w:pPr>
            <w:r>
              <w:t xml:space="preserve">Not publicly available</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Vagas for Business API (Vagas.com.br)</w:t>
            </w:r>
          </w:p>
        </w:tc>
        <w:tc>
          <w:tcPr/>
          <w:p>
            <w:pPr>
              <w:pStyle w:val="Compact"/>
              <w:jc w:val="left"/>
            </w:pPr>
            <w:r>
              <w:t xml:space="preserve">Not publicly available (partner-gated access; pricing undisclosed)</w:t>
            </w:r>
          </w:p>
        </w:tc>
        <w:tc>
          <w:tcPr/>
          <w:p>
            <w:pPr>
              <w:pStyle w:val="Compact"/>
              <w:jc w:val="left"/>
            </w:pPr>
            <w:r>
              <w:t xml:space="preserve">Not publicly available</w:t>
            </w:r>
          </w:p>
        </w:tc>
        <w:tc>
          <w:tcPr/>
          <w:p>
            <w:pPr>
              <w:pStyle w:val="Compact"/>
              <w:jc w:val="left"/>
            </w:pPr>
            <w:hyperlink r:id="rId172">
              <w:r>
                <w:rPr>
                  <w:rStyle w:val="Hyperlink"/>
                </w:rPr>
                <w:t xml:space="preserve">Vagas.com</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VietnamWorks Open API</w:t>
            </w:r>
          </w:p>
        </w:tc>
        <w:tc>
          <w:tcPr/>
          <w:p>
            <w:pPr>
              <w:pStyle w:val="Compact"/>
              <w:jc w:val="left"/>
            </w:pPr>
            <w:r>
              <w:t xml:space="preserve">Not publicly available (partner-gated access; pricing undisclosed)</w:t>
            </w:r>
          </w:p>
        </w:tc>
        <w:tc>
          <w:tcPr/>
          <w:p>
            <w:pPr>
              <w:pStyle w:val="Compact"/>
              <w:jc w:val="left"/>
            </w:pPr>
            <w:r>
              <w:t xml:space="preserve">Not publicly available</w:t>
            </w:r>
          </w:p>
        </w:tc>
        <w:tc>
          <w:tcPr/>
          <w:p>
            <w:pPr>
              <w:pStyle w:val="Compact"/>
              <w:jc w:val="left"/>
            </w:pPr>
            <w:hyperlink r:id="rId173">
              <w:r>
                <w:rPr>
                  <w:rStyle w:val="Hyperlink"/>
                </w:rPr>
                <w:t xml:space="preserve">Enterprise Contact / Pricing</w:t>
              </w:r>
            </w:hyperlink>
          </w:p>
        </w:tc>
        <w:tc>
          <w:tcPr/>
          <w:p>
            <w:pPr>
              <w:pStyle w:val="Compact"/>
              <w:jc w:val="left"/>
            </w:pPr>
            <w:r>
              <w:t xml:space="preserve">Potentially large</w:t>
            </w:r>
          </w:p>
        </w:tc>
        <w:tc>
          <w:tcPr/>
          <w:p>
            <w:pPr>
              <w:pStyle w:val="Compact"/>
              <w:jc w:val="left"/>
            </w:pPr>
            <w:r>
              <w:t xml:space="preserve">Partner access required — gated to approved commercial partners, not open registration.</w:t>
            </w:r>
          </w:p>
        </w:tc>
      </w:tr>
      <w:tr>
        <w:tc>
          <w:tcPr/>
          <w:p>
            <w:pPr>
              <w:pStyle w:val="Compact"/>
              <w:jc w:val="left"/>
            </w:pPr>
            <w:r>
              <w:t xml:space="preserve">WUZZUF</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174">
              <w:r>
                <w:rPr>
                  <w:rStyle w:val="Hyperlink"/>
                </w:rPr>
                <w:t xml:space="preserve">wuzzuf.net</w:t>
              </w:r>
            </w:hyperlink>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r>
        <w:tc>
          <w:tcPr/>
          <w:p>
            <w:pPr>
              <w:pStyle w:val="Compact"/>
              <w:jc w:val="left"/>
            </w:pPr>
            <w:r>
              <w:t xml:space="preserve">Welcome to the Jungle</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Wellfound</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Medium (startup roles; board size not public)</w:t>
            </w:r>
          </w:p>
        </w:tc>
        <w:tc>
          <w:tcPr/>
          <w:p>
            <w:pPr>
              <w:pStyle w:val="Compact"/>
              <w:jc w:val="left"/>
            </w:pPr>
            <w:r>
              <w:t xml:space="preserve">No public API — site requires jobseeker/employer login; no developer access documented.</w:t>
            </w:r>
          </w:p>
        </w:tc>
      </w:tr>
      <w:tr>
        <w:tc>
          <w:tcPr/>
          <w:p>
            <w:pPr>
              <w:pStyle w:val="Compact"/>
              <w:jc w:val="left"/>
            </w:pPr>
            <w:r>
              <w:t xml:space="preserve">WhatJobs</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175">
              <w:r>
                <w:rPr>
                  <w:rStyle w:val="Hyperlink"/>
                </w:rPr>
                <w:t xml:space="preserve">whatjobs.com/job-aggregators</w:t>
              </w:r>
            </w:hyperlink>
          </w:p>
        </w:tc>
        <w:tc>
          <w:tcPr/>
          <w:p>
            <w:pPr>
              <w:pStyle w:val="Compact"/>
              <w:jc w:val="left"/>
            </w:pPr>
            <w:r>
              <w:t xml:space="preserve">Not publicly available</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Work and Income / Find a Job (MSD, New Zealand)</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hyperlink r:id="rId176">
              <w:r>
                <w:rPr>
                  <w:rStyle w:val="Hyperlink"/>
                </w:rPr>
                <w:t xml:space="preserve">workandincome.gov</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Work at a Startup (Y Combinator)</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177">
              <w:r>
                <w:rPr>
                  <w:rStyle w:val="Hyperlink"/>
                </w:rPr>
                <w:t xml:space="preserve">workatastartup.com</w:t>
              </w:r>
            </w:hyperlink>
          </w:p>
        </w:tc>
        <w:tc>
          <w:tcPr/>
          <w:p>
            <w:pPr>
              <w:pStyle w:val="Compact"/>
              <w:jc w:val="left"/>
            </w:pPr>
            <w:r>
              <w:t xml:space="preserve">Unknown (thousands across 1,000+ YC companies)</w:t>
            </w:r>
          </w:p>
        </w:tc>
        <w:tc>
          <w:tcPr/>
          <w:p>
            <w:pPr>
              <w:pStyle w:val="Compact"/>
              <w:jc w:val="left"/>
            </w:pPr>
            <w:r>
              <w:t xml:space="preserve">No public API — site requires jobseeker/employer login; no developer access documented.</w:t>
            </w:r>
          </w:p>
        </w:tc>
      </w:tr>
      <w:tr>
        <w:tc>
          <w:tcPr/>
          <w:p>
            <w:pPr>
              <w:pStyle w:val="Compact"/>
              <w:jc w:val="left"/>
            </w:pPr>
            <w:r>
              <w:t xml:space="preserve">WorkIndia</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Large, blue-collar (board size; no public access)</w:t>
            </w:r>
          </w:p>
        </w:tc>
        <w:tc>
          <w:tcPr/>
          <w:p>
            <w:pPr>
              <w:pStyle w:val="Compact"/>
              <w:jc w:val="left"/>
            </w:pPr>
            <w:r>
              <w:t xml:space="preserve">No public API — site requires jobseeker/employer login; no developer access documented.</w:t>
            </w:r>
          </w:p>
        </w:tc>
      </w:tr>
      <w:tr>
        <w:tc>
          <w:tcPr/>
          <w:p>
            <w:pPr>
              <w:pStyle w:val="Compact"/>
              <w:jc w:val="left"/>
            </w:pPr>
            <w:r>
              <w:t xml:space="preserve">Workato</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hyperlink r:id="rId178">
              <w:r>
                <w:rPr>
                  <w:rStyle w:val="Hyperlink"/>
                </w:rPr>
                <w:t xml:space="preserve">Pricing Page</w:t>
              </w:r>
            </w:hyperlink>
          </w:p>
        </w:tc>
        <w:tc>
          <w:tcPr/>
          <w:p>
            <w:pPr>
              <w:pStyle w:val="Compact"/>
              <w:jc w:val="left"/>
            </w:pPr>
            <w:r>
              <w:t xml:space="preserve">Not publicly available</w:t>
            </w:r>
          </w:p>
        </w:tc>
        <w:tc>
          <w:tcPr/>
          <w:p>
            <w:pPr>
              <w:pStyle w:val="Compact"/>
              <w:jc w:val="left"/>
            </w:pPr>
            <w:r>
              <w:t xml:space="preserve">Paid middleware re-wrapping ATSs (Greenhouse, Lever, Workday) already integrated directly for free.</w:t>
            </w:r>
          </w:p>
        </w:tc>
      </w:tr>
      <w:tr>
        <w:tc>
          <w:tcPr/>
          <w:p>
            <w:pPr>
              <w:pStyle w:val="Compact"/>
              <w:jc w:val="left"/>
            </w:pPr>
            <w:r>
              <w:t xml:space="preserve">Workforce Australia</w:t>
            </w:r>
          </w:p>
        </w:tc>
        <w:tc>
          <w:tcPr/>
          <w:p>
            <w:pPr>
              <w:pStyle w:val="Compact"/>
              <w:jc w:val="left"/>
            </w:pPr>
            <w:r>
              <w:t xml:space="preserve">Free</w:t>
            </w:r>
          </w:p>
        </w:tc>
        <w:tc>
          <w:tcPr/>
          <w:p>
            <w:pPr>
              <w:pStyle w:val="Compact"/>
              <w:jc w:val="left"/>
            </w:pPr>
            <w:r>
              <w:t xml:space="preserve">No</w:t>
            </w:r>
          </w:p>
        </w:tc>
        <w:tc>
          <w:tcPr/>
          <w:p>
            <w:pPr>
              <w:pStyle w:val="Compact"/>
              <w:jc w:val="left"/>
            </w:pPr>
            <w:hyperlink r:id="rId179">
              <w:r>
                <w:rPr>
                  <w:rStyle w:val="Hyperlink"/>
                </w:rPr>
                <w:t xml:space="preserve">Free Public API</w:t>
              </w:r>
            </w:hyperlink>
          </w:p>
        </w:tc>
        <w:tc>
          <w:tcPr/>
          <w:p>
            <w:pPr>
              <w:pStyle w:val="Compact"/>
              <w:jc w:val="left"/>
            </w:pPr>
            <w:r>
              <w:t xml:space="preserve">Potentially large</w:t>
            </w:r>
          </w:p>
        </w:tc>
        <w:tc>
          <w:tcPr/>
          <w:p>
            <w:pPr>
              <w:pStyle w:val="Compact"/>
              <w:jc w:val="left"/>
            </w:pPr>
            <w:r>
              <w:t xml:space="preserve">API is write/management-only (employers post via OAuth2) — no read/search endpoint exists.</w:t>
            </w:r>
          </w:p>
        </w:tc>
      </w:tr>
      <w:tr>
        <w:tc>
          <w:tcPr/>
          <w:p>
            <w:pPr>
              <w:pStyle w:val="Compact"/>
              <w:jc w:val="left"/>
            </w:pPr>
            <w:r>
              <w:t xml:space="preserve">Workopolis</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WowJobs</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Xing Jobs</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XpressJobs (xpress.jobs)</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ZipAlerts (ZipRecruiter TrafficBoost)</w:t>
            </w:r>
          </w:p>
        </w:tc>
        <w:tc>
          <w:tcPr/>
          <w:p>
            <w:pPr>
              <w:pStyle w:val="Compact"/>
              <w:jc w:val="left"/>
            </w:pPr>
            <w:r>
              <w:t xml:space="preserve">Not applicable to data access (fee is for employers posting jobs on this platform, not…</w:t>
            </w:r>
          </w:p>
        </w:tc>
        <w:tc>
          <w:tcPr/>
          <w:p>
            <w:pPr>
              <w:pStyle w:val="Compact"/>
              <w:jc w:val="left"/>
            </w:pPr>
            <w:r>
              <w:t xml:space="preserve">Not applicable to data access (see Pricing Model column)</w:t>
            </w:r>
          </w:p>
        </w:tc>
        <w:tc>
          <w:tcPr/>
          <w:p>
            <w:pPr>
              <w:pStyle w:val="Compact"/>
              <w:jc w:val="left"/>
            </w:pPr>
            <w:hyperlink r:id="rId180">
              <w:r>
                <w:rPr>
                  <w:rStyle w:val="Hyperlink"/>
                </w:rPr>
                <w:t xml:space="preserve">zipalerts.com/</w:t>
              </w:r>
            </w:hyperlink>
          </w:p>
        </w:tc>
        <w:tc>
          <w:tcPr/>
          <w:p>
            <w:pPr>
              <w:pStyle w:val="Compact"/>
              <w:jc w:val="left"/>
            </w:pPr>
            <w:r>
              <w:t xml:space="preserve">Not publicly available</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ZipRecruiter API</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Large (not quantified)</w:t>
            </w:r>
          </w:p>
        </w:tc>
        <w:tc>
          <w:tcPr/>
          <w:p>
            <w:pPr>
              <w:pStyle w:val="Compact"/>
              <w:jc w:val="left"/>
            </w:pPr>
            <w:r>
              <w:t xml:space="preserve">Enterprise-only access — gated behind sales/partner approval, no self-serve path.</w:t>
            </w:r>
          </w:p>
        </w:tc>
      </w:tr>
      <w:tr>
        <w:tc>
          <w:tcPr/>
          <w:p>
            <w:pPr>
              <w:pStyle w:val="Compact"/>
              <w:jc w:val="left"/>
            </w:pPr>
            <w:r>
              <w:t xml:space="preserve">Zoho Recruit</w:t>
            </w:r>
          </w:p>
        </w:tc>
        <w:tc>
          <w:tcPr/>
          <w:p>
            <w:pPr>
              <w:pStyle w:val="Compact"/>
              <w:jc w:val="left"/>
            </w:pPr>
            <w:r>
              <w:t xml:space="preserve">Enterprise</w:t>
            </w:r>
          </w:p>
        </w:tc>
        <w:tc>
          <w:tcPr/>
          <w:p>
            <w:pPr>
              <w:pStyle w:val="Compact"/>
              <w:jc w:val="left"/>
            </w:pPr>
            <w:r>
              <w:t xml:space="preserve">Yes, enterprise/sales pricing, no self-serve free tier</w:t>
            </w:r>
          </w:p>
        </w:tc>
        <w:tc>
          <w:tcPr/>
          <w:p>
            <w:pPr>
              <w:pStyle w:val="Compact"/>
              <w:jc w:val="left"/>
            </w:pPr>
            <w:r>
              <w:t xml:space="preserve">Not publicly available</w:t>
            </w:r>
          </w:p>
        </w:tc>
        <w:tc>
          <w:tcPr/>
          <w:p>
            <w:pPr>
              <w:pStyle w:val="Compact"/>
              <w:jc w:val="left"/>
            </w:pPr>
            <w:r>
              <w:t xml:space="preserve">Not publicly available (N/A - per-tenant only, no aggregate feed)</w:t>
            </w:r>
          </w:p>
        </w:tc>
        <w:tc>
          <w:tcPr/>
          <w:p>
            <w:pPr>
              <w:pStyle w:val="Compact"/>
              <w:jc w:val="left"/>
            </w:pPr>
            <w:r>
              <w:t xml:space="preserve">Enterprise-only access — gated behind sales/partner approval, no self-serve path.</w:t>
            </w:r>
          </w:p>
        </w:tc>
      </w:tr>
      <w:tr>
        <w:tc>
          <w:tcPr/>
          <w:p>
            <w:pPr>
              <w:pStyle w:val="Compact"/>
              <w:jc w:val="left"/>
            </w:pPr>
            <w:r>
              <w:t xml:space="preserve">ZonaJobs</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181">
              <w:r>
                <w:rPr>
                  <w:rStyle w:val="Hyperlink"/>
                </w:rPr>
                <w:t xml:space="preserve">zonajobs.com.ar</w:t>
              </w:r>
            </w:hyperlink>
          </w:p>
        </w:tc>
        <w:tc>
          <w:tcPr/>
          <w:p>
            <w:pPr>
              <w:pStyle w:val="Compact"/>
              <w:jc w:val="left"/>
            </w:pPr>
            <w:r>
              <w:t xml:space="preserve">Not publicly available</w:t>
            </w:r>
          </w:p>
        </w:tc>
        <w:tc>
          <w:tcPr/>
          <w:p>
            <w:pPr>
              <w:pStyle w:val="Compact"/>
              <w:jc w:val="left"/>
            </w:pPr>
            <w:r>
              <w:t xml:space="preserve">No public API — site requires jobseeker/employer login; no developer access documented.</w:t>
            </w:r>
          </w:p>
        </w:tc>
      </w:tr>
      <w:tr>
        <w:tc>
          <w:tcPr/>
          <w:p>
            <w:pPr>
              <w:pStyle w:val="Compact"/>
              <w:jc w:val="left"/>
            </w:pPr>
            <w:r>
              <w:t xml:space="preserve">Zyte (formerly Scrapinghub)</w:t>
            </w:r>
          </w:p>
        </w:tc>
        <w:tc>
          <w:tcPr/>
          <w:p>
            <w:pPr>
              <w:pStyle w:val="Compact"/>
              <w:jc w:val="left"/>
            </w:pPr>
            <w:r>
              <w:t xml:space="preserve">Free Tier + Pay-as-you-go</w:t>
            </w:r>
          </w:p>
        </w:tc>
        <w:tc>
          <w:tcPr/>
          <w:p>
            <w:pPr>
              <w:pStyle w:val="Compact"/>
              <w:jc w:val="left"/>
            </w:pPr>
            <w:r>
              <w:t xml:space="preserve">Yes, beyond the free tier/quota</w:t>
            </w:r>
          </w:p>
        </w:tc>
        <w:tc>
          <w:tcPr/>
          <w:p>
            <w:pPr>
              <w:pStyle w:val="Compact"/>
              <w:jc w:val="left"/>
            </w:pPr>
            <w:hyperlink r:id="rId182">
              <w:r>
                <w:rPr>
                  <w:rStyle w:val="Hyperlink"/>
                </w:rPr>
                <w:t xml:space="preserve">Pricing Page</w:t>
              </w:r>
            </w:hyperlink>
          </w:p>
        </w:tc>
        <w:tc>
          <w:tcPr/>
          <w:p>
            <w:pPr>
              <w:pStyle w:val="Compact"/>
              <w:jc w:val="left"/>
            </w:pPr>
            <w:r>
              <w:t xml:space="preserve">Not publicly available</w:t>
            </w:r>
          </w:p>
        </w:tc>
        <w:tc>
          <w:tcPr/>
          <w:p>
            <w:pPr>
              <w:pStyle w:val="Compact"/>
              <w:jc w:val="left"/>
            </w:pPr>
            <w:r>
              <w:t xml:space="preserve">Generic web-scraping infrastructure, not a job-specific API — would require building a custom scraper.</w:t>
            </w:r>
          </w:p>
        </w:tc>
      </w:tr>
      <w:tr>
        <w:tc>
          <w:tcPr/>
          <w:p>
            <w:pPr>
              <w:pStyle w:val="Compact"/>
              <w:jc w:val="left"/>
            </w:pPr>
            <w:r>
              <w:t xml:space="preserve">data.gov.in OGD platform</w:t>
            </w:r>
          </w:p>
        </w:tc>
        <w:tc>
          <w:tcPr/>
          <w:p>
            <w:pPr>
              <w:pStyle w:val="Compact"/>
              <w:jc w:val="left"/>
            </w:pPr>
            <w:r>
              <w:t xml:space="preserve">Free</w:t>
            </w:r>
          </w:p>
        </w:tc>
        <w:tc>
          <w:tcPr/>
          <w:p>
            <w:pPr>
              <w:pStyle w:val="Compact"/>
              <w:jc w:val="left"/>
            </w:pPr>
            <w:r>
              <w:t xml:space="preserve">No</w:t>
            </w:r>
          </w:p>
        </w:tc>
        <w:tc>
          <w:tcPr/>
          <w:p>
            <w:pPr>
              <w:pStyle w:val="Compact"/>
              <w:jc w:val="left"/>
            </w:pPr>
            <w:r>
              <w:t xml:space="preserve">Not publicly available</w:t>
            </w:r>
          </w:p>
        </w:tc>
        <w:tc>
          <w:tcPr/>
          <w:p>
            <w:pPr>
              <w:pStyle w:val="Compact"/>
              <w:jc w:val="left"/>
            </w:pPr>
            <w:r>
              <w:t xml:space="preserve">Varies (per-resource)</w:t>
            </w:r>
          </w:p>
        </w:tc>
        <w:tc>
          <w:tcPr/>
          <w:p>
            <w:pPr>
              <w:pStyle w:val="Compact"/>
              <w:jc w:val="left"/>
            </w:pPr>
            <w:r>
              <w:t xml:space="preserve">General-purpose open-government-data portal (33 sectors), not jobs-specific — static datasets, not a live feed.</w:t>
            </w:r>
          </w:p>
        </w:tc>
      </w:tr>
      <w:tr>
        <w:tc>
          <w:tcPr/>
          <w:p>
            <w:pPr>
              <w:pStyle w:val="Compact"/>
              <w:jc w:val="left"/>
            </w:pPr>
            <w:r>
              <w:t xml:space="preserve">eQuest</w:t>
            </w:r>
          </w:p>
        </w:tc>
        <w:tc>
          <w:tcPr/>
          <w:p>
            <w:pPr>
              <w:pStyle w:val="Compact"/>
              <w:jc w:val="left"/>
            </w:pPr>
            <w:r>
              <w:t xml:space="preserve">Paid (metered/flat; see Cost Details column source for exact terms)</w:t>
            </w:r>
          </w:p>
        </w:tc>
        <w:tc>
          <w:tcPr/>
          <w:p>
            <w:pPr>
              <w:pStyle w:val="Compact"/>
              <w:jc w:val="left"/>
            </w:pPr>
            <w:r>
              <w:t xml:space="preserve">Yes, paid from the outset, no free tier documented</w:t>
            </w:r>
          </w:p>
        </w:tc>
        <w:tc>
          <w:tcPr/>
          <w:p>
            <w:pPr>
              <w:pStyle w:val="Compact"/>
              <w:jc w:val="left"/>
            </w:pPr>
            <w:hyperlink r:id="rId183">
              <w:r>
                <w:rPr>
                  <w:rStyle w:val="Hyperlink"/>
                </w:rPr>
                <w:t xml:space="preserve">equest.com/</w:t>
              </w:r>
            </w:hyperlink>
          </w:p>
        </w:tc>
        <w:tc>
          <w:tcPr/>
          <w:p>
            <w:pPr>
              <w:pStyle w:val="Compact"/>
              <w:jc w:val="left"/>
            </w:pPr>
            <w:r>
              <w:t xml:space="preserve">Not publicly available</w:t>
            </w:r>
          </w:p>
        </w:tc>
        <w:tc>
          <w:tcPr/>
          <w:p>
            <w:pPr>
              <w:pStyle w:val="Compact"/>
              <w:jc w:val="left"/>
            </w:pPr>
            <w:r>
              <w:t xml:space="preserve">Advertiser-side distribution network — built for employers to push jobs out, not for aggregators to pull data in.</w:t>
            </w:r>
          </w:p>
        </w:tc>
      </w:tr>
      <w:tr>
        <w:tc>
          <w:tcPr/>
          <w:p>
            <w:pPr>
              <w:pStyle w:val="Compact"/>
              <w:jc w:val="left"/>
            </w:pPr>
            <w:r>
              <w:t xml:space="preserve">iimjobs</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Medium (management roles; board size not public)</w:t>
            </w:r>
          </w:p>
        </w:tc>
        <w:tc>
          <w:tcPr/>
          <w:p>
            <w:pPr>
              <w:pStyle w:val="Compact"/>
              <w:jc w:val="left"/>
            </w:pPr>
            <w:r>
              <w:t xml:space="preserve">No public API — site requires jobseeker/employer login; no developer access documented.</w:t>
            </w:r>
          </w:p>
        </w:tc>
      </w:tr>
      <w:tr>
        <w:tc>
          <w:tcPr/>
          <w:p>
            <w:pPr>
              <w:pStyle w:val="Compact"/>
              <w:jc w:val="left"/>
            </w:pPr>
            <w:r>
              <w:t xml:space="preserve">jobs.ch (Switzerland)</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45,825 jobs (live)</w:t>
            </w:r>
          </w:p>
        </w:tc>
        <w:tc>
          <w:tcPr/>
          <w:p>
            <w:pPr>
              <w:pStyle w:val="Compact"/>
              <w:jc w:val="left"/>
            </w:pPr>
            <w:r>
              <w:t xml:space="preserve">No public API — site requires jobseeker/employer login; no developer access documented.</w:t>
            </w:r>
          </w:p>
        </w:tc>
      </w:tr>
      <w:tr>
        <w:tc>
          <w:tcPr/>
          <w:p>
            <w:pPr>
              <w:pStyle w:val="Compact"/>
              <w:jc w:val="left"/>
            </w:pPr>
            <w:r>
              <w:t xml:space="preserve">karriere.at (Austria)</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hyperlink r:id="rId184">
              <w:r>
                <w:rPr>
                  <w:rStyle w:val="Hyperlink"/>
                </w:rPr>
                <w:t xml:space="preserve">github.com/karriereat</w:t>
              </w:r>
            </w:hyperlink>
          </w:p>
        </w:tc>
        <w:tc>
          <w:tcPr/>
          <w:p>
            <w:pPr>
              <w:pStyle w:val="Compact"/>
              <w:jc w:val="left"/>
            </w:pPr>
            <w:r>
              <w:t xml:space="preserve">13,400+ jobs (live)</w:t>
            </w:r>
          </w:p>
        </w:tc>
        <w:tc>
          <w:tcPr/>
          <w:p>
            <w:pPr>
              <w:pStyle w:val="Compact"/>
              <w:jc w:val="left"/>
            </w:pPr>
            <w:r>
              <w:t xml:space="preserve">No public API — site requires jobseeker/employer login; no developer access documented.</w:t>
            </w:r>
          </w:p>
        </w:tc>
      </w:tr>
      <w:tr>
        <w:tc>
          <w:tcPr/>
          <w:p>
            <w:pPr>
              <w:pStyle w:val="Compact"/>
              <w:jc w:val="left"/>
            </w:pPr>
            <w:r>
              <w:t xml:space="preserve">topjobs.lk</w:t>
            </w:r>
          </w:p>
        </w:tc>
        <w:tc>
          <w:tcPr/>
          <w:p>
            <w:pPr>
              <w:pStyle w:val="Compact"/>
              <w:jc w:val="left"/>
            </w:pPr>
            <w:r>
              <w:t xml:space="preserve">Not applicable, no public API</w:t>
            </w:r>
          </w:p>
        </w:tc>
        <w:tc>
          <w:tcPr/>
          <w:p>
            <w:pPr>
              <w:pStyle w:val="Compact"/>
              <w:jc w:val="left"/>
            </w:pPr>
            <w:r>
              <w:t xml:space="preserve">Not applicable, no public API</w:t>
            </w:r>
          </w:p>
        </w:tc>
        <w:tc>
          <w:tcPr/>
          <w:p>
            <w:pPr>
              <w:pStyle w:val="Compact"/>
              <w:jc w:val="left"/>
            </w:pPr>
            <w:r>
              <w:t xml:space="preserve">Not publicly available</w:t>
            </w:r>
          </w:p>
        </w:tc>
        <w:tc>
          <w:tcPr/>
          <w:p>
            <w:pPr>
              <w:pStyle w:val="Compact"/>
              <w:jc w:val="left"/>
            </w:pPr>
            <w:r>
              <w:t xml:space="preserve">Potentially large</w:t>
            </w:r>
          </w:p>
        </w:tc>
        <w:tc>
          <w:tcPr/>
          <w:p>
            <w:pPr>
              <w:pStyle w:val="Compact"/>
              <w:jc w:val="left"/>
            </w:pPr>
            <w:r>
              <w:t xml:space="preserve">No public API — site requires jobseeker/employer login; no developer access documented.</w:t>
            </w:r>
          </w:p>
        </w:tc>
      </w:tr>
    </w:tbl>
    <w:bookmarkEnd w:id="185"/>
    <w:bookmarkEnd w:id="186"/>
    <w:bookmarkEnd w:id="187"/>
    <w:bookmarkStart w:id="203" w:name="internship-requirement-coverage"/>
    <w:p>
      <w:pPr>
        <w:pStyle w:val="Heading2"/>
      </w:pPr>
      <w:r>
        <w:t xml:space="preserve">5. Internship Requirement Coverage</w:t>
      </w:r>
    </w:p>
    <w:bookmarkStart w:id="188" w:name="Xe95dc3e0b2bdb2df4c2d8687c77ac1672dd9611"/>
    <w:p>
      <w:pPr>
        <w:pStyle w:val="Heading3"/>
      </w:pPr>
      <w:r>
        <w:t xml:space="preserve">6. Pricing model (Free / Free Trial / Pay-as-you-go / Subscription / Enterprise)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Pricing Model (Implemented Providers)</w:t>
            </w:r>
          </w:p>
        </w:tc>
        <w:tc>
          <w:tcPr/>
          <w:p>
            <w:pPr>
              <w:pStyle w:val="Compact"/>
              <w:jc w:val="right"/>
            </w:pPr>
            <w:r>
              <w:t xml:space="preserve">Count</w:t>
            </w:r>
          </w:p>
        </w:tc>
        <w:tc>
          <w:tcPr/>
          <w:p>
            <w:pPr>
              <w:pStyle w:val="Compact"/>
            </w:pPr>
            <w:r>
              <w:t xml:space="preserve">Providers</w:t>
            </w:r>
          </w:p>
        </w:tc>
      </w:tr>
      <w:tr>
        <w:tc>
          <w:tcPr/>
          <w:p>
            <w:pPr>
              <w:pStyle w:val="Compact"/>
            </w:pPr>
            <w:r>
              <w:t xml:space="preserve">Free (no cost, ever)</w:t>
            </w:r>
          </w:p>
        </w:tc>
        <w:tc>
          <w:tcPr/>
          <w:p>
            <w:pPr>
              <w:pStyle w:val="Compact"/>
              <w:jc w:val="right"/>
            </w:pPr>
            <w:r>
              <w:t xml:space="preserve">41</w:t>
            </w:r>
          </w:p>
        </w:tc>
        <w:tc>
          <w:tcPr/>
          <w:p>
            <w:pPr>
              <w:pStyle w:val="Compact"/>
            </w:pPr>
            <w:r>
              <w:t xml:space="preserve">40 fully free/no-auth or free-registration providers, plus Trade Me Jobs (free, but approval-gated)</w:t>
            </w:r>
          </w:p>
        </w:tc>
      </w:tr>
      <w:tr>
        <w:tc>
          <w:tcPr/>
          <w:p>
            <w:pPr>
              <w:pStyle w:val="Compact"/>
            </w:pPr>
            <w:r>
              <w:t xml:space="preserve">Free Trial (time-limited, then paid)</w:t>
            </w:r>
          </w:p>
        </w:tc>
        <w:tc>
          <w:tcPr/>
          <w:p>
            <w:pPr>
              <w:pStyle w:val="Compact"/>
              <w:jc w:val="right"/>
            </w:pPr>
            <w:r>
              <w:t xml:space="preserve">1</w:t>
            </w:r>
          </w:p>
        </w:tc>
        <w:tc>
          <w:tcPr/>
          <w:p>
            <w:pPr>
              <w:pStyle w:val="Compact"/>
            </w:pPr>
            <w:r>
              <w:t xml:space="preserve">Fantastic.jobs (7-day trial, then metered)</w:t>
            </w:r>
          </w:p>
        </w:tc>
      </w:tr>
      <w:tr>
        <w:tc>
          <w:tcPr/>
          <w:p>
            <w:pPr>
              <w:pStyle w:val="Compact"/>
            </w:pPr>
            <w:r>
              <w:t xml:space="preserve">Pay-as-you-go / Metered (has a paid, usage-based component)</w:t>
            </w:r>
          </w:p>
        </w:tc>
        <w:tc>
          <w:tcPr/>
          <w:p>
            <w:pPr>
              <w:pStyle w:val="Compact"/>
              <w:jc w:val="right"/>
            </w:pPr>
            <w:r>
              <w:t xml:space="preserve">5</w:t>
            </w:r>
          </w:p>
        </w:tc>
        <w:tc>
          <w:tcPr/>
          <w:p>
            <w:pPr>
              <w:pStyle w:val="Compact"/>
            </w:pPr>
            <w:r>
              <w:t xml:space="preserve">Adzuna, SerpApi, OpenWebNinja, TheirStack, Fantastic.jobs</w:t>
            </w:r>
          </w:p>
        </w:tc>
      </w:tr>
      <w:tr>
        <w:tc>
          <w:tcPr/>
          <w:p>
            <w:pPr>
              <w:pStyle w:val="Compact"/>
            </w:pPr>
            <w:r>
              <w:t xml:space="preserve">Subscription (flat recurring fee)</w:t>
            </w:r>
          </w:p>
        </w:tc>
        <w:tc>
          <w:tcPr/>
          <w:p>
            <w:pPr>
              <w:pStyle w:val="Compact"/>
              <w:jc w:val="right"/>
            </w:pPr>
            <w:r>
              <w:t xml:space="preserve">0</w:t>
            </w:r>
          </w:p>
        </w:tc>
        <w:tc>
          <w:tcPr/>
          <w:p>
            <w:pPr>
              <w:pStyle w:val="Compact"/>
            </w:pPr>
            <w:r>
              <w:t xml:space="preserve">Not used by any implemented provider</w:t>
            </w:r>
          </w:p>
        </w:tc>
      </w:tr>
      <w:tr>
        <w:tc>
          <w:tcPr/>
          <w:p>
            <w:pPr>
              <w:pStyle w:val="Compact"/>
            </w:pPr>
            <w:r>
              <w:t xml:space="preserve">Enterprise (sales-negotiated contract)</w:t>
            </w:r>
          </w:p>
        </w:tc>
        <w:tc>
          <w:tcPr/>
          <w:p>
            <w:pPr>
              <w:pStyle w:val="Compact"/>
              <w:jc w:val="right"/>
            </w:pPr>
            <w:r>
              <w:t xml:space="preserve">0</w:t>
            </w:r>
          </w:p>
        </w:tc>
        <w:tc>
          <w:tcPr/>
          <w:p>
            <w:pPr>
              <w:pStyle w:val="Compact"/>
            </w:pPr>
            <w:r>
              <w:t xml:space="preserve">Not used by any implemented provider — 15 enterprise-only candidates were identified in research and not implemented (Section 4.2)</w:t>
            </w:r>
          </w:p>
        </w:tc>
      </w:tr>
    </w:tbl>
    <w:p>
      <w:pPr>
        <w:pStyle w:val="BodyText"/>
      </w:pPr>
      <w:r>
        <w:t xml:space="preserve">Full per-provider pricing model is in Section 4.1. The 222 not-implemented providers’ pricing (where verifiable) is in Section 4.2.</w:t>
      </w:r>
    </w:p>
    <w:bookmarkEnd w:id="188"/>
    <w:bookmarkStart w:id="189" w:name="payment-required-after-free-tier"/>
    <w:p>
      <w:pPr>
        <w:pStyle w:val="Heading3"/>
      </w:pPr>
      <w:r>
        <w:t xml:space="preserve">7. Payment required after free tier</w:t>
      </w:r>
    </w:p>
    <w:p>
      <w:pPr>
        <w:pStyle w:val="FirstParagraph"/>
      </w:pPr>
      <w:r>
        <w:t xml:space="preserve">41 of the 46 implemented providers are free with no paid tier. The 5 providers below are the ones that will incur a cost once their free allowance runs out — 2 of the 5 (TheirStack, Fantastic.jobs) have already hit that point in this project’s own account.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Provider</w:t>
            </w:r>
          </w:p>
        </w:tc>
        <w:tc>
          <w:tcPr/>
          <w:p>
            <w:pPr>
              <w:pStyle w:val="Compact"/>
            </w:pPr>
            <w:r>
              <w:t xml:space="preserve">Pricing Model</w:t>
            </w:r>
          </w:p>
        </w:tc>
        <w:tc>
          <w:tcPr/>
          <w:p>
            <w:pPr>
              <w:pStyle w:val="Compact"/>
            </w:pPr>
            <w:r>
              <w:t xml:space="preserve">Payment After Free Tier</w:t>
            </w:r>
          </w:p>
        </w:tc>
        <w:tc>
          <w:tcPr/>
          <w:p>
            <w:pPr>
              <w:pStyle w:val="Compact"/>
            </w:pPr>
            <w:r>
              <w:t xml:space="preserve">Official Pricing Page</w:t>
            </w:r>
          </w:p>
        </w:tc>
      </w:tr>
      <w:tr>
        <w:tc>
          <w:tcPr/>
          <w:p>
            <w:pPr>
              <w:pStyle w:val="Compact"/>
            </w:pPr>
            <w:r>
              <w:t xml:space="preserve">Adzuna</w:t>
            </w:r>
          </w:p>
        </w:tc>
        <w:tc>
          <w:tcPr/>
          <w:p>
            <w:pPr>
              <w:pStyle w:val="Compact"/>
            </w:pPr>
            <w:r>
              <w:t xml:space="preserve">Free tier, then paid metered access</w:t>
            </w:r>
          </w:p>
        </w:tc>
        <w:tc>
          <w:tcPr/>
          <w:p>
            <w:pPr>
              <w:pStyle w:val="Compact"/>
            </w:pPr>
            <w:r>
              <w:t xml:space="preserve">Yes — once the free daily call allowance is exceeded</w:t>
            </w:r>
          </w:p>
        </w:tc>
        <w:tc>
          <w:tcPr/>
          <w:p>
            <w:pPr>
              <w:pStyle w:val="Compact"/>
            </w:pPr>
            <w:hyperlink r:id="rId29">
              <w:r>
                <w:rPr>
                  <w:rStyle w:val="Hyperlink"/>
                </w:rPr>
                <w:t xml:space="preserve">developer.adzuna.com/docs/search</w:t>
              </w:r>
            </w:hyperlink>
            <w:r>
              <w:t xml:space="preserve"> </w:t>
            </w:r>
            <w:r>
              <w:t xml:space="preserve">(no separate public pricing page; commercial terms via the developer docs)</w:t>
            </w:r>
          </w:p>
        </w:tc>
      </w:tr>
      <w:tr>
        <w:tc>
          <w:tcPr/>
          <w:p>
            <w:pPr>
              <w:pStyle w:val="Compact"/>
            </w:pPr>
            <w:r>
              <w:t xml:space="preserve">SerpApi (Google Jobs)</w:t>
            </w:r>
          </w:p>
        </w:tc>
        <w:tc>
          <w:tcPr/>
          <w:p>
            <w:pPr>
              <w:pStyle w:val="Compact"/>
            </w:pPr>
            <w:r>
              <w:t xml:space="preserve">Free plan (250 searches/month), then paid metered plans</w:t>
            </w:r>
          </w:p>
        </w:tc>
        <w:tc>
          <w:tcPr/>
          <w:p>
            <w:pPr>
              <w:pStyle w:val="Compact"/>
            </w:pPr>
            <w:r>
              <w:t xml:space="preserve">Yes — beyond 250 searches/month</w:t>
            </w:r>
          </w:p>
        </w:tc>
        <w:tc>
          <w:tcPr/>
          <w:p>
            <w:pPr>
              <w:pStyle w:val="Compact"/>
            </w:pPr>
            <w:hyperlink r:id="rId47">
              <w:r>
                <w:rPr>
                  <w:rStyle w:val="Hyperlink"/>
                </w:rPr>
                <w:t xml:space="preserve">serpapi.com/pricing</w:t>
              </w:r>
            </w:hyperlink>
          </w:p>
        </w:tc>
      </w:tr>
      <w:tr>
        <w:tc>
          <w:tcPr/>
          <w:p>
            <w:pPr>
              <w:pStyle w:val="Compact"/>
            </w:pPr>
            <w:r>
              <w:t xml:space="preserve">OpenWebNinja (JSearch)</w:t>
            </w:r>
          </w:p>
        </w:tc>
        <w:tc>
          <w:tcPr/>
          <w:p>
            <w:pPr>
              <w:pStyle w:val="Compact"/>
            </w:pPr>
            <w:r>
              <w:t xml:space="preserve">Free plan (~200 requests/month), then paid metered plans</w:t>
            </w:r>
          </w:p>
        </w:tc>
        <w:tc>
          <w:tcPr/>
          <w:p>
            <w:pPr>
              <w:pStyle w:val="Compact"/>
            </w:pPr>
            <w:r>
              <w:t xml:space="preserve">Yes — beyond the free monthly request quota</w:t>
            </w:r>
          </w:p>
        </w:tc>
        <w:tc>
          <w:tcPr/>
          <w:p>
            <w:pPr>
              <w:pStyle w:val="Compact"/>
            </w:pPr>
            <w:hyperlink r:id="rId48">
              <w:r>
                <w:rPr>
                  <w:rStyle w:val="Hyperlink"/>
                </w:rPr>
                <w:t xml:space="preserve">openwebninja.com/api/jsearch</w:t>
              </w:r>
            </w:hyperlink>
          </w:p>
        </w:tc>
      </w:tr>
      <w:tr>
        <w:tc>
          <w:tcPr/>
          <w:p>
            <w:pPr>
              <w:pStyle w:val="Compact"/>
            </w:pPr>
            <w:r>
              <w:t xml:space="preserve">TheirStack</w:t>
            </w:r>
          </w:p>
        </w:tc>
        <w:tc>
          <w:tcPr/>
          <w:p>
            <w:pPr>
              <w:pStyle w:val="Compact"/>
            </w:pPr>
            <w:r>
              <w:t xml:space="preserve">Per-credit metered (bills 1 credit per job returned)</w:t>
            </w:r>
          </w:p>
        </w:tc>
        <w:tc>
          <w:tcPr/>
          <w:p>
            <w:pPr>
              <w:pStyle w:val="Compact"/>
            </w:pPr>
            <w:r>
              <w:t xml:space="preserve">Yes — an active paid plan is required; this project’s account is currently blocked (HTTP 402 — Section 3.2)</w:t>
            </w:r>
          </w:p>
        </w:tc>
        <w:tc>
          <w:tcPr/>
          <w:p>
            <w:pPr>
              <w:pStyle w:val="Compact"/>
            </w:pPr>
            <w:hyperlink r:id="rId57">
              <w:r>
                <w:rPr>
                  <w:rStyle w:val="Hyperlink"/>
                </w:rPr>
                <w:t xml:space="preserve">theirstack.com/en/pricing</w:t>
              </w:r>
            </w:hyperlink>
          </w:p>
        </w:tc>
      </w:tr>
      <w:tr>
        <w:tc>
          <w:tcPr/>
          <w:p>
            <w:pPr>
              <w:pStyle w:val="Compact"/>
            </w:pPr>
            <w:r>
              <w:t xml:space="preserve">Fantastic.jobs</w:t>
            </w:r>
          </w:p>
        </w:tc>
        <w:tc>
          <w:tcPr/>
          <w:p>
            <w:pPr>
              <w:pStyle w:val="Compact"/>
            </w:pPr>
            <w:r>
              <w:t xml:space="preserve">Free 7-day trial (no credit card), then paid metered (~$1 per 1,000 jobs)</w:t>
            </w:r>
          </w:p>
        </w:tc>
        <w:tc>
          <w:tcPr/>
          <w:p>
            <w:pPr>
              <w:pStyle w:val="Compact"/>
            </w:pPr>
            <w:r>
              <w:t xml:space="preserve">Yes — after the trial/quota ends; this project’s key has already exceeded its quota (Section 3.2)</w:t>
            </w:r>
          </w:p>
        </w:tc>
        <w:tc>
          <w:tcPr/>
          <w:p>
            <w:pPr>
              <w:pStyle w:val="Compact"/>
            </w:pPr>
            <w:hyperlink r:id="rId60">
              <w:r>
                <w:rPr>
                  <w:rStyle w:val="Hyperlink"/>
                </w:rPr>
                <w:t xml:space="preserve">fantastic.jobs/api</w:t>
              </w:r>
            </w:hyperlink>
          </w:p>
        </w:tc>
      </w:tr>
    </w:tbl>
    <w:bookmarkEnd w:id="189"/>
    <w:bookmarkStart w:id="190" w:name="pricing-documentation-links"/>
    <w:p>
      <w:pPr>
        <w:pStyle w:val="Heading3"/>
      </w:pPr>
      <w:r>
        <w:t xml:space="preserve">8. Pricing / documentation links</w:t>
      </w:r>
    </w:p>
    <w:p>
      <w:pPr>
        <w:pStyle w:val="FirstParagraph"/>
      </w:pPr>
      <w:r>
        <w:t xml:space="preserve">All 46 implemented providers have an official reference URL, quoted directly from source code (Section 4.1). Of the 222 not-implemented providers, a documented reference (domain or URL) was found in this project’s research for</w:t>
      </w:r>
      <w:r>
        <w:t xml:space="preserve"> </w:t>
      </w:r>
      <w:r>
        <w:rPr>
          <w:b/>
          <w:bCs/>
        </w:rPr>
        <w:t xml:space="preserve">166 of 268 providers overall</w:t>
      </w:r>
      <w:r>
        <w:t xml:space="preserve">; for the remainder, the reference cell reads “Not publicly available” rather than a guessed link (Section 4.2).</w:t>
      </w:r>
    </w:p>
    <w:bookmarkEnd w:id="190"/>
    <w:bookmarkStart w:id="191" w:name="number-of-jobs"/>
    <w:p>
      <w:pPr>
        <w:pStyle w:val="Heading3"/>
      </w:pPr>
      <w:r>
        <w:t xml:space="preserve">9. Number of jobs</w:t>
      </w:r>
    </w:p>
    <w:tbl>
      <w:tblPr>
        <w:tblStyle w:val="Table"/>
        <w:tblW w:type="pct" w:w="4950"/>
        <w:tblLayout w:type="fixed"/>
        <w:tblLook w:firstRow="1" w:lastRow="0" w:firstColumn="0" w:lastColumn="0" w:noHBand="0" w:noVBand="0" w:val="0020"/>
      </w:tblPr>
      <w:tblGrid>
        <w:gridCol w:w="3326"/>
        <w:gridCol w:w="4514"/>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Total unique jobs stored (PostgreSQL, cumulative across both runs)</w:t>
            </w:r>
          </w:p>
        </w:tc>
        <w:tc>
          <w:tcPr/>
          <w:p>
            <w:pPr>
              <w:pStyle w:val="Compact"/>
              <w:jc w:val="right"/>
            </w:pPr>
            <w:r>
              <w:t xml:space="preserve">241,564</w:t>
            </w:r>
          </w:p>
        </w:tc>
      </w:tr>
      <w:tr>
        <w:tc>
          <w:tcPr/>
          <w:p>
            <w:pPr>
              <w:pStyle w:val="Compact"/>
            </w:pPr>
            <w:r>
              <w:t xml:space="preserve">Total jobs fetched, all providers, pre-dedup (latest re-run)</w:t>
            </w:r>
          </w:p>
        </w:tc>
        <w:tc>
          <w:tcPr/>
          <w:p>
            <w:pPr>
              <w:pStyle w:val="Compact"/>
              <w:jc w:val="right"/>
            </w:pPr>
            <w:r>
              <w:t xml:space="preserve">197,945</w:t>
            </w:r>
          </w:p>
        </w:tc>
      </w:tr>
      <w:tr>
        <w:tc>
          <w:tcPr/>
          <w:p>
            <w:pPr>
              <w:pStyle w:val="Compact"/>
            </w:pPr>
            <w:r>
              <w:t xml:space="preserve">New jobs added in the latest re-run</w:t>
            </w:r>
          </w:p>
        </w:tc>
        <w:tc>
          <w:tcPr/>
          <w:p>
            <w:pPr>
              <w:pStyle w:val="Compact"/>
              <w:jc w:val="right"/>
            </w:pPr>
            <w:r>
              <w:t xml:space="preserve">57,058</w:t>
            </w:r>
          </w:p>
        </w:tc>
      </w:tr>
      <w:tr>
        <w:tc>
          <w:tcPr/>
          <w:p>
            <w:pPr>
              <w:pStyle w:val="Compact"/>
            </w:pPr>
            <w:r>
              <w:t xml:space="preserve">Distinct companies represented</w:t>
            </w:r>
          </w:p>
        </w:tc>
        <w:tc>
          <w:tcPr/>
          <w:p>
            <w:pPr>
              <w:pStyle w:val="Compact"/>
              <w:jc w:val="right"/>
            </w:pPr>
            <w:r>
              <w:t xml:space="preserve">28,640</w:t>
            </w:r>
          </w:p>
        </w:tc>
      </w:tr>
    </w:tbl>
    <w:p>
      <w:pPr>
        <w:pStyle w:val="BodyText"/>
      </w:pPr>
      <w:r>
        <w:t xml:space="preserve">Top providers by volume are in Section 3.3. Approximate job counts for not-implemented providers (where publicly known) are in Section 4.2.</w:t>
      </w:r>
    </w:p>
    <w:bookmarkEnd w:id="191"/>
    <w:bookmarkStart w:id="192" w:name="region-coverage"/>
    <w:p>
      <w:pPr>
        <w:pStyle w:val="Heading3"/>
      </w:pPr>
      <w:r>
        <w:t xml:space="preserve">10. Region coverage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Region</w:t>
            </w:r>
          </w:p>
        </w:tc>
        <w:tc>
          <w:tcPr/>
          <w:p>
            <w:pPr>
              <w:pStyle w:val="Compact"/>
              <w:jc w:val="right"/>
            </w:pPr>
            <w:r>
              <w:t xml:space="preserve">Dedicated Providers</w:t>
            </w:r>
          </w:p>
        </w:tc>
        <w:tc>
          <w:tcPr/>
          <w:p>
            <w:pPr>
              <w:pStyle w:val="Compact"/>
            </w:pPr>
            <w:r>
              <w:t xml:space="preserve">Notes</w:t>
            </w:r>
          </w:p>
        </w:tc>
      </w:tr>
      <w:tr>
        <w:tc>
          <w:tcPr/>
          <w:p>
            <w:pPr>
              <w:pStyle w:val="Compact"/>
            </w:pPr>
            <w:r>
              <w:t xml:space="preserve">United States</w:t>
            </w:r>
          </w:p>
        </w:tc>
        <w:tc>
          <w:tcPr/>
          <w:p>
            <w:pPr>
              <w:pStyle w:val="Compact"/>
              <w:jc w:val="right"/>
            </w:pPr>
            <w:r>
              <w:t xml:space="preserve">4</w:t>
            </w:r>
          </w:p>
        </w:tc>
        <w:tc>
          <w:tcPr/>
          <w:p>
            <w:pPr>
              <w:pStyle w:val="Compact"/>
            </w:pPr>
            <w:r>
              <w:t xml:space="preserve">USAJOBS, CareerOneStop, Findwork.dev, Adzuna</w:t>
            </w:r>
          </w:p>
        </w:tc>
      </w:tr>
      <w:tr>
        <w:tc>
          <w:tcPr/>
          <w:p>
            <w:pPr>
              <w:pStyle w:val="Compact"/>
            </w:pPr>
            <w:r>
              <w:t xml:space="preserve">Canada</w:t>
            </w:r>
          </w:p>
        </w:tc>
        <w:tc>
          <w:tcPr/>
          <w:p>
            <w:pPr>
              <w:pStyle w:val="Compact"/>
              <w:jc w:val="right"/>
            </w:pPr>
            <w:r>
              <w:t xml:space="preserve">0</w:t>
            </w:r>
          </w:p>
        </w:tc>
        <w:tc>
          <w:tcPr/>
          <w:p>
            <w:pPr>
              <w:pStyle w:val="Compact"/>
            </w:pPr>
            <w:r>
              <w:t xml:space="preserve">No dedicated source; incidental coverage only via global ATS boards</w:t>
            </w:r>
          </w:p>
        </w:tc>
      </w:tr>
      <w:tr>
        <w:tc>
          <w:tcPr/>
          <w:p>
            <w:pPr>
              <w:pStyle w:val="Compact"/>
            </w:pPr>
            <w:r>
              <w:t xml:space="preserve">United Kingdom</w:t>
            </w:r>
          </w:p>
        </w:tc>
        <w:tc>
          <w:tcPr/>
          <w:p>
            <w:pPr>
              <w:pStyle w:val="Compact"/>
              <w:jc w:val="right"/>
            </w:pPr>
            <w:r>
              <w:t xml:space="preserve">2</w:t>
            </w:r>
          </w:p>
        </w:tc>
        <w:tc>
          <w:tcPr/>
          <w:p>
            <w:pPr>
              <w:pStyle w:val="Compact"/>
            </w:pPr>
            <w:r>
              <w:t xml:space="preserve">Reed, NHS Jobs</w:t>
            </w:r>
          </w:p>
        </w:tc>
      </w:tr>
      <w:tr>
        <w:tc>
          <w:tcPr/>
          <w:p>
            <w:pPr>
              <w:pStyle w:val="Compact"/>
            </w:pPr>
            <w:r>
              <w:t xml:space="preserve">Europe (non-UK)</w:t>
            </w:r>
          </w:p>
        </w:tc>
        <w:tc>
          <w:tcPr/>
          <w:p>
            <w:pPr>
              <w:pStyle w:val="Compact"/>
              <w:jc w:val="right"/>
            </w:pPr>
            <w:r>
              <w:t xml:space="preserve">5</w:t>
            </w:r>
          </w:p>
        </w:tc>
        <w:tc>
          <w:tcPr/>
          <w:p>
            <w:pPr>
              <w:pStyle w:val="Compact"/>
            </w:pPr>
            <w:r>
              <w:t xml:space="preserve">Bundesagentur für Arbeit, Arbetsförmedlingen, France Travail, EURES, NAV Arbeidsplassen</w:t>
            </w:r>
          </w:p>
        </w:tc>
      </w:tr>
      <w:tr>
        <w:tc>
          <w:tcPr/>
          <w:p>
            <w:pPr>
              <w:pStyle w:val="Compact"/>
            </w:pPr>
            <w:r>
              <w:t xml:space="preserve">India</w:t>
            </w:r>
          </w:p>
        </w:tc>
        <w:tc>
          <w:tcPr/>
          <w:p>
            <w:pPr>
              <w:pStyle w:val="Compact"/>
              <w:jc w:val="right"/>
            </w:pPr>
            <w:r>
              <w:t xml:space="preserve">2</w:t>
            </w:r>
          </w:p>
        </w:tc>
        <w:tc>
          <w:tcPr/>
          <w:p>
            <w:pPr>
              <w:pStyle w:val="Compact"/>
            </w:pPr>
            <w:r>
              <w:t xml:space="preserve">Freshersworld, Hasjob</w:t>
            </w:r>
          </w:p>
        </w:tc>
      </w:tr>
      <w:tr>
        <w:tc>
          <w:tcPr/>
          <w:p>
            <w:pPr>
              <w:pStyle w:val="Compact"/>
            </w:pPr>
            <w:r>
              <w:t xml:space="preserve">LATAM</w:t>
            </w:r>
          </w:p>
        </w:tc>
        <w:tc>
          <w:tcPr/>
          <w:p>
            <w:pPr>
              <w:pStyle w:val="Compact"/>
              <w:jc w:val="right"/>
            </w:pPr>
            <w:r>
              <w:t xml:space="preserve">1</w:t>
            </w:r>
          </w:p>
        </w:tc>
        <w:tc>
          <w:tcPr/>
          <w:p>
            <w:pPr>
              <w:pStyle w:val="Compact"/>
            </w:pPr>
            <w:r>
              <w:t xml:space="preserve">Get on Board</w:t>
            </w:r>
          </w:p>
        </w:tc>
      </w:tr>
      <w:tr>
        <w:tc>
          <w:tcPr/>
          <w:p>
            <w:pPr>
              <w:pStyle w:val="Compact"/>
            </w:pPr>
            <w:r>
              <w:t xml:space="preserve">APAC</w:t>
            </w:r>
          </w:p>
        </w:tc>
        <w:tc>
          <w:tcPr/>
          <w:p>
            <w:pPr>
              <w:pStyle w:val="Compact"/>
              <w:jc w:val="right"/>
            </w:pPr>
            <w:r>
              <w:t xml:space="preserve">4</w:t>
            </w:r>
          </w:p>
        </w:tc>
        <w:tc>
          <w:tcPr/>
          <w:p>
            <w:pPr>
              <w:pStyle w:val="Compact"/>
            </w:pPr>
            <w:r>
              <w:t xml:space="preserve">MyCareersFuture, Taiwan MOL, HK Gov Vacancies, Trade Me</w:t>
            </w:r>
          </w:p>
        </w:tc>
      </w:tr>
      <w:tr>
        <w:tc>
          <w:tcPr/>
          <w:p>
            <w:pPr>
              <w:pStyle w:val="Compact"/>
            </w:pPr>
            <w:r>
              <w:t xml:space="preserve">Africa</w:t>
            </w:r>
          </w:p>
        </w:tc>
        <w:tc>
          <w:tcPr/>
          <w:p>
            <w:pPr>
              <w:pStyle w:val="Compact"/>
              <w:jc w:val="right"/>
            </w:pPr>
            <w:r>
              <w:t xml:space="preserve">1</w:t>
            </w:r>
          </w:p>
        </w:tc>
        <w:tc>
          <w:tcPr/>
          <w:p>
            <w:pPr>
              <w:pStyle w:val="Compact"/>
            </w:pPr>
            <w:r>
              <w:t xml:space="preserve">MyJobMag</w:t>
            </w:r>
          </w:p>
        </w:tc>
      </w:tr>
      <w:tr>
        <w:tc>
          <w:tcPr/>
          <w:p>
            <w:pPr>
              <w:pStyle w:val="Compact"/>
            </w:pPr>
            <w:r>
              <w:t xml:space="preserve">Middle East</w:t>
            </w:r>
          </w:p>
        </w:tc>
        <w:tc>
          <w:tcPr/>
          <w:p>
            <w:pPr>
              <w:pStyle w:val="Compact"/>
              <w:jc w:val="right"/>
            </w:pPr>
            <w:r>
              <w:t xml:space="preserve">0</w:t>
            </w:r>
          </w:p>
        </w:tc>
        <w:tc>
          <w:tcPr/>
          <w:p>
            <w:pPr>
              <w:pStyle w:val="Compact"/>
            </w:pPr>
            <w:r>
              <w:t xml:space="preserve">No single-country dedicated source (Mustakbil spans 20+ countries, counted as global)</w:t>
            </w:r>
          </w:p>
        </w:tc>
      </w:tr>
      <w:tr>
        <w:tc>
          <w:tcPr/>
          <w:p>
            <w:pPr>
              <w:pStyle w:val="Compact"/>
            </w:pPr>
            <w:r>
              <w:t xml:space="preserve">Global / Remote / Multi-country</w:t>
            </w:r>
          </w:p>
        </w:tc>
        <w:tc>
          <w:tcPr/>
          <w:p>
            <w:pPr>
              <w:pStyle w:val="Compact"/>
              <w:jc w:val="right"/>
            </w:pPr>
            <w:r>
              <w:t xml:space="preserve">27</w:t>
            </w:r>
          </w:p>
        </w:tc>
        <w:tc>
          <w:tcPr/>
          <w:p>
            <w:pPr>
              <w:pStyle w:val="Compact"/>
            </w:pPr>
            <w:r>
              <w:t xml:space="preserve">All 6 ATS platforms plus 21 aggregator/remote-board providers</w:t>
            </w:r>
          </w:p>
        </w:tc>
      </w:tr>
    </w:tbl>
    <w:p>
      <w:pPr>
        <w:pStyle w:val="BodyText"/>
      </w:pPr>
      <w:r>
        <w:t xml:space="preserve">Resulting job distribution is US-heavy (47.3%), then UK (14.3%) and Germany (6.9%) — a sourcing-mix effect from which countries have dense curated ATS company lists, not a normalization defect. Canada remains the clearest unresolved regional gap.</w:t>
      </w:r>
    </w:p>
    <w:bookmarkEnd w:id="192"/>
    <w:bookmarkStart w:id="193" w:name="job-categories"/>
    <w:p>
      <w:pPr>
        <w:pStyle w:val="Heading3"/>
      </w:pPr>
      <w:r>
        <w:t xml:space="preserve">11. Job categories</w:t>
      </w:r>
    </w:p>
    <w:p>
      <w:pPr>
        <w:pStyle w:val="FirstParagraph"/>
      </w:pPr>
      <w:r>
        <w:rPr>
          <w:b/>
          <w:bCs/>
        </w:rPr>
        <w:t xml:space="preserve">No standardized, cross-provider job category exists in this dataset, and this cannot be supported without inventing one.</w:t>
      </w:r>
    </w:p>
    <w:p>
      <w:pPr>
        <w:pStyle w:val="BodyText"/>
      </w:pPr>
      <w:r>
        <w:t xml:space="preserve">Verified directly against all 46 providers’</w:t>
      </w:r>
      <w:r>
        <w:t xml:space="preserve"> </w:t>
      </w:r>
      <w:r>
        <w:rPr>
          <w:rStyle w:val="VerbatimChar"/>
        </w:rPr>
        <w:t xml:space="preserve">normalize()</w:t>
      </w:r>
      <w:r>
        <w:t xml:space="preserve"> </w:t>
      </w:r>
      <w:r>
        <w:t xml:space="preserve">implementations:</w:t>
      </w:r>
    </w:p>
    <w:p>
      <w:pPr>
        <w:pStyle w:val="Compact"/>
        <w:numPr>
          <w:ilvl w:val="0"/>
          <w:numId w:val="1003"/>
        </w:numPr>
      </w:pPr>
      <w:r>
        <w:rPr>
          <w:b/>
          <w:bCs/>
        </w:rPr>
        <w:t xml:space="preserve">0 of 46</w:t>
      </w:r>
      <w:r>
        <w:t xml:space="preserve"> </w:t>
      </w:r>
      <w:r>
        <w:t xml:space="preserve">providers expose a job-category field that means the same thing across providers.</w:t>
      </w:r>
    </w:p>
    <w:p>
      <w:pPr>
        <w:pStyle w:val="Compact"/>
        <w:numPr>
          <w:ilvl w:val="0"/>
          <w:numId w:val="1003"/>
        </w:numPr>
      </w:pPr>
      <w:r>
        <w:rPr>
          <w:b/>
          <w:bCs/>
        </w:rPr>
        <w:t xml:space="preserve">23 of 46</w:t>
      </w:r>
      <w:r>
        <w:t xml:space="preserve"> </w:t>
      </w:r>
      <w:r>
        <w:t xml:space="preserve">expose a provider-specific department, team, business-unit, occupation, or function field (e.g. SmartRecruiters’</w:t>
      </w:r>
      <w:r>
        <w:t xml:space="preserve"> </w:t>
      </w:r>
      <w:r>
        <w:rPr>
          <w:rStyle w:val="VerbatimChar"/>
        </w:rPr>
        <w:t xml:space="preserve">function</w:t>
      </w:r>
      <w:r>
        <w:t xml:space="preserve">, Taiwan Ministry of Labor’s occupation code, USAJOBS’s federal job series) — each proprietary to that one provider.</w:t>
      </w:r>
    </w:p>
    <w:p>
      <w:pPr>
        <w:pStyle w:val="Compact"/>
        <w:numPr>
          <w:ilvl w:val="0"/>
          <w:numId w:val="1003"/>
        </w:numPr>
      </w:pPr>
      <w:r>
        <w:rPr>
          <w:b/>
          <w:bCs/>
        </w:rPr>
        <w:t xml:space="preserve">23 of 46</w:t>
      </w:r>
      <w:r>
        <w:t xml:space="preserve"> </w:t>
      </w:r>
      <w:r>
        <w:t xml:space="preserve">expose no category-like field at all (confirmed in code, e.g. Reed’s module comment: “no job-category/employment-type field at all”).</w:t>
      </w:r>
    </w:p>
    <w:p>
      <w:pPr>
        <w:pStyle w:val="FirstParagraph"/>
      </w:pPr>
      <w:r>
        <w:t xml:space="preserve">Evidence that these fields cannot be merged: the stored tag “Engineering” comes from SmartRecruiters’</w:t>
      </w:r>
      <w:r>
        <w:t xml:space="preserve"> </w:t>
      </w:r>
      <w:r>
        <w:rPr>
          <w:rStyle w:val="VerbatimChar"/>
        </w:rPr>
        <w:t xml:space="preserve">function</w:t>
      </w:r>
      <w:r>
        <w:t xml:space="preserve"> </w:t>
      </w:r>
      <w:r>
        <w:t xml:space="preserve">field (6,797 jobs), Greenhouse’s</w:t>
      </w:r>
      <w:r>
        <w:t xml:space="preserve"> </w:t>
      </w:r>
      <w:r>
        <w:rPr>
          <w:rStyle w:val="VerbatimChar"/>
        </w:rPr>
        <w:t xml:space="preserve">departments</w:t>
      </w:r>
      <w:r>
        <w:t xml:space="preserve"> </w:t>
      </w:r>
      <w:r>
        <w:t xml:space="preserve">field (1,154 jobs), and Ashby’s</w:t>
      </w:r>
      <w:r>
        <w:t xml:space="preserve"> </w:t>
      </w:r>
      <w:r>
        <w:rPr>
          <w:rStyle w:val="VerbatimChar"/>
        </w:rPr>
        <w:t xml:space="preserve">department</w:t>
      </w:r>
      <w:r>
        <w:t xml:space="preserve">/</w:t>
      </w:r>
      <w:r>
        <w:rPr>
          <w:rStyle w:val="VerbatimChar"/>
        </w:rPr>
        <w:t xml:space="preserve">team</w:t>
      </w:r>
      <w:r>
        <w:t xml:space="preserve"> </w:t>
      </w:r>
      <w:r>
        <w:t xml:space="preserve">field (1,136 jobs) — three structurally unrelated fields that happen to use the same English word. Treating them as one taxonomy would silently merge unrelated data. This project’s schema stores all of this in a single free-text</w:t>
      </w:r>
      <w:r>
        <w:t xml:space="preserve"> </w:t>
      </w:r>
      <w:r>
        <w:rPr>
          <w:rStyle w:val="VerbatimChar"/>
        </w:rPr>
        <w:t xml:space="preserve">tags</w:t>
      </w:r>
      <w:r>
        <w:t xml:space="preserve"> </w:t>
      </w:r>
      <w:r>
        <w:t xml:space="preserve">array; a real crosswalk would require manually mapping each provider’s raw values, which has not been done.</w:t>
      </w:r>
    </w:p>
    <w:bookmarkEnd w:id="193"/>
    <w:bookmarkStart w:id="194" w:name="data-quality"/>
    <w:p>
      <w:pPr>
        <w:pStyle w:val="Heading3"/>
      </w:pPr>
      <w:r>
        <w:t xml:space="preserve">12. Data quality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Finding</w:t>
            </w:r>
          </w:p>
        </w:tc>
      </w:tr>
      <w:tr>
        <w:tc>
          <w:tcPr/>
          <w:p>
            <w:pPr>
              <w:pStyle w:val="Compact"/>
            </w:pPr>
            <w:r>
              <w:t xml:space="preserve">Missing fields</w:t>
            </w:r>
          </w:p>
        </w:tc>
        <w:tc>
          <w:tcPr/>
          <w:p>
            <w:pPr>
              <w:pStyle w:val="Compact"/>
            </w:pPr>
            <w:r>
              <w:t xml:space="preserve">Confirmed per-provider in code — e.g. Reed exposes no employment-type field at all; no provider exposes usable salary data</w:t>
            </w:r>
          </w:p>
        </w:tc>
      </w:tr>
      <w:tr>
        <w:tc>
          <w:tcPr/>
          <w:p>
            <w:pPr>
              <w:pStyle w:val="Compact"/>
            </w:pPr>
            <w:r>
              <w:t xml:space="preserve">Company info</w:t>
            </w:r>
          </w:p>
        </w:tc>
        <w:tc>
          <w:tcPr/>
          <w:p>
            <w:pPr>
              <w:pStyle w:val="Compact"/>
            </w:pPr>
            <w:r>
              <w:t xml:space="preserve">43 of 46 providers give a direct company-name field; 3 derive it (Ashby, Lever, Workday)</w:t>
            </w:r>
          </w:p>
        </w:tc>
      </w:tr>
      <w:tr>
        <w:tc>
          <w:tcPr/>
          <w:p>
            <w:pPr>
              <w:pStyle w:val="Compact"/>
            </w:pPr>
            <w:r>
              <w:t xml:space="preserve">Duplicate rate (latest re-run)</w:t>
            </w:r>
          </w:p>
        </w:tc>
        <w:tc>
          <w:tcPr/>
          <w:p>
            <w:pPr>
              <w:pStyle w:val="Compact"/>
            </w:pPr>
            <w:r>
              <w:t xml:space="preserve">8.0% — 15,865 of 197,945 fetched jobs were exact-URL duplicates within that run (item 14)</w:t>
            </w:r>
          </w:p>
        </w:tc>
      </w:tr>
      <w:tr>
        <w:tc>
          <w:tcPr/>
          <w:p>
            <w:pPr>
              <w:pStyle w:val="Compact"/>
            </w:pPr>
            <w:r>
              <w:t xml:space="preserve">Stale postings</w:t>
            </w:r>
          </w:p>
        </w:tc>
        <w:tc>
          <w:tcPr/>
          <w:p>
            <w:pPr>
              <w:pStyle w:val="Compact"/>
            </w:pPr>
            <w:r>
              <w:t xml:space="preserve">9.2% of stored jobs are over 1 year old</w:t>
            </w:r>
          </w:p>
        </w:tc>
      </w:tr>
    </w:tbl>
    <w:bookmarkEnd w:id="194"/>
    <w:bookmarkStart w:id="195" w:name="job-freshness"/>
    <w:p>
      <w:pPr>
        <w:pStyle w:val="Heading3"/>
      </w:pPr>
      <w:r>
        <w:t xml:space="preserve">13. Job freshness</w:t>
      </w:r>
    </w:p>
    <w:p>
      <w:pPr>
        <w:pStyle w:val="FirstParagraph"/>
      </w:pPr>
      <w:r>
        <w:t xml:space="preserve">In plain terms: this project has collected jobs from all 46 providers by hand, on two separate occasions so far — not yet on an automatic, recurring schedule. That means we can describe how old the postings looked</w:t>
      </w:r>
      <w:r>
        <w:t xml:space="preserve"> </w:t>
      </w:r>
      <w:r>
        <w:rPr>
          <w:i/>
          <w:iCs/>
        </w:rPr>
        <w:t xml:space="preserve">at the moment we collected them</w:t>
      </w:r>
      <w:r>
        <w:t xml:space="preserve">, but we cannot yet say how quickly postings actually go stale or get taken down, because answering that requires comparing many collections spread out over time, and continuous monitoring hasn’t started.</w:t>
      </w:r>
    </w:p>
    <w:p>
      <w:pPr>
        <w:pStyle w:val="BodyText"/>
      </w:pPr>
      <w:r>
        <w:rPr>
          <w:b/>
          <w:bCs/>
        </w:rPr>
        <w:t xml:space="preserve">What we can say today, from the latest collection:</w:t>
      </w:r>
    </w:p>
    <w:p>
      <w:pPr>
        <w:pStyle w:val="Compact"/>
        <w:numPr>
          <w:ilvl w:val="0"/>
          <w:numId w:val="1004"/>
        </w:numPr>
      </w:pPr>
      <w:r>
        <w:t xml:space="preserve">99.8% of stored jobs have a posting date recorded.</w:t>
      </w:r>
    </w:p>
    <w:p>
      <w:pPr>
        <w:pStyle w:val="Compact"/>
        <w:numPr>
          <w:ilvl w:val="0"/>
          <w:numId w:val="1004"/>
        </w:numPr>
      </w:pPr>
      <w:r>
        <w:t xml:space="preserve">Half of all stored postings were listed within the last 16 days.</w:t>
      </w:r>
    </w:p>
    <w:p>
      <w:pPr>
        <w:pStyle w:val="Compact"/>
        <w:numPr>
          <w:ilvl w:val="0"/>
          <w:numId w:val="1004"/>
        </w:numPr>
      </w:pPr>
      <w:r>
        <w:t xml:space="preserve">63.4% of stored jobs were posted within the last 30 days.</w:t>
      </w:r>
    </w:p>
    <w:p>
      <w:pPr>
        <w:pStyle w:val="Compact"/>
        <w:numPr>
          <w:ilvl w:val="0"/>
          <w:numId w:val="1004"/>
        </w:numPr>
      </w:pPr>
      <w:r>
        <w:t xml:space="preserve">9.2% of stored jobs are more than a year old (mostly on a small number of boards, such as some government portals, that keep long-running postings visible).</w:t>
      </w:r>
    </w:p>
    <w:p>
      <w:pPr>
        <w:pStyle w:val="FirstParagraph"/>
      </w:pPr>
      <w:r>
        <w:rPr>
          <w:b/>
          <w:bCs/>
        </w:rPr>
        <w:t xml:space="preserve">What we cannot say yet, and why:</w:t>
      </w:r>
      <w:r>
        <w:t xml:space="preserve"> </w:t>
      </w:r>
      <w:r>
        <w:t xml:space="preserve">how often a typical posting is removed or filled, and whether a job is still open by the time it’s shown, both require repeated collections compared against each other over time. With only two manual collections done so far, close together in time, there isn’t yet enough history to measure that.</w:t>
      </w:r>
    </w:p>
    <w:bookmarkEnd w:id="195"/>
    <w:bookmarkStart w:id="196" w:name="duplicate-analysis"/>
    <w:p>
      <w:pPr>
        <w:pStyle w:val="Heading3"/>
      </w:pPr>
      <w:r>
        <w:t xml:space="preserve">14. Duplicate analysis</w:t>
      </w:r>
    </w:p>
    <w:p>
      <w:pPr>
        <w:pStyle w:val="FirstParagraph"/>
      </w:pPr>
      <w:r>
        <w:t xml:space="preserve">Duplicate jobs are removed automatically by comparing each job’s web address (URL) — if two postings share the same address, only one is kept. This works well for duplicates from the</w:t>
      </w:r>
      <w:r>
        <w:t xml:space="preserve"> </w:t>
      </w:r>
      <w:r>
        <w:rPr>
          <w:i/>
          <w:iCs/>
        </w:rPr>
        <w:t xml:space="preserve">same</w:t>
      </w:r>
      <w:r>
        <w:t xml:space="preserve"> </w:t>
      </w:r>
      <w:r>
        <w:t xml:space="preserve">provider, but not when two</w:t>
      </w:r>
      <w:r>
        <w:t xml:space="preserve"> </w:t>
      </w:r>
      <w:r>
        <w:rPr>
          <w:i/>
          <w:iCs/>
        </w:rPr>
        <w:t xml:space="preserve">different</w:t>
      </w:r>
      <w:r>
        <w:t xml:space="preserve"> </w:t>
      </w:r>
      <w:r>
        <w:t xml:space="preserve">providers list the same job under two different addresses (e.g., a company’s own careers page vs. an aggregator’s copy of it) — that kind of duplicate is harder to catch and isn’t currently measured.</w:t>
      </w:r>
    </w:p>
    <w:p>
      <w:pPr>
        <w:pStyle w:val="BodyText"/>
      </w:pPr>
      <w:r>
        <w:t xml:space="preserve">Where duplicates are likely or unlikely, by provider category:</w:t>
      </w:r>
    </w:p>
    <w:p>
      <w:pPr>
        <w:pStyle w:val="BodyText"/>
      </w:pPr>
      <w:r>
        <w:rPr>
          <w:b/>
          <w:bCs/>
        </w:rPr>
        <w:t xml:space="preserve">ATS Providers</w:t>
      </w:r>
      <w:r>
        <w:t xml:space="preserve"> </w:t>
      </w:r>
      <w:r>
        <w:t xml:space="preserve">- Greenhouse, Lever, Ashby, Workday, SmartRecruiters, Teamtailor, Recruitee, Workable</w:t>
      </w:r>
    </w:p>
    <w:p>
      <w:pPr>
        <w:pStyle w:val="BodyText"/>
      </w:pPr>
      <w:r>
        <w:t xml:space="preserve">Reason: Each is queried directly against one specific company’s own job board, so overlap between these eight is unlikely — no company is deliberately queried through two ATS platforms at once. The real risk is one of these companies’ jobs also showing up via an aggregator below, under a different link.</w:t>
      </w:r>
    </w:p>
    <w:p>
      <w:pPr>
        <w:pStyle w:val="BodyText"/>
      </w:pPr>
      <w:r>
        <w:rPr>
          <w:b/>
          <w:bCs/>
        </w:rPr>
        <w:t xml:space="preserve">Aggregators</w:t>
      </w:r>
      <w:r>
        <w:t xml:space="preserve"> </w:t>
      </w:r>
      <w:r>
        <w:t xml:space="preserve">- Adzuna, CareerJet, Reed, Jooble</w:t>
      </w:r>
    </w:p>
    <w:p>
      <w:pPr>
        <w:pStyle w:val="BodyText"/>
      </w:pPr>
      <w:r>
        <w:t xml:space="preserve">Reason: These collect postings from many outside sources, which can include companies already pulled in directly through the ATS providers above — so the same job can plausibly appear twice, under two different addresses.</w:t>
      </w:r>
    </w:p>
    <w:p>
      <w:pPr>
        <w:pStyle w:val="BodyText"/>
      </w:pPr>
      <w:r>
        <w:rPr>
          <w:b/>
          <w:bCs/>
        </w:rPr>
        <w:t xml:space="preserve">Government Providers</w:t>
      </w:r>
      <w:r>
        <w:t xml:space="preserve"> </w:t>
      </w:r>
      <w:r>
        <w:t xml:space="preserve">- USAJOBS, Bundesagentur für Arbeit, EURES, France Travail</w:t>
      </w:r>
    </w:p>
    <w:p>
      <w:pPr>
        <w:pStyle w:val="BodyText"/>
      </w:pPr>
      <w:r>
        <w:t xml:space="preserve">Reason: These generally publish their own postings, so duplicates are less common — except EURES, which itself gathers postings from national agencies including Bundesagentur, so the same government job can legitimately appear on both.</w:t>
      </w:r>
    </w:p>
    <w:p>
      <w:pPr>
        <w:pStyle w:val="BodyText"/>
      </w:pPr>
      <w:r>
        <w:rPr>
          <w:b/>
          <w:bCs/>
        </w:rPr>
        <w:t xml:space="preserve">Niche &amp; Remote Job Boards</w:t>
      </w:r>
      <w:r>
        <w:t xml:space="preserve"> </w:t>
      </w:r>
      <w:r>
        <w:t xml:space="preserve">- Himalayas, RemoteOK, We Work Remotely, Hasjob, NoDesk, MyJobMag</w:t>
      </w:r>
    </w:p>
    <w:p>
      <w:pPr>
        <w:pStyle w:val="BodyText"/>
      </w:pPr>
      <w:r>
        <w:t xml:space="preserve">Reason: Small, narrowly-scoped boards; no evidence of overlap with any of the categories above.</w:t>
      </w:r>
    </w:p>
    <w:p>
      <w:pPr>
        <w:pStyle w:val="BodyText"/>
      </w:pPr>
      <w:r>
        <w:rPr>
          <w:b/>
          <w:bCs/>
        </w:rPr>
        <w:t xml:space="preserve">How this is handled today:</w:t>
      </w:r>
      <w:r>
        <w:t xml:space="preserve"> </w:t>
      </w:r>
      <w:r>
        <w:t xml:space="preserve">every job’s web address is checked before it’s stored, so a repeated address is never stored twice — whether the repeat happens within one collection run or across multiple runs. What isn’t caught yet is the same job listed under two different addresses by two different providers; catching that would mean comparing job title, company, and location instead of just the address, which hasn’t been built.</w:t>
      </w:r>
    </w:p>
    <w:bookmarkEnd w:id="196"/>
    <w:bookmarkStart w:id="197" w:name="rate-limits"/>
    <w:p>
      <w:pPr>
        <w:pStyle w:val="Heading3"/>
      </w:pPr>
      <w:r>
        <w:t xml:space="preserve">15. Rate limits</w:t>
      </w:r>
    </w:p>
    <w:p>
      <w:pPr>
        <w:pStyle w:val="FirstParagraph"/>
      </w:pPr>
      <w:r>
        <w:t xml:space="preserve">In practical terms, some providers will slow us down or temporarily cut us off if we ask for data too quickly or too often. What that means for how this pipeline should be run:</w:t>
      </w:r>
    </w:p>
    <w:p>
      <w:pPr>
        <w:pStyle w:val="Compact"/>
        <w:numPr>
          <w:ilvl w:val="0"/>
          <w:numId w:val="1005"/>
        </w:numPr>
      </w:pPr>
      <w:r>
        <w:rPr>
          <w:b/>
          <w:bCs/>
        </w:rPr>
        <w:t xml:space="preserve">Providers with a fixed data ceiling</w:t>
      </w:r>
      <w:r>
        <w:t xml:space="preserve"> </w:t>
      </w:r>
      <w:r>
        <w:t xml:space="preserve">(USAJOBS, Bundesagentur für Arbeit, Reed) — these cap how many results they’ll ever return, no matter how often we ask. Running the collection more often won’t retrieve more from them. No delay is needed, and these are safe to run alongside everything else.</w:t>
      </w:r>
    </w:p>
    <w:p>
      <w:pPr>
        <w:pStyle w:val="Compact"/>
        <w:numPr>
          <w:ilvl w:val="0"/>
          <w:numId w:val="1005"/>
        </w:numPr>
      </w:pPr>
      <w:r>
        <w:rPr>
          <w:b/>
          <w:bCs/>
        </w:rPr>
        <w:t xml:space="preserve">Providers that actively throttle requests</w:t>
      </w:r>
      <w:r>
        <w:t xml:space="preserve"> </w:t>
      </w:r>
      <w:r>
        <w:t xml:space="preserve">(RemoteJobs.org, Findwork.dev, and — newly confirmed in the latest re-run — Arbeitnow) — these return a “too many requests” error if asked too fast. A short pause-and-retry already handles this for RemoteJobs.org and Findwork.dev; Arbeitnow’s own request loop has no pause built in yet and needs one added (Section 3.2). None of these three should be run as two copies of themselves at once, but each can run alongside other, different providers without issue.</w:t>
      </w:r>
    </w:p>
    <w:p>
      <w:pPr>
        <w:pStyle w:val="Compact"/>
        <w:numPr>
          <w:ilvl w:val="0"/>
          <w:numId w:val="1005"/>
        </w:numPr>
      </w:pPr>
      <w:r>
        <w:rPr>
          <w:b/>
          <w:bCs/>
        </w:rPr>
        <w:t xml:space="preserve">Providers with a paid monthly quota</w:t>
      </w:r>
      <w:r>
        <w:t xml:space="preserve"> </w:t>
      </w:r>
      <w:r>
        <w:t xml:space="preserve">(SerpApi, OpenWebNinja, TheirStack, Fantastic.jobs) — every collection run uses up part of a monthly allowance. Running these on the same schedule as the free providers would burn through that allowance quickly, so they should run less often (e.g., weekly rather than daily). Fantastic.jobs has already run out of its current quota (Section 3.2).</w:t>
      </w:r>
    </w:p>
    <w:p>
      <w:pPr>
        <w:pStyle w:val="Compact"/>
        <w:numPr>
          <w:ilvl w:val="0"/>
          <w:numId w:val="1005"/>
        </w:numPr>
      </w:pPr>
      <w:r>
        <w:rPr>
          <w:b/>
          <w:bCs/>
        </w:rPr>
        <w:t xml:space="preserve">Everything else (the no-registration majority)</w:t>
      </w:r>
      <w:r>
        <w:t xml:space="preserve"> </w:t>
      </w:r>
      <w:r>
        <w:t xml:space="preserve">— no published limit, though a couple of providers turned out to have an unpublished ceiling only found through testing (e.g. Reed’s ~9,900-result limit). The existing automatic pause-and-retry behavior is sufficient protection; no other change is needed.</w:t>
      </w:r>
    </w:p>
    <w:p>
      <w:pPr>
        <w:pStyle w:val="FirstParagraph"/>
      </w:pPr>
      <w:r>
        <w:rPr>
          <w:b/>
          <w:bCs/>
        </w:rPr>
        <w:t xml:space="preserve">Bottom line for scheduling:</w:t>
      </w:r>
      <w:r>
        <w:t xml:space="preserve"> </w:t>
      </w:r>
      <w:r>
        <w:t xml:space="preserve">the paid/metered providers should run less often to conserve quota; the actively-throttled providers need a delay between requests (already in place for two of the three, still missing for Arbeitnow); everything else can run as often as needed and in parallel.</w:t>
      </w:r>
    </w:p>
    <w:bookmarkEnd w:id="197"/>
    <w:bookmarkStart w:id="198" w:name="response-time-reliability"/>
    <w:p>
      <w:pPr>
        <w:pStyle w:val="Heading3"/>
      </w:pPr>
      <w:r>
        <w:t xml:space="preserve">16. Response time &amp; reliability</w:t>
      </w:r>
    </w:p>
    <w:p>
      <w:pPr>
        <w:pStyle w:val="FirstParagraph"/>
      </w:pPr>
      <w:r>
        <w:rPr>
          <w:b/>
          <w:bCs/>
        </w:rPr>
        <w:t xml:space="preserve">No formal benchmarking was performed.</w:t>
      </w:r>
      <w:r>
        <w:t xml:space="preserve"> </w:t>
      </w:r>
      <w:r>
        <w:t xml:space="preserve">The points below are observations from the latest re-run and the project’s source code, not controlled or repeated measurements.</w:t>
      </w:r>
    </w:p>
    <w:p>
      <w:pPr>
        <w:pStyle w:val="Compact"/>
        <w:numPr>
          <w:ilvl w:val="0"/>
          <w:numId w:val="1006"/>
        </w:numPr>
      </w:pPr>
      <w:r>
        <w:rPr>
          <w:b/>
          <w:bCs/>
        </w:rPr>
        <w:t xml:space="preserve">Fast (well under a minute):</w:t>
      </w:r>
      <w:r>
        <w:t xml:space="preserve"> </w:t>
      </w:r>
      <w:r>
        <w:t xml:space="preserve">NAV Arbeidsplassen, USAJOBS, Reed, Workable, Jooble, SerpApi, and most of the small no-registration boards (Jobicy, RemoteOK, MyJobMag, NoDesk, Hasjob, and similar) — each is a single request or a small, fixed number of pages.</w:t>
      </w:r>
    </w:p>
    <w:p>
      <w:pPr>
        <w:pStyle w:val="Compact"/>
        <w:numPr>
          <w:ilvl w:val="0"/>
          <w:numId w:val="1006"/>
        </w:numPr>
      </w:pPr>
      <w:r>
        <w:rPr>
          <w:b/>
          <w:bCs/>
        </w:rPr>
        <w:t xml:space="preserve">Slower (several minutes or more):</w:t>
      </w:r>
      <w:r>
        <w:t xml:space="preserve"> </w:t>
      </w:r>
      <w:r>
        <w:t xml:space="preserve">SmartRecruiters (~9.4 min, but also by far the highest-volume provider), Greenhouse (~3.7 min), Bundesagentur (~2.3 min, includes its own retry logic), Workday (~4.2 min).</w:t>
      </w:r>
      <w:r>
        <w:t xml:space="preserve"> </w:t>
      </w:r>
      <w:r>
        <w:rPr>
          <w:b/>
          <w:bCs/>
        </w:rPr>
        <w:t xml:space="preserve">Lever was the slowest provider observed — about 42 minutes in the latest re-run, versus about 14.5 minutes in the earlier baseline run</w:t>
      </w:r>
      <w:r>
        <w:t xml:space="preserve"> </w:t>
      </w:r>
      <w:r>
        <w:t xml:space="preserve">— per-company pagination across 160+ companies, made worse this run by a dropped connection to one large company that triggered extra retries.</w:t>
      </w:r>
    </w:p>
    <w:p>
      <w:pPr>
        <w:pStyle w:val="Compact"/>
        <w:numPr>
          <w:ilvl w:val="0"/>
          <w:numId w:val="1006"/>
        </w:numPr>
      </w:pPr>
      <w:r>
        <w:rPr>
          <w:b/>
          <w:bCs/>
        </w:rPr>
        <w:t xml:space="preserve">Needing retries:</w:t>
      </w:r>
      <w:r>
        <w:t xml:space="preserve"> </w:t>
      </w:r>
      <w:r>
        <w:t xml:space="preserve">most providers (36 of 46) already call a shared helper that automatically retries a failed request after a short pause; a few (e.g. Bundesagentur) use their own custom retry logic instead.</w:t>
      </w:r>
    </w:p>
    <w:p>
      <w:pPr>
        <w:pStyle w:val="Compact"/>
        <w:numPr>
          <w:ilvl w:val="0"/>
          <w:numId w:val="1006"/>
        </w:numPr>
      </w:pPr>
      <w:r>
        <w:rPr>
          <w:b/>
          <w:bCs/>
        </w:rPr>
        <w:t xml:space="preserve">Requiring authentication:</w:t>
      </w:r>
      <w:r>
        <w:t xml:space="preserve"> </w:t>
      </w:r>
      <w:r>
        <w:t xml:space="preserve">15 of 46 providers need an API key, OAuth, or similar credential (Section 17) — this adds a failure mode (an expired, missing, or over-quota credential) on top of ordinary network issues, and is exactly what’s currently blocking CareerOneStop, Trade Me, TheirStack, and Fantastic.jobs (Section 3.2).</w:t>
      </w:r>
    </w:p>
    <w:p>
      <w:pPr>
        <w:pStyle w:val="Compact"/>
        <w:numPr>
          <w:ilvl w:val="0"/>
          <w:numId w:val="1006"/>
        </w:numPr>
      </w:pPr>
      <w:r>
        <w:rPr>
          <w:b/>
          <w:bCs/>
        </w:rPr>
        <w:t xml:space="preserve">Returned zero jobs in the latest re-run:</w:t>
      </w:r>
      <w:r>
        <w:t xml:space="preserve"> </w:t>
      </w:r>
      <w:r>
        <w:t xml:space="preserve">CareerOneStop (no credentials), Trade Me (no credentials), TheirStack (billing block), Fantastic.jobs (quota exceeded), Arbeitnow (rate-limited mid-run), and CareerJet (its allowed-IP list on the provider’s side no longer includes this environment) — all six now have a specific, confirmed cause rather than a guess (Section 3.2).</w:t>
      </w:r>
    </w:p>
    <w:p>
      <w:pPr>
        <w:pStyle w:val="Compact"/>
        <w:numPr>
          <w:ilvl w:val="0"/>
          <w:numId w:val="1006"/>
        </w:numPr>
      </w:pPr>
      <w:r>
        <w:rPr>
          <w:b/>
          <w:bCs/>
        </w:rPr>
        <w:t xml:space="preserve">Stable:</w:t>
      </w:r>
      <w:r>
        <w:t xml:space="preserve"> </w:t>
      </w:r>
      <w:r>
        <w:t xml:space="preserve">the 40 providers that completed the latest re-run successfully — including Greenhouse and Lever, where a handful of individual company-level errors were isolated to those companies only, without affecting the rest of the run, confirming the project’s per-provider fault isolation works as intended.</w:t>
      </w:r>
    </w:p>
    <w:bookmarkEnd w:id="198"/>
    <w:bookmarkStart w:id="199" w:name="authentication"/>
    <w:p>
      <w:pPr>
        <w:pStyle w:val="Heading3"/>
      </w:pPr>
      <w:r>
        <w:t xml:space="preserve">17. Authentication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Auth Type</w:t>
            </w:r>
          </w:p>
        </w:tc>
        <w:tc>
          <w:tcPr/>
          <w:p>
            <w:pPr>
              <w:pStyle w:val="Compact"/>
              <w:jc w:val="right"/>
            </w:pPr>
            <w:r>
              <w:t xml:space="preserve">Count (of 46)</w:t>
            </w:r>
          </w:p>
        </w:tc>
      </w:tr>
      <w:tr>
        <w:tc>
          <w:tcPr/>
          <w:p>
            <w:pPr>
              <w:pStyle w:val="Compact"/>
            </w:pPr>
            <w:r>
              <w:t xml:space="preserve">None (no auth required)</w:t>
            </w:r>
          </w:p>
        </w:tc>
        <w:tc>
          <w:tcPr/>
          <w:p>
            <w:pPr>
              <w:pStyle w:val="Compact"/>
              <w:jc w:val="right"/>
            </w:pPr>
            <w:r>
              <w:t xml:space="preserve">31</w:t>
            </w:r>
          </w:p>
        </w:tc>
      </w:tr>
      <w:tr>
        <w:tc>
          <w:tcPr/>
          <w:p>
            <w:pPr>
              <w:pStyle w:val="Compact"/>
            </w:pPr>
            <w:r>
              <w:t xml:space="preserve">API key (registered)</w:t>
            </w:r>
          </w:p>
        </w:tc>
        <w:tc>
          <w:tcPr/>
          <w:p>
            <w:pPr>
              <w:pStyle w:val="Compact"/>
              <w:jc w:val="right"/>
            </w:pPr>
            <w:r>
              <w:t xml:space="preserve">10</w:t>
            </w:r>
          </w:p>
        </w:tc>
      </w:tr>
      <w:tr>
        <w:tc>
          <w:tcPr/>
          <w:p>
            <w:pPr>
              <w:pStyle w:val="Compact"/>
            </w:pPr>
            <w:r>
              <w:t xml:space="preserve">Public non-secret key/token (no registration)</w:t>
            </w:r>
          </w:p>
        </w:tc>
        <w:tc>
          <w:tcPr/>
          <w:p>
            <w:pPr>
              <w:pStyle w:val="Compact"/>
              <w:jc w:val="right"/>
            </w:pPr>
            <w:r>
              <w:t xml:space="preserve">2</w:t>
            </w:r>
          </w:p>
        </w:tc>
      </w:tr>
      <w:tr>
        <w:tc>
          <w:tcPr/>
          <w:p>
            <w:pPr>
              <w:pStyle w:val="Compact"/>
            </w:pPr>
            <w:r>
              <w:t xml:space="preserve">OAuth</w:t>
            </w:r>
          </w:p>
        </w:tc>
        <w:tc>
          <w:tcPr/>
          <w:p>
            <w:pPr>
              <w:pStyle w:val="Compact"/>
              <w:jc w:val="right"/>
            </w:pPr>
            <w:r>
              <w:t xml:space="preserve">2</w:t>
            </w:r>
          </w:p>
        </w:tc>
      </w:tr>
      <w:tr>
        <w:tc>
          <w:tcPr/>
          <w:p>
            <w:pPr>
              <w:pStyle w:val="Compact"/>
            </w:pPr>
            <w:r>
              <w:t xml:space="preserve">HTTP Basic</w:t>
            </w:r>
          </w:p>
        </w:tc>
        <w:tc>
          <w:tcPr/>
          <w:p>
            <w:pPr>
              <w:pStyle w:val="Compact"/>
              <w:jc w:val="right"/>
            </w:pPr>
            <w:r>
              <w:t xml:space="preserve">1</w:t>
            </w:r>
          </w:p>
        </w:tc>
      </w:tr>
    </w:tbl>
    <w:p>
      <w:pPr>
        <w:pStyle w:val="BodyText"/>
      </w:pPr>
      <w:r>
        <w:t xml:space="preserve">Representative providers for each type:</w:t>
      </w:r>
    </w:p>
    <w:p>
      <w:pPr>
        <w:pStyle w:val="Compact"/>
        <w:numPr>
          <w:ilvl w:val="0"/>
          <w:numId w:val="1007"/>
        </w:numPr>
      </w:pPr>
      <w:r>
        <w:rPr>
          <w:b/>
          <w:bCs/>
        </w:rPr>
        <w:t xml:space="preserve">No authentication:</w:t>
      </w:r>
      <w:r>
        <w:t xml:space="preserve"> </w:t>
      </w:r>
      <w:r>
        <w:t xml:space="preserve">Greenhouse, Lever, Ashby, SmartRecruiters, Himalayas, RemoteOK, and 25 others.</w:t>
      </w:r>
    </w:p>
    <w:p>
      <w:pPr>
        <w:pStyle w:val="Compact"/>
        <w:numPr>
          <w:ilvl w:val="0"/>
          <w:numId w:val="1007"/>
        </w:numPr>
      </w:pPr>
      <w:r>
        <w:rPr>
          <w:b/>
          <w:bCs/>
        </w:rPr>
        <w:t xml:space="preserve">API key (registered):</w:t>
      </w:r>
      <w:r>
        <w:t xml:space="preserve"> </w:t>
      </w:r>
      <w:r>
        <w:t xml:space="preserve">Adzuna, Reed, USAJOBS, SerpApi, Findwork.dev, Jooble, OpenWebNinja, TheirStack, Fantastic.jobs, CareerOneStop.</w:t>
      </w:r>
    </w:p>
    <w:p>
      <w:pPr>
        <w:pStyle w:val="Compact"/>
        <w:numPr>
          <w:ilvl w:val="0"/>
          <w:numId w:val="1007"/>
        </w:numPr>
      </w:pPr>
      <w:r>
        <w:rPr>
          <w:b/>
          <w:bCs/>
        </w:rPr>
        <w:t xml:space="preserve">Public non-secret key/token (no registration):</w:t>
      </w:r>
      <w:r>
        <w:t xml:space="preserve"> </w:t>
      </w:r>
      <w:r>
        <w:t xml:space="preserve">Bundesagentur für Arbeit, NAV Arbeidsplassen.</w:t>
      </w:r>
    </w:p>
    <w:p>
      <w:pPr>
        <w:pStyle w:val="Compact"/>
        <w:numPr>
          <w:ilvl w:val="0"/>
          <w:numId w:val="1007"/>
        </w:numPr>
      </w:pPr>
      <w:r>
        <w:rPr>
          <w:b/>
          <w:bCs/>
        </w:rPr>
        <w:t xml:space="preserve">OAuth:</w:t>
      </w:r>
      <w:r>
        <w:t xml:space="preserve"> </w:t>
      </w:r>
      <w:r>
        <w:t xml:space="preserve">France Travail (OAuth2 client credentials), Trade Me Jobs (OAuth 1.0a).</w:t>
      </w:r>
    </w:p>
    <w:p>
      <w:pPr>
        <w:pStyle w:val="Compact"/>
        <w:numPr>
          <w:ilvl w:val="0"/>
          <w:numId w:val="1007"/>
        </w:numPr>
      </w:pPr>
      <w:r>
        <w:rPr>
          <w:b/>
          <w:bCs/>
        </w:rPr>
        <w:t xml:space="preserve">HTTP Basic:</w:t>
      </w:r>
      <w:r>
        <w:t xml:space="preserve"> </w:t>
      </w:r>
      <w:r>
        <w:t xml:space="preserve">CareerJet.</w:t>
      </w:r>
    </w:p>
    <w:p>
      <w:pPr>
        <w:pStyle w:val="FirstParagraph"/>
      </w:pPr>
      <w:r>
        <w:t xml:space="preserve">The implemented providers table (Section 4.1) identifies the authentication mechanism used by each individual provider.</w:t>
      </w:r>
    </w:p>
    <w:bookmarkEnd w:id="199"/>
    <w:bookmarkStart w:id="200" w:name="filtering-capabilities"/>
    <w:p>
      <w:pPr>
        <w:pStyle w:val="Heading3"/>
      </w:pPr>
      <w:r>
        <w:t xml:space="preserve">18. Filtering capabilities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Provider</w:t>
            </w:r>
          </w:p>
        </w:tc>
        <w:tc>
          <w:tcPr/>
          <w:p>
            <w:pPr>
              <w:pStyle w:val="Compact"/>
            </w:pPr>
            <w:r>
              <w:t xml:space="preserve">Filtering Available</w:t>
            </w:r>
          </w:p>
        </w:tc>
      </w:tr>
      <w:tr>
        <w:tc>
          <w:tcPr/>
          <w:p>
            <w:pPr>
              <w:pStyle w:val="Compact"/>
            </w:pPr>
            <w:r>
              <w:t xml:space="preserve">SmartRecruiters</w:t>
            </w:r>
          </w:p>
        </w:tc>
        <w:tc>
          <w:tcPr/>
          <w:p>
            <w:pPr>
              <w:pStyle w:val="Compact"/>
            </w:pPr>
            <w:r>
              <w:t xml:space="preserve">Company, offset/limit</w:t>
            </w:r>
          </w:p>
        </w:tc>
      </w:tr>
      <w:tr>
        <w:tc>
          <w:tcPr/>
          <w:p>
            <w:pPr>
              <w:pStyle w:val="Compact"/>
            </w:pPr>
            <w:r>
              <w:t xml:space="preserve">Greenhouse</w:t>
            </w:r>
          </w:p>
        </w:tc>
        <w:tc>
          <w:tcPr/>
          <w:p>
            <w:pPr>
              <w:pStyle w:val="Compact"/>
            </w:pPr>
            <w:r>
              <w:t xml:space="preserve">Company only</w:t>
            </w:r>
          </w:p>
        </w:tc>
      </w:tr>
      <w:tr>
        <w:tc>
          <w:tcPr/>
          <w:p>
            <w:pPr>
              <w:pStyle w:val="Compact"/>
            </w:pPr>
            <w:r>
              <w:t xml:space="preserve">Lever</w:t>
            </w:r>
          </w:p>
        </w:tc>
        <w:tc>
          <w:tcPr/>
          <w:p>
            <w:pPr>
              <w:pStyle w:val="Compact"/>
            </w:pPr>
            <w:r>
              <w:t xml:space="preserve">Company, offset/limit</w:t>
            </w:r>
          </w:p>
        </w:tc>
      </w:tr>
      <w:tr>
        <w:tc>
          <w:tcPr/>
          <w:p>
            <w:pPr>
              <w:pStyle w:val="Compact"/>
            </w:pPr>
            <w:r>
              <w:t xml:space="preserve">NHS Jobs</w:t>
            </w:r>
          </w:p>
        </w:tc>
        <w:tc>
          <w:tcPr/>
          <w:p>
            <w:pPr>
              <w:pStyle w:val="Compact"/>
            </w:pPr>
            <w:r>
              <w:t xml:space="preserve">Keyword</w:t>
            </w:r>
          </w:p>
        </w:tc>
      </w:tr>
      <w:tr>
        <w:tc>
          <w:tcPr/>
          <w:p>
            <w:pPr>
              <w:pStyle w:val="Compact"/>
            </w:pPr>
            <w:r>
              <w:t xml:space="preserve">USAJOBS</w:t>
            </w:r>
          </w:p>
        </w:tc>
        <w:tc>
          <w:tcPr/>
          <w:p>
            <w:pPr>
              <w:pStyle w:val="Compact"/>
            </w:pPr>
            <w:r>
              <w:t xml:space="preserve">Page/ResultsPerPage only (no keyword/filter params implemented)</w:t>
            </w:r>
          </w:p>
        </w:tc>
      </w:tr>
      <w:tr>
        <w:tc>
          <w:tcPr/>
          <w:p>
            <w:pPr>
              <w:pStyle w:val="Compact"/>
            </w:pPr>
            <w:r>
              <w:t xml:space="preserve">Bundesagentur für Arbeit</w:t>
            </w:r>
          </w:p>
        </w:tc>
        <w:tc>
          <w:tcPr/>
          <w:p>
            <w:pPr>
              <w:pStyle w:val="Compact"/>
            </w:pPr>
            <w:r>
              <w:t xml:space="preserve">Keyword, location</w:t>
            </w:r>
          </w:p>
        </w:tc>
      </w:tr>
      <w:tr>
        <w:tc>
          <w:tcPr/>
          <w:p>
            <w:pPr>
              <w:pStyle w:val="Compact"/>
            </w:pPr>
            <w:r>
              <w:t xml:space="preserve">Reed</w:t>
            </w:r>
          </w:p>
        </w:tc>
        <w:tc>
          <w:tcPr/>
          <w:p>
            <w:pPr>
              <w:pStyle w:val="Compact"/>
            </w:pPr>
            <w:r>
              <w:t xml:space="preserve">Pagination only (no keyword/filter params implemented)</w:t>
            </w:r>
          </w:p>
        </w:tc>
      </w:tr>
      <w:tr>
        <w:tc>
          <w:tcPr/>
          <w:p>
            <w:pPr>
              <w:pStyle w:val="Compact"/>
            </w:pPr>
            <w:r>
              <w:t xml:space="preserve">NAV Arbeidsplassen</w:t>
            </w:r>
          </w:p>
        </w:tc>
        <w:tc>
          <w:tcPr/>
          <w:p>
            <w:pPr>
              <w:pStyle w:val="Compact"/>
            </w:pPr>
            <w:r>
              <w:t xml:space="preserve">Modified-since cursor</w:t>
            </w:r>
          </w:p>
        </w:tc>
      </w:tr>
      <w:tr>
        <w:tc>
          <w:tcPr/>
          <w:p>
            <w:pPr>
              <w:pStyle w:val="Compact"/>
            </w:pPr>
            <w:r>
              <w:t xml:space="preserve">Ashby</w:t>
            </w:r>
          </w:p>
        </w:tc>
        <w:tc>
          <w:tcPr/>
          <w:p>
            <w:pPr>
              <w:pStyle w:val="Compact"/>
            </w:pPr>
            <w:r>
              <w:t xml:space="preserve">Company only</w:t>
            </w:r>
          </w:p>
        </w:tc>
      </w:tr>
      <w:tr>
        <w:tc>
          <w:tcPr/>
          <w:p>
            <w:pPr>
              <w:pStyle w:val="Compact"/>
            </w:pPr>
            <w:r>
              <w:t xml:space="preserve">Workable</w:t>
            </w:r>
          </w:p>
        </w:tc>
        <w:tc>
          <w:tcPr/>
          <w:p>
            <w:pPr>
              <w:pStyle w:val="Compact"/>
            </w:pPr>
            <w:r>
              <w:t xml:space="preserve">Company only</w:t>
            </w:r>
          </w:p>
        </w:tc>
      </w:tr>
    </w:tbl>
    <w:p>
      <w:pPr>
        <w:pStyle w:val="BodyText"/>
      </w:pPr>
      <w:r>
        <w:t xml:space="preserve">Filtering capability was verified for the ten highest-volume providers; it was</w:t>
      </w:r>
      <w:r>
        <w:t xml:space="preserve"> </w:t>
      </w:r>
      <w:r>
        <w:rPr>
          <w:b/>
          <w:bCs/>
        </w:rPr>
        <w:t xml:space="preserve">not independently documented for the other 36 implemented providers</w:t>
      </w:r>
      <w:r>
        <w:t xml:space="preserve"> </w:t>
      </w:r>
      <w:r>
        <w:t xml:space="preserve">in this report. No provider was found to expose salary, experience-level, or visa-sponsorship filtering.</w:t>
      </w:r>
    </w:p>
    <w:bookmarkEnd w:id="200"/>
    <w:bookmarkStart w:id="201" w:name="must-have-should-have-nice-to-have"/>
    <w:p>
      <w:pPr>
        <w:pStyle w:val="Heading3"/>
      </w:pPr>
      <w:r>
        <w:t xml:space="preserve">19. Must Have / Should Have / Nice to Have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Item</w:t>
            </w:r>
          </w:p>
        </w:tc>
      </w:tr>
      <w:tr>
        <w:tc>
          <w:tcPr/>
          <w:p>
            <w:pPr>
              <w:pStyle w:val="Compact"/>
            </w:pPr>
            <w:r>
              <w:t xml:space="preserve">Must Have</w:t>
            </w:r>
          </w:p>
        </w:tc>
        <w:tc>
          <w:tcPr/>
          <w:p>
            <w:pPr>
              <w:pStyle w:val="Compact"/>
            </w:pPr>
            <w:r>
              <w:t xml:space="preserve">Move normalization inline into the save path</w:t>
            </w:r>
          </w:p>
        </w:tc>
      </w:tr>
      <w:tr>
        <w:tc>
          <w:tcPr/>
          <w:p>
            <w:pPr>
              <w:pStyle w:val="Compact"/>
            </w:pPr>
            <w:r>
              <w:t xml:space="preserve">Must Have</w:t>
            </w:r>
          </w:p>
        </w:tc>
        <w:tc>
          <w:tcPr/>
          <w:p>
            <w:pPr>
              <w:pStyle w:val="Compact"/>
            </w:pPr>
            <w:r>
              <w:t xml:space="preserve">Scheduled, automated recurring syncs</w:t>
            </w:r>
          </w:p>
        </w:tc>
      </w:tr>
      <w:tr>
        <w:tc>
          <w:tcPr/>
          <w:p>
            <w:pPr>
              <w:pStyle w:val="Compact"/>
            </w:pPr>
            <w:r>
              <w:t xml:space="preserve">Must Have</w:t>
            </w:r>
          </w:p>
        </w:tc>
        <w:tc>
          <w:tcPr/>
          <w:p>
            <w:pPr>
              <w:pStyle w:val="Compact"/>
            </w:pPr>
            <w:r>
              <w:t xml:space="preserve">Resolve the 6 non-contributing providers (credentials, billing, quota, and one IP-allowlist regression — Section 3.2)</w:t>
            </w:r>
          </w:p>
        </w:tc>
      </w:tr>
      <w:tr>
        <w:tc>
          <w:tcPr/>
          <w:p>
            <w:pPr>
              <w:pStyle w:val="Compact"/>
            </w:pPr>
            <w:r>
              <w:t xml:space="preserve">Should Have</w:t>
            </w:r>
          </w:p>
        </w:tc>
        <w:tc>
          <w:tcPr/>
          <w:p>
            <w:pPr>
              <w:pStyle w:val="Compact"/>
            </w:pPr>
            <w:r>
              <w:t xml:space="preserve">Reporting dashboard on top of PostgreSQL</w:t>
            </w:r>
          </w:p>
        </w:tc>
      </w:tr>
      <w:tr>
        <w:tc>
          <w:tcPr/>
          <w:p>
            <w:pPr>
              <w:pStyle w:val="Compact"/>
            </w:pPr>
            <w:r>
              <w:t xml:space="preserve">Should Have</w:t>
            </w:r>
          </w:p>
        </w:tc>
        <w:tc>
          <w:tcPr/>
          <w:p>
            <w:pPr>
              <w:pStyle w:val="Compact"/>
            </w:pPr>
            <w:r>
              <w:t xml:space="preserve">Better location enrichment (~1,565 distinct unresolved country values)</w:t>
            </w:r>
          </w:p>
        </w:tc>
      </w:tr>
      <w:tr>
        <w:tc>
          <w:tcPr/>
          <w:p>
            <w:pPr>
              <w:pStyle w:val="Compact"/>
            </w:pPr>
            <w:r>
              <w:t xml:space="preserve">Should Have</w:t>
            </w:r>
          </w:p>
        </w:tc>
        <w:tc>
          <w:tcPr/>
          <w:p>
            <w:pPr>
              <w:pStyle w:val="Compact"/>
            </w:pPr>
            <w:r>
              <w:t xml:space="preserve">Normalized employment-type field; a department/occupation crosswalk table</w:t>
            </w:r>
          </w:p>
        </w:tc>
      </w:tr>
      <w:tr>
        <w:tc>
          <w:tcPr/>
          <w:p>
            <w:pPr>
              <w:pStyle w:val="Compact"/>
            </w:pPr>
            <w:r>
              <w:t xml:space="preserve">Should Have</w:t>
            </w:r>
          </w:p>
        </w:tc>
        <w:tc>
          <w:tcPr/>
          <w:p>
            <w:pPr>
              <w:pStyle w:val="Compact"/>
            </w:pPr>
            <w:r>
              <w:t xml:space="preserve">Dedicated Canada, broader APAC, and Middle East sources</w:t>
            </w:r>
          </w:p>
        </w:tc>
      </w:tr>
      <w:tr>
        <w:tc>
          <w:tcPr/>
          <w:p>
            <w:pPr>
              <w:pStyle w:val="Compact"/>
            </w:pPr>
            <w:r>
              <w:t xml:space="preserve">Should Have</w:t>
            </w:r>
          </w:p>
        </w:tc>
        <w:tc>
          <w:tcPr/>
          <w:p>
            <w:pPr>
              <w:pStyle w:val="Compact"/>
            </w:pPr>
            <w:r>
              <w:t xml:space="preserve">Provider-run health alerting</w:t>
            </w:r>
          </w:p>
        </w:tc>
      </w:tr>
      <w:tr>
        <w:tc>
          <w:tcPr/>
          <w:p>
            <w:pPr>
              <w:pStyle w:val="Compact"/>
            </w:pPr>
            <w:r>
              <w:t xml:space="preserve">Should Have</w:t>
            </w:r>
          </w:p>
        </w:tc>
        <w:tc>
          <w:tcPr/>
          <w:p>
            <w:pPr>
              <w:pStyle w:val="Compact"/>
            </w:pPr>
            <w:r>
              <w:t xml:space="preserve">Complete the 6 deferred candidate providers (Saramin, VDAB, CBOP, Work24, GOV.UK Find a Job, Job-Room Switzerland)</w:t>
            </w:r>
          </w:p>
        </w:tc>
      </w:tr>
      <w:tr>
        <w:tc>
          <w:tcPr/>
          <w:p>
            <w:pPr>
              <w:pStyle w:val="Compact"/>
            </w:pPr>
            <w:r>
              <w:t xml:space="preserve">Nice to Have</w:t>
            </w:r>
          </w:p>
        </w:tc>
        <w:tc>
          <w:tcPr/>
          <w:p>
            <w:pPr>
              <w:pStyle w:val="Compact"/>
            </w:pPr>
            <w:r>
              <w:t xml:space="preserve">Funding-stage/company-size enrichment</w:t>
            </w:r>
          </w:p>
        </w:tc>
      </w:tr>
      <w:tr>
        <w:tc>
          <w:tcPr/>
          <w:p>
            <w:pPr>
              <w:pStyle w:val="Compact"/>
            </w:pPr>
            <w:r>
              <w:t xml:space="preserve">Nice to Have</w:t>
            </w:r>
          </w:p>
        </w:tc>
        <w:tc>
          <w:tcPr/>
          <w:p>
            <w:pPr>
              <w:pStyle w:val="Compact"/>
            </w:pPr>
            <w:r>
              <w:t xml:space="preserve">Salary capture where a source exposes it</w:t>
            </w:r>
          </w:p>
        </w:tc>
      </w:tr>
      <w:tr>
        <w:tc>
          <w:tcPr/>
          <w:p>
            <w:pPr>
              <w:pStyle w:val="Compact"/>
            </w:pPr>
            <w:r>
              <w:t xml:space="preserve">Nice to Have</w:t>
            </w:r>
          </w:p>
        </w:tc>
        <w:tc>
          <w:tcPr/>
          <w:p>
            <w:pPr>
              <w:pStyle w:val="Compact"/>
            </w:pPr>
            <w:r>
              <w:t xml:space="preserve">Historical trend tracking across multiple runs</w:t>
            </w:r>
          </w:p>
        </w:tc>
      </w:tr>
      <w:tr>
        <w:tc>
          <w:tcPr/>
          <w:p>
            <w:pPr>
              <w:pStyle w:val="Compact"/>
            </w:pPr>
            <w:r>
              <w:t xml:space="preserve">Nice to Have</w:t>
            </w:r>
          </w:p>
        </w:tc>
        <w:tc>
          <w:tcPr/>
          <w:p>
            <w:pPr>
              <w:pStyle w:val="Compact"/>
            </w:pPr>
            <w:r>
              <w:t xml:space="preserve">Periodic re-verification of the 268-provider research catalog</w:t>
            </w:r>
          </w:p>
        </w:tc>
      </w:tr>
    </w:tbl>
    <w:bookmarkEnd w:id="201"/>
    <w:bookmarkStart w:id="202" w:name="production-recommendations"/>
    <w:p>
      <w:pPr>
        <w:pStyle w:val="Heading3"/>
      </w:pPr>
      <w:r>
        <w:t xml:space="preserve">20. Production recommendations</w:t>
      </w:r>
    </w:p>
    <w:p>
      <w:pPr>
        <w:pStyle w:val="FirstParagraph"/>
      </w:pPr>
      <w:r>
        <w:t xml:space="preserve">Summarized here; full detail in Section 6. Before production reliance: close the 5-provider contribution gap, add provider-run health alerting, move normalization inline, and put the pipeline on a recurring schedule.</w:t>
      </w:r>
    </w:p>
    <w:p>
      <w:r>
        <w:br w:type="page"/>
      </w:r>
    </w:p>
    <w:bookmarkEnd w:id="202"/>
    <w:bookmarkEnd w:id="203"/>
    <w:bookmarkStart w:id="204" w:name="final-recommendations"/>
    <w:p>
      <w:pPr>
        <w:pStyle w:val="Heading2"/>
      </w:pPr>
      <w:r>
        <w:t xml:space="preserve">6. Final Recommendations</w:t>
      </w:r>
    </w:p>
    <w:p>
      <w:pPr>
        <w:pStyle w:val="FirstParagraph"/>
      </w:pPr>
      <w:r>
        <w:rPr>
          <w:b/>
          <w:bCs/>
        </w:rPr>
        <w:t xml:space="preserve">Current readiness.</w:t>
      </w:r>
      <w:r>
        <w:t xml:space="preserve"> </w:t>
      </w:r>
      <w:r>
        <w:t xml:space="preserve">The platform is functionally complete for a first release: 46 providers integrated, 241,564 deduplicated jobs stored in PostgreSQL, offline country/work-arrangement normalization applied, and full fault isolation so one broken provider cannot take down a run. It has been run twice as a</w:t>
      </w:r>
      <w:r>
        <w:t xml:space="preserve"> </w:t>
      </w:r>
      <w:r>
        <w:rPr>
          <w:b/>
          <w:bCs/>
        </w:rPr>
        <w:t xml:space="preserve">manual, one-off collection</w:t>
      </w:r>
      <w:r>
        <w:t xml:space="preserve">, not an ongoing sync.</w:t>
      </w:r>
    </w:p>
    <w:p>
      <w:pPr>
        <w:pStyle w:val="BodyText"/>
      </w:pPr>
      <w:r>
        <w:rPr>
          <w:b/>
          <w:bCs/>
        </w:rPr>
        <w:t xml:space="preserve">Remaining work, in priority order:</w:t>
      </w:r>
    </w:p>
    <w:p>
      <w:pPr>
        <w:pStyle w:val="Compact"/>
        <w:numPr>
          <w:ilvl w:val="0"/>
          <w:numId w:val="1008"/>
        </w:numPr>
      </w:pPr>
      <w:r>
        <w:t xml:space="preserve">Resolve the 6 providers that did not contribute in the latest re-run, now that each has a confirmed, specific cause (Section 3.2): provision missing credentials (Trade Me), retry CareerOneStop’s registration from a network/region that is not geo-blocked, resolve TheirStack’s billing block, upgrade or renew Fantastic.jobs’ plan (its quota is exhausted), add a delay/backoff to Arbeitnow’s pagination loop, and re-add this environment’s current IP to CareerJet’s partner-dashboard allowlist.</w:t>
      </w:r>
    </w:p>
    <w:p>
      <w:pPr>
        <w:pStyle w:val="Compact"/>
        <w:numPr>
          <w:ilvl w:val="0"/>
          <w:numId w:val="1008"/>
        </w:numPr>
      </w:pPr>
      <w:r>
        <w:t xml:space="preserve">Pursue the two highest-value deferred candidate providers — Saramin and VDAB — both real APIs blocked only by a registration/onboarding step.</w:t>
      </w:r>
    </w:p>
    <w:p>
      <w:pPr>
        <w:pStyle w:val="Compact"/>
        <w:numPr>
          <w:ilvl w:val="0"/>
          <w:numId w:val="1008"/>
        </w:numPr>
      </w:pPr>
      <w:r>
        <w:t xml:space="preserve">Add provider-run health alerting before scheduling recurring syncs, so a source silently dropping to 0 — or, as seen with CareerJet, silently breaking between runs — doesn’t go unnoticed.</w:t>
      </w:r>
    </w:p>
    <w:p>
      <w:pPr>
        <w:pStyle w:val="Compact"/>
        <w:numPr>
          <w:ilvl w:val="0"/>
          <w:numId w:val="1008"/>
        </w:numPr>
      </w:pPr>
      <w:r>
        <w:t xml:space="preserve">Move country/work-arrangement normalization inline into the ingestion path, replacing the current manual migration script.</w:t>
      </w:r>
    </w:p>
    <w:p>
      <w:pPr>
        <w:pStyle w:val="Compact"/>
        <w:numPr>
          <w:ilvl w:val="0"/>
          <w:numId w:val="1008"/>
        </w:numPr>
      </w:pPr>
      <w:r>
        <w:t xml:space="preserve">Investigate the two low-yield sources (HK Gov Vacancies, MyCareersFuture) before relying on either for APAC coverage.</w:t>
      </w:r>
    </w:p>
    <w:p>
      <w:pPr>
        <w:pStyle w:val="FirstParagraph"/>
      </w:pPr>
      <w:r>
        <w:rPr>
          <w:b/>
          <w:bCs/>
        </w:rPr>
        <w:t xml:space="preserve">Production readiness.</w:t>
      </w:r>
      <w:r>
        <w:t xml:space="preserve"> </w:t>
      </w:r>
      <w:r>
        <w:t xml:space="preserve">Not yet production-scheduled. Recommended before relying on this pipeline for ongoing reporting: (a) resolve the 6-provider gap above, (b) add health alerting, (c) put the pipeline on a recurring cron/schedule, (d) confirm secrets handling carries through to the deployment target, (e) extend automated test coverage from country normalization to the full aggregation/dedup pipeline.</w:t>
      </w:r>
    </w:p>
    <w:p>
      <w:pPr>
        <w:pStyle w:val="BodyText"/>
      </w:pPr>
      <w:r>
        <w:rPr>
          <w:b/>
          <w:bCs/>
        </w:rPr>
        <w:t xml:space="preserve">Next steps.</w:t>
      </w:r>
      <w:r>
        <w:t xml:space="preserve"> </w:t>
      </w:r>
      <w:r>
        <w:t xml:space="preserve">Treat the items above as a scoped, well-understood backlog rather than unknowns — none of them block the current dataset from being useful today. The full technical detail, evidence, and provider-by-provider reasoning behind every recommendation is in</w:t>
      </w:r>
      <w:r>
        <w:t xml:space="preserve"> </w:t>
      </w:r>
      <w:r>
        <w:rPr>
          <w:rStyle w:val="VerbatimChar"/>
        </w:rPr>
        <w:t xml:space="preserve">Final_Project_Report_v2.md</w:t>
      </w:r>
      <w:r>
        <w:t xml:space="preserve">.</w:t>
      </w:r>
    </w:p>
    <w:p>
      <w:r>
        <w:br w:type="page"/>
      </w:r>
    </w:p>
    <w:p>
      <w:pPr>
        <w:pStyle w:val="BodyText"/>
      </w:pPr>
      <w:r>
        <w:rPr>
          <w:i/>
          <w:iCs/>
        </w:rPr>
        <w:t xml:space="preserve">Job Aggregation Platform — Final Project Report · Report date July 16, 2026 · Condensed from</w:t>
      </w:r>
      <w:r>
        <w:rPr>
          <w:i/>
          <w:iCs/>
        </w:rPr>
        <w:t xml:space="preserve"> </w:t>
      </w:r>
      <w:r>
        <w:rPr>
          <w:rStyle w:val="VerbatimChar"/>
          <w:i/>
          <w:iCs/>
        </w:rPr>
        <w:t xml:space="preserve">Final_Project_Report_v2.md</w:t>
      </w:r>
      <w:r>
        <w:rPr>
          <w:i/>
          <w:iCs/>
        </w:rPr>
        <w:t xml:space="preserve"> </w:t>
      </w:r>
      <w:r>
        <w:rPr>
          <w:i/>
          <w:iCs/>
        </w:rPr>
        <w:t xml:space="preserve">for a single 15–20 minute engineering-manager review. No technical finding was removed; long narrative sections were replaced with tables, and repeated explanations were cut. All 46 implemented providers were independently re-executed end-to-end (a live re-run of</w:t>
      </w:r>
      <w:r>
        <w:rPr>
          <w:i/>
          <w:iCs/>
        </w:rPr>
        <w:t xml:space="preserve"> </w:t>
      </w:r>
      <w:r>
        <w:rPr>
          <w:rStyle w:val="VerbatimChar"/>
          <w:i/>
          <w:iCs/>
        </w:rPr>
        <w:t xml:space="preserve">jobs.py</w:t>
      </w:r>
      <w:r>
        <w:rPr>
          <w:i/>
          <w:iCs/>
        </w:rPr>
        <w:t xml:space="preserve">, plus isolated re-tests of each failing provider) to verify current status, job counts, and root causes before this update — see Section 3.2 for what changed. The Implemented Providers table (Section 4.1) was re-verified against</w:t>
      </w:r>
      <w:r>
        <w:rPr>
          <w:i/>
          <w:iCs/>
        </w:rPr>
        <w:t xml:space="preserve"> </w:t>
      </w:r>
      <w:r>
        <w:rPr>
          <w:rStyle w:val="VerbatimChar"/>
          <w:i/>
          <w:iCs/>
        </w:rPr>
        <w:t xml:space="preserve">sources/*.py</w:t>
      </w:r>
      <w:r>
        <w:rPr>
          <w:i/>
          <w:iCs/>
        </w:rPr>
        <w:t xml:space="preserve"> </w:t>
      </w:r>
      <w:r>
        <w:rPr>
          <w:i/>
          <w:iCs/>
        </w:rPr>
        <w:t xml:space="preserve">and the latest re-run’s output; all 46 providers’ Official Reference links were previously re-checked live against each provider’s own domain and were not re-checked again in this update, per instruction. Source of truth: PostgreSQL (</w:t>
      </w:r>
      <w:r>
        <w:rPr>
          <w:rStyle w:val="VerbatimChar"/>
          <w:i/>
          <w:iCs/>
        </w:rPr>
        <w:t xml:space="preserve">jobs</w:t>
      </w:r>
      <w:r>
        <w:rPr>
          <w:i/>
          <w:iCs/>
        </w:rPr>
        <w:t xml:space="preserve">,</w:t>
      </w:r>
      <w:r>
        <w:rPr>
          <w:i/>
          <w:iCs/>
        </w:rPr>
        <w:t xml:space="preserve"> </w:t>
      </w:r>
      <w:r>
        <w:rPr>
          <w:rStyle w:val="VerbatimChar"/>
          <w:i/>
          <w:iCs/>
        </w:rPr>
        <w:t xml:space="preserve">provider_runs</w:t>
      </w:r>
      <w:r>
        <w:rPr>
          <w:i/>
          <w:iCs/>
        </w:rPr>
        <w:t xml:space="preserve">), this repository’s source code, the latest re-run’s live output, and</w:t>
      </w:r>
      <w:r>
        <w:rPr>
          <w:i/>
          <w:iCs/>
        </w:rPr>
        <w:t xml:space="preserve"> </w:t>
      </w:r>
      <w:r>
        <w:rPr>
          <w:rStyle w:val="VerbatimChar"/>
          <w:i/>
          <w:iCs/>
        </w:rPr>
        <w:t xml:space="preserve">job_api.xlsx</w:t>
      </w:r>
      <w:r>
        <w:rPr>
          <w:i/>
          <w:iCs/>
        </w:rPr>
        <w:t xml:space="preserve"> </w:t>
      </w:r>
      <w:r>
        <w:rPr>
          <w:i/>
          <w:iCs/>
        </w:rPr>
        <w:t xml:space="preserve">(API Catalog, Sheet1 sheets). Where a fact could not be verified, this report states “Not publicly available” or “Not verified during this project” rather than estimating.</w:t>
      </w:r>
    </w:p>
    <w:bookmarkEnd w:id="204"/>
    <w:bookmarkEnd w:id="205"/>
    <w:sectPr>
      <w:footnotePr>
        <w:numRestart w:val="eachSect"/>
      </w:footnotePr>
      <w:pgSz w:h="15840" w:w="12240"/>
      <w:pgMar w:bottom="1080" w:footer="720" w:gutter="0" w:header="720" w:left="720" w:right="72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7" Target="https://104.com.tw" TargetMode="External" /><Relationship Type="http://schemas.openxmlformats.org/officeDocument/2006/relationships/hyperlink" Id="rId68" Target="https://1111.com.tw" TargetMode="External" /><Relationship Type="http://schemas.openxmlformats.org/officeDocument/2006/relationships/hyperlink" Id="rId46" Target="https://4dayweek.io/feed" TargetMode="External" /><Relationship Type="http://schemas.openxmlformats.org/officeDocument/2006/relationships/hyperlink" Id="rId69" Target="https://51job.com" TargetMode="External" /><Relationship Type="http://schemas.openxmlformats.org/officeDocument/2006/relationships/hyperlink" Id="rId72" Target="https://AllJobs.co.il" TargetMode="External" /><Relationship Type="http://schemas.openxmlformats.org/officeDocument/2006/relationships/hyperlink" Id="rId78" Target="https://Bayt.com" TargetMode="External" /><Relationship Type="http://schemas.openxmlformats.org/officeDocument/2006/relationships/hyperlink" Id="rId138" Target="https://Beyond.com" TargetMode="External" /><Relationship Type="http://schemas.openxmlformats.org/officeDocument/2006/relationships/hyperlink" Id="rId84" Target="https://CWJobs.co.uk" TargetMode="External" /><Relationship Type="http://schemas.openxmlformats.org/officeDocument/2006/relationships/hyperlink" Id="rId93" Target="https://Drushim.co.il" TargetMode="External" /><Relationship Type="http://schemas.openxmlformats.org/officeDocument/2006/relationships/hyperlink" Id="rId104" Target="https://Hired.com" TargetMode="External" /><Relationship Type="http://schemas.openxmlformats.org/officeDocument/2006/relationships/hyperlink" Id="rId119" Target="https://Jobsite.co.uk" TargetMode="External" /><Relationship Type="http://schemas.openxmlformats.org/officeDocument/2006/relationships/hyperlink" Id="rId155" Target="https://SEEK.com.au" TargetMode="External" /><Relationship Type="http://schemas.openxmlformats.org/officeDocument/2006/relationships/hyperlink" Id="rId162" Target="https://Talent.com" TargetMode="External" /><Relationship Type="http://schemas.openxmlformats.org/officeDocument/2006/relationships/hyperlink" Id="rId168" Target="https://Totaljobs.com" TargetMode="External" /><Relationship Type="http://schemas.openxmlformats.org/officeDocument/2006/relationships/hyperlink" Id="rId172" Target="https://Vagas.com" TargetMode="External" /><Relationship Type="http://schemas.openxmlformats.org/officeDocument/2006/relationships/hyperlink" Id="rId100" Target="https://amazon.com/marketplace/pp/prodview-t5fvgfurgypxg" TargetMode="External" /><Relationship Type="http://schemas.openxmlformats.org/officeDocument/2006/relationships/hyperlink" Id="rId76" Target="https://amiprobashi.com" TargetMode="External" /><Relationship Type="http://schemas.openxmlformats.org/officeDocument/2006/relationships/hyperlink" Id="rId53" Target="https://api.mycareersfuture.gov.sg" TargetMode="External" /><Relationship Type="http://schemas.openxmlformats.org/officeDocument/2006/relationships/hyperlink" Id="rId73" Target="https://apideck.com/pricing" TargetMode="External" /><Relationship Type="http://schemas.openxmlformats.org/officeDocument/2006/relationships/hyperlink" Id="rId74" Target="https://apify.com/pricing" TargetMode="External" /><Relationship Type="http://schemas.openxmlformats.org/officeDocument/2006/relationships/hyperlink" Id="rId75" Target="https://appcast.io/how-programmatic-recruitment-advertising-improves-cost-per-hire/" TargetMode="External" /><Relationship Type="http://schemas.openxmlformats.org/officeDocument/2006/relationships/hyperlink" Id="rId70" Target="https://apsjobs.gov.au" TargetMode="External" /><Relationship Type="http://schemas.openxmlformats.org/officeDocument/2006/relationships/hyperlink" Id="rId61" Target="https://arbeitnow.com/api/job-board-api" TargetMode="External" /><Relationship Type="http://schemas.openxmlformats.org/officeDocument/2006/relationships/hyperlink" Id="rId79" Target="https://bossjob.com" TargetMode="External" /><Relationship Type="http://schemas.openxmlformats.org/officeDocument/2006/relationships/hyperlink" Id="rId80" Target="https://brightdata.com/products/web-scraper/jobs-scraper" TargetMode="External" /><Relationship Type="http://schemas.openxmlformats.org/officeDocument/2006/relationships/hyperlink" Id="rId81" Target="https://brightermonday.co.ke" TargetMode="External" /><Relationship Type="http://schemas.openxmlformats.org/officeDocument/2006/relationships/hyperlink" Id="rId82" Target="https://broadbean.com/product-suite/job-distribution-platform/" TargetMode="External" /><Relationship Type="http://schemas.openxmlformats.org/officeDocument/2006/relationships/hyperlink" Id="rId167" Target="https://burningglassinstitute.org/" TargetMode="External" /><Relationship Type="http://schemas.openxmlformats.org/officeDocument/2006/relationships/hyperlink" Id="rId85" Target="https://careerbuilder.com/" TargetMode="External" /><Relationship Type="http://schemas.openxmlformats.org/officeDocument/2006/relationships/hyperlink" Id="rId86" Target="https://careerbuilder.com/talent-network" TargetMode="External" /><Relationship Type="http://schemas.openxmlformats.org/officeDocument/2006/relationships/hyperlink" Id="rId31" Target="https://careerjet.com/partners/api" TargetMode="External" /><Relationship Type="http://schemas.openxmlformats.org/officeDocument/2006/relationships/hyperlink" Id="rId87" Target="https://careerone.com.au" TargetMode="External" /><Relationship Type="http://schemas.openxmlformats.org/officeDocument/2006/relationships/hyperlink" Id="rId59" Target="https://careeronestop.org/Developers/WebAPI/web-api.aspx" TargetMode="External" /><Relationship Type="http://schemas.openxmlformats.org/officeDocument/2006/relationships/hyperlink" Id="rId88" Target="https://careers24.com" TargetMode="External" /><Relationship Type="http://schemas.openxmlformats.org/officeDocument/2006/relationships/hyperlink" Id="rId83" Target="https://ceipal.com/pricing" TargetMode="External" /><Relationship Type="http://schemas.openxmlformats.org/officeDocument/2006/relationships/hyperlink" Id="rId118" Target="https://chmura.com/jobseq" TargetMode="External" /><Relationship Type="http://schemas.openxmlformats.org/officeDocument/2006/relationships/hyperlink" Id="rId89" Target="https://claroanalytics.com/" TargetMode="External" /><Relationship Type="http://schemas.openxmlformats.org/officeDocument/2006/relationships/hyperlink" Id="rId120" Target="https://crunchbase.com/organization/joinvision" TargetMode="External" /><Relationship Type="http://schemas.openxmlformats.org/officeDocument/2006/relationships/hyperlink" Id="rId156" Target="https://dados.gov.br/dataset/sine-aberto" TargetMode="External" /><Relationship Type="http://schemas.openxmlformats.org/officeDocument/2006/relationships/hyperlink" Id="rId56" Target="https://data.gov.hk/en-data/dataset/hk-csb-csb-gov-vacancies" TargetMode="External" /><Relationship Type="http://schemas.openxmlformats.org/officeDocument/2006/relationships/hyperlink" Id="rId133" Target="https://data.gov.in" TargetMode="External" /><Relationship Type="http://schemas.openxmlformats.org/officeDocument/2006/relationships/hyperlink" Id="rId37" Target="https://data.gov.tw/en/datasets/44062" TargetMode="External" /><Relationship Type="http://schemas.openxmlformats.org/officeDocument/2006/relationships/hyperlink" Id="rId90" Target="https://datapeople.io/" TargetMode="External" /><Relationship Type="http://schemas.openxmlformats.org/officeDocument/2006/relationships/hyperlink" Id="rId29" Target="https://developer.adzuna.com/docs/search" TargetMode="External" /><Relationship Type="http://schemas.openxmlformats.org/officeDocument/2006/relationships/hyperlink" Id="rId58" Target="https://developer.trademe.co.nz/api-reference/search-methods/jobs-search" TargetMode="External" /><Relationship Type="http://schemas.openxmlformats.org/officeDocument/2006/relationships/hyperlink" Id="rId20" Target="https://developer.usajobs.gov" TargetMode="External" /><Relationship Type="http://schemas.openxmlformats.org/officeDocument/2006/relationships/hyperlink" Id="rId24" Target="https://developers.ashbyhq.com/docs/public-job-posting-api" TargetMode="External" /><Relationship Type="http://schemas.openxmlformats.org/officeDocument/2006/relationships/hyperlink" Id="rId17" Target="https://developers.greenhouse.io/job-board.html" TargetMode="External" /><Relationship Type="http://schemas.openxmlformats.org/officeDocument/2006/relationships/hyperlink" Id="rId16" Target="https://developers.smartrecruiters.com/docs/posting-api" TargetMode="External" /><Relationship Type="http://schemas.openxmlformats.org/officeDocument/2006/relationships/hyperlink" Id="rId91" Target="https://diffbot.com/pricing" TargetMode="External" /><Relationship Type="http://schemas.openxmlformats.org/officeDocument/2006/relationships/hyperlink" Id="rId41" Target="https://docs.recruitee.com/reference/intro-to-careers-site-api" TargetMode="External" /><Relationship Type="http://schemas.openxmlformats.org/officeDocument/2006/relationships/hyperlink" Id="rId40" Target="https://docs.teamtailor.com" TargetMode="External" /><Relationship Type="http://schemas.openxmlformats.org/officeDocument/2006/relationships/hyperlink" Id="rId92" Target="https://draup.com/" TargetMode="External" /><Relationship Type="http://schemas.openxmlformats.org/officeDocument/2006/relationships/hyperlink" Id="rId71" Target="https://edu.co" TargetMode="External" /><Relationship Type="http://schemas.openxmlformats.org/officeDocument/2006/relationships/hyperlink" Id="rId183" Target="https://equest.com/" TargetMode="External" /><Relationship Type="http://schemas.openxmlformats.org/officeDocument/2006/relationships/hyperlink" Id="rId32" Target="https://eures.europa.eu" TargetMode="External" /><Relationship Type="http://schemas.openxmlformats.org/officeDocument/2006/relationships/hyperlink" Id="rId60" Target="https://fantastic.jobs/api" TargetMode="External" /><Relationship Type="http://schemas.openxmlformats.org/officeDocument/2006/relationships/hyperlink" Id="rId38" Target="https://findwork.dev/developers" TargetMode="External" /><Relationship Type="http://schemas.openxmlformats.org/officeDocument/2006/relationships/hyperlink" Id="rId96" Target="https://forasna.com/employer/pricing" TargetMode="External" /><Relationship Type="http://schemas.openxmlformats.org/officeDocument/2006/relationships/hyperlink" Id="rId34" Target="https://francetravail.io/produits-partages/catalogue/offres-emploi" TargetMode="External" /><Relationship Type="http://schemas.openxmlformats.org/officeDocument/2006/relationships/hyperlink" Id="rId51" Target="https://freshersworld.com/feed" TargetMode="External" /><Relationship Type="http://schemas.openxmlformats.org/officeDocument/2006/relationships/hyperlink" Id="rId36" Target="https://getonbrd.com/api-doc.html" TargetMode="External" /><Relationship Type="http://schemas.openxmlformats.org/officeDocument/2006/relationships/hyperlink" Id="rId184" Target="https://github.com/karriereat" TargetMode="External" /><Relationship Type="http://schemas.openxmlformats.org/officeDocument/2006/relationships/hyperlink" Id="rId18" Target="https://github.com/lever/postings-api" TargetMode="External" /><Relationship Type="http://schemas.openxmlformats.org/officeDocument/2006/relationships/hyperlink" Id="rId97" Target="https://glassdoor.com/developer/index.htm" TargetMode="External" /><Relationship Type="http://schemas.openxmlformats.org/officeDocument/2006/relationships/hyperlink" Id="rId98" Target="https://google.com/talent-solution/pricing" TargetMode="External" /><Relationship Type="http://schemas.openxmlformats.org/officeDocument/2006/relationships/hyperlink" Id="rId101" Target="https://gulftalent.com" TargetMode="External" /><Relationship Type="http://schemas.openxmlformats.org/officeDocument/2006/relationships/hyperlink" Id="rId102" Target="https://gupy.io" TargetMode="External" /><Relationship Type="http://schemas.openxmlformats.org/officeDocument/2006/relationships/hyperlink" Id="rId103" Target="https://hasdata.com/prices" TargetMode="External" /><Relationship Type="http://schemas.openxmlformats.org/officeDocument/2006/relationships/hyperlink" Id="rId55" Target="https://hasjob.co/feed" TargetMode="External" /><Relationship Type="http://schemas.openxmlformats.org/officeDocument/2006/relationships/hyperlink" Id="rId25" Target="https://help.workable.com/hc/en-us/articles/115012801727-How-to-embed-jobs-on-your-website-job-widget" TargetMode="External" /><Relationship Type="http://schemas.openxmlformats.org/officeDocument/2006/relationships/hyperlink" Id="rId27" Target="https://himalayas.app/docs/remote-jobs-api" TargetMode="External" /><Relationship Type="http://schemas.openxmlformats.org/officeDocument/2006/relationships/hyperlink" Id="rId117" Target="https://hk.jobs" TargetMode="External" /><Relationship Type="http://schemas.openxmlformats.org/officeDocument/2006/relationships/hyperlink" Id="rId106" Target="https://horseflyanalytics.com/" TargetMode="External" /><Relationship Type="http://schemas.openxmlformats.org/officeDocument/2006/relationships/hyperlink" Id="rId107" Target="https://indeed.com" TargetMode="External" /><Relationship Type="http://schemas.openxmlformats.org/officeDocument/2006/relationships/hyperlink" Id="rId111" Target="https://jobberman.com" TargetMode="External" /><Relationship Type="http://schemas.openxmlformats.org/officeDocument/2006/relationships/hyperlink" Id="rId115" Target="https://jobboardfinder.com/jobboard-jobisjob-usa" TargetMode="External" /><Relationship Type="http://schemas.openxmlformats.org/officeDocument/2006/relationships/hyperlink" Id="rId113" Target="https://jobcase.com/" TargetMode="External" /><Relationship Type="http://schemas.openxmlformats.org/officeDocument/2006/relationships/hyperlink" Id="rId112" Target="https://jobcase.com/products/maxrecruit" TargetMode="External" /><Relationship Type="http://schemas.openxmlformats.org/officeDocument/2006/relationships/hyperlink" Id="rId165" Target="https://jobdatafeeds.com" TargetMode="External" /><Relationship Type="http://schemas.openxmlformats.org/officeDocument/2006/relationships/hyperlink" Id="rId114" Target="https://jobg8.com/Faq.aspx?contentid=10874" TargetMode="External" /><Relationship Type="http://schemas.openxmlformats.org/officeDocument/2006/relationships/hyperlink" Id="rId44" Target="https://jobi.cy/apidocs" TargetMode="External" /><Relationship Type="http://schemas.openxmlformats.org/officeDocument/2006/relationships/hyperlink" Id="rId116" Target="https://jobrapido.com" TargetMode="External" /><Relationship Type="http://schemas.openxmlformats.org/officeDocument/2006/relationships/hyperlink" Id="rId136" Target="https://jobs.gov.bd" TargetMode="External" /><Relationship Type="http://schemas.openxmlformats.org/officeDocument/2006/relationships/hyperlink" Id="rId28" Target="https://jobsearch.api.jobtechdev.se" TargetMode="External" /><Relationship Type="http://schemas.openxmlformats.org/officeDocument/2006/relationships/hyperlink" Id="rId52" Target="https://jobspresso.co/jobs/feed" TargetMode="External" /><Relationship Type="http://schemas.openxmlformats.org/officeDocument/2006/relationships/hyperlink" Id="rId110" Target="https://jobthai.com" TargetMode="External" /><Relationship Type="http://schemas.openxmlformats.org/officeDocument/2006/relationships/hyperlink" Id="rId35" Target="https://jooble.org/api/about" TargetMode="External" /><Relationship Type="http://schemas.openxmlformats.org/officeDocument/2006/relationships/hyperlink" Id="rId121" Target="https://jora.com" TargetMode="External" /><Relationship Type="http://schemas.openxmlformats.org/officeDocument/2006/relationships/hyperlink" Id="rId122" Target="https://joveo.com/programmatic-job-advertising-platform/" TargetMode="External" /><Relationship Type="http://schemas.openxmlformats.org/officeDocument/2006/relationships/hyperlink" Id="rId123" Target="https://justremote.co/remote-jobs" TargetMode="External" /><Relationship Type="http://schemas.openxmlformats.org/officeDocument/2006/relationships/hyperlink" Id="rId124" Target="https://kombo.dev/pricing" TargetMode="External" /><Relationship Type="http://schemas.openxmlformats.org/officeDocument/2006/relationships/hyperlink" Id="rId94" Target="https://labour.gov.eg" TargetMode="External" /><Relationship Type="http://schemas.openxmlformats.org/officeDocument/2006/relationships/hyperlink" Id="rId95" Target="https://labour.gov.za" TargetMode="External" /><Relationship Type="http://schemas.openxmlformats.org/officeDocument/2006/relationships/hyperlink" Id="rId125" Target="https://lensa.com/" TargetMode="External" /><Relationship Type="http://schemas.openxmlformats.org/officeDocument/2006/relationships/hyperlink" Id="rId131" Target="https://lifullconnect.com/brands/mitula/" TargetMode="External" /><Relationship Type="http://schemas.openxmlformats.org/officeDocument/2006/relationships/hyperlink" Id="rId126" Target="https://lightcast.dev/apis/job-postings" TargetMode="External" /><Relationship Type="http://schemas.openxmlformats.org/officeDocument/2006/relationships/hyperlink" Id="rId127" Target="https://linkup.com" TargetMode="External" /><Relationship Type="http://schemas.openxmlformats.org/officeDocument/2006/relationships/hyperlink" Id="rId129" Target="https://mantiks.io/pricing" TargetMode="External" /><Relationship Type="http://schemas.openxmlformats.org/officeDocument/2006/relationships/hyperlink" Id="rId130" Target="https://merge.dev/pricing/unified" TargetMode="External" /><Relationship Type="http://schemas.openxmlformats.org/officeDocument/2006/relationships/hyperlink" Id="rId128" Target="https://mohre.gov.ae" TargetMode="External" /><Relationship Type="http://schemas.openxmlformats.org/officeDocument/2006/relationships/hyperlink" Id="rId132" Target="https://monster.com/solutions/talent-management/partner-with-monster/" TargetMode="External" /><Relationship Type="http://schemas.openxmlformats.org/officeDocument/2006/relationships/hyperlink" Id="rId137" Target="https://naukrigulf.com" TargetMode="External" /><Relationship Type="http://schemas.openxmlformats.org/officeDocument/2006/relationships/hyperlink" Id="rId23" Target="https://navikt.github.io/pam-stilling-feed" TargetMode="External" /><Relationship Type="http://schemas.openxmlformats.org/officeDocument/2006/relationships/hyperlink" Id="rId134" Target="https://nde.gov.ng" TargetMode="External" /><Relationship Type="http://schemas.openxmlformats.org/officeDocument/2006/relationships/hyperlink" Id="rId139" Target="https://nimbleway.com/pricing" TargetMode="External" /><Relationship Type="http://schemas.openxmlformats.org/officeDocument/2006/relationships/hyperlink" Id="rId135" Target="https://njp.gov.pk" TargetMode="External" /><Relationship Type="http://schemas.openxmlformats.org/officeDocument/2006/relationships/hyperlink" Id="rId54" Target="https://nodesk.co/remote-jobs" TargetMode="External" /><Relationship Type="http://schemas.openxmlformats.org/officeDocument/2006/relationships/hyperlink" Id="rId48" Target="https://openwebninja.com/api/jsearch" TargetMode="External" /><Relationship Type="http://schemas.openxmlformats.org/officeDocument/2006/relationships/hyperlink" Id="rId140" Target="https://outsourcely.com" TargetMode="External" /><Relationship Type="http://schemas.openxmlformats.org/officeDocument/2006/relationships/hyperlink" Id="rId141" Target="https://oxylabs.io/products/scraper-api/web/pricing" TargetMode="External" /><Relationship Type="http://schemas.openxmlformats.org/officeDocument/2006/relationships/hyperlink" Id="rId142" Target="https://pandologic.com/solutions/programmatic-advertising-pandoiq/" TargetMode="External" /><Relationship Type="http://schemas.openxmlformats.org/officeDocument/2006/relationships/hyperlink" Id="rId143" Target="https://pangian.com/feed/?post_type=job_listing" TargetMode="External" /><Relationship Type="http://schemas.openxmlformats.org/officeDocument/2006/relationships/hyperlink" Id="rId144" Target="https://peopledatalabs.com/docs/job-posting-data-overview" TargetMode="External" /><Relationship Type="http://schemas.openxmlformats.org/officeDocument/2006/relationships/hyperlink" Id="rId145" Target="https://philjobnet.gov.ph" TargetMode="External" /><Relationship Type="http://schemas.openxmlformats.org/officeDocument/2006/relationships/hyperlink" Id="rId146" Target="https://piloterr.com/pricing" TargetMode="External" /><Relationship Type="http://schemas.openxmlformats.org/officeDocument/2006/relationships/hyperlink" Id="rId147" Target="https://pnet.co.za" TargetMode="External" /><Relationship Type="http://schemas.openxmlformats.org/officeDocument/2006/relationships/hyperlink" Id="rId63" Target="https://praca.gov.pl" TargetMode="External" /><Relationship Type="http://schemas.openxmlformats.org/officeDocument/2006/relationships/hyperlink" Id="rId148" Target="https://predictleads.com/pricing" TargetMode="External" /><Relationship Type="http://schemas.openxmlformats.org/officeDocument/2006/relationships/hyperlink" Id="rId149" Target="https://psc.gov.lk" TargetMode="External" /><Relationship Type="http://schemas.openxmlformats.org/officeDocument/2006/relationships/hyperlink" Id="rId150" Target="https://radancy.com/en/programmatic-adtech/" TargetMode="External" /><Relationship Type="http://schemas.openxmlformats.org/officeDocument/2006/relationships/hyperlink" Id="rId109" Target="https://rapidapi.com/letscrape-6bRBa3QguO5/api/jsearch" TargetMode="External" /><Relationship Type="http://schemas.openxmlformats.org/officeDocument/2006/relationships/hyperlink" Id="rId151" Target="https://recruitics.com/programmatic-job-advertising" TargetMode="External" /><Relationship Type="http://schemas.openxmlformats.org/officeDocument/2006/relationships/hyperlink" Id="rId22" Target="https://reed.co.uk/developers/jobseeker" TargetMode="External" /><Relationship Type="http://schemas.openxmlformats.org/officeDocument/2006/relationships/hyperlink" Id="rId153" Target="https://remote.co/feed" TargetMode="External" /><Relationship Type="http://schemas.openxmlformats.org/officeDocument/2006/relationships/hyperlink" Id="rId152" Target="https://remotefirstjobs.com/rss" TargetMode="External" /><Relationship Type="http://schemas.openxmlformats.org/officeDocument/2006/relationships/hyperlink" Id="rId33" Target="https://remotejobs.org/api-access" TargetMode="External" /><Relationship Type="http://schemas.openxmlformats.org/officeDocument/2006/relationships/hyperlink" Id="rId42" Target="https://remoteok.com/api" TargetMode="External" /><Relationship Type="http://schemas.openxmlformats.org/officeDocument/2006/relationships/hyperlink" Id="rId50" Target="https://remotive.com/remote-jobs/api" TargetMode="External" /><Relationship Type="http://schemas.openxmlformats.org/officeDocument/2006/relationships/hyperlink" Id="rId154" Target="https://reveliolabs.com" TargetMode="External" /><Relationship Type="http://schemas.openxmlformats.org/officeDocument/2006/relationships/hyperlink" Id="rId39" Target="https://rss.mustakbil.com/jobs-rss" TargetMode="External" /><Relationship Type="http://schemas.openxmlformats.org/officeDocument/2006/relationships/hyperlink" Id="rId64" Target="https://saramin.co.kr" TargetMode="External" /><Relationship Type="http://schemas.openxmlformats.org/officeDocument/2006/relationships/hyperlink" Id="rId99" Target="https://schema.org" TargetMode="External" /><Relationship Type="http://schemas.openxmlformats.org/officeDocument/2006/relationships/hyperlink" Id="rId157" Target="https://scraperapi.com/pricing" TargetMode="External" /><Relationship Type="http://schemas.openxmlformats.org/officeDocument/2006/relationships/hyperlink" Id="rId158" Target="https://scrapingdog.com/pricing" TargetMode="External" /><Relationship Type="http://schemas.openxmlformats.org/officeDocument/2006/relationships/hyperlink" Id="rId47" Target="https://serpapi.com/pricing" TargetMode="External" /><Relationship Type="http://schemas.openxmlformats.org/officeDocument/2006/relationships/hyperlink" Id="rId159" Target="https://smartdreamers.com/pricing" TargetMode="External" /><Relationship Type="http://schemas.openxmlformats.org/officeDocument/2006/relationships/hyperlink" Id="rId160" Target="https://snagajob.com/" TargetMode="External" /><Relationship Type="http://schemas.openxmlformats.org/officeDocument/2006/relationships/hyperlink" Id="rId161" Target="https://stepstone.com" TargetMode="External" /><Relationship Type="http://schemas.openxmlformats.org/officeDocument/2006/relationships/hyperlink" Id="rId108" Target="https://taasuka.gov.il" TargetMode="External" /><Relationship Type="http://schemas.openxmlformats.org/officeDocument/2006/relationships/hyperlink" Id="rId163" Target="https://talentneuron.com/solutions/platform" TargetMode="External" /><Relationship Type="http://schemas.openxmlformats.org/officeDocument/2006/relationships/hyperlink" Id="rId164" Target="https://talroo.com/pro/" TargetMode="External" /><Relationship Type="http://schemas.openxmlformats.org/officeDocument/2006/relationships/hyperlink" Id="rId166" Target="https://textkernel.com/products-solutions/labour-market-insights/market-iq/" TargetMode="External" /><Relationship Type="http://schemas.openxmlformats.org/officeDocument/2006/relationships/hyperlink" Id="rId57" Target="https://theirstack.com/en/pricing" TargetMode="External" /><Relationship Type="http://schemas.openxmlformats.org/officeDocument/2006/relationships/hyperlink" Id="rId30" Target="https://themuse.com/developers/api/v2" TargetMode="External" /><Relationship Type="http://schemas.openxmlformats.org/officeDocument/2006/relationships/hyperlink" Id="rId169" Target="https://triplebyte.com/" TargetMode="External" /><Relationship Type="http://schemas.openxmlformats.org/officeDocument/2006/relationships/hyperlink" Id="rId170" Target="https://trovit.com/feed-in-jobs/" TargetMode="External" /><Relationship Type="http://schemas.openxmlformats.org/officeDocument/2006/relationships/hyperlink" Id="rId171" Target="https://upward.net/employers" TargetMode="External" /><Relationship Type="http://schemas.openxmlformats.org/officeDocument/2006/relationships/hyperlink" Id="rId173" Target="https://vietnamworks.com" TargetMode="External" /><Relationship Type="http://schemas.openxmlformats.org/officeDocument/2006/relationships/hyperlink" Id="rId45" Target="https://weworkremotely.com/remote-jobs.rss" TargetMode="External" /><Relationship Type="http://schemas.openxmlformats.org/officeDocument/2006/relationships/hyperlink" Id="rId175" Target="https://whatjobs.com/job-aggregators" TargetMode="External" /><Relationship Type="http://schemas.openxmlformats.org/officeDocument/2006/relationships/hyperlink" Id="rId176" Target="https://workandincome.gov" TargetMode="External" /><Relationship Type="http://schemas.openxmlformats.org/officeDocument/2006/relationships/hyperlink" Id="rId177" Target="https://workatastartup.com" TargetMode="External" /><Relationship Type="http://schemas.openxmlformats.org/officeDocument/2006/relationships/hyperlink" Id="rId178" Target="https://workato.com/pricing" TargetMode="External" /><Relationship Type="http://schemas.openxmlformats.org/officeDocument/2006/relationships/hyperlink" Id="rId179" Target="https://workforceaustralia.gov.au" TargetMode="External" /><Relationship Type="http://schemas.openxmlformats.org/officeDocument/2006/relationships/hyperlink" Id="rId174" Target="https://wuzzuf.net" TargetMode="External" /><Relationship Type="http://schemas.openxmlformats.org/officeDocument/2006/relationships/hyperlink" Id="rId21" Target="https://www.arbeitsagentur.de/jobsuche" TargetMode="External" /><Relationship Type="http://schemas.openxmlformats.org/officeDocument/2006/relationships/hyperlink" Id="rId105" Target="https://www.jobs.gov" TargetMode="External" /><Relationship Type="http://schemas.openxmlformats.org/officeDocument/2006/relationships/hyperlink" Id="rId43" Target="https://www.myjobmag.com/feeds/" TargetMode="External" /><Relationship Type="http://schemas.openxmlformats.org/officeDocument/2006/relationships/hyperlink" Id="rId19" Target="https://www.nhsbsa.nhs.uk/about-nhs-jobs/nhs-jobs-integration-and-benefits" TargetMode="External" /><Relationship Type="http://schemas.openxmlformats.org/officeDocument/2006/relationships/hyperlink" Id="rId26" Target="https://www.workday.com" TargetMode="External" /><Relationship Type="http://schemas.openxmlformats.org/officeDocument/2006/relationships/hyperlink" Id="rId49" Target="https://www.workingnomads.com/api/exposed_jobs/" TargetMode="External" /><Relationship Type="http://schemas.openxmlformats.org/officeDocument/2006/relationships/hyperlink" Id="rId77" Target="https://zhipin.com" TargetMode="External" /><Relationship Type="http://schemas.openxmlformats.org/officeDocument/2006/relationships/hyperlink" Id="rId180" Target="https://zipalerts.com/" TargetMode="External" /><Relationship Type="http://schemas.openxmlformats.org/officeDocument/2006/relationships/hyperlink" Id="rId181" Target="https://zonajobs.com.ar" TargetMode="External" /><Relationship Type="http://schemas.openxmlformats.org/officeDocument/2006/relationships/hyperlink" Id="rId182" Target="https://zyte.com/zyte-api/pricing.html" TargetMode="External" /></Relationships>
</file>

<file path=word/_rels/footnotes.xml.rels><?xml version="1.0" encoding="UTF-8"?><Relationships xmlns="http://schemas.openxmlformats.org/package/2006/relationships"><Relationship Type="http://schemas.openxmlformats.org/officeDocument/2006/relationships/hyperlink" Id="rId67" Target="https://104.com.tw" TargetMode="External" /><Relationship Type="http://schemas.openxmlformats.org/officeDocument/2006/relationships/hyperlink" Id="rId68" Target="https://1111.com.tw" TargetMode="External" /><Relationship Type="http://schemas.openxmlformats.org/officeDocument/2006/relationships/hyperlink" Id="rId46" Target="https://4dayweek.io/feed" TargetMode="External" /><Relationship Type="http://schemas.openxmlformats.org/officeDocument/2006/relationships/hyperlink" Id="rId69" Target="https://51job.com" TargetMode="External" /><Relationship Type="http://schemas.openxmlformats.org/officeDocument/2006/relationships/hyperlink" Id="rId72" Target="https://AllJobs.co.il" TargetMode="External" /><Relationship Type="http://schemas.openxmlformats.org/officeDocument/2006/relationships/hyperlink" Id="rId78" Target="https://Bayt.com" TargetMode="External" /><Relationship Type="http://schemas.openxmlformats.org/officeDocument/2006/relationships/hyperlink" Id="rId138" Target="https://Beyond.com" TargetMode="External" /><Relationship Type="http://schemas.openxmlformats.org/officeDocument/2006/relationships/hyperlink" Id="rId84" Target="https://CWJobs.co.uk" TargetMode="External" /><Relationship Type="http://schemas.openxmlformats.org/officeDocument/2006/relationships/hyperlink" Id="rId93" Target="https://Drushim.co.il" TargetMode="External" /><Relationship Type="http://schemas.openxmlformats.org/officeDocument/2006/relationships/hyperlink" Id="rId104" Target="https://Hired.com" TargetMode="External" /><Relationship Type="http://schemas.openxmlformats.org/officeDocument/2006/relationships/hyperlink" Id="rId119" Target="https://Jobsite.co.uk" TargetMode="External" /><Relationship Type="http://schemas.openxmlformats.org/officeDocument/2006/relationships/hyperlink" Id="rId155" Target="https://SEEK.com.au" TargetMode="External" /><Relationship Type="http://schemas.openxmlformats.org/officeDocument/2006/relationships/hyperlink" Id="rId162" Target="https://Talent.com" TargetMode="External" /><Relationship Type="http://schemas.openxmlformats.org/officeDocument/2006/relationships/hyperlink" Id="rId168" Target="https://Totaljobs.com" TargetMode="External" /><Relationship Type="http://schemas.openxmlformats.org/officeDocument/2006/relationships/hyperlink" Id="rId172" Target="https://Vagas.com" TargetMode="External" /><Relationship Type="http://schemas.openxmlformats.org/officeDocument/2006/relationships/hyperlink" Id="rId100" Target="https://amazon.com/marketplace/pp/prodview-t5fvgfurgypxg" TargetMode="External" /><Relationship Type="http://schemas.openxmlformats.org/officeDocument/2006/relationships/hyperlink" Id="rId76" Target="https://amiprobashi.com" TargetMode="External" /><Relationship Type="http://schemas.openxmlformats.org/officeDocument/2006/relationships/hyperlink" Id="rId53" Target="https://api.mycareersfuture.gov.sg" TargetMode="External" /><Relationship Type="http://schemas.openxmlformats.org/officeDocument/2006/relationships/hyperlink" Id="rId73" Target="https://apideck.com/pricing" TargetMode="External" /><Relationship Type="http://schemas.openxmlformats.org/officeDocument/2006/relationships/hyperlink" Id="rId74" Target="https://apify.com/pricing" TargetMode="External" /><Relationship Type="http://schemas.openxmlformats.org/officeDocument/2006/relationships/hyperlink" Id="rId75" Target="https://appcast.io/how-programmatic-recruitment-advertising-improves-cost-per-hire/" TargetMode="External" /><Relationship Type="http://schemas.openxmlformats.org/officeDocument/2006/relationships/hyperlink" Id="rId70" Target="https://apsjobs.gov.au" TargetMode="External" /><Relationship Type="http://schemas.openxmlformats.org/officeDocument/2006/relationships/hyperlink" Id="rId61" Target="https://arbeitnow.com/api/job-board-api" TargetMode="External" /><Relationship Type="http://schemas.openxmlformats.org/officeDocument/2006/relationships/hyperlink" Id="rId79" Target="https://bossjob.com" TargetMode="External" /><Relationship Type="http://schemas.openxmlformats.org/officeDocument/2006/relationships/hyperlink" Id="rId80" Target="https://brightdata.com/products/web-scraper/jobs-scraper" TargetMode="External" /><Relationship Type="http://schemas.openxmlformats.org/officeDocument/2006/relationships/hyperlink" Id="rId81" Target="https://brightermonday.co.ke" TargetMode="External" /><Relationship Type="http://schemas.openxmlformats.org/officeDocument/2006/relationships/hyperlink" Id="rId82" Target="https://broadbean.com/product-suite/job-distribution-platform/" TargetMode="External" /><Relationship Type="http://schemas.openxmlformats.org/officeDocument/2006/relationships/hyperlink" Id="rId167" Target="https://burningglassinstitute.org/" TargetMode="External" /><Relationship Type="http://schemas.openxmlformats.org/officeDocument/2006/relationships/hyperlink" Id="rId85" Target="https://careerbuilder.com/" TargetMode="External" /><Relationship Type="http://schemas.openxmlformats.org/officeDocument/2006/relationships/hyperlink" Id="rId86" Target="https://careerbuilder.com/talent-network" TargetMode="External" /><Relationship Type="http://schemas.openxmlformats.org/officeDocument/2006/relationships/hyperlink" Id="rId31" Target="https://careerjet.com/partners/api" TargetMode="External" /><Relationship Type="http://schemas.openxmlformats.org/officeDocument/2006/relationships/hyperlink" Id="rId87" Target="https://careerone.com.au" TargetMode="External" /><Relationship Type="http://schemas.openxmlformats.org/officeDocument/2006/relationships/hyperlink" Id="rId59" Target="https://careeronestop.org/Developers/WebAPI/web-api.aspx" TargetMode="External" /><Relationship Type="http://schemas.openxmlformats.org/officeDocument/2006/relationships/hyperlink" Id="rId88" Target="https://careers24.com" TargetMode="External" /><Relationship Type="http://schemas.openxmlformats.org/officeDocument/2006/relationships/hyperlink" Id="rId83" Target="https://ceipal.com/pricing" TargetMode="External" /><Relationship Type="http://schemas.openxmlformats.org/officeDocument/2006/relationships/hyperlink" Id="rId118" Target="https://chmura.com/jobseq" TargetMode="External" /><Relationship Type="http://schemas.openxmlformats.org/officeDocument/2006/relationships/hyperlink" Id="rId89" Target="https://claroanalytics.com/" TargetMode="External" /><Relationship Type="http://schemas.openxmlformats.org/officeDocument/2006/relationships/hyperlink" Id="rId120" Target="https://crunchbase.com/organization/joinvision" TargetMode="External" /><Relationship Type="http://schemas.openxmlformats.org/officeDocument/2006/relationships/hyperlink" Id="rId156" Target="https://dados.gov.br/dataset/sine-aberto" TargetMode="External" /><Relationship Type="http://schemas.openxmlformats.org/officeDocument/2006/relationships/hyperlink" Id="rId56" Target="https://data.gov.hk/en-data/dataset/hk-csb-csb-gov-vacancies" TargetMode="External" /><Relationship Type="http://schemas.openxmlformats.org/officeDocument/2006/relationships/hyperlink" Id="rId133" Target="https://data.gov.in" TargetMode="External" /><Relationship Type="http://schemas.openxmlformats.org/officeDocument/2006/relationships/hyperlink" Id="rId37" Target="https://data.gov.tw/en/datasets/44062" TargetMode="External" /><Relationship Type="http://schemas.openxmlformats.org/officeDocument/2006/relationships/hyperlink" Id="rId90" Target="https://datapeople.io/" TargetMode="External" /><Relationship Type="http://schemas.openxmlformats.org/officeDocument/2006/relationships/hyperlink" Id="rId29" Target="https://developer.adzuna.com/docs/search" TargetMode="External" /><Relationship Type="http://schemas.openxmlformats.org/officeDocument/2006/relationships/hyperlink" Id="rId58" Target="https://developer.trademe.co.nz/api-reference/search-methods/jobs-search" TargetMode="External" /><Relationship Type="http://schemas.openxmlformats.org/officeDocument/2006/relationships/hyperlink" Id="rId20" Target="https://developer.usajobs.gov" TargetMode="External" /><Relationship Type="http://schemas.openxmlformats.org/officeDocument/2006/relationships/hyperlink" Id="rId24" Target="https://developers.ashbyhq.com/docs/public-job-posting-api" TargetMode="External" /><Relationship Type="http://schemas.openxmlformats.org/officeDocument/2006/relationships/hyperlink" Id="rId17" Target="https://developers.greenhouse.io/job-board.html" TargetMode="External" /><Relationship Type="http://schemas.openxmlformats.org/officeDocument/2006/relationships/hyperlink" Id="rId16" Target="https://developers.smartrecruiters.com/docs/posting-api" TargetMode="External" /><Relationship Type="http://schemas.openxmlformats.org/officeDocument/2006/relationships/hyperlink" Id="rId91" Target="https://diffbot.com/pricing" TargetMode="External" /><Relationship Type="http://schemas.openxmlformats.org/officeDocument/2006/relationships/hyperlink" Id="rId41" Target="https://docs.recruitee.com/reference/intro-to-careers-site-api" TargetMode="External" /><Relationship Type="http://schemas.openxmlformats.org/officeDocument/2006/relationships/hyperlink" Id="rId40" Target="https://docs.teamtailor.com" TargetMode="External" /><Relationship Type="http://schemas.openxmlformats.org/officeDocument/2006/relationships/hyperlink" Id="rId92" Target="https://draup.com/" TargetMode="External" /><Relationship Type="http://schemas.openxmlformats.org/officeDocument/2006/relationships/hyperlink" Id="rId71" Target="https://edu.co" TargetMode="External" /><Relationship Type="http://schemas.openxmlformats.org/officeDocument/2006/relationships/hyperlink" Id="rId183" Target="https://equest.com/" TargetMode="External" /><Relationship Type="http://schemas.openxmlformats.org/officeDocument/2006/relationships/hyperlink" Id="rId32" Target="https://eures.europa.eu" TargetMode="External" /><Relationship Type="http://schemas.openxmlformats.org/officeDocument/2006/relationships/hyperlink" Id="rId60" Target="https://fantastic.jobs/api" TargetMode="External" /><Relationship Type="http://schemas.openxmlformats.org/officeDocument/2006/relationships/hyperlink" Id="rId38" Target="https://findwork.dev/developers" TargetMode="External" /><Relationship Type="http://schemas.openxmlformats.org/officeDocument/2006/relationships/hyperlink" Id="rId96" Target="https://forasna.com/employer/pricing" TargetMode="External" /><Relationship Type="http://schemas.openxmlformats.org/officeDocument/2006/relationships/hyperlink" Id="rId34" Target="https://francetravail.io/produits-partages/catalogue/offres-emploi" TargetMode="External" /><Relationship Type="http://schemas.openxmlformats.org/officeDocument/2006/relationships/hyperlink" Id="rId51" Target="https://freshersworld.com/feed" TargetMode="External" /><Relationship Type="http://schemas.openxmlformats.org/officeDocument/2006/relationships/hyperlink" Id="rId36" Target="https://getonbrd.com/api-doc.html" TargetMode="External" /><Relationship Type="http://schemas.openxmlformats.org/officeDocument/2006/relationships/hyperlink" Id="rId184" Target="https://github.com/karriereat" TargetMode="External" /><Relationship Type="http://schemas.openxmlformats.org/officeDocument/2006/relationships/hyperlink" Id="rId18" Target="https://github.com/lever/postings-api" TargetMode="External" /><Relationship Type="http://schemas.openxmlformats.org/officeDocument/2006/relationships/hyperlink" Id="rId97" Target="https://glassdoor.com/developer/index.htm" TargetMode="External" /><Relationship Type="http://schemas.openxmlformats.org/officeDocument/2006/relationships/hyperlink" Id="rId98" Target="https://google.com/talent-solution/pricing" TargetMode="External" /><Relationship Type="http://schemas.openxmlformats.org/officeDocument/2006/relationships/hyperlink" Id="rId101" Target="https://gulftalent.com" TargetMode="External" /><Relationship Type="http://schemas.openxmlformats.org/officeDocument/2006/relationships/hyperlink" Id="rId102" Target="https://gupy.io" TargetMode="External" /><Relationship Type="http://schemas.openxmlformats.org/officeDocument/2006/relationships/hyperlink" Id="rId103" Target="https://hasdata.com/prices" TargetMode="External" /><Relationship Type="http://schemas.openxmlformats.org/officeDocument/2006/relationships/hyperlink" Id="rId55" Target="https://hasjob.co/feed" TargetMode="External" /><Relationship Type="http://schemas.openxmlformats.org/officeDocument/2006/relationships/hyperlink" Id="rId25" Target="https://help.workable.com/hc/en-us/articles/115012801727-How-to-embed-jobs-on-your-website-job-widget" TargetMode="External" /><Relationship Type="http://schemas.openxmlformats.org/officeDocument/2006/relationships/hyperlink" Id="rId27" Target="https://himalayas.app/docs/remote-jobs-api" TargetMode="External" /><Relationship Type="http://schemas.openxmlformats.org/officeDocument/2006/relationships/hyperlink" Id="rId117" Target="https://hk.jobs" TargetMode="External" /><Relationship Type="http://schemas.openxmlformats.org/officeDocument/2006/relationships/hyperlink" Id="rId106" Target="https://horseflyanalytics.com/" TargetMode="External" /><Relationship Type="http://schemas.openxmlformats.org/officeDocument/2006/relationships/hyperlink" Id="rId107" Target="https://indeed.com" TargetMode="External" /><Relationship Type="http://schemas.openxmlformats.org/officeDocument/2006/relationships/hyperlink" Id="rId111" Target="https://jobberman.com" TargetMode="External" /><Relationship Type="http://schemas.openxmlformats.org/officeDocument/2006/relationships/hyperlink" Id="rId115" Target="https://jobboardfinder.com/jobboard-jobisjob-usa" TargetMode="External" /><Relationship Type="http://schemas.openxmlformats.org/officeDocument/2006/relationships/hyperlink" Id="rId113" Target="https://jobcase.com/" TargetMode="External" /><Relationship Type="http://schemas.openxmlformats.org/officeDocument/2006/relationships/hyperlink" Id="rId112" Target="https://jobcase.com/products/maxrecruit" TargetMode="External" /><Relationship Type="http://schemas.openxmlformats.org/officeDocument/2006/relationships/hyperlink" Id="rId165" Target="https://jobdatafeeds.com" TargetMode="External" /><Relationship Type="http://schemas.openxmlformats.org/officeDocument/2006/relationships/hyperlink" Id="rId114" Target="https://jobg8.com/Faq.aspx?contentid=10874" TargetMode="External" /><Relationship Type="http://schemas.openxmlformats.org/officeDocument/2006/relationships/hyperlink" Id="rId44" Target="https://jobi.cy/apidocs" TargetMode="External" /><Relationship Type="http://schemas.openxmlformats.org/officeDocument/2006/relationships/hyperlink" Id="rId116" Target="https://jobrapido.com" TargetMode="External" /><Relationship Type="http://schemas.openxmlformats.org/officeDocument/2006/relationships/hyperlink" Id="rId136" Target="https://jobs.gov.bd" TargetMode="External" /><Relationship Type="http://schemas.openxmlformats.org/officeDocument/2006/relationships/hyperlink" Id="rId28" Target="https://jobsearch.api.jobtechdev.se" TargetMode="External" /><Relationship Type="http://schemas.openxmlformats.org/officeDocument/2006/relationships/hyperlink" Id="rId52" Target="https://jobspresso.co/jobs/feed" TargetMode="External" /><Relationship Type="http://schemas.openxmlformats.org/officeDocument/2006/relationships/hyperlink" Id="rId110" Target="https://jobthai.com" TargetMode="External" /><Relationship Type="http://schemas.openxmlformats.org/officeDocument/2006/relationships/hyperlink" Id="rId35" Target="https://jooble.org/api/about" TargetMode="External" /><Relationship Type="http://schemas.openxmlformats.org/officeDocument/2006/relationships/hyperlink" Id="rId121" Target="https://jora.com" TargetMode="External" /><Relationship Type="http://schemas.openxmlformats.org/officeDocument/2006/relationships/hyperlink" Id="rId122" Target="https://joveo.com/programmatic-job-advertising-platform/" TargetMode="External" /><Relationship Type="http://schemas.openxmlformats.org/officeDocument/2006/relationships/hyperlink" Id="rId123" Target="https://justremote.co/remote-jobs" TargetMode="External" /><Relationship Type="http://schemas.openxmlformats.org/officeDocument/2006/relationships/hyperlink" Id="rId124" Target="https://kombo.dev/pricing" TargetMode="External" /><Relationship Type="http://schemas.openxmlformats.org/officeDocument/2006/relationships/hyperlink" Id="rId94" Target="https://labour.gov.eg" TargetMode="External" /><Relationship Type="http://schemas.openxmlformats.org/officeDocument/2006/relationships/hyperlink" Id="rId95" Target="https://labour.gov.za" TargetMode="External" /><Relationship Type="http://schemas.openxmlformats.org/officeDocument/2006/relationships/hyperlink" Id="rId125" Target="https://lensa.com/" TargetMode="External" /><Relationship Type="http://schemas.openxmlformats.org/officeDocument/2006/relationships/hyperlink" Id="rId131" Target="https://lifullconnect.com/brands/mitula/" TargetMode="External" /><Relationship Type="http://schemas.openxmlformats.org/officeDocument/2006/relationships/hyperlink" Id="rId126" Target="https://lightcast.dev/apis/job-postings" TargetMode="External" /><Relationship Type="http://schemas.openxmlformats.org/officeDocument/2006/relationships/hyperlink" Id="rId127" Target="https://linkup.com" TargetMode="External" /><Relationship Type="http://schemas.openxmlformats.org/officeDocument/2006/relationships/hyperlink" Id="rId129" Target="https://mantiks.io/pricing" TargetMode="External" /><Relationship Type="http://schemas.openxmlformats.org/officeDocument/2006/relationships/hyperlink" Id="rId130" Target="https://merge.dev/pricing/unified" TargetMode="External" /><Relationship Type="http://schemas.openxmlformats.org/officeDocument/2006/relationships/hyperlink" Id="rId128" Target="https://mohre.gov.ae" TargetMode="External" /><Relationship Type="http://schemas.openxmlformats.org/officeDocument/2006/relationships/hyperlink" Id="rId132" Target="https://monster.com/solutions/talent-management/partner-with-monster/" TargetMode="External" /><Relationship Type="http://schemas.openxmlformats.org/officeDocument/2006/relationships/hyperlink" Id="rId137" Target="https://naukrigulf.com" TargetMode="External" /><Relationship Type="http://schemas.openxmlformats.org/officeDocument/2006/relationships/hyperlink" Id="rId23" Target="https://navikt.github.io/pam-stilling-feed" TargetMode="External" /><Relationship Type="http://schemas.openxmlformats.org/officeDocument/2006/relationships/hyperlink" Id="rId134" Target="https://nde.gov.ng" TargetMode="External" /><Relationship Type="http://schemas.openxmlformats.org/officeDocument/2006/relationships/hyperlink" Id="rId139" Target="https://nimbleway.com/pricing" TargetMode="External" /><Relationship Type="http://schemas.openxmlformats.org/officeDocument/2006/relationships/hyperlink" Id="rId135" Target="https://njp.gov.pk" TargetMode="External" /><Relationship Type="http://schemas.openxmlformats.org/officeDocument/2006/relationships/hyperlink" Id="rId54" Target="https://nodesk.co/remote-jobs" TargetMode="External" /><Relationship Type="http://schemas.openxmlformats.org/officeDocument/2006/relationships/hyperlink" Id="rId48" Target="https://openwebninja.com/api/jsearch" TargetMode="External" /><Relationship Type="http://schemas.openxmlformats.org/officeDocument/2006/relationships/hyperlink" Id="rId140" Target="https://outsourcely.com" TargetMode="External" /><Relationship Type="http://schemas.openxmlformats.org/officeDocument/2006/relationships/hyperlink" Id="rId141" Target="https://oxylabs.io/products/scraper-api/web/pricing" TargetMode="External" /><Relationship Type="http://schemas.openxmlformats.org/officeDocument/2006/relationships/hyperlink" Id="rId142" Target="https://pandologic.com/solutions/programmatic-advertising-pandoiq/" TargetMode="External" /><Relationship Type="http://schemas.openxmlformats.org/officeDocument/2006/relationships/hyperlink" Id="rId143" Target="https://pangian.com/feed/?post_type=job_listing" TargetMode="External" /><Relationship Type="http://schemas.openxmlformats.org/officeDocument/2006/relationships/hyperlink" Id="rId144" Target="https://peopledatalabs.com/docs/job-posting-data-overview" TargetMode="External" /><Relationship Type="http://schemas.openxmlformats.org/officeDocument/2006/relationships/hyperlink" Id="rId145" Target="https://philjobnet.gov.ph" TargetMode="External" /><Relationship Type="http://schemas.openxmlformats.org/officeDocument/2006/relationships/hyperlink" Id="rId146" Target="https://piloterr.com/pricing" TargetMode="External" /><Relationship Type="http://schemas.openxmlformats.org/officeDocument/2006/relationships/hyperlink" Id="rId147" Target="https://pnet.co.za" TargetMode="External" /><Relationship Type="http://schemas.openxmlformats.org/officeDocument/2006/relationships/hyperlink" Id="rId63" Target="https://praca.gov.pl" TargetMode="External" /><Relationship Type="http://schemas.openxmlformats.org/officeDocument/2006/relationships/hyperlink" Id="rId148" Target="https://predictleads.com/pricing" TargetMode="External" /><Relationship Type="http://schemas.openxmlformats.org/officeDocument/2006/relationships/hyperlink" Id="rId149" Target="https://psc.gov.lk" TargetMode="External" /><Relationship Type="http://schemas.openxmlformats.org/officeDocument/2006/relationships/hyperlink" Id="rId150" Target="https://radancy.com/en/programmatic-adtech/" TargetMode="External" /><Relationship Type="http://schemas.openxmlformats.org/officeDocument/2006/relationships/hyperlink" Id="rId109" Target="https://rapidapi.com/letscrape-6bRBa3QguO5/api/jsearch" TargetMode="External" /><Relationship Type="http://schemas.openxmlformats.org/officeDocument/2006/relationships/hyperlink" Id="rId151" Target="https://recruitics.com/programmatic-job-advertising" TargetMode="External" /><Relationship Type="http://schemas.openxmlformats.org/officeDocument/2006/relationships/hyperlink" Id="rId22" Target="https://reed.co.uk/developers/jobseeker" TargetMode="External" /><Relationship Type="http://schemas.openxmlformats.org/officeDocument/2006/relationships/hyperlink" Id="rId153" Target="https://remote.co/feed" TargetMode="External" /><Relationship Type="http://schemas.openxmlformats.org/officeDocument/2006/relationships/hyperlink" Id="rId152" Target="https://remotefirstjobs.com/rss" TargetMode="External" /><Relationship Type="http://schemas.openxmlformats.org/officeDocument/2006/relationships/hyperlink" Id="rId33" Target="https://remotejobs.org/api-access" TargetMode="External" /><Relationship Type="http://schemas.openxmlformats.org/officeDocument/2006/relationships/hyperlink" Id="rId42" Target="https://remoteok.com/api" TargetMode="External" /><Relationship Type="http://schemas.openxmlformats.org/officeDocument/2006/relationships/hyperlink" Id="rId50" Target="https://remotive.com/remote-jobs/api" TargetMode="External" /><Relationship Type="http://schemas.openxmlformats.org/officeDocument/2006/relationships/hyperlink" Id="rId154" Target="https://reveliolabs.com" TargetMode="External" /><Relationship Type="http://schemas.openxmlformats.org/officeDocument/2006/relationships/hyperlink" Id="rId39" Target="https://rss.mustakbil.com/jobs-rss" TargetMode="External" /><Relationship Type="http://schemas.openxmlformats.org/officeDocument/2006/relationships/hyperlink" Id="rId64" Target="https://saramin.co.kr" TargetMode="External" /><Relationship Type="http://schemas.openxmlformats.org/officeDocument/2006/relationships/hyperlink" Id="rId99" Target="https://schema.org" TargetMode="External" /><Relationship Type="http://schemas.openxmlformats.org/officeDocument/2006/relationships/hyperlink" Id="rId157" Target="https://scraperapi.com/pricing" TargetMode="External" /><Relationship Type="http://schemas.openxmlformats.org/officeDocument/2006/relationships/hyperlink" Id="rId158" Target="https://scrapingdog.com/pricing" TargetMode="External" /><Relationship Type="http://schemas.openxmlformats.org/officeDocument/2006/relationships/hyperlink" Id="rId47" Target="https://serpapi.com/pricing" TargetMode="External" /><Relationship Type="http://schemas.openxmlformats.org/officeDocument/2006/relationships/hyperlink" Id="rId159" Target="https://smartdreamers.com/pricing" TargetMode="External" /><Relationship Type="http://schemas.openxmlformats.org/officeDocument/2006/relationships/hyperlink" Id="rId160" Target="https://snagajob.com/" TargetMode="External" /><Relationship Type="http://schemas.openxmlformats.org/officeDocument/2006/relationships/hyperlink" Id="rId161" Target="https://stepstone.com" TargetMode="External" /><Relationship Type="http://schemas.openxmlformats.org/officeDocument/2006/relationships/hyperlink" Id="rId108" Target="https://taasuka.gov.il" TargetMode="External" /><Relationship Type="http://schemas.openxmlformats.org/officeDocument/2006/relationships/hyperlink" Id="rId163" Target="https://talentneuron.com/solutions/platform" TargetMode="External" /><Relationship Type="http://schemas.openxmlformats.org/officeDocument/2006/relationships/hyperlink" Id="rId164" Target="https://talroo.com/pro/" TargetMode="External" /><Relationship Type="http://schemas.openxmlformats.org/officeDocument/2006/relationships/hyperlink" Id="rId166" Target="https://textkernel.com/products-solutions/labour-market-insights/market-iq/" TargetMode="External" /><Relationship Type="http://schemas.openxmlformats.org/officeDocument/2006/relationships/hyperlink" Id="rId57" Target="https://theirstack.com/en/pricing" TargetMode="External" /><Relationship Type="http://schemas.openxmlformats.org/officeDocument/2006/relationships/hyperlink" Id="rId30" Target="https://themuse.com/developers/api/v2" TargetMode="External" /><Relationship Type="http://schemas.openxmlformats.org/officeDocument/2006/relationships/hyperlink" Id="rId169" Target="https://triplebyte.com/" TargetMode="External" /><Relationship Type="http://schemas.openxmlformats.org/officeDocument/2006/relationships/hyperlink" Id="rId170" Target="https://trovit.com/feed-in-jobs/" TargetMode="External" /><Relationship Type="http://schemas.openxmlformats.org/officeDocument/2006/relationships/hyperlink" Id="rId171" Target="https://upward.net/employers" TargetMode="External" /><Relationship Type="http://schemas.openxmlformats.org/officeDocument/2006/relationships/hyperlink" Id="rId173" Target="https://vietnamworks.com" TargetMode="External" /><Relationship Type="http://schemas.openxmlformats.org/officeDocument/2006/relationships/hyperlink" Id="rId45" Target="https://weworkremotely.com/remote-jobs.rss" TargetMode="External" /><Relationship Type="http://schemas.openxmlformats.org/officeDocument/2006/relationships/hyperlink" Id="rId175" Target="https://whatjobs.com/job-aggregators" TargetMode="External" /><Relationship Type="http://schemas.openxmlformats.org/officeDocument/2006/relationships/hyperlink" Id="rId176" Target="https://workandincome.gov" TargetMode="External" /><Relationship Type="http://schemas.openxmlformats.org/officeDocument/2006/relationships/hyperlink" Id="rId177" Target="https://workatastartup.com" TargetMode="External" /><Relationship Type="http://schemas.openxmlformats.org/officeDocument/2006/relationships/hyperlink" Id="rId178" Target="https://workato.com/pricing" TargetMode="External" /><Relationship Type="http://schemas.openxmlformats.org/officeDocument/2006/relationships/hyperlink" Id="rId179" Target="https://workforceaustralia.gov.au" TargetMode="External" /><Relationship Type="http://schemas.openxmlformats.org/officeDocument/2006/relationships/hyperlink" Id="rId174" Target="https://wuzzuf.net" TargetMode="External" /><Relationship Type="http://schemas.openxmlformats.org/officeDocument/2006/relationships/hyperlink" Id="rId21" Target="https://www.arbeitsagentur.de/jobsuche" TargetMode="External" /><Relationship Type="http://schemas.openxmlformats.org/officeDocument/2006/relationships/hyperlink" Id="rId105" Target="https://www.jobs.gov" TargetMode="External" /><Relationship Type="http://schemas.openxmlformats.org/officeDocument/2006/relationships/hyperlink" Id="rId43" Target="https://www.myjobmag.com/feeds/" TargetMode="External" /><Relationship Type="http://schemas.openxmlformats.org/officeDocument/2006/relationships/hyperlink" Id="rId19" Target="https://www.nhsbsa.nhs.uk/about-nhs-jobs/nhs-jobs-integration-and-benefits" TargetMode="External" /><Relationship Type="http://schemas.openxmlformats.org/officeDocument/2006/relationships/hyperlink" Id="rId26" Target="https://www.workday.com" TargetMode="External" /><Relationship Type="http://schemas.openxmlformats.org/officeDocument/2006/relationships/hyperlink" Id="rId49" Target="https://www.workingnomads.com/api/exposed_jobs/" TargetMode="External" /><Relationship Type="http://schemas.openxmlformats.org/officeDocument/2006/relationships/hyperlink" Id="rId77" Target="https://zhipin.com" TargetMode="External" /><Relationship Type="http://schemas.openxmlformats.org/officeDocument/2006/relationships/hyperlink" Id="rId180" Target="https://zipalerts.com/" TargetMode="External" /><Relationship Type="http://schemas.openxmlformats.org/officeDocument/2006/relationships/hyperlink" Id="rId181" Target="https://zonajobs.com.ar" TargetMode="External" /><Relationship Type="http://schemas.openxmlformats.org/officeDocument/2006/relationships/hyperlink" Id="rId182" Target="https://zyte.com/zyte-api/pricin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2026-07-16T08:15:26Z</dcterms:created>
  <dcterms:modified xsi:type="dcterms:W3CDTF">2026-07-16T08:15:26Z</dcterms:modified>
</cp:coreProperties>
</file>

<file path=docProps/custom.xml><?xml version="1.0" encoding="utf-8"?>
<Properties xmlns="http://schemas.openxmlformats.org/officeDocument/2006/custom-properties" xmlns:vt="http://schemas.openxmlformats.org/officeDocument/2006/docPropsVTypes"/>
</file>