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ToDo: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 </w:t>
      </w:r>
      <w:r w:rsidDel="00000000" w:rsidR="00000000" w:rsidRPr="00000000">
        <w:rPr>
          <w:b w:val="1"/>
          <w:rtl w:val="0"/>
        </w:rPr>
        <w:t xml:space="preserve">- Hiranya (3/28/21)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Timetables </w:t>
      </w:r>
      <w:r w:rsidDel="00000000" w:rsidR="00000000" w:rsidRPr="00000000">
        <w:rPr>
          <w:b w:val="1"/>
          <w:rtl w:val="0"/>
        </w:rPr>
        <w:t xml:space="preserve">- All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Call for sending emails</w:t>
      </w:r>
      <w:r w:rsidDel="00000000" w:rsidR="00000000" w:rsidRPr="00000000">
        <w:rPr>
          <w:b w:val="1"/>
          <w:rtl w:val="0"/>
        </w:rPr>
        <w:t xml:space="preserve"> - Deeksha &amp; Prerna (TBD)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sheets - to update midterm/exam dates </w:t>
      </w:r>
      <w:r w:rsidDel="00000000" w:rsidR="00000000" w:rsidRPr="00000000">
        <w:rPr>
          <w:b w:val="1"/>
          <w:rtl w:val="0"/>
        </w:rPr>
        <w:t xml:space="preserve">- John (3/28/21)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- </w:t>
      </w:r>
      <w:r w:rsidDel="00000000" w:rsidR="00000000" w:rsidRPr="00000000">
        <w:rPr>
          <w:b w:val="1"/>
          <w:rtl w:val="0"/>
        </w:rPr>
        <w:t xml:space="preserve">Prerna (TBD)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