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9FD15" w14:textId="77777777" w:rsidR="00986973" w:rsidRPr="004F36E5" w:rsidRDefault="00986973" w:rsidP="00986973">
      <w:pPr>
        <w:pStyle w:val="Default"/>
        <w:jc w:val="center"/>
        <w:rPr>
          <w:b/>
          <w:color w:val="000000" w:themeColor="text1"/>
        </w:rPr>
      </w:pPr>
      <w:r w:rsidRPr="004F36E5">
        <w:rPr>
          <w:b/>
          <w:color w:val="000000" w:themeColor="text1"/>
        </w:rPr>
        <w:t>Experiment No: 10</w:t>
      </w:r>
    </w:p>
    <w:p w14:paraId="289ED49D" w14:textId="77777777" w:rsidR="00986973" w:rsidRPr="004F36E5" w:rsidRDefault="00986973" w:rsidP="00986973">
      <w:pPr>
        <w:pStyle w:val="Default"/>
        <w:jc w:val="both"/>
        <w:rPr>
          <w:color w:val="000000" w:themeColor="text1"/>
        </w:rPr>
      </w:pPr>
    </w:p>
    <w:p w14:paraId="704F5789" w14:textId="77777777" w:rsidR="00986973" w:rsidRPr="004F36E5" w:rsidRDefault="00986973" w:rsidP="00986973">
      <w:pPr>
        <w:pStyle w:val="Default"/>
        <w:jc w:val="both"/>
        <w:rPr>
          <w:color w:val="000000" w:themeColor="text1"/>
        </w:rPr>
      </w:pPr>
      <w:r w:rsidRPr="004F36E5">
        <w:rPr>
          <w:b/>
          <w:color w:val="000000" w:themeColor="text1"/>
        </w:rPr>
        <w:t>Aim:</w:t>
      </w:r>
      <w:r w:rsidRPr="004F36E5">
        <w:rPr>
          <w:color w:val="000000" w:themeColor="text1"/>
        </w:rPr>
        <w:t xml:space="preserve"> To develop test cases for selected case study using white box testing.</w:t>
      </w:r>
    </w:p>
    <w:p w14:paraId="2EDE0E11" w14:textId="77777777" w:rsidR="00986973" w:rsidRPr="004F36E5" w:rsidRDefault="00986973" w:rsidP="00986973">
      <w:pPr>
        <w:pStyle w:val="Default"/>
        <w:jc w:val="both"/>
        <w:rPr>
          <w:color w:val="000000" w:themeColor="text1"/>
        </w:rPr>
      </w:pPr>
    </w:p>
    <w:p w14:paraId="17CE8037" w14:textId="77777777" w:rsidR="00986973" w:rsidRPr="004F36E5" w:rsidRDefault="00986973" w:rsidP="00986973">
      <w:pPr>
        <w:pStyle w:val="Default"/>
        <w:jc w:val="both"/>
        <w:rPr>
          <w:b/>
          <w:color w:val="000000" w:themeColor="text1"/>
        </w:rPr>
      </w:pPr>
      <w:r w:rsidRPr="004F36E5">
        <w:rPr>
          <w:b/>
          <w:color w:val="000000" w:themeColor="text1"/>
        </w:rPr>
        <w:t>Theory:</w:t>
      </w:r>
    </w:p>
    <w:p w14:paraId="68196FE1" w14:textId="77777777" w:rsidR="00986973" w:rsidRPr="004F36E5" w:rsidRDefault="00986973" w:rsidP="00986973">
      <w:pPr>
        <w:pStyle w:val="Default"/>
        <w:jc w:val="both"/>
        <w:rPr>
          <w:color w:val="000000" w:themeColor="text1"/>
        </w:rPr>
      </w:pPr>
    </w:p>
    <w:p w14:paraId="32E609E5" w14:textId="77777777" w:rsidR="00986973" w:rsidRPr="004F36E5" w:rsidRDefault="00986973" w:rsidP="00986973">
      <w:pPr>
        <w:pStyle w:val="Default"/>
        <w:jc w:val="both"/>
        <w:rPr>
          <w:color w:val="000000" w:themeColor="text1"/>
          <w:shd w:val="clear" w:color="auto" w:fill="FFFFFF"/>
        </w:rPr>
      </w:pPr>
      <w:r w:rsidRPr="004F36E5">
        <w:rPr>
          <w:color w:val="000000" w:themeColor="text1"/>
        </w:rPr>
        <w:t xml:space="preserve">White box testing </w:t>
      </w:r>
      <w:r w:rsidRPr="004F36E5">
        <w:rPr>
          <w:color w:val="000000" w:themeColor="text1"/>
          <w:shd w:val="clear" w:color="auto" w:fill="FFFFFF"/>
        </w:rPr>
        <w:t>is a testing technique which evaluates the code and the internal structure of a program.</w:t>
      </w:r>
    </w:p>
    <w:p w14:paraId="3E165309" w14:textId="77777777" w:rsidR="00986973" w:rsidRPr="004F36E5" w:rsidRDefault="00986973" w:rsidP="00986973">
      <w:pPr>
        <w:pStyle w:val="Default"/>
        <w:jc w:val="both"/>
        <w:rPr>
          <w:color w:val="000000" w:themeColor="text1"/>
          <w:shd w:val="clear" w:color="auto" w:fill="FFFFFF"/>
        </w:rPr>
      </w:pPr>
    </w:p>
    <w:p w14:paraId="797C46A0"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4F36E5">
        <w:rPr>
          <w:rFonts w:ascii="Times New Roman" w:eastAsia="Times New Roman" w:hAnsi="Times New Roman" w:cs="Times New Roman"/>
          <w:b/>
          <w:bCs/>
          <w:color w:val="000000" w:themeColor="text1"/>
          <w:sz w:val="24"/>
          <w:szCs w:val="24"/>
          <w:bdr w:val="none" w:sz="0" w:space="0" w:color="auto" w:frame="1"/>
          <w:lang w:val="en-IN" w:eastAsia="en-IN"/>
        </w:rPr>
        <w:t>White Box Testing is coverage of the specification in the code:</w:t>
      </w:r>
    </w:p>
    <w:p w14:paraId="2FAE5778"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4F36E5">
        <w:rPr>
          <w:rFonts w:ascii="Times New Roman" w:eastAsia="Times New Roman" w:hAnsi="Times New Roman" w:cs="Times New Roman"/>
          <w:b/>
          <w:bCs/>
          <w:color w:val="000000" w:themeColor="text1"/>
          <w:sz w:val="24"/>
          <w:szCs w:val="24"/>
          <w:bdr w:val="none" w:sz="0" w:space="0" w:color="auto" w:frame="1"/>
          <w:lang w:val="en-IN" w:eastAsia="en-IN"/>
        </w:rPr>
        <w:t>1. Code coverage</w:t>
      </w:r>
    </w:p>
    <w:p w14:paraId="4E5E6D6F"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4F36E5">
        <w:rPr>
          <w:rFonts w:ascii="Times New Roman" w:eastAsia="Times New Roman" w:hAnsi="Times New Roman" w:cs="Times New Roman"/>
          <w:b/>
          <w:bCs/>
          <w:color w:val="000000" w:themeColor="text1"/>
          <w:sz w:val="24"/>
          <w:szCs w:val="24"/>
          <w:bdr w:val="none" w:sz="0" w:space="0" w:color="auto" w:frame="1"/>
          <w:lang w:val="en-IN" w:eastAsia="en-IN"/>
        </w:rPr>
        <w:t>2. Segment coverage: </w:t>
      </w:r>
      <w:r w:rsidRPr="009718BC">
        <w:rPr>
          <w:rFonts w:ascii="Times New Roman" w:eastAsia="Times New Roman" w:hAnsi="Times New Roman" w:cs="Times New Roman"/>
          <w:color w:val="000000" w:themeColor="text1"/>
          <w:sz w:val="24"/>
          <w:szCs w:val="24"/>
          <w:lang w:val="en-IN" w:eastAsia="en-IN"/>
        </w:rPr>
        <w:t>Ensure that each code statement is executed once.</w:t>
      </w:r>
    </w:p>
    <w:p w14:paraId="1799292C"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4F36E5">
        <w:rPr>
          <w:rFonts w:ascii="Times New Roman" w:eastAsia="Times New Roman" w:hAnsi="Times New Roman" w:cs="Times New Roman"/>
          <w:b/>
          <w:bCs/>
          <w:color w:val="000000" w:themeColor="text1"/>
          <w:sz w:val="24"/>
          <w:szCs w:val="24"/>
          <w:bdr w:val="none" w:sz="0" w:space="0" w:color="auto" w:frame="1"/>
          <w:lang w:val="en-IN" w:eastAsia="en-IN"/>
        </w:rPr>
        <w:t>3. Branch Coverage or Node Testing: </w:t>
      </w:r>
      <w:r w:rsidRPr="009718BC">
        <w:rPr>
          <w:rFonts w:ascii="Times New Roman" w:eastAsia="Times New Roman" w:hAnsi="Times New Roman" w:cs="Times New Roman"/>
          <w:color w:val="000000" w:themeColor="text1"/>
          <w:sz w:val="24"/>
          <w:szCs w:val="24"/>
          <w:lang w:val="en-IN" w:eastAsia="en-IN"/>
        </w:rPr>
        <w:t>Coverage of each code branch in from all possible was.</w:t>
      </w:r>
    </w:p>
    <w:p w14:paraId="69CD3B66"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4F36E5">
        <w:rPr>
          <w:rFonts w:ascii="Times New Roman" w:eastAsia="Times New Roman" w:hAnsi="Times New Roman" w:cs="Times New Roman"/>
          <w:b/>
          <w:bCs/>
          <w:color w:val="000000" w:themeColor="text1"/>
          <w:sz w:val="24"/>
          <w:szCs w:val="24"/>
          <w:bdr w:val="none" w:sz="0" w:space="0" w:color="auto" w:frame="1"/>
          <w:lang w:val="en-IN" w:eastAsia="en-IN"/>
        </w:rPr>
        <w:t>4. Compound Condition Coverage: </w:t>
      </w:r>
      <w:r w:rsidRPr="009718BC">
        <w:rPr>
          <w:rFonts w:ascii="Times New Roman" w:eastAsia="Times New Roman" w:hAnsi="Times New Roman" w:cs="Times New Roman"/>
          <w:color w:val="000000" w:themeColor="text1"/>
          <w:sz w:val="24"/>
          <w:szCs w:val="24"/>
          <w:lang w:val="en-IN" w:eastAsia="en-IN"/>
        </w:rPr>
        <w:t>For multiple conditions test each condition with multiple paths and combination of the different path to reach that condition.</w:t>
      </w:r>
    </w:p>
    <w:p w14:paraId="016C9DA9"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4F36E5">
        <w:rPr>
          <w:rFonts w:ascii="Times New Roman" w:eastAsia="Times New Roman" w:hAnsi="Times New Roman" w:cs="Times New Roman"/>
          <w:b/>
          <w:bCs/>
          <w:color w:val="000000" w:themeColor="text1"/>
          <w:sz w:val="24"/>
          <w:szCs w:val="24"/>
          <w:bdr w:val="none" w:sz="0" w:space="0" w:color="auto" w:frame="1"/>
          <w:lang w:val="en-IN" w:eastAsia="en-IN"/>
        </w:rPr>
        <w:t>5. Basis Path Testing: </w:t>
      </w:r>
      <w:r w:rsidRPr="009718BC">
        <w:rPr>
          <w:rFonts w:ascii="Times New Roman" w:eastAsia="Times New Roman" w:hAnsi="Times New Roman" w:cs="Times New Roman"/>
          <w:color w:val="000000" w:themeColor="text1"/>
          <w:sz w:val="24"/>
          <w:szCs w:val="24"/>
          <w:lang w:val="en-IN" w:eastAsia="en-IN"/>
        </w:rPr>
        <w:t>Each independent path in the code is taken for testing.</w:t>
      </w:r>
    </w:p>
    <w:p w14:paraId="3EE91B8F"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4F36E5">
        <w:rPr>
          <w:rFonts w:ascii="Times New Roman" w:eastAsia="Times New Roman" w:hAnsi="Times New Roman" w:cs="Times New Roman"/>
          <w:b/>
          <w:bCs/>
          <w:color w:val="000000" w:themeColor="text1"/>
          <w:sz w:val="24"/>
          <w:szCs w:val="24"/>
          <w:bdr w:val="none" w:sz="0" w:space="0" w:color="auto" w:frame="1"/>
          <w:lang w:val="en-IN" w:eastAsia="en-IN"/>
        </w:rPr>
        <w:t>6. Data Flow Testing (DFT): </w:t>
      </w:r>
      <w:r w:rsidRPr="009718BC">
        <w:rPr>
          <w:rFonts w:ascii="Times New Roman" w:eastAsia="Times New Roman" w:hAnsi="Times New Roman" w:cs="Times New Roman"/>
          <w:color w:val="000000" w:themeColor="text1"/>
          <w:sz w:val="24"/>
          <w:szCs w:val="24"/>
          <w:lang w:val="en-IN" w:eastAsia="en-IN"/>
        </w:rPr>
        <w:t xml:space="preserve">In this approach you track the specific variables through each possible calculation, thus defining the set of intermediate paths through the </w:t>
      </w:r>
      <w:proofErr w:type="spellStart"/>
      <w:r w:rsidRPr="009718BC">
        <w:rPr>
          <w:rFonts w:ascii="Times New Roman" w:eastAsia="Times New Roman" w:hAnsi="Times New Roman" w:cs="Times New Roman"/>
          <w:color w:val="000000" w:themeColor="text1"/>
          <w:sz w:val="24"/>
          <w:szCs w:val="24"/>
          <w:lang w:val="en-IN" w:eastAsia="en-IN"/>
        </w:rPr>
        <w:t>code.DFT</w:t>
      </w:r>
      <w:proofErr w:type="spellEnd"/>
      <w:r w:rsidRPr="009718BC">
        <w:rPr>
          <w:rFonts w:ascii="Times New Roman" w:eastAsia="Times New Roman" w:hAnsi="Times New Roman" w:cs="Times New Roman"/>
          <w:color w:val="000000" w:themeColor="text1"/>
          <w:sz w:val="24"/>
          <w:szCs w:val="24"/>
          <w:lang w:val="en-IN" w:eastAsia="en-IN"/>
        </w:rPr>
        <w:t xml:space="preserve"> tends to reflect dependencies but it is mainly through sequences of data manipulation. In short, each data variable is tracked and its use is verified. This approach tends to uncover bugs like variables used but not initialize, or declared but not used, and so on.</w:t>
      </w:r>
    </w:p>
    <w:p w14:paraId="0FD31B83"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4F36E5">
        <w:rPr>
          <w:rFonts w:ascii="Times New Roman" w:eastAsia="Times New Roman" w:hAnsi="Times New Roman" w:cs="Times New Roman"/>
          <w:b/>
          <w:bCs/>
          <w:color w:val="000000" w:themeColor="text1"/>
          <w:sz w:val="24"/>
          <w:szCs w:val="24"/>
          <w:bdr w:val="none" w:sz="0" w:space="0" w:color="auto" w:frame="1"/>
          <w:lang w:val="en-IN" w:eastAsia="en-IN"/>
        </w:rPr>
        <w:t>7. Path Testing: </w:t>
      </w:r>
      <w:r w:rsidRPr="009718BC">
        <w:rPr>
          <w:rFonts w:ascii="Times New Roman" w:eastAsia="Times New Roman" w:hAnsi="Times New Roman" w:cs="Times New Roman"/>
          <w:color w:val="000000" w:themeColor="text1"/>
          <w:sz w:val="24"/>
          <w:szCs w:val="24"/>
          <w:lang w:val="en-IN" w:eastAsia="en-IN"/>
        </w:rPr>
        <w:t>Path testing is where all possible paths through the code are defined and covered. It’s a time-consuming task.</w:t>
      </w:r>
    </w:p>
    <w:p w14:paraId="30D3385F"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4F36E5">
        <w:rPr>
          <w:rFonts w:ascii="Times New Roman" w:eastAsia="Times New Roman" w:hAnsi="Times New Roman" w:cs="Times New Roman"/>
          <w:b/>
          <w:bCs/>
          <w:color w:val="000000" w:themeColor="text1"/>
          <w:sz w:val="24"/>
          <w:szCs w:val="24"/>
          <w:bdr w:val="none" w:sz="0" w:space="0" w:color="auto" w:frame="1"/>
          <w:lang w:val="en-IN" w:eastAsia="en-IN"/>
        </w:rPr>
        <w:t>8. Loop Testing: </w:t>
      </w:r>
      <w:r w:rsidRPr="009718BC">
        <w:rPr>
          <w:rFonts w:ascii="Times New Roman" w:eastAsia="Times New Roman" w:hAnsi="Times New Roman" w:cs="Times New Roman"/>
          <w:color w:val="000000" w:themeColor="text1"/>
          <w:sz w:val="24"/>
          <w:szCs w:val="24"/>
          <w:lang w:val="en-IN" w:eastAsia="en-IN"/>
        </w:rPr>
        <w:t>These strategies relate to testing single loops, concatenated loops, and nested loops. Independent and dependent code loops and values are tested by this approach.</w:t>
      </w:r>
    </w:p>
    <w:p w14:paraId="32266ECD" w14:textId="77777777" w:rsidR="00986973" w:rsidRPr="004F36E5" w:rsidRDefault="00986973" w:rsidP="00986973">
      <w:pPr>
        <w:pStyle w:val="Default"/>
        <w:jc w:val="both"/>
        <w:rPr>
          <w:color w:val="000000" w:themeColor="text1"/>
        </w:rPr>
      </w:pPr>
    </w:p>
    <w:p w14:paraId="07758398" w14:textId="77777777" w:rsidR="00986973" w:rsidRPr="009718BC" w:rsidRDefault="00986973" w:rsidP="00986973">
      <w:pPr>
        <w:shd w:val="clear" w:color="auto" w:fill="FFFFFF"/>
        <w:spacing w:after="0" w:line="288" w:lineRule="atLeast"/>
        <w:jc w:val="both"/>
        <w:outlineLvl w:val="2"/>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bdr w:val="none" w:sz="0" w:space="0" w:color="auto" w:frame="1"/>
          <w:lang w:val="en-IN" w:eastAsia="en-IN"/>
        </w:rPr>
        <w:t>Steps to Perform WBT</w:t>
      </w:r>
    </w:p>
    <w:p w14:paraId="42461EE2"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4F36E5">
        <w:rPr>
          <w:rFonts w:ascii="Times New Roman" w:eastAsia="Times New Roman" w:hAnsi="Times New Roman" w:cs="Times New Roman"/>
          <w:b/>
          <w:bCs/>
          <w:color w:val="000000" w:themeColor="text1"/>
          <w:sz w:val="24"/>
          <w:szCs w:val="24"/>
          <w:bdr w:val="none" w:sz="0" w:space="0" w:color="auto" w:frame="1"/>
          <w:lang w:val="en-IN" w:eastAsia="en-IN"/>
        </w:rPr>
        <w:t>Step #1</w:t>
      </w:r>
      <w:r w:rsidRPr="009718BC">
        <w:rPr>
          <w:rFonts w:ascii="Times New Roman" w:eastAsia="Times New Roman" w:hAnsi="Times New Roman" w:cs="Times New Roman"/>
          <w:color w:val="000000" w:themeColor="text1"/>
          <w:sz w:val="24"/>
          <w:szCs w:val="24"/>
          <w:lang w:val="en-IN" w:eastAsia="en-IN"/>
        </w:rPr>
        <w:t> – Understand the functionality of an application through its source code. Which means that a tester must be well versed with the programming language and the other tools as well techniques used to develop the software.</w:t>
      </w:r>
    </w:p>
    <w:p w14:paraId="171B9494"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4F36E5">
        <w:rPr>
          <w:rFonts w:ascii="Times New Roman" w:eastAsia="Times New Roman" w:hAnsi="Times New Roman" w:cs="Times New Roman"/>
          <w:b/>
          <w:bCs/>
          <w:color w:val="000000" w:themeColor="text1"/>
          <w:sz w:val="24"/>
          <w:szCs w:val="24"/>
          <w:bdr w:val="none" w:sz="0" w:space="0" w:color="auto" w:frame="1"/>
          <w:lang w:val="en-IN" w:eastAsia="en-IN"/>
        </w:rPr>
        <w:t>Step #2</w:t>
      </w:r>
      <w:r w:rsidRPr="009718BC">
        <w:rPr>
          <w:rFonts w:ascii="Times New Roman" w:eastAsia="Times New Roman" w:hAnsi="Times New Roman" w:cs="Times New Roman"/>
          <w:color w:val="000000" w:themeColor="text1"/>
          <w:sz w:val="24"/>
          <w:szCs w:val="24"/>
          <w:lang w:val="en-IN" w:eastAsia="en-IN"/>
        </w:rPr>
        <w:t>– Create the tests and execute them.</w:t>
      </w:r>
    </w:p>
    <w:p w14:paraId="181FA864"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When we discuss the concept of testing, “</w:t>
      </w:r>
      <w:hyperlink r:id="rId5" w:tooltip="Maximum test coverage" w:history="1">
        <w:r w:rsidRPr="004F36E5">
          <w:rPr>
            <w:rFonts w:ascii="Times New Roman" w:eastAsia="Times New Roman" w:hAnsi="Times New Roman" w:cs="Times New Roman"/>
            <w:color w:val="000000" w:themeColor="text1"/>
            <w:sz w:val="24"/>
            <w:szCs w:val="24"/>
            <w:bdr w:val="none" w:sz="0" w:space="0" w:color="auto" w:frame="1"/>
            <w:lang w:val="en-IN" w:eastAsia="en-IN"/>
          </w:rPr>
          <w:t>coverage</w:t>
        </w:r>
      </w:hyperlink>
      <w:r w:rsidRPr="009718BC">
        <w:rPr>
          <w:rFonts w:ascii="Times New Roman" w:eastAsia="Times New Roman" w:hAnsi="Times New Roman" w:cs="Times New Roman"/>
          <w:color w:val="000000" w:themeColor="text1"/>
          <w:sz w:val="24"/>
          <w:szCs w:val="24"/>
          <w:lang w:val="en-IN" w:eastAsia="en-IN"/>
        </w:rPr>
        <w:t>” is considered to be the most important factor. Here I will explain how to have maximum coverage from the context of White box testing.</w:t>
      </w:r>
    </w:p>
    <w:p w14:paraId="118BC7C4" w14:textId="77777777" w:rsidR="00986973" w:rsidRPr="004F36E5" w:rsidRDefault="00986973" w:rsidP="00986973">
      <w:pPr>
        <w:pStyle w:val="Default"/>
        <w:jc w:val="both"/>
        <w:rPr>
          <w:color w:val="000000" w:themeColor="text1"/>
        </w:rPr>
      </w:pPr>
    </w:p>
    <w:p w14:paraId="3A7B6FF6"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4F36E5">
        <w:rPr>
          <w:rFonts w:ascii="Times New Roman" w:eastAsia="Times New Roman" w:hAnsi="Times New Roman" w:cs="Times New Roman"/>
          <w:b/>
          <w:bCs/>
          <w:color w:val="000000" w:themeColor="text1"/>
          <w:sz w:val="24"/>
          <w:szCs w:val="24"/>
          <w:bdr w:val="none" w:sz="0" w:space="0" w:color="auto" w:frame="1"/>
          <w:lang w:val="en-IN" w:eastAsia="en-IN"/>
        </w:rPr>
        <w:t>Main White Box Testing Techniques:</w:t>
      </w:r>
    </w:p>
    <w:p w14:paraId="2C830E54" w14:textId="77777777" w:rsidR="00986973" w:rsidRPr="009718BC" w:rsidRDefault="00986973" w:rsidP="00986973">
      <w:pPr>
        <w:numPr>
          <w:ilvl w:val="0"/>
          <w:numId w:val="1"/>
        </w:num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Statement Coverage</w:t>
      </w:r>
    </w:p>
    <w:p w14:paraId="3AC97DD0" w14:textId="77777777" w:rsidR="00986973" w:rsidRPr="009718BC" w:rsidRDefault="00986973" w:rsidP="00986973">
      <w:pPr>
        <w:numPr>
          <w:ilvl w:val="0"/>
          <w:numId w:val="1"/>
        </w:num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Branch Coverage</w:t>
      </w:r>
    </w:p>
    <w:p w14:paraId="5EEC7179" w14:textId="77777777" w:rsidR="00986973" w:rsidRPr="009718BC" w:rsidRDefault="00986973" w:rsidP="00986973">
      <w:pPr>
        <w:numPr>
          <w:ilvl w:val="0"/>
          <w:numId w:val="1"/>
        </w:num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Path Coverage</w:t>
      </w:r>
    </w:p>
    <w:p w14:paraId="2FCA11CA" w14:textId="77777777" w:rsidR="00986973" w:rsidRPr="004F36E5" w:rsidRDefault="00986973" w:rsidP="00986973">
      <w:pPr>
        <w:pStyle w:val="Default"/>
        <w:jc w:val="both"/>
        <w:rPr>
          <w:color w:val="000000" w:themeColor="text1"/>
        </w:rPr>
      </w:pPr>
    </w:p>
    <w:p w14:paraId="76193C42" w14:textId="77777777" w:rsidR="00986973" w:rsidRPr="004F36E5" w:rsidRDefault="00986973" w:rsidP="00986973">
      <w:pPr>
        <w:pStyle w:val="Heading3"/>
        <w:shd w:val="clear" w:color="auto" w:fill="FFFFFF"/>
        <w:spacing w:before="0" w:beforeAutospacing="0" w:after="0" w:afterAutospacing="0" w:line="288" w:lineRule="atLeast"/>
        <w:jc w:val="both"/>
        <w:rPr>
          <w:b w:val="0"/>
          <w:bCs w:val="0"/>
          <w:color w:val="000000" w:themeColor="text1"/>
          <w:sz w:val="24"/>
          <w:szCs w:val="24"/>
        </w:rPr>
      </w:pPr>
      <w:r w:rsidRPr="004F36E5">
        <w:rPr>
          <w:rStyle w:val="Strong"/>
          <w:color w:val="000000" w:themeColor="text1"/>
          <w:sz w:val="24"/>
          <w:szCs w:val="24"/>
          <w:bdr w:val="none" w:sz="0" w:space="0" w:color="auto" w:frame="1"/>
        </w:rPr>
        <w:t>White Box Testing Example</w:t>
      </w:r>
    </w:p>
    <w:p w14:paraId="4129B3ED" w14:textId="77777777" w:rsidR="00986973" w:rsidRPr="004F36E5" w:rsidRDefault="00986973" w:rsidP="00986973">
      <w:pPr>
        <w:pStyle w:val="NormalWeb"/>
        <w:shd w:val="clear" w:color="auto" w:fill="FFFFFF"/>
        <w:spacing w:before="0" w:beforeAutospacing="0" w:after="0" w:afterAutospacing="0"/>
        <w:jc w:val="both"/>
        <w:rPr>
          <w:color w:val="000000" w:themeColor="text1"/>
        </w:rPr>
      </w:pPr>
      <w:r w:rsidRPr="004F36E5">
        <w:rPr>
          <w:rStyle w:val="Strong"/>
          <w:i/>
          <w:iCs/>
          <w:color w:val="000000" w:themeColor="text1"/>
          <w:bdr w:val="none" w:sz="0" w:space="0" w:color="auto" w:frame="1"/>
        </w:rPr>
        <w:t>Consider the below simple pseudocode:</w:t>
      </w:r>
    </w:p>
    <w:p w14:paraId="77E85FFD" w14:textId="77777777" w:rsidR="00986973" w:rsidRPr="004F36E5" w:rsidRDefault="00986973" w:rsidP="00986973">
      <w:pPr>
        <w:pStyle w:val="Default"/>
        <w:jc w:val="both"/>
        <w:rPr>
          <w:color w:val="000000" w:themeColor="text1"/>
        </w:rPr>
      </w:pPr>
    </w:p>
    <w:p w14:paraId="28B76566" w14:textId="77777777" w:rsidR="00986973" w:rsidRPr="009718BC" w:rsidRDefault="00986973" w:rsidP="009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INPUT A &amp; B</w:t>
      </w:r>
    </w:p>
    <w:p w14:paraId="1EB9B088" w14:textId="77777777" w:rsidR="00986973" w:rsidRPr="009718BC" w:rsidRDefault="00986973" w:rsidP="009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C = A + B</w:t>
      </w:r>
    </w:p>
    <w:p w14:paraId="54B606E7" w14:textId="77777777" w:rsidR="00986973" w:rsidRPr="009718BC" w:rsidRDefault="00986973" w:rsidP="009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IF C&gt;100</w:t>
      </w:r>
    </w:p>
    <w:p w14:paraId="6633C048" w14:textId="77777777" w:rsidR="00986973" w:rsidRPr="009718BC" w:rsidRDefault="00986973" w:rsidP="009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PRINT “ITS DONE”</w:t>
      </w:r>
    </w:p>
    <w:p w14:paraId="6A64675D"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For </w:t>
      </w:r>
      <w:r w:rsidRPr="004F36E5">
        <w:rPr>
          <w:rFonts w:ascii="Times New Roman" w:eastAsia="Times New Roman" w:hAnsi="Times New Roman" w:cs="Times New Roman"/>
          <w:b/>
          <w:bCs/>
          <w:i/>
          <w:iCs/>
          <w:color w:val="000000" w:themeColor="text1"/>
          <w:sz w:val="24"/>
          <w:szCs w:val="24"/>
          <w:bdr w:val="none" w:sz="0" w:space="0" w:color="auto" w:frame="1"/>
          <w:lang w:val="en-IN" w:eastAsia="en-IN"/>
        </w:rPr>
        <w:t>Statement Coverage</w:t>
      </w:r>
      <w:r w:rsidRPr="009718BC">
        <w:rPr>
          <w:rFonts w:ascii="Times New Roman" w:eastAsia="Times New Roman" w:hAnsi="Times New Roman" w:cs="Times New Roman"/>
          <w:color w:val="000000" w:themeColor="text1"/>
          <w:sz w:val="24"/>
          <w:szCs w:val="24"/>
          <w:bdr w:val="none" w:sz="0" w:space="0" w:color="auto" w:frame="1"/>
          <w:lang w:val="en-IN" w:eastAsia="en-IN"/>
        </w:rPr>
        <w:t> </w:t>
      </w:r>
      <w:r w:rsidRPr="009718BC">
        <w:rPr>
          <w:rFonts w:ascii="Times New Roman" w:eastAsia="Times New Roman" w:hAnsi="Times New Roman" w:cs="Times New Roman"/>
          <w:color w:val="000000" w:themeColor="text1"/>
          <w:sz w:val="24"/>
          <w:szCs w:val="24"/>
          <w:lang w:val="en-IN" w:eastAsia="en-IN"/>
        </w:rPr>
        <w:t>– we would only need one test case to check all the lines of the code.</w:t>
      </w:r>
    </w:p>
    <w:p w14:paraId="28DE597E"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4F36E5">
        <w:rPr>
          <w:rFonts w:ascii="Times New Roman" w:eastAsia="Times New Roman" w:hAnsi="Times New Roman" w:cs="Times New Roman"/>
          <w:b/>
          <w:bCs/>
          <w:color w:val="000000" w:themeColor="text1"/>
          <w:sz w:val="24"/>
          <w:szCs w:val="24"/>
          <w:bdr w:val="none" w:sz="0" w:space="0" w:color="auto" w:frame="1"/>
          <w:lang w:val="en-IN" w:eastAsia="en-IN"/>
        </w:rPr>
        <w:t>That means:</w:t>
      </w:r>
    </w:p>
    <w:p w14:paraId="751BF02A"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If I consider </w:t>
      </w:r>
      <w:r w:rsidRPr="004F36E5">
        <w:rPr>
          <w:rFonts w:ascii="Times New Roman" w:eastAsia="Times New Roman" w:hAnsi="Times New Roman" w:cs="Times New Roman"/>
          <w:i/>
          <w:iCs/>
          <w:color w:val="000000" w:themeColor="text1"/>
          <w:sz w:val="24"/>
          <w:szCs w:val="24"/>
          <w:bdr w:val="none" w:sz="0" w:space="0" w:color="auto" w:frame="1"/>
          <w:lang w:val="en-IN" w:eastAsia="en-IN"/>
        </w:rPr>
        <w:t>TestCase_01 to be (A=40 and B=70),</w:t>
      </w:r>
      <w:r w:rsidRPr="009718BC">
        <w:rPr>
          <w:rFonts w:ascii="Times New Roman" w:eastAsia="Times New Roman" w:hAnsi="Times New Roman" w:cs="Times New Roman"/>
          <w:color w:val="000000" w:themeColor="text1"/>
          <w:sz w:val="24"/>
          <w:szCs w:val="24"/>
          <w:lang w:val="en-IN" w:eastAsia="en-IN"/>
        </w:rPr>
        <w:t> then all the lines of code will be executed.</w:t>
      </w:r>
    </w:p>
    <w:p w14:paraId="4BD980B4"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4F36E5">
        <w:rPr>
          <w:rFonts w:ascii="Times New Roman" w:eastAsia="Times New Roman" w:hAnsi="Times New Roman" w:cs="Times New Roman"/>
          <w:b/>
          <w:bCs/>
          <w:color w:val="000000" w:themeColor="text1"/>
          <w:sz w:val="24"/>
          <w:szCs w:val="24"/>
          <w:bdr w:val="none" w:sz="0" w:space="0" w:color="auto" w:frame="1"/>
          <w:lang w:val="en-IN" w:eastAsia="en-IN"/>
        </w:rPr>
        <w:lastRenderedPageBreak/>
        <w:t>Now the question arises:</w:t>
      </w:r>
    </w:p>
    <w:p w14:paraId="722B668F" w14:textId="77777777" w:rsidR="00986973" w:rsidRPr="009718BC" w:rsidRDefault="00986973" w:rsidP="00986973">
      <w:pPr>
        <w:numPr>
          <w:ilvl w:val="0"/>
          <w:numId w:val="2"/>
        </w:num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Is that sufficient?</w:t>
      </w:r>
    </w:p>
    <w:p w14:paraId="060A6EBE" w14:textId="77777777" w:rsidR="00986973" w:rsidRPr="009718BC" w:rsidRDefault="00986973" w:rsidP="00986973">
      <w:pPr>
        <w:numPr>
          <w:ilvl w:val="0"/>
          <w:numId w:val="2"/>
        </w:num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What if I consider my Test case as A=33 and B=45?</w:t>
      </w:r>
    </w:p>
    <w:p w14:paraId="59472CFD"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Because Statement coverage will only cover the true side, for the pseudo code, only one test case would NOT be sufficient to test it. As a tester, we have to consider the negative cases as well.</w:t>
      </w:r>
    </w:p>
    <w:p w14:paraId="1A95C812"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Hence for maximum coverage, we need to consider </w:t>
      </w:r>
      <w:r w:rsidRPr="004F36E5">
        <w:rPr>
          <w:rFonts w:ascii="Times New Roman" w:eastAsia="Times New Roman" w:hAnsi="Times New Roman" w:cs="Times New Roman"/>
          <w:b/>
          <w:bCs/>
          <w:color w:val="000000" w:themeColor="text1"/>
          <w:sz w:val="24"/>
          <w:szCs w:val="24"/>
          <w:bdr w:val="none" w:sz="0" w:space="0" w:color="auto" w:frame="1"/>
          <w:lang w:val="en-IN" w:eastAsia="en-IN"/>
        </w:rPr>
        <w:t>“</w:t>
      </w:r>
      <w:r w:rsidRPr="004F36E5">
        <w:rPr>
          <w:rFonts w:ascii="Times New Roman" w:eastAsia="Times New Roman" w:hAnsi="Times New Roman" w:cs="Times New Roman"/>
          <w:b/>
          <w:bCs/>
          <w:i/>
          <w:iCs/>
          <w:color w:val="000000" w:themeColor="text1"/>
          <w:sz w:val="24"/>
          <w:szCs w:val="24"/>
          <w:bdr w:val="none" w:sz="0" w:space="0" w:color="auto" w:frame="1"/>
          <w:lang w:val="en-IN" w:eastAsia="en-IN"/>
        </w:rPr>
        <w:t>Branch Coverage</w:t>
      </w:r>
      <w:r w:rsidRPr="004F36E5">
        <w:rPr>
          <w:rFonts w:ascii="Times New Roman" w:eastAsia="Times New Roman" w:hAnsi="Times New Roman" w:cs="Times New Roman"/>
          <w:b/>
          <w:bCs/>
          <w:color w:val="000000" w:themeColor="text1"/>
          <w:sz w:val="24"/>
          <w:szCs w:val="24"/>
          <w:bdr w:val="none" w:sz="0" w:space="0" w:color="auto" w:frame="1"/>
          <w:lang w:val="en-IN" w:eastAsia="en-IN"/>
        </w:rPr>
        <w:t>”</w:t>
      </w:r>
      <w:r w:rsidRPr="009718BC">
        <w:rPr>
          <w:rFonts w:ascii="Times New Roman" w:eastAsia="Times New Roman" w:hAnsi="Times New Roman" w:cs="Times New Roman"/>
          <w:color w:val="000000" w:themeColor="text1"/>
          <w:sz w:val="24"/>
          <w:szCs w:val="24"/>
          <w:lang w:val="en-IN" w:eastAsia="en-IN"/>
        </w:rPr>
        <w:t>, which will evaluate the “FALSE” conditions.</w:t>
      </w:r>
    </w:p>
    <w:p w14:paraId="7F290C10"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In the real world, you may add appropriate statements when the condition fails.</w:t>
      </w:r>
    </w:p>
    <w:p w14:paraId="64C0C47C"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4F36E5">
        <w:rPr>
          <w:rFonts w:ascii="Times New Roman" w:eastAsia="Times New Roman" w:hAnsi="Times New Roman" w:cs="Times New Roman"/>
          <w:b/>
          <w:bCs/>
          <w:i/>
          <w:iCs/>
          <w:color w:val="000000" w:themeColor="text1"/>
          <w:sz w:val="24"/>
          <w:szCs w:val="24"/>
          <w:bdr w:val="none" w:sz="0" w:space="0" w:color="auto" w:frame="1"/>
          <w:lang w:val="en-IN" w:eastAsia="en-IN"/>
        </w:rPr>
        <w:t>So now the pseudocode becomes:</w:t>
      </w:r>
    </w:p>
    <w:p w14:paraId="523EC0DB" w14:textId="77777777" w:rsidR="00986973" w:rsidRPr="009718BC" w:rsidRDefault="00986973" w:rsidP="009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INPUT A &amp; B</w:t>
      </w:r>
    </w:p>
    <w:p w14:paraId="4C797C68" w14:textId="77777777" w:rsidR="00986973" w:rsidRPr="009718BC" w:rsidRDefault="00986973" w:rsidP="009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IN" w:eastAsia="en-IN"/>
        </w:rPr>
      </w:pPr>
    </w:p>
    <w:p w14:paraId="6BA67C5E" w14:textId="77777777" w:rsidR="00986973" w:rsidRPr="009718BC" w:rsidRDefault="00986973" w:rsidP="009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C = A + B</w:t>
      </w:r>
    </w:p>
    <w:p w14:paraId="6CFE1323" w14:textId="77777777" w:rsidR="00986973" w:rsidRPr="009718BC" w:rsidRDefault="00986973" w:rsidP="009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IF C&gt;100</w:t>
      </w:r>
    </w:p>
    <w:p w14:paraId="6A31229E" w14:textId="77777777" w:rsidR="00986973" w:rsidRPr="009718BC" w:rsidRDefault="00986973" w:rsidP="009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PRINT “ITS DONE”</w:t>
      </w:r>
    </w:p>
    <w:p w14:paraId="7A09FFCE" w14:textId="77777777" w:rsidR="00986973" w:rsidRPr="009718BC" w:rsidRDefault="00986973" w:rsidP="009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ELSE</w:t>
      </w:r>
    </w:p>
    <w:p w14:paraId="6CA77E11" w14:textId="77777777" w:rsidR="00986973" w:rsidRPr="009718BC" w:rsidRDefault="00986973" w:rsidP="009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IN" w:eastAsia="en-IN"/>
        </w:rPr>
      </w:pPr>
    </w:p>
    <w:p w14:paraId="709C324E" w14:textId="77777777" w:rsidR="00986973" w:rsidRPr="009718BC" w:rsidRDefault="00986973" w:rsidP="009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PRINT “ITS PENDING”</w:t>
      </w:r>
    </w:p>
    <w:p w14:paraId="3342DC56"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Since Statement coverage is not sufficient to test the entire pseudo code, we would require Branch coverage to ensure maximum coverage</w:t>
      </w:r>
      <w:r w:rsidRPr="004F36E5">
        <w:rPr>
          <w:rFonts w:ascii="Times New Roman" w:eastAsia="Times New Roman" w:hAnsi="Times New Roman" w:cs="Times New Roman"/>
          <w:b/>
          <w:bCs/>
          <w:color w:val="000000" w:themeColor="text1"/>
          <w:sz w:val="24"/>
          <w:szCs w:val="24"/>
          <w:bdr w:val="none" w:sz="0" w:space="0" w:color="auto" w:frame="1"/>
          <w:lang w:val="en-IN" w:eastAsia="en-IN"/>
        </w:rPr>
        <w:t>.</w:t>
      </w:r>
    </w:p>
    <w:p w14:paraId="270BAEC7" w14:textId="4786A680"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So</w:t>
      </w:r>
      <w:r w:rsidR="001B7CA0">
        <w:rPr>
          <w:rFonts w:ascii="Times New Roman" w:eastAsia="Times New Roman" w:hAnsi="Times New Roman" w:cs="Times New Roman"/>
          <w:color w:val="000000" w:themeColor="text1"/>
          <w:sz w:val="24"/>
          <w:szCs w:val="24"/>
          <w:lang w:val="en-IN" w:eastAsia="en-IN"/>
        </w:rPr>
        <w:t>,</w:t>
      </w:r>
      <w:r w:rsidRPr="009718BC">
        <w:rPr>
          <w:rFonts w:ascii="Times New Roman" w:eastAsia="Times New Roman" w:hAnsi="Times New Roman" w:cs="Times New Roman"/>
          <w:color w:val="000000" w:themeColor="text1"/>
          <w:sz w:val="24"/>
          <w:szCs w:val="24"/>
          <w:lang w:val="en-IN" w:eastAsia="en-IN"/>
        </w:rPr>
        <w:t xml:space="preserve"> for Branch coverage, we would require two test cases to complete the testing of this pseudo code.</w:t>
      </w:r>
    </w:p>
    <w:p w14:paraId="063CD27A"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4F36E5">
        <w:rPr>
          <w:rFonts w:ascii="Times New Roman" w:eastAsia="Times New Roman" w:hAnsi="Times New Roman" w:cs="Times New Roman"/>
          <w:b/>
          <w:bCs/>
          <w:color w:val="000000" w:themeColor="text1"/>
          <w:sz w:val="24"/>
          <w:szCs w:val="24"/>
          <w:bdr w:val="none" w:sz="0" w:space="0" w:color="auto" w:frame="1"/>
          <w:lang w:val="en-IN" w:eastAsia="en-IN"/>
        </w:rPr>
        <w:t>TestCase_01</w:t>
      </w:r>
      <w:r w:rsidRPr="009718BC">
        <w:rPr>
          <w:rFonts w:ascii="Times New Roman" w:eastAsia="Times New Roman" w:hAnsi="Times New Roman" w:cs="Times New Roman"/>
          <w:color w:val="000000" w:themeColor="text1"/>
          <w:sz w:val="24"/>
          <w:szCs w:val="24"/>
          <w:lang w:val="en-IN" w:eastAsia="en-IN"/>
        </w:rPr>
        <w:t>: A=33, B=45</w:t>
      </w:r>
    </w:p>
    <w:p w14:paraId="66633F0D" w14:textId="77777777" w:rsidR="00986973" w:rsidRPr="009718BC"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4F36E5">
        <w:rPr>
          <w:rFonts w:ascii="Times New Roman" w:eastAsia="Times New Roman" w:hAnsi="Times New Roman" w:cs="Times New Roman"/>
          <w:b/>
          <w:bCs/>
          <w:color w:val="000000" w:themeColor="text1"/>
          <w:sz w:val="24"/>
          <w:szCs w:val="24"/>
          <w:bdr w:val="none" w:sz="0" w:space="0" w:color="auto" w:frame="1"/>
          <w:lang w:val="en-IN" w:eastAsia="en-IN"/>
        </w:rPr>
        <w:t>TestCase_02</w:t>
      </w:r>
      <w:r w:rsidRPr="009718BC">
        <w:rPr>
          <w:rFonts w:ascii="Times New Roman" w:eastAsia="Times New Roman" w:hAnsi="Times New Roman" w:cs="Times New Roman"/>
          <w:color w:val="000000" w:themeColor="text1"/>
          <w:sz w:val="24"/>
          <w:szCs w:val="24"/>
          <w:lang w:val="en-IN" w:eastAsia="en-IN"/>
        </w:rPr>
        <w:t>: A=25, B=30</w:t>
      </w:r>
    </w:p>
    <w:p w14:paraId="0876C06D" w14:textId="6E584A59" w:rsidR="00986973" w:rsidRDefault="00986973"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9718BC">
        <w:rPr>
          <w:rFonts w:ascii="Times New Roman" w:eastAsia="Times New Roman" w:hAnsi="Times New Roman" w:cs="Times New Roman"/>
          <w:color w:val="000000" w:themeColor="text1"/>
          <w:sz w:val="24"/>
          <w:szCs w:val="24"/>
          <w:lang w:val="en-IN" w:eastAsia="en-IN"/>
        </w:rPr>
        <w:t>With this, we can see that each and every line of the code is executed at least once.</w:t>
      </w:r>
    </w:p>
    <w:p w14:paraId="4C292055" w14:textId="60CA3B36" w:rsidR="00BF6C64" w:rsidRDefault="00BF6C64"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p>
    <w:p w14:paraId="56F8B279"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41DDAEF6"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10B4F1B6"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6D82E586"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54D470F5"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59CB0779"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30D11D47"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453C6FE8"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5A4EABE1"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75A26EEB"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7B058F60"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647A737B"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34E29AB4"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16C77947"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56BC8CC1"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71BC3460"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0BFB08C3"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694E42B9"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341CDC43"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33E716AE"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0251C2F4"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399F8962"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45BCCF2A"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6140D57C"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3A24584A" w14:textId="77646342" w:rsidR="00DA4539" w:rsidRDefault="00BF6C64"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BF6C64">
        <w:rPr>
          <w:rFonts w:ascii="Times New Roman" w:eastAsia="Times New Roman" w:hAnsi="Times New Roman" w:cs="Times New Roman"/>
          <w:color w:val="000000" w:themeColor="text1"/>
          <w:sz w:val="24"/>
          <w:szCs w:val="24"/>
          <w:u w:val="single"/>
          <w:lang w:val="en-IN" w:eastAsia="en-IN"/>
        </w:rPr>
        <w:lastRenderedPageBreak/>
        <w:t xml:space="preserve">White Box Testing for User </w:t>
      </w:r>
      <w:r w:rsidR="00DA4539">
        <w:rPr>
          <w:rFonts w:ascii="Times New Roman" w:eastAsia="Times New Roman" w:hAnsi="Times New Roman" w:cs="Times New Roman"/>
          <w:color w:val="000000" w:themeColor="text1"/>
          <w:sz w:val="24"/>
          <w:szCs w:val="24"/>
          <w:u w:val="single"/>
          <w:lang w:val="en-IN" w:eastAsia="en-IN"/>
        </w:rPr>
        <w:t>Email Validation</w:t>
      </w:r>
    </w:p>
    <w:p w14:paraId="36E5A112" w14:textId="77777777" w:rsidR="000167E7" w:rsidRDefault="000167E7"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p>
    <w:p w14:paraId="78FF4DF0" w14:textId="76C32169" w:rsidR="00DA4539" w:rsidRDefault="001F14B2" w:rsidP="00986973">
      <w:p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AE7F26">
        <w:rPr>
          <w:rFonts w:ascii="Times New Roman" w:eastAsia="Times New Roman" w:hAnsi="Times New Roman" w:cs="Times New Roman"/>
          <w:color w:val="000000" w:themeColor="text1"/>
          <w:sz w:val="24"/>
          <w:szCs w:val="24"/>
          <w:u w:val="single"/>
          <w:lang w:val="en-IN" w:eastAsia="en-IN"/>
        </w:rPr>
        <w:t>Code</w:t>
      </w:r>
      <w:r w:rsidR="00AE7F26">
        <w:rPr>
          <w:rFonts w:ascii="Times New Roman" w:eastAsia="Times New Roman" w:hAnsi="Times New Roman" w:cs="Times New Roman"/>
          <w:color w:val="000000" w:themeColor="text1"/>
          <w:sz w:val="24"/>
          <w:szCs w:val="24"/>
          <w:lang w:val="en-IN" w:eastAsia="en-IN"/>
        </w:rPr>
        <w:t>:</w:t>
      </w:r>
    </w:p>
    <w:p w14:paraId="2FCD475C"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&lt;html&gt;</w:t>
      </w:r>
    </w:p>
    <w:p w14:paraId="71375994"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&lt;head&gt;</w:t>
      </w:r>
    </w:p>
    <w:p w14:paraId="737475B4"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 xml:space="preserve">    &lt;title&gt;Login&lt;/title&gt;</w:t>
      </w:r>
    </w:p>
    <w:p w14:paraId="55D46CCE"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&lt;/head&gt;</w:t>
      </w:r>
    </w:p>
    <w:p w14:paraId="515F02C3"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&lt;body&gt;</w:t>
      </w:r>
    </w:p>
    <w:p w14:paraId="44F9CA35" w14:textId="77777777" w:rsidR="000B09A1" w:rsidRPr="000B09A1" w:rsidRDefault="000B09A1" w:rsidP="000B09A1">
      <w:pPr>
        <w:pStyle w:val="Default"/>
        <w:jc w:val="both"/>
        <w:rPr>
          <w:rFonts w:eastAsia="Times New Roman"/>
          <w:color w:val="000000" w:themeColor="text1"/>
          <w:lang w:eastAsia="en-IN"/>
        </w:rPr>
      </w:pPr>
    </w:p>
    <w:p w14:paraId="3DCF2527"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&lt;h1&gt;Validate Email&lt;/h1&gt;</w:t>
      </w:r>
    </w:p>
    <w:p w14:paraId="4ED11119" w14:textId="77777777" w:rsidR="000B09A1" w:rsidRPr="000B09A1" w:rsidRDefault="000B09A1" w:rsidP="000B09A1">
      <w:pPr>
        <w:pStyle w:val="Default"/>
        <w:jc w:val="both"/>
        <w:rPr>
          <w:rFonts w:eastAsia="Times New Roman"/>
          <w:color w:val="000000" w:themeColor="text1"/>
          <w:lang w:eastAsia="en-IN"/>
        </w:rPr>
      </w:pPr>
    </w:p>
    <w:p w14:paraId="4589D44F"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 xml:space="preserve">&lt;form </w:t>
      </w:r>
      <w:proofErr w:type="spellStart"/>
      <w:r w:rsidRPr="000B09A1">
        <w:rPr>
          <w:rFonts w:eastAsia="Times New Roman"/>
          <w:color w:val="000000" w:themeColor="text1"/>
          <w:lang w:eastAsia="en-IN"/>
        </w:rPr>
        <w:t>onsubmit</w:t>
      </w:r>
      <w:proofErr w:type="spellEnd"/>
      <w:r w:rsidRPr="000B09A1">
        <w:rPr>
          <w:rFonts w:eastAsia="Times New Roman"/>
          <w:color w:val="000000" w:themeColor="text1"/>
          <w:lang w:eastAsia="en-IN"/>
        </w:rPr>
        <w:t>="</w:t>
      </w:r>
      <w:proofErr w:type="spellStart"/>
      <w:proofErr w:type="gramStart"/>
      <w:r w:rsidRPr="000B09A1">
        <w:rPr>
          <w:rFonts w:eastAsia="Times New Roman"/>
          <w:color w:val="000000" w:themeColor="text1"/>
          <w:lang w:eastAsia="en-IN"/>
        </w:rPr>
        <w:t>checkEmail</w:t>
      </w:r>
      <w:proofErr w:type="spellEnd"/>
      <w:r w:rsidRPr="000B09A1">
        <w:rPr>
          <w:rFonts w:eastAsia="Times New Roman"/>
          <w:color w:val="000000" w:themeColor="text1"/>
          <w:lang w:eastAsia="en-IN"/>
        </w:rPr>
        <w:t>(</w:t>
      </w:r>
      <w:proofErr w:type="gramEnd"/>
      <w:r w:rsidRPr="000B09A1">
        <w:rPr>
          <w:rFonts w:eastAsia="Times New Roman"/>
          <w:color w:val="000000" w:themeColor="text1"/>
          <w:lang w:eastAsia="en-IN"/>
        </w:rPr>
        <w:t>);" method="post"&gt;</w:t>
      </w:r>
    </w:p>
    <w:p w14:paraId="53A2A793"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 xml:space="preserve">    &lt;p&gt;Username: &lt;input type="text" id="username"&gt;&lt;/p&gt;</w:t>
      </w:r>
    </w:p>
    <w:p w14:paraId="22039A2E"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 xml:space="preserve">    &lt;p&gt;Password: &lt;input type="text" id="password"&gt;&lt;/p&gt;</w:t>
      </w:r>
    </w:p>
    <w:p w14:paraId="7F3EA023"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 xml:space="preserve">    &lt;p&gt;Email: &lt;input type="text" id="email"&gt;&lt;/p&gt;</w:t>
      </w:r>
    </w:p>
    <w:p w14:paraId="20925F38"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 xml:space="preserve">    &lt;p&gt;&lt;input type="submit" name="submit" value="Login"&gt;&lt;/p&gt;</w:t>
      </w:r>
    </w:p>
    <w:p w14:paraId="2A5BAE9A"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&lt;/form&gt;</w:t>
      </w:r>
    </w:p>
    <w:p w14:paraId="1A4619D2" w14:textId="77777777" w:rsidR="000B09A1" w:rsidRPr="000B09A1" w:rsidRDefault="000B09A1" w:rsidP="000B09A1">
      <w:pPr>
        <w:pStyle w:val="Default"/>
        <w:jc w:val="both"/>
        <w:rPr>
          <w:rFonts w:eastAsia="Times New Roman"/>
          <w:color w:val="000000" w:themeColor="text1"/>
          <w:lang w:eastAsia="en-IN"/>
        </w:rPr>
      </w:pPr>
    </w:p>
    <w:p w14:paraId="0E5958E5"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&lt;script type="text/</w:t>
      </w:r>
      <w:proofErr w:type="spellStart"/>
      <w:r w:rsidRPr="000B09A1">
        <w:rPr>
          <w:rFonts w:eastAsia="Times New Roman"/>
          <w:color w:val="000000" w:themeColor="text1"/>
          <w:lang w:eastAsia="en-IN"/>
        </w:rPr>
        <w:t>javascript</w:t>
      </w:r>
      <w:proofErr w:type="spellEnd"/>
      <w:r w:rsidRPr="000B09A1">
        <w:rPr>
          <w:rFonts w:eastAsia="Times New Roman"/>
          <w:color w:val="000000" w:themeColor="text1"/>
          <w:lang w:eastAsia="en-IN"/>
        </w:rPr>
        <w:t>"&gt;</w:t>
      </w:r>
    </w:p>
    <w:p w14:paraId="14B4073C"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 xml:space="preserve">    </w:t>
      </w:r>
      <w:proofErr w:type="gramStart"/>
      <w:r w:rsidRPr="000B09A1">
        <w:rPr>
          <w:rFonts w:eastAsia="Times New Roman"/>
          <w:color w:val="000000" w:themeColor="text1"/>
          <w:lang w:eastAsia="en-IN"/>
        </w:rPr>
        <w:t>function</w:t>
      </w:r>
      <w:proofErr w:type="gramEnd"/>
      <w:r w:rsidRPr="000B09A1">
        <w:rPr>
          <w:rFonts w:eastAsia="Times New Roman"/>
          <w:color w:val="000000" w:themeColor="text1"/>
          <w:lang w:eastAsia="en-IN"/>
        </w:rPr>
        <w:t xml:space="preserve"> </w:t>
      </w:r>
      <w:proofErr w:type="spellStart"/>
      <w:r w:rsidRPr="000B09A1">
        <w:rPr>
          <w:rFonts w:eastAsia="Times New Roman"/>
          <w:color w:val="000000" w:themeColor="text1"/>
          <w:lang w:eastAsia="en-IN"/>
        </w:rPr>
        <w:t>checkEmail</w:t>
      </w:r>
      <w:proofErr w:type="spellEnd"/>
      <w:r w:rsidRPr="000B09A1">
        <w:rPr>
          <w:rFonts w:eastAsia="Times New Roman"/>
          <w:color w:val="000000" w:themeColor="text1"/>
          <w:lang w:eastAsia="en-IN"/>
        </w:rPr>
        <w:t>(){</w:t>
      </w:r>
    </w:p>
    <w:p w14:paraId="59864B8F" w14:textId="77777777" w:rsidR="000B09A1" w:rsidRPr="000B09A1" w:rsidRDefault="000B09A1" w:rsidP="000B09A1">
      <w:pPr>
        <w:pStyle w:val="Default"/>
        <w:jc w:val="both"/>
        <w:rPr>
          <w:rFonts w:eastAsia="Times New Roman"/>
          <w:color w:val="000000" w:themeColor="text1"/>
          <w:lang w:eastAsia="en-IN"/>
        </w:rPr>
      </w:pPr>
    </w:p>
    <w:p w14:paraId="100D80B9"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 xml:space="preserve">        </w:t>
      </w:r>
      <w:proofErr w:type="spellStart"/>
      <w:proofErr w:type="gramStart"/>
      <w:r w:rsidRPr="000B09A1">
        <w:rPr>
          <w:rFonts w:eastAsia="Times New Roman"/>
          <w:color w:val="000000" w:themeColor="text1"/>
          <w:lang w:eastAsia="en-IN"/>
        </w:rPr>
        <w:t>var</w:t>
      </w:r>
      <w:proofErr w:type="spellEnd"/>
      <w:proofErr w:type="gramEnd"/>
      <w:r w:rsidRPr="000B09A1">
        <w:rPr>
          <w:rFonts w:eastAsia="Times New Roman"/>
          <w:color w:val="000000" w:themeColor="text1"/>
          <w:lang w:eastAsia="en-IN"/>
        </w:rPr>
        <w:t xml:space="preserve"> e = </w:t>
      </w:r>
      <w:proofErr w:type="spellStart"/>
      <w:r w:rsidRPr="000B09A1">
        <w:rPr>
          <w:rFonts w:eastAsia="Times New Roman"/>
          <w:color w:val="000000" w:themeColor="text1"/>
          <w:lang w:eastAsia="en-IN"/>
        </w:rPr>
        <w:t>document.getElementById</w:t>
      </w:r>
      <w:proofErr w:type="spellEnd"/>
      <w:r w:rsidRPr="000B09A1">
        <w:rPr>
          <w:rFonts w:eastAsia="Times New Roman"/>
          <w:color w:val="000000" w:themeColor="text1"/>
          <w:lang w:eastAsia="en-IN"/>
        </w:rPr>
        <w:t>('email').value;</w:t>
      </w:r>
    </w:p>
    <w:p w14:paraId="710FEF87"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 xml:space="preserve">        </w:t>
      </w:r>
      <w:proofErr w:type="gramStart"/>
      <w:r w:rsidRPr="000B09A1">
        <w:rPr>
          <w:rFonts w:eastAsia="Times New Roman"/>
          <w:color w:val="000000" w:themeColor="text1"/>
          <w:lang w:eastAsia="en-IN"/>
        </w:rPr>
        <w:t>var</w:t>
      </w:r>
      <w:proofErr w:type="gramEnd"/>
      <w:r w:rsidRPr="000B09A1">
        <w:rPr>
          <w:rFonts w:eastAsia="Times New Roman"/>
          <w:color w:val="000000" w:themeColor="text1"/>
          <w:lang w:eastAsia="en-IN"/>
        </w:rPr>
        <w:t xml:space="preserve"> reg = /^\w+([\.-]?\w+)*@\w+([\.-]?\w+)*(\.\w{2,3})+$/</w:t>
      </w:r>
    </w:p>
    <w:p w14:paraId="0B650256" w14:textId="77777777" w:rsidR="000B09A1" w:rsidRPr="000B09A1" w:rsidRDefault="000B09A1" w:rsidP="000B09A1">
      <w:pPr>
        <w:pStyle w:val="Default"/>
        <w:jc w:val="both"/>
        <w:rPr>
          <w:rFonts w:eastAsia="Times New Roman"/>
          <w:color w:val="000000" w:themeColor="text1"/>
          <w:lang w:eastAsia="en-IN"/>
        </w:rPr>
      </w:pPr>
    </w:p>
    <w:p w14:paraId="3D174D1F"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 xml:space="preserve">        </w:t>
      </w:r>
      <w:proofErr w:type="gramStart"/>
      <w:r w:rsidRPr="000B09A1">
        <w:rPr>
          <w:rFonts w:eastAsia="Times New Roman"/>
          <w:color w:val="000000" w:themeColor="text1"/>
          <w:lang w:eastAsia="en-IN"/>
        </w:rPr>
        <w:t>if(</w:t>
      </w:r>
      <w:proofErr w:type="spellStart"/>
      <w:proofErr w:type="gramEnd"/>
      <w:r w:rsidRPr="000B09A1">
        <w:rPr>
          <w:rFonts w:eastAsia="Times New Roman"/>
          <w:color w:val="000000" w:themeColor="text1"/>
          <w:lang w:eastAsia="en-IN"/>
        </w:rPr>
        <w:t>document.getElementById</w:t>
      </w:r>
      <w:proofErr w:type="spellEnd"/>
      <w:r w:rsidRPr="000B09A1">
        <w:rPr>
          <w:rFonts w:eastAsia="Times New Roman"/>
          <w:color w:val="000000" w:themeColor="text1"/>
          <w:lang w:eastAsia="en-IN"/>
        </w:rPr>
        <w:t>('username') == 'root'){</w:t>
      </w:r>
    </w:p>
    <w:p w14:paraId="41F67AB9"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 xml:space="preserve">            </w:t>
      </w:r>
      <w:proofErr w:type="gramStart"/>
      <w:r w:rsidRPr="000B09A1">
        <w:rPr>
          <w:rFonts w:eastAsia="Times New Roman"/>
          <w:color w:val="000000" w:themeColor="text1"/>
          <w:lang w:eastAsia="en-IN"/>
        </w:rPr>
        <w:t>if(</w:t>
      </w:r>
      <w:proofErr w:type="spellStart"/>
      <w:proofErr w:type="gramEnd"/>
      <w:r w:rsidRPr="000B09A1">
        <w:rPr>
          <w:rFonts w:eastAsia="Times New Roman"/>
          <w:color w:val="000000" w:themeColor="text1"/>
          <w:lang w:eastAsia="en-IN"/>
        </w:rPr>
        <w:t>document.getElementById</w:t>
      </w:r>
      <w:proofErr w:type="spellEnd"/>
      <w:r w:rsidRPr="000B09A1">
        <w:rPr>
          <w:rFonts w:eastAsia="Times New Roman"/>
          <w:color w:val="000000" w:themeColor="text1"/>
          <w:lang w:eastAsia="en-IN"/>
        </w:rPr>
        <w:t>('password') == 'pass@123'){</w:t>
      </w:r>
    </w:p>
    <w:p w14:paraId="27CEEA98"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 xml:space="preserve">                if(</w:t>
      </w:r>
      <w:proofErr w:type="spellStart"/>
      <w:r w:rsidRPr="000B09A1">
        <w:rPr>
          <w:rFonts w:eastAsia="Times New Roman"/>
          <w:color w:val="000000" w:themeColor="text1"/>
          <w:lang w:eastAsia="en-IN"/>
        </w:rPr>
        <w:t>reg.test</w:t>
      </w:r>
      <w:proofErr w:type="spellEnd"/>
      <w:r w:rsidRPr="000B09A1">
        <w:rPr>
          <w:rFonts w:eastAsia="Times New Roman"/>
          <w:color w:val="000000" w:themeColor="text1"/>
          <w:lang w:eastAsia="en-IN"/>
        </w:rPr>
        <w:t>(e))</w:t>
      </w:r>
    </w:p>
    <w:p w14:paraId="480A8576"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 xml:space="preserve">                    return true;</w:t>
      </w:r>
    </w:p>
    <w:p w14:paraId="56AEDB34"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 xml:space="preserve">                return false;</w:t>
      </w:r>
    </w:p>
    <w:p w14:paraId="0D1C43D8" w14:textId="081D3EAD" w:rsid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 xml:space="preserve">            }</w:t>
      </w:r>
    </w:p>
    <w:p w14:paraId="64FA2EB7" w14:textId="515D303F" w:rsidR="00186DFB" w:rsidRPr="000B09A1" w:rsidRDefault="00186DFB" w:rsidP="000B09A1">
      <w:pPr>
        <w:pStyle w:val="Default"/>
        <w:jc w:val="both"/>
        <w:rPr>
          <w:rFonts w:eastAsia="Times New Roman"/>
          <w:color w:val="000000" w:themeColor="text1"/>
          <w:lang w:eastAsia="en-IN"/>
        </w:rPr>
      </w:pPr>
      <w:r>
        <w:rPr>
          <w:rFonts w:eastAsia="Times New Roman"/>
          <w:color w:val="000000" w:themeColor="text1"/>
          <w:lang w:eastAsia="en-IN"/>
        </w:rPr>
        <w:tab/>
        <w:t>return false;</w:t>
      </w:r>
    </w:p>
    <w:p w14:paraId="106362CE" w14:textId="0805A60A" w:rsid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 xml:space="preserve">        }</w:t>
      </w:r>
    </w:p>
    <w:p w14:paraId="5BBF8694" w14:textId="192F137B" w:rsidR="00186DFB" w:rsidRPr="000B09A1" w:rsidRDefault="00186DFB" w:rsidP="000B09A1">
      <w:pPr>
        <w:pStyle w:val="Default"/>
        <w:jc w:val="both"/>
        <w:rPr>
          <w:rFonts w:eastAsia="Times New Roman"/>
          <w:color w:val="000000" w:themeColor="text1"/>
          <w:lang w:eastAsia="en-IN"/>
        </w:rPr>
      </w:pPr>
      <w:r>
        <w:rPr>
          <w:rFonts w:eastAsia="Times New Roman"/>
          <w:color w:val="000000" w:themeColor="text1"/>
          <w:lang w:eastAsia="en-IN"/>
        </w:rPr>
        <w:t xml:space="preserve">        return false;</w:t>
      </w:r>
    </w:p>
    <w:p w14:paraId="4FD22831"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 xml:space="preserve">    }</w:t>
      </w:r>
    </w:p>
    <w:p w14:paraId="4C5CB1D9"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&lt;/script&gt;</w:t>
      </w:r>
    </w:p>
    <w:p w14:paraId="1B1FA7B4" w14:textId="77777777" w:rsidR="000B09A1" w:rsidRPr="000B09A1"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&lt;/body&gt;</w:t>
      </w:r>
    </w:p>
    <w:p w14:paraId="4EC0BBE3" w14:textId="203066B8" w:rsidR="00986973" w:rsidRDefault="000B09A1" w:rsidP="000B09A1">
      <w:pPr>
        <w:pStyle w:val="Default"/>
        <w:jc w:val="both"/>
        <w:rPr>
          <w:rFonts w:eastAsia="Times New Roman"/>
          <w:color w:val="000000" w:themeColor="text1"/>
          <w:lang w:eastAsia="en-IN"/>
        </w:rPr>
      </w:pPr>
      <w:r w:rsidRPr="000B09A1">
        <w:rPr>
          <w:rFonts w:eastAsia="Times New Roman"/>
          <w:color w:val="000000" w:themeColor="text1"/>
          <w:lang w:eastAsia="en-IN"/>
        </w:rPr>
        <w:t>&lt;/html&gt;</w:t>
      </w:r>
    </w:p>
    <w:p w14:paraId="7BE15B36" w14:textId="0F751391" w:rsidR="000B09A1" w:rsidRDefault="000B09A1" w:rsidP="000B09A1">
      <w:pPr>
        <w:pStyle w:val="Default"/>
        <w:jc w:val="both"/>
        <w:rPr>
          <w:rFonts w:eastAsia="Times New Roman"/>
          <w:color w:val="000000" w:themeColor="text1"/>
          <w:lang w:eastAsia="en-IN"/>
        </w:rPr>
      </w:pPr>
    </w:p>
    <w:p w14:paraId="7F55A40C" w14:textId="77777777" w:rsidR="000167E7" w:rsidRDefault="000167E7" w:rsidP="000B09A1">
      <w:pPr>
        <w:pStyle w:val="Default"/>
        <w:jc w:val="both"/>
        <w:rPr>
          <w:rFonts w:eastAsia="Times New Roman"/>
          <w:color w:val="000000" w:themeColor="text1"/>
          <w:u w:val="single"/>
          <w:lang w:eastAsia="en-IN"/>
        </w:rPr>
      </w:pPr>
    </w:p>
    <w:p w14:paraId="2ECF2C15" w14:textId="77777777" w:rsidR="000167E7" w:rsidRDefault="000167E7" w:rsidP="000B09A1">
      <w:pPr>
        <w:pStyle w:val="Default"/>
        <w:jc w:val="both"/>
        <w:rPr>
          <w:rFonts w:eastAsia="Times New Roman"/>
          <w:color w:val="000000" w:themeColor="text1"/>
          <w:u w:val="single"/>
          <w:lang w:eastAsia="en-IN"/>
        </w:rPr>
      </w:pPr>
    </w:p>
    <w:p w14:paraId="5680ECB0" w14:textId="77777777" w:rsidR="000167E7" w:rsidRDefault="000167E7" w:rsidP="000B09A1">
      <w:pPr>
        <w:pStyle w:val="Default"/>
        <w:jc w:val="both"/>
        <w:rPr>
          <w:rFonts w:eastAsia="Times New Roman"/>
          <w:color w:val="000000" w:themeColor="text1"/>
          <w:u w:val="single"/>
          <w:lang w:eastAsia="en-IN"/>
        </w:rPr>
      </w:pPr>
    </w:p>
    <w:p w14:paraId="7BF61B30" w14:textId="77777777" w:rsidR="000167E7" w:rsidRDefault="000167E7" w:rsidP="000B09A1">
      <w:pPr>
        <w:pStyle w:val="Default"/>
        <w:jc w:val="both"/>
        <w:rPr>
          <w:rFonts w:eastAsia="Times New Roman"/>
          <w:color w:val="000000" w:themeColor="text1"/>
          <w:u w:val="single"/>
          <w:lang w:eastAsia="en-IN"/>
        </w:rPr>
      </w:pPr>
    </w:p>
    <w:p w14:paraId="1D97B1FC" w14:textId="77777777" w:rsidR="000167E7" w:rsidRDefault="000167E7" w:rsidP="000B09A1">
      <w:pPr>
        <w:pStyle w:val="Default"/>
        <w:jc w:val="both"/>
        <w:rPr>
          <w:rFonts w:eastAsia="Times New Roman"/>
          <w:color w:val="000000" w:themeColor="text1"/>
          <w:u w:val="single"/>
          <w:lang w:eastAsia="en-IN"/>
        </w:rPr>
      </w:pPr>
    </w:p>
    <w:p w14:paraId="42BA0D04" w14:textId="77777777" w:rsidR="000167E7" w:rsidRDefault="000167E7" w:rsidP="000B09A1">
      <w:pPr>
        <w:pStyle w:val="Default"/>
        <w:jc w:val="both"/>
        <w:rPr>
          <w:rFonts w:eastAsia="Times New Roman"/>
          <w:color w:val="000000" w:themeColor="text1"/>
          <w:u w:val="single"/>
          <w:lang w:eastAsia="en-IN"/>
        </w:rPr>
      </w:pPr>
    </w:p>
    <w:p w14:paraId="6077EDE4" w14:textId="77777777" w:rsidR="000167E7" w:rsidRDefault="000167E7" w:rsidP="000B09A1">
      <w:pPr>
        <w:pStyle w:val="Default"/>
        <w:jc w:val="both"/>
        <w:rPr>
          <w:rFonts w:eastAsia="Times New Roman"/>
          <w:color w:val="000000" w:themeColor="text1"/>
          <w:u w:val="single"/>
          <w:lang w:eastAsia="en-IN"/>
        </w:rPr>
      </w:pPr>
    </w:p>
    <w:p w14:paraId="139B5C46" w14:textId="77777777" w:rsidR="000167E7" w:rsidRDefault="000167E7" w:rsidP="000B09A1">
      <w:pPr>
        <w:pStyle w:val="Default"/>
        <w:jc w:val="both"/>
        <w:rPr>
          <w:rFonts w:eastAsia="Times New Roman"/>
          <w:color w:val="000000" w:themeColor="text1"/>
          <w:u w:val="single"/>
          <w:lang w:eastAsia="en-IN"/>
        </w:rPr>
      </w:pPr>
    </w:p>
    <w:p w14:paraId="23521789" w14:textId="77777777" w:rsidR="000167E7" w:rsidRDefault="000167E7" w:rsidP="000B09A1">
      <w:pPr>
        <w:pStyle w:val="Default"/>
        <w:jc w:val="both"/>
        <w:rPr>
          <w:rFonts w:eastAsia="Times New Roman"/>
          <w:color w:val="000000" w:themeColor="text1"/>
          <w:u w:val="single"/>
          <w:lang w:eastAsia="en-IN"/>
        </w:rPr>
      </w:pPr>
    </w:p>
    <w:p w14:paraId="68AF4EA3" w14:textId="77777777" w:rsidR="000167E7" w:rsidRDefault="000167E7" w:rsidP="000B09A1">
      <w:pPr>
        <w:pStyle w:val="Default"/>
        <w:jc w:val="both"/>
        <w:rPr>
          <w:rFonts w:eastAsia="Times New Roman"/>
          <w:color w:val="000000" w:themeColor="text1"/>
          <w:u w:val="single"/>
          <w:lang w:eastAsia="en-IN"/>
        </w:rPr>
      </w:pPr>
    </w:p>
    <w:p w14:paraId="53605119" w14:textId="77777777" w:rsidR="000167E7" w:rsidRDefault="000167E7" w:rsidP="000B09A1">
      <w:pPr>
        <w:pStyle w:val="Default"/>
        <w:jc w:val="both"/>
        <w:rPr>
          <w:rFonts w:eastAsia="Times New Roman"/>
          <w:color w:val="000000" w:themeColor="text1"/>
          <w:u w:val="single"/>
          <w:lang w:eastAsia="en-IN"/>
        </w:rPr>
      </w:pPr>
    </w:p>
    <w:p w14:paraId="69593336" w14:textId="77777777" w:rsidR="000167E7" w:rsidRDefault="000167E7" w:rsidP="000B09A1">
      <w:pPr>
        <w:pStyle w:val="Default"/>
        <w:jc w:val="both"/>
        <w:rPr>
          <w:rFonts w:eastAsia="Times New Roman"/>
          <w:color w:val="000000" w:themeColor="text1"/>
          <w:u w:val="single"/>
          <w:lang w:eastAsia="en-IN"/>
        </w:rPr>
      </w:pPr>
    </w:p>
    <w:p w14:paraId="197C595A" w14:textId="6977EC0B" w:rsidR="000B09A1" w:rsidRDefault="000B09A1" w:rsidP="000B09A1">
      <w:pPr>
        <w:pStyle w:val="Default"/>
        <w:jc w:val="both"/>
        <w:rPr>
          <w:rFonts w:eastAsia="Times New Roman"/>
          <w:color w:val="000000" w:themeColor="text1"/>
          <w:lang w:eastAsia="en-IN"/>
        </w:rPr>
      </w:pPr>
      <w:bookmarkStart w:id="0" w:name="_GoBack"/>
      <w:bookmarkEnd w:id="0"/>
      <w:r w:rsidRPr="000B09A1">
        <w:rPr>
          <w:rFonts w:eastAsia="Times New Roman"/>
          <w:color w:val="000000" w:themeColor="text1"/>
          <w:u w:val="single"/>
          <w:lang w:eastAsia="en-IN"/>
        </w:rPr>
        <w:lastRenderedPageBreak/>
        <w:t>Flowchart</w:t>
      </w:r>
      <w:r>
        <w:rPr>
          <w:rFonts w:eastAsia="Times New Roman"/>
          <w:color w:val="000000" w:themeColor="text1"/>
          <w:lang w:eastAsia="en-IN"/>
        </w:rPr>
        <w:t>:</w:t>
      </w:r>
    </w:p>
    <w:p w14:paraId="31F8C33E" w14:textId="4606A636" w:rsidR="00051A72" w:rsidRPr="004F36E5" w:rsidRDefault="00051A72" w:rsidP="00940637">
      <w:pPr>
        <w:pStyle w:val="Default"/>
        <w:jc w:val="center"/>
        <w:rPr>
          <w:color w:val="000000" w:themeColor="text1"/>
        </w:rPr>
      </w:pPr>
      <w:r>
        <w:rPr>
          <w:noProof/>
          <w:lang w:eastAsia="en-IN"/>
        </w:rPr>
        <w:drawing>
          <wp:inline distT="0" distB="0" distL="0" distR="0" wp14:anchorId="1FE06DD1" wp14:editId="5829DFCE">
            <wp:extent cx="3078024" cy="53721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9163" cy="5391540"/>
                    </a:xfrm>
                    <a:prstGeom prst="rect">
                      <a:avLst/>
                    </a:prstGeom>
                    <a:noFill/>
                    <a:ln>
                      <a:noFill/>
                    </a:ln>
                  </pic:spPr>
                </pic:pic>
              </a:graphicData>
            </a:graphic>
          </wp:inline>
        </w:drawing>
      </w:r>
    </w:p>
    <w:p w14:paraId="52F4C656" w14:textId="77777777" w:rsidR="00986973" w:rsidRPr="004F36E5" w:rsidRDefault="00986973" w:rsidP="00986973">
      <w:pPr>
        <w:pStyle w:val="Default"/>
        <w:jc w:val="both"/>
        <w:rPr>
          <w:color w:val="000000" w:themeColor="text1"/>
        </w:rPr>
      </w:pPr>
    </w:p>
    <w:p w14:paraId="27EF9FC4" w14:textId="306C80AF" w:rsidR="00BE7DFF" w:rsidRPr="00F24BED" w:rsidRDefault="00986973" w:rsidP="00986973">
      <w:r w:rsidRPr="004F36E5">
        <w:rPr>
          <w:b/>
          <w:color w:val="000000" w:themeColor="text1"/>
        </w:rPr>
        <w:t>Conclusion:</w:t>
      </w:r>
      <w:r w:rsidR="00F24BED">
        <w:rPr>
          <w:b/>
          <w:color w:val="000000" w:themeColor="text1"/>
        </w:rPr>
        <w:t xml:space="preserve"> </w:t>
      </w:r>
      <w:r w:rsidR="00F24BED">
        <w:rPr>
          <w:color w:val="000000" w:themeColor="text1"/>
        </w:rPr>
        <w:t>Thus, we successfully performed white box testing and developed test case for the selected case study.</w:t>
      </w:r>
    </w:p>
    <w:sectPr w:rsidR="00BE7DFF" w:rsidRPr="00F24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A1B1B"/>
    <w:multiLevelType w:val="multilevel"/>
    <w:tmpl w:val="27B4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185D14"/>
    <w:multiLevelType w:val="multilevel"/>
    <w:tmpl w:val="33AE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973"/>
    <w:rsid w:val="000167E7"/>
    <w:rsid w:val="00051A72"/>
    <w:rsid w:val="000B09A1"/>
    <w:rsid w:val="00186DFB"/>
    <w:rsid w:val="001B7CA0"/>
    <w:rsid w:val="001F14B2"/>
    <w:rsid w:val="008460B3"/>
    <w:rsid w:val="00940637"/>
    <w:rsid w:val="00986973"/>
    <w:rsid w:val="00AE7F26"/>
    <w:rsid w:val="00BF6C64"/>
    <w:rsid w:val="00DA4539"/>
    <w:rsid w:val="00EA23FC"/>
    <w:rsid w:val="00F24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3767"/>
  <w15:chartTrackingRefBased/>
  <w15:docId w15:val="{42126108-E3CE-4076-A32C-4973ABF8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973"/>
    <w:rPr>
      <w:rFonts w:eastAsiaTheme="minorEastAsia"/>
      <w:lang w:val="en-US"/>
    </w:rPr>
  </w:style>
  <w:style w:type="paragraph" w:styleId="Heading3">
    <w:name w:val="heading 3"/>
    <w:basedOn w:val="Normal"/>
    <w:link w:val="Heading3Char"/>
    <w:uiPriority w:val="9"/>
    <w:qFormat/>
    <w:rsid w:val="0098697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6973"/>
    <w:rPr>
      <w:rFonts w:ascii="Times New Roman" w:eastAsia="Times New Roman" w:hAnsi="Times New Roman" w:cs="Times New Roman"/>
      <w:b/>
      <w:bCs/>
      <w:sz w:val="27"/>
      <w:szCs w:val="27"/>
      <w:lang w:eastAsia="en-IN"/>
    </w:rPr>
  </w:style>
  <w:style w:type="paragraph" w:customStyle="1" w:styleId="Default">
    <w:name w:val="Default"/>
    <w:rsid w:val="0098697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9869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6973"/>
    <w:rPr>
      <w:b/>
      <w:bCs/>
    </w:rPr>
  </w:style>
  <w:style w:type="paragraph" w:styleId="BalloonText">
    <w:name w:val="Balloon Text"/>
    <w:basedOn w:val="Normal"/>
    <w:link w:val="BalloonTextChar"/>
    <w:uiPriority w:val="99"/>
    <w:semiHidden/>
    <w:unhideWhenUsed/>
    <w:rsid w:val="00051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A72"/>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oftwaretestinghelp.com/test-cover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PRERNA BHAVSAR</cp:lastModifiedBy>
  <cp:revision>10</cp:revision>
  <dcterms:created xsi:type="dcterms:W3CDTF">2019-04-13T08:43:00Z</dcterms:created>
  <dcterms:modified xsi:type="dcterms:W3CDTF">2019-04-15T04:07:00Z</dcterms:modified>
</cp:coreProperties>
</file>