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2F35" w:rsidRPr="00C62F35" w:rsidRDefault="00C62F35" w:rsidP="00C62F3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0" w:name="_GoBack"/>
      <w:r w:rsidRPr="00C62F35">
        <w:rPr>
          <w:rFonts w:ascii="宋体" w:eastAsia="宋体" w:hAnsi="宋体" w:cs="宋体"/>
          <w:kern w:val="0"/>
          <w:sz w:val="24"/>
          <w:szCs w:val="24"/>
        </w:rPr>
        <w:t>源地址：http://pjreddie.com/yolo9000/</w:t>
      </w:r>
    </w:p>
    <w:p w:rsidR="00C62F35" w:rsidRPr="00C62F35" w:rsidRDefault="00C62F35" w:rsidP="00C62F35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C62F35">
        <w:rPr>
          <w:rFonts w:ascii="宋体" w:eastAsia="宋体" w:hAnsi="宋体" w:cs="宋体"/>
          <w:b/>
          <w:bCs/>
          <w:kern w:val="0"/>
          <w:sz w:val="36"/>
          <w:szCs w:val="36"/>
        </w:rPr>
        <w:t>摘要：</w:t>
      </w:r>
    </w:p>
    <w:p w:rsidR="00C62F35" w:rsidRPr="00C62F35" w:rsidRDefault="00C62F35" w:rsidP="00C62F3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F35">
        <w:rPr>
          <w:rFonts w:ascii="宋体" w:eastAsia="宋体" w:hAnsi="宋体" w:cs="宋体" w:hint="eastAsia"/>
          <w:kern w:val="0"/>
          <w:sz w:val="24"/>
          <w:szCs w:val="24"/>
        </w:rPr>
        <w:t xml:space="preserve">我们介绍一个最先进的实时对象检测系统YOLO9000，它可以检测超过9000个对象类别。首先，我们提出了YOLO检测方法的各种改进，既有新颖性，也是从以前的工作中得出的。改进型号YOLOv2是标准检测任务（如PASCAL VOC和COCO）的最先进技术。使用一种新颖的多尺度训练方法，相同的YOLOv2模型可以运行在不同的大小，提供了速度和精度之间的轻松的权衡。在67 FPS，YOLOv2在VOC 2007上获得76.8 </w:t>
      </w:r>
      <w:proofErr w:type="spell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mAP</w:t>
      </w:r>
      <w:proofErr w:type="spell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 xml:space="preserve">。在40 FPS下，YOLOv2获得78.6 </w:t>
      </w:r>
      <w:proofErr w:type="spell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mAP</w:t>
      </w:r>
      <w:proofErr w:type="spell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，超过最先进的方法，如具有</w:t>
      </w:r>
      <w:proofErr w:type="spell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ResNet</w:t>
      </w:r>
      <w:proofErr w:type="spell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和SSD的更快的RCNN，而运行速度明显更快。最后，我们提出一种联合训练对象的方法检测和分类。使用这种方法，我们在COCO检测数据集和</w:t>
      </w:r>
      <w:proofErr w:type="spell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ImageNet</w:t>
      </w:r>
      <w:proofErr w:type="spell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分类数据集上同时训练YOLO9000。我们的联合培训允许YOLO9000预测没有标记检测数据的对象类的检测。我们验证了我们在</w:t>
      </w:r>
      <w:proofErr w:type="spell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ImageNet</w:t>
      </w:r>
      <w:proofErr w:type="spell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检测任务中的方法。YOLO9000在</w:t>
      </w:r>
      <w:proofErr w:type="spell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ImageNet</w:t>
      </w:r>
      <w:proofErr w:type="spell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 xml:space="preserve">检测验证集上获得19.7 </w:t>
      </w:r>
      <w:proofErr w:type="spell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mAP</w:t>
      </w:r>
      <w:proofErr w:type="spell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 xml:space="preserve">，尽管只有200个类中的44个检测数据。在不在COCO的156个类中，YOLO9000获得了16.0 </w:t>
      </w:r>
      <w:proofErr w:type="spell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mAP</w:t>
      </w:r>
      <w:proofErr w:type="spell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。但是YOLO可以检测到超过200个类别;它预测超过9000个不同对象类别的检测。它仍然实时运行。</w:t>
      </w:r>
    </w:p>
    <w:p w:rsidR="00C62F35" w:rsidRPr="00C62F35" w:rsidRDefault="00C62F35" w:rsidP="00C62F35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C62F35">
        <w:rPr>
          <w:rFonts w:ascii="宋体" w:eastAsia="宋体" w:hAnsi="宋体" w:cs="宋体"/>
          <w:b/>
          <w:bCs/>
          <w:kern w:val="0"/>
          <w:sz w:val="36"/>
          <w:szCs w:val="36"/>
        </w:rPr>
        <w:t>1.简介：</w:t>
      </w:r>
    </w:p>
    <w:p w:rsidR="00C62F35" w:rsidRPr="00C62F35" w:rsidRDefault="00C62F35" w:rsidP="00C62F3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F35">
        <w:rPr>
          <w:rFonts w:ascii="宋体" w:eastAsia="宋体" w:hAnsi="宋体" w:cs="宋体" w:hint="eastAsia"/>
          <w:kern w:val="0"/>
          <w:sz w:val="24"/>
          <w:szCs w:val="24"/>
        </w:rPr>
        <w:t>通用对象检测应该是快速，准确，能够识别各种各样的对象。自从引入神经网络以来，检测框架越来越快，准确。然而，大多数检测方法仍然限制在</w:t>
      </w:r>
      <w:proofErr w:type="gram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一</w:t>
      </w:r>
      <w:proofErr w:type="gram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小部分对象上。</w:t>
      </w:r>
      <w:r w:rsidRPr="00C62F35">
        <w:rPr>
          <w:rFonts w:ascii="宋体" w:eastAsia="宋体" w:hAnsi="宋体" w:cs="宋体" w:hint="eastAsia"/>
          <w:kern w:val="0"/>
          <w:sz w:val="24"/>
          <w:szCs w:val="24"/>
        </w:rPr>
        <w:br/>
      </w:r>
    </w:p>
    <w:p w:rsidR="00C62F35" w:rsidRPr="00C62F35" w:rsidRDefault="00C62F35" w:rsidP="00C62F3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F35">
        <w:rPr>
          <w:rFonts w:ascii="宋体" w:eastAsia="宋体" w:hAnsi="宋体" w:cs="宋体" w:hint="eastAsia"/>
          <w:kern w:val="0"/>
          <w:sz w:val="24"/>
          <w:szCs w:val="24"/>
        </w:rPr>
        <w:t>当前对象检测数据集与其他任务（如分类和标记）的数据集相比是有限的。最常见的检测数据集包含数以千计的数十万个图像，数十到数百个标签[3] [10] [2]。分类数据</w:t>
      </w:r>
      <w:proofErr w:type="gram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集具有</w:t>
      </w:r>
      <w:proofErr w:type="gram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数百万个具有数十或数十万个类别的图像[20] [2]。</w:t>
      </w:r>
      <w:r w:rsidRPr="00C62F35">
        <w:rPr>
          <w:rFonts w:ascii="宋体" w:eastAsia="宋体" w:hAnsi="宋体" w:cs="宋体" w:hint="eastAsia"/>
          <w:kern w:val="0"/>
          <w:sz w:val="24"/>
          <w:szCs w:val="24"/>
        </w:rPr>
        <w:br/>
      </w:r>
    </w:p>
    <w:p w:rsidR="00C62F35" w:rsidRPr="00C62F35" w:rsidRDefault="00C62F35" w:rsidP="00C62F3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F35">
        <w:rPr>
          <w:rFonts w:ascii="宋体" w:eastAsia="宋体" w:hAnsi="宋体" w:cs="宋体" w:hint="eastAsia"/>
          <w:kern w:val="0"/>
          <w:sz w:val="24"/>
          <w:szCs w:val="24"/>
        </w:rPr>
        <w:t>我们希望检测能够扩展到对象分类的级别。然而，标记图像进行检测</w:t>
      </w:r>
      <w:proofErr w:type="gram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比用于</w:t>
      </w:r>
      <w:proofErr w:type="gram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分类或标记的标签要贵得多（标签通常由用户自由提供）。因此，我们不太可能在不久的将来看到与分类数据</w:t>
      </w:r>
      <w:proofErr w:type="gram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集相同</w:t>
      </w:r>
      <w:proofErr w:type="gram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规模的检测数据集。</w:t>
      </w:r>
    </w:p>
    <w:p w:rsidR="00C62F35" w:rsidRPr="00C62F35" w:rsidRDefault="00C62F35" w:rsidP="00C62F3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F35">
        <w:rPr>
          <w:rFonts w:ascii="宋体" w:eastAsia="宋体" w:hAnsi="宋体" w:cs="宋体" w:hint="eastAsia"/>
          <w:kern w:val="0"/>
          <w:sz w:val="24"/>
          <w:szCs w:val="24"/>
        </w:rPr>
        <w:t>我们提出了一种新方法来利用我们已经拥有的大量分类数据，并利用它来扩大当前检测系统的范围。我们的方法使用允许我们的对象分类的分层视图</w:t>
      </w:r>
      <w:r w:rsidRPr="00C62F35">
        <w:rPr>
          <w:rFonts w:ascii="宋体" w:eastAsia="宋体" w:hAnsi="宋体" w:cs="宋体" w:hint="eastAsia"/>
          <w:kern w:val="0"/>
          <w:sz w:val="24"/>
          <w:szCs w:val="24"/>
        </w:rPr>
        <w:br/>
        <w:t>将不同的数据集合在一起</w:t>
      </w:r>
      <w:r w:rsidRPr="00C62F35">
        <w:rPr>
          <w:rFonts w:ascii="宋体" w:eastAsia="宋体" w:hAnsi="宋体" w:cs="宋体" w:hint="eastAsia"/>
          <w:kern w:val="0"/>
          <w:sz w:val="24"/>
          <w:szCs w:val="24"/>
        </w:rPr>
        <w:br/>
      </w:r>
      <w:r w:rsidRPr="00C62F35">
        <w:rPr>
          <w:rFonts w:ascii="宋体" w:eastAsia="宋体" w:hAnsi="宋体" w:cs="宋体" w:hint="eastAsia"/>
          <w:kern w:val="0"/>
          <w:sz w:val="24"/>
          <w:szCs w:val="24"/>
        </w:rPr>
        <w:br/>
        <w:t>我们还提出了一种联合训练算法，使我们可以对检测和分类数据进行目标检测。 我们的方法利用标记的检测图像来学习精确定位对象，同时使用分类图像来增加其词汇和鲁棒性。</w:t>
      </w:r>
      <w:r w:rsidRPr="00C62F35">
        <w:rPr>
          <w:rFonts w:ascii="宋体" w:eastAsia="宋体" w:hAnsi="宋体" w:cs="宋体" w:hint="eastAsia"/>
          <w:kern w:val="0"/>
          <w:sz w:val="24"/>
          <w:szCs w:val="24"/>
        </w:rPr>
        <w:br/>
      </w:r>
      <w:r w:rsidRPr="00C62F35">
        <w:rPr>
          <w:rFonts w:ascii="宋体" w:eastAsia="宋体" w:hAnsi="宋体" w:cs="宋体" w:hint="eastAsia"/>
          <w:kern w:val="0"/>
          <w:sz w:val="24"/>
          <w:szCs w:val="24"/>
        </w:rPr>
        <w:br/>
      </w:r>
      <w:r w:rsidRPr="00C62F35"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使用这种方法，我们训练YOLO9000，一个可以检测超过9000个不同对象类别的实时目标检测器。 首先，我们改进了基础的YOLO检测系统来生产YOLOv2，这是现代最先进的实时检测器。然后我们使用我们的数据集合方法和联合训练算法，从</w:t>
      </w:r>
      <w:proofErr w:type="spell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ImageNet</w:t>
      </w:r>
      <w:proofErr w:type="spell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中对9000多个类别进行了一个模型的训练，以及COCO的检测数据。</w:t>
      </w:r>
      <w:r w:rsidRPr="00C62F35">
        <w:rPr>
          <w:rFonts w:ascii="宋体" w:eastAsia="宋体" w:hAnsi="宋体" w:cs="宋体" w:hint="eastAsia"/>
          <w:kern w:val="0"/>
          <w:sz w:val="24"/>
          <w:szCs w:val="24"/>
        </w:rPr>
        <w:br/>
      </w:r>
    </w:p>
    <w:p w:rsidR="00C62F35" w:rsidRPr="00C62F35" w:rsidRDefault="00C62F35" w:rsidP="00C62F3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867400" cy="12411075"/>
            <wp:effectExtent l="0" t="0" r="0" b="9525"/>
            <wp:docPr id="11" name="图片 11" descr="http://img.blog.csdn.net/20170922105250206?watermark/2/text/aHR0cDovL2Jsb2cuY3Nkbi5uZXQvYnV3YW44NjY1OA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70922105250206?watermark/2/text/aHR0cDovL2Jsb2cuY3Nkbi5uZXQvYnV3YW44NjY1OA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1241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F35" w:rsidRPr="00C62F35" w:rsidRDefault="00C62F35" w:rsidP="00C62F35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C62F35">
        <w:rPr>
          <w:rFonts w:ascii="宋体" w:eastAsia="宋体" w:hAnsi="宋体" w:cs="宋体"/>
          <w:b/>
          <w:bCs/>
          <w:kern w:val="0"/>
          <w:sz w:val="36"/>
          <w:szCs w:val="36"/>
        </w:rPr>
        <w:lastRenderedPageBreak/>
        <w:t>2.更好</w:t>
      </w:r>
    </w:p>
    <w:p w:rsidR="00C62F35" w:rsidRPr="00C62F35" w:rsidRDefault="00C62F35" w:rsidP="00C62F3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F35">
        <w:rPr>
          <w:rFonts w:ascii="宋体" w:eastAsia="宋体" w:hAnsi="宋体" w:cs="宋体" w:hint="eastAsia"/>
          <w:kern w:val="0"/>
          <w:sz w:val="24"/>
          <w:szCs w:val="24"/>
        </w:rPr>
        <w:t>相对于最先进的检测系统，YOLO具有各种不足之处。YOLO与Fast R-CNN相比的错误分析表明，YOLO产生了大量的定位错误。此外，与区域提案方法相比，YOLO的召回率相对较低。因此，我们主要关注改善召回和定位，同时保持分类准确性。</w:t>
      </w:r>
    </w:p>
    <w:p w:rsidR="00C62F35" w:rsidRPr="00C62F35" w:rsidRDefault="00C62F35" w:rsidP="00C62F3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F35">
        <w:rPr>
          <w:rFonts w:ascii="宋体" w:eastAsia="宋体" w:hAnsi="宋体" w:cs="宋体" w:hint="eastAsia"/>
          <w:kern w:val="0"/>
          <w:sz w:val="24"/>
          <w:szCs w:val="24"/>
        </w:rPr>
        <w:t>计算机视觉通常趋向于更大，更深的网络[6] [18] [17]。更好的性能往往取决于训练更大的网络或将多个模型组合在一起。然而，使用YOLOv2，我们需要一个更加准确的检测器。我们不需要扩展我们的网络，而是简化网络，并使代码更容易学习。我们从过去的工作中汇集各种想法，以我们的新概念来提高YOLO的表现。结果摘要可以在表2中找到。</w:t>
      </w:r>
    </w:p>
    <w:p w:rsidR="00C62F35" w:rsidRPr="00C62F35" w:rsidRDefault="00C62F35" w:rsidP="00C62F35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C62F35">
        <w:rPr>
          <w:rFonts w:ascii="宋体" w:eastAsia="宋体" w:hAnsi="宋体" w:cs="宋体" w:hint="eastAsia"/>
          <w:b/>
          <w:bCs/>
          <w:kern w:val="0"/>
          <w:sz w:val="27"/>
          <w:szCs w:val="27"/>
        </w:rPr>
        <w:t>Batch Normalization:</w:t>
      </w:r>
    </w:p>
    <w:p w:rsidR="00C62F35" w:rsidRPr="00C62F35" w:rsidRDefault="00C62F35" w:rsidP="00C62F3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F35">
        <w:rPr>
          <w:rFonts w:ascii="宋体" w:eastAsia="宋体" w:hAnsi="宋体" w:cs="宋体" w:hint="eastAsia"/>
          <w:kern w:val="0"/>
          <w:sz w:val="24"/>
          <w:szCs w:val="24"/>
        </w:rPr>
        <w:t>批量归一化导致收敛的显着改善，而不需要其他形式的正则化[7]。通过在YOLO的所有卷积层上添加批量归一化，我们在</w:t>
      </w:r>
      <w:proofErr w:type="spell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mAP</w:t>
      </w:r>
      <w:proofErr w:type="spell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中得到超过2％的改进。批量归一化也有助于规范模型。通过批量归一化，我们可以从模型中删除</w:t>
      </w:r>
      <w:proofErr w:type="spell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dropuot</w:t>
      </w:r>
      <w:proofErr w:type="spell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而不过度拟合。</w:t>
      </w:r>
    </w:p>
    <w:p w:rsidR="00C62F35" w:rsidRPr="00C62F35" w:rsidRDefault="00C62F35" w:rsidP="00C62F35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C62F35">
        <w:rPr>
          <w:rFonts w:ascii="宋体" w:eastAsia="宋体" w:hAnsi="宋体" w:cs="宋体"/>
          <w:b/>
          <w:bCs/>
          <w:kern w:val="0"/>
          <w:sz w:val="27"/>
          <w:szCs w:val="27"/>
        </w:rPr>
        <w:t>High Resolution Classifier:</w:t>
      </w:r>
    </w:p>
    <w:p w:rsidR="00C62F35" w:rsidRPr="00C62F35" w:rsidRDefault="00C62F35" w:rsidP="00C62F3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F35">
        <w:rPr>
          <w:rFonts w:ascii="宋体" w:eastAsia="宋体" w:hAnsi="宋体" w:cs="宋体" w:hint="eastAsia"/>
          <w:kern w:val="0"/>
          <w:sz w:val="24"/>
          <w:szCs w:val="24"/>
        </w:rPr>
        <w:t>所有最先进的检测方法都使用</w:t>
      </w:r>
      <w:proofErr w:type="spell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ImageNet</w:t>
      </w:r>
      <w:proofErr w:type="spell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上预处理的分类器[16]。从</w:t>
      </w:r>
      <w:proofErr w:type="spell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AlexNet</w:t>
      </w:r>
      <w:proofErr w:type="spell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开始，大多数分类器对小于256×256的输入图像进行操作[8]。原始的YOLO以224×224的分类器网络进行训练，将分辨率提高到448进行检测。这意味着网络必须同时切换到学习对象检测并适应新的输入分辨率。</w:t>
      </w:r>
      <w:r w:rsidRPr="00C62F35">
        <w:rPr>
          <w:rFonts w:ascii="宋体" w:eastAsia="宋体" w:hAnsi="宋体" w:cs="宋体" w:hint="eastAsia"/>
          <w:kern w:val="0"/>
          <w:sz w:val="24"/>
          <w:szCs w:val="24"/>
        </w:rPr>
        <w:br/>
      </w:r>
      <w:r w:rsidRPr="00C62F35">
        <w:rPr>
          <w:rFonts w:ascii="宋体" w:eastAsia="宋体" w:hAnsi="宋体" w:cs="宋体" w:hint="eastAsia"/>
          <w:kern w:val="0"/>
          <w:sz w:val="24"/>
          <w:szCs w:val="24"/>
        </w:rPr>
        <w:br/>
        <w:t>对于YOLOv2，我们首先在</w:t>
      </w:r>
      <w:proofErr w:type="spell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ImageNet</w:t>
      </w:r>
      <w:proofErr w:type="spell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上对10个</w:t>
      </w:r>
      <w:proofErr w:type="spell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epchs</w:t>
      </w:r>
      <w:proofErr w:type="spell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的448×448分辨率进行微调分类网络。这给网络时间调整滤波器以在更高分辨率的输入上更好地工作。然后，我们会在检测到的时候微调所得网络。这种高分辨率分类网络使我们增加了近4％的</w:t>
      </w:r>
      <w:proofErr w:type="spell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mAP</w:t>
      </w:r>
      <w:proofErr w:type="spell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:rsidR="00C62F35" w:rsidRPr="00C62F35" w:rsidRDefault="00C62F35" w:rsidP="00C62F35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C62F35">
        <w:rPr>
          <w:rFonts w:ascii="宋体" w:eastAsia="宋体" w:hAnsi="宋体" w:cs="宋体"/>
          <w:b/>
          <w:bCs/>
          <w:kern w:val="0"/>
          <w:sz w:val="27"/>
          <w:szCs w:val="27"/>
        </w:rPr>
        <w:t>Convolutional With Anchor Boxes:</w:t>
      </w:r>
    </w:p>
    <w:p w:rsidR="00C62F35" w:rsidRPr="00C62F35" w:rsidRDefault="00C62F35" w:rsidP="00C62F3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F35">
        <w:rPr>
          <w:rFonts w:ascii="宋体" w:eastAsia="宋体" w:hAnsi="宋体" w:cs="宋体" w:hint="eastAsia"/>
          <w:kern w:val="0"/>
          <w:sz w:val="24"/>
          <w:szCs w:val="24"/>
        </w:rPr>
        <w:t>YOLO直接使用卷积特征提取器顶部的全连接层来预测边界坐标。不需要直接预测坐标更快的R-CNN使用手工选择的先验来预测边界框[15]。仅使用卷积层，更快的R-CNN中的区域提议网络（RPN）预测了</w:t>
      </w:r>
      <w:proofErr w:type="gram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锚点框</w:t>
      </w:r>
      <w:proofErr w:type="gram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的偏移和置信度。由于预测层是卷积的，所以RPN在特征图中的每个位置预测这些偏移。预测偏移而不是坐标可以简化问题，使网络更容易学习。</w:t>
      </w:r>
    </w:p>
    <w:p w:rsidR="00C62F35" w:rsidRPr="00C62F35" w:rsidRDefault="00C62F35" w:rsidP="00C62F3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F35">
        <w:rPr>
          <w:rFonts w:ascii="宋体" w:eastAsia="宋体" w:hAnsi="宋体" w:cs="宋体" w:hint="eastAsia"/>
          <w:kern w:val="0"/>
          <w:sz w:val="24"/>
          <w:szCs w:val="24"/>
        </w:rPr>
        <w:t>我们从YOLO中删除完全连接图层，并使用</w:t>
      </w:r>
      <w:proofErr w:type="gram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锚点框</w:t>
      </w:r>
      <w:proofErr w:type="gram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来预测边框。首先我们消除一个</w:t>
      </w:r>
      <w:proofErr w:type="gram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池化层</w:t>
      </w:r>
      <w:proofErr w:type="gram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，使得网络卷积层的输出更高分辨率。我们还缩小网络，以操作416</w:t>
      </w:r>
      <w:r w:rsidRPr="00C62F35"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个输入图像，而不是448×448。我们这样做是因为我们想要在我们的功能地图中找到奇数</w:t>
      </w:r>
      <w:proofErr w:type="gram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个</w:t>
      </w:r>
      <w:proofErr w:type="gram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位置，所以有一个单一的中心单元格。目标，特别是大型的目标，往往占据图像的中心，所以在中心有一个位置能够很好的预测这些目标，而不是四个定位点都在附近。YOLO的卷积层通过一个下采样银子32，所以通过使用416的输入图像，我们得到了13×13的输出特征图。</w:t>
      </w:r>
    </w:p>
    <w:p w:rsidR="00C62F35" w:rsidRPr="00C62F35" w:rsidRDefault="00C62F35" w:rsidP="00C62F3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F35">
        <w:rPr>
          <w:rFonts w:ascii="宋体" w:eastAsia="宋体" w:hAnsi="宋体" w:cs="宋体" w:hint="eastAsia"/>
          <w:kern w:val="0"/>
          <w:sz w:val="24"/>
          <w:szCs w:val="24"/>
        </w:rPr>
        <w:t>当我们移动到锚边框时，我们</w:t>
      </w:r>
      <w:proofErr w:type="gram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也将类预测</w:t>
      </w:r>
      <w:proofErr w:type="gram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机制与空间位置分离，而是预测每个</w:t>
      </w:r>
      <w:proofErr w:type="gram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锚</w:t>
      </w:r>
      <w:proofErr w:type="gram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边框的类和目标。根据YOLO，在给定类别中，当有目标存在时，预测了ground-truth的IOU和所提出的</w:t>
      </w:r>
      <w:proofErr w:type="gram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框以及</w:t>
      </w:r>
      <w:proofErr w:type="gram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该类的条件概率。</w:t>
      </w:r>
    </w:p>
    <w:p w:rsidR="00C62F35" w:rsidRPr="00C62F35" w:rsidRDefault="00C62F35" w:rsidP="00C62F3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F35">
        <w:rPr>
          <w:rFonts w:ascii="宋体" w:eastAsia="宋体" w:hAnsi="宋体" w:cs="宋体" w:hint="eastAsia"/>
          <w:kern w:val="0"/>
          <w:sz w:val="24"/>
          <w:szCs w:val="24"/>
        </w:rPr>
        <w:t xml:space="preserve">使用anchor boxes，我们精确度降低很少.YOLO仅预测每个图像98个边框，但是使用anchor boxes，我们的模型预测了一千多个。没有anchor boxes，我们的中间模型得到69.5 </w:t>
      </w:r>
      <w:proofErr w:type="spell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mAP</w:t>
      </w:r>
      <w:proofErr w:type="spell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 xml:space="preserve">，召回率为81％。 使用anchor boxes，我们的模型得到69.2 </w:t>
      </w:r>
      <w:proofErr w:type="spell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mAP</w:t>
      </w:r>
      <w:proofErr w:type="spell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，召回率为88％。尽管</w:t>
      </w:r>
      <w:proofErr w:type="spell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mAP</w:t>
      </w:r>
      <w:proofErr w:type="spell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减少，但是召回增加意味着我们的模式有更多的改进空间。</w:t>
      </w:r>
    </w:p>
    <w:p w:rsidR="00C62F35" w:rsidRPr="00C62F35" w:rsidRDefault="00C62F35" w:rsidP="00C62F35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C62F35">
        <w:rPr>
          <w:rFonts w:ascii="宋体" w:eastAsia="宋体" w:hAnsi="宋体" w:cs="宋体"/>
          <w:b/>
          <w:bCs/>
          <w:kern w:val="0"/>
          <w:sz w:val="27"/>
          <w:szCs w:val="27"/>
        </w:rPr>
        <w:t>Dimension Clusters：</w:t>
      </w:r>
    </w:p>
    <w:p w:rsidR="00C62F35" w:rsidRPr="00C62F35" w:rsidRDefault="00C62F35" w:rsidP="00C62F3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F35">
        <w:rPr>
          <w:rFonts w:ascii="宋体" w:eastAsia="宋体" w:hAnsi="宋体" w:cs="宋体" w:hint="eastAsia"/>
          <w:kern w:val="0"/>
          <w:sz w:val="24"/>
          <w:szCs w:val="24"/>
        </w:rPr>
        <w:t>当与YOLO一起使用时，我们遇到两个问题。首先是手动选择边框尺寸。网络可以学习适当地调整框，但如果我们从网络中选择更好的先验，我们可以使网络更容易学习预测良好的检测。</w:t>
      </w:r>
      <w:r w:rsidRPr="00C62F35">
        <w:rPr>
          <w:rFonts w:ascii="宋体" w:eastAsia="宋体" w:hAnsi="宋体" w:cs="宋体" w:hint="eastAsia"/>
          <w:kern w:val="0"/>
          <w:sz w:val="24"/>
          <w:szCs w:val="24"/>
        </w:rPr>
        <w:br/>
        <w:t>我们不用手动选择先验，而是在训练集边界框上运行k均值聚类，以自动找到优先级。 如果我们使用标准的k-means与欧氏距离较大的盒子比较小的盒子产生更多的错误。然而，我们真正想要的是优先级，导致良好的IOU分数，这与箱子的大小无关。因此，对于我们的距离度量我们使用：</w:t>
      </w:r>
      <w:proofErr w:type="gram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d(</w:t>
      </w:r>
      <w:proofErr w:type="spellStart"/>
      <w:proofErr w:type="gram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box,centroid</w:t>
      </w:r>
      <w:proofErr w:type="spell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)=1 -IOU(</w:t>
      </w:r>
      <w:proofErr w:type="spell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box,centroid</w:t>
      </w:r>
      <w:proofErr w:type="spell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)</w:t>
      </w:r>
    </w:p>
    <w:p w:rsidR="00C62F35" w:rsidRPr="00C62F35" w:rsidRDefault="00C62F35" w:rsidP="00C62F3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F35">
        <w:rPr>
          <w:rFonts w:ascii="宋体" w:eastAsia="宋体" w:hAnsi="宋体" w:cs="宋体" w:hint="eastAsia"/>
          <w:kern w:val="0"/>
          <w:sz w:val="24"/>
          <w:szCs w:val="24"/>
        </w:rPr>
        <w:t>我们对k的各种</w:t>
      </w:r>
      <w:proofErr w:type="gram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值运行</w:t>
      </w:r>
      <w:proofErr w:type="gram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k-means，并绘制最接近重心的平均IOU，参见图2.我们选择k = 5作为模型复杂度与高回</w:t>
      </w:r>
      <w:proofErr w:type="gram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调之间</w:t>
      </w:r>
      <w:proofErr w:type="gram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的一个很好的权衡。集群质心与手动选择的anchor boxes显著不同。短，宽的边框和更高，薄的边框更少。</w:t>
      </w:r>
    </w:p>
    <w:p w:rsidR="00C62F35" w:rsidRPr="00C62F35" w:rsidRDefault="00C62F35" w:rsidP="00C62F3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F35">
        <w:rPr>
          <w:rFonts w:ascii="宋体" w:eastAsia="宋体" w:hAnsi="宋体" w:cs="宋体" w:hint="eastAsia"/>
          <w:kern w:val="0"/>
          <w:sz w:val="24"/>
          <w:szCs w:val="24"/>
        </w:rPr>
        <w:t>我们将平均IOU与我们的聚类策略之前的最接近的比较和表1中的手动选择的anchor boxes进行比较。只有5个优先级，质心与9个anchor boxes相似，平均IOU为61.0，而60.9。 如果我们使用9个质心，我们看到一个更高的平均IOU。这表明使用k-means来生成我们的边界框可以用更好的表示来启动模型，使得任务更容易学习。</w:t>
      </w:r>
    </w:p>
    <w:p w:rsidR="00C62F35" w:rsidRPr="00C62F35" w:rsidRDefault="00C62F35" w:rsidP="00C62F3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381500" cy="3857625"/>
            <wp:effectExtent l="0" t="0" r="0" b="9525"/>
            <wp:docPr id="10" name="图片 10" descr="http://img.blog.csdn.net/20170922113909057?watermark/2/text/aHR0cDovL2Jsb2cuY3Nkbi5uZXQvYnV3YW44NjY1OA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.blog.csdn.net/20170922113909057?watermark/2/text/aHR0cDovL2Jsb2cuY3Nkbi5uZXQvYnV3YW44NjY1OA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24325" cy="2447925"/>
            <wp:effectExtent l="0" t="0" r="9525" b="9525"/>
            <wp:docPr id="9" name="图片 9" descr="http://img.blog.csdn.net/20170922113923927?watermark/2/text/aHR0cDovL2Jsb2cuY3Nkbi5uZXQvYnV3YW44NjY1OA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70922113923927?watermark/2/text/aHR0cDovL2Jsb2cuY3Nkbi5uZXQvYnV3YW44NjY1OA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F35" w:rsidRPr="00C62F35" w:rsidRDefault="00C62F35" w:rsidP="00C62F35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C62F35">
        <w:rPr>
          <w:rFonts w:ascii="宋体" w:eastAsia="宋体" w:hAnsi="宋体" w:cs="宋体"/>
          <w:b/>
          <w:bCs/>
          <w:kern w:val="0"/>
          <w:sz w:val="27"/>
          <w:szCs w:val="27"/>
        </w:rPr>
        <w:t>Direct location prediction：</w:t>
      </w:r>
    </w:p>
    <w:p w:rsidR="00C62F35" w:rsidRPr="00C62F35" w:rsidRDefault="00C62F35" w:rsidP="00C62F3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F35">
        <w:rPr>
          <w:rFonts w:ascii="宋体" w:eastAsia="宋体" w:hAnsi="宋体" w:cs="宋体" w:hint="eastAsia"/>
          <w:kern w:val="0"/>
          <w:sz w:val="24"/>
          <w:szCs w:val="24"/>
        </w:rPr>
        <w:t>当使用YOLO</w:t>
      </w:r>
      <w:proofErr w:type="gram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的锚盒时</w:t>
      </w:r>
      <w:proofErr w:type="gram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，我们遇到第二个问题：模型不稳定，特别是在早期迭代期间。大多数不稳定性来自预测边框的（x; y）位置。在区域提案网络中，网络预测值</w:t>
      </w:r>
      <w:proofErr w:type="spell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tx</w:t>
      </w:r>
      <w:proofErr w:type="spell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和</w:t>
      </w:r>
      <w:proofErr w:type="spell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ty</w:t>
      </w:r>
      <w:proofErr w:type="spell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，并且（x; y）中心坐标计算为：</w:t>
      </w:r>
    </w:p>
    <w:p w:rsidR="00C62F35" w:rsidRPr="00C62F35" w:rsidRDefault="00C62F35" w:rsidP="00C62F3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F35">
        <w:rPr>
          <w:rFonts w:ascii="宋体" w:eastAsia="宋体" w:hAnsi="宋体" w:cs="宋体"/>
          <w:kern w:val="0"/>
          <w:sz w:val="24"/>
          <w:szCs w:val="24"/>
        </w:rPr>
        <w:t>                            x = (</w:t>
      </w:r>
      <w:proofErr w:type="spellStart"/>
      <w:r w:rsidRPr="00C62F35">
        <w:rPr>
          <w:rFonts w:ascii="宋体" w:eastAsia="宋体" w:hAnsi="宋体" w:cs="宋体"/>
          <w:kern w:val="0"/>
          <w:sz w:val="24"/>
          <w:szCs w:val="24"/>
        </w:rPr>
        <w:t>t_x</w:t>
      </w:r>
      <w:proofErr w:type="spellEnd"/>
      <w:r w:rsidRPr="00C62F35">
        <w:rPr>
          <w:rFonts w:ascii="宋体" w:eastAsia="宋体" w:hAnsi="宋体" w:cs="宋体"/>
          <w:kern w:val="0"/>
          <w:sz w:val="24"/>
          <w:szCs w:val="24"/>
        </w:rPr>
        <w:t>*</w:t>
      </w:r>
      <w:proofErr w:type="spellStart"/>
      <w:r w:rsidRPr="00C62F35">
        <w:rPr>
          <w:rFonts w:ascii="宋体" w:eastAsia="宋体" w:hAnsi="宋体" w:cs="宋体"/>
          <w:kern w:val="0"/>
          <w:sz w:val="24"/>
          <w:szCs w:val="24"/>
        </w:rPr>
        <w:t>w_a</w:t>
      </w:r>
      <w:proofErr w:type="spellEnd"/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) - </w:t>
      </w:r>
      <w:proofErr w:type="spellStart"/>
      <w:r w:rsidRPr="00C62F35">
        <w:rPr>
          <w:rFonts w:ascii="宋体" w:eastAsia="宋体" w:hAnsi="宋体" w:cs="宋体"/>
          <w:kern w:val="0"/>
          <w:sz w:val="24"/>
          <w:szCs w:val="24"/>
        </w:rPr>
        <w:t>x_a</w:t>
      </w:r>
      <w:proofErr w:type="spellEnd"/>
    </w:p>
    <w:p w:rsidR="00C62F35" w:rsidRPr="00C62F35" w:rsidRDefault="00C62F35" w:rsidP="00C62F3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F35">
        <w:rPr>
          <w:rFonts w:ascii="宋体" w:eastAsia="宋体" w:hAnsi="宋体" w:cs="宋体"/>
          <w:kern w:val="0"/>
          <w:sz w:val="24"/>
          <w:szCs w:val="24"/>
        </w:rPr>
        <w:lastRenderedPageBreak/>
        <w:t>                            y = (</w:t>
      </w:r>
      <w:proofErr w:type="spellStart"/>
      <w:r w:rsidRPr="00C62F35">
        <w:rPr>
          <w:rFonts w:ascii="宋体" w:eastAsia="宋体" w:hAnsi="宋体" w:cs="宋体"/>
          <w:kern w:val="0"/>
          <w:sz w:val="24"/>
          <w:szCs w:val="24"/>
        </w:rPr>
        <w:t>t_y</w:t>
      </w:r>
      <w:proofErr w:type="spellEnd"/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 * </w:t>
      </w:r>
      <w:proofErr w:type="spellStart"/>
      <w:r w:rsidRPr="00C62F35">
        <w:rPr>
          <w:rFonts w:ascii="宋体" w:eastAsia="宋体" w:hAnsi="宋体" w:cs="宋体"/>
          <w:kern w:val="0"/>
          <w:sz w:val="24"/>
          <w:szCs w:val="24"/>
        </w:rPr>
        <w:t>h_a</w:t>
      </w:r>
      <w:proofErr w:type="spellEnd"/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) - </w:t>
      </w:r>
      <w:proofErr w:type="spellStart"/>
      <w:r w:rsidRPr="00C62F35">
        <w:rPr>
          <w:rFonts w:ascii="宋体" w:eastAsia="宋体" w:hAnsi="宋体" w:cs="宋体"/>
          <w:kern w:val="0"/>
          <w:sz w:val="24"/>
          <w:szCs w:val="24"/>
        </w:rPr>
        <w:t>y_a</w:t>
      </w:r>
      <w:proofErr w:type="spellEnd"/>
    </w:p>
    <w:p w:rsidR="00C62F35" w:rsidRPr="00C62F35" w:rsidRDefault="00C62F35" w:rsidP="00C62F3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F35">
        <w:rPr>
          <w:rFonts w:ascii="宋体" w:eastAsia="宋体" w:hAnsi="宋体" w:cs="宋体" w:hint="eastAsia"/>
          <w:kern w:val="0"/>
          <w:sz w:val="24"/>
          <w:szCs w:val="24"/>
        </w:rPr>
        <w:t>例如，</w:t>
      </w:r>
      <w:proofErr w:type="spell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tx</w:t>
      </w:r>
      <w:proofErr w:type="spell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 xml:space="preserve"> = 1的预测将使边框向右移动anchor box的宽度，</w:t>
      </w:r>
      <w:proofErr w:type="spell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tx</w:t>
      </w:r>
      <w:proofErr w:type="spell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 xml:space="preserve"> = -1的预测将向左移动相同的量。</w:t>
      </w:r>
      <w:r w:rsidRPr="00C62F35">
        <w:rPr>
          <w:rFonts w:ascii="宋体" w:eastAsia="宋体" w:hAnsi="宋体" w:cs="宋体" w:hint="eastAsia"/>
          <w:kern w:val="0"/>
          <w:sz w:val="24"/>
          <w:szCs w:val="24"/>
        </w:rPr>
        <w:br/>
      </w:r>
      <w:r w:rsidRPr="00C62F35">
        <w:rPr>
          <w:rFonts w:ascii="宋体" w:eastAsia="宋体" w:hAnsi="宋体" w:cs="宋体" w:hint="eastAsia"/>
          <w:kern w:val="0"/>
          <w:sz w:val="24"/>
          <w:szCs w:val="24"/>
        </w:rPr>
        <w:br/>
        <w:t>该公式是无约束的，所以任何anchor box可以在图像中的任何点处结束，而不管什么位置预测该盒子。 随机初始化，模型需要很长时间才能稳定以预测合理的偏移量。</w:t>
      </w:r>
      <w:r w:rsidRPr="00C62F35">
        <w:rPr>
          <w:rFonts w:ascii="宋体" w:eastAsia="宋体" w:hAnsi="宋体" w:cs="宋体" w:hint="eastAsia"/>
          <w:kern w:val="0"/>
          <w:sz w:val="24"/>
          <w:szCs w:val="24"/>
        </w:rPr>
        <w:br/>
      </w:r>
      <w:r w:rsidRPr="00C62F35">
        <w:rPr>
          <w:rFonts w:ascii="宋体" w:eastAsia="宋体" w:hAnsi="宋体" w:cs="宋体" w:hint="eastAsia"/>
          <w:kern w:val="0"/>
          <w:sz w:val="24"/>
          <w:szCs w:val="24"/>
        </w:rPr>
        <w:br/>
        <w:t>而不是预测偏移，我们遵循YOLO的方法，并相对于网格单元的位置预测位置坐标。 这将基本的真相限制在0到1之间。我们使用物流激活来限制网络的预测落在此范围内。</w:t>
      </w:r>
    </w:p>
    <w:p w:rsidR="00C62F35" w:rsidRPr="00C62F35" w:rsidRDefault="00C62F35" w:rsidP="00C62F3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F35">
        <w:rPr>
          <w:rFonts w:ascii="宋体" w:eastAsia="宋体" w:hAnsi="宋体" w:cs="宋体" w:hint="eastAsia"/>
          <w:kern w:val="0"/>
          <w:sz w:val="24"/>
          <w:szCs w:val="24"/>
        </w:rPr>
        <w:t>网络预测输出特征图中每个单元格的5个边界框。网络预测每个边界框</w:t>
      </w:r>
      <w:proofErr w:type="spell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tx</w:t>
      </w:r>
      <w:proofErr w:type="spell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，</w:t>
      </w:r>
      <w:proofErr w:type="spell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ty</w:t>
      </w:r>
      <w:proofErr w:type="spell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，</w:t>
      </w:r>
      <w:proofErr w:type="spell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tw</w:t>
      </w:r>
      <w:proofErr w:type="spell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，</w:t>
      </w:r>
      <w:proofErr w:type="spell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th</w:t>
      </w:r>
      <w:proofErr w:type="spell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和to的5个坐标。如果单元格从图像的左上角偏移（cx; cy），先前的边界框具有宽度和高度pw，</w:t>
      </w:r>
      <w:proofErr w:type="spell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ph</w:t>
      </w:r>
      <w:proofErr w:type="spell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，则预测对应于：</w:t>
      </w:r>
    </w:p>
    <w:p w:rsidR="00C62F35" w:rsidRPr="00C62F35" w:rsidRDefault="00C62F35" w:rsidP="00C62F35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867150" cy="1638300"/>
            <wp:effectExtent l="0" t="0" r="0" b="0"/>
            <wp:docPr id="8" name="图片 8" descr="http://img.blog.csdn.net/20170922133843360?watermark/2/text/aHR0cDovL2Jsb2cuY3Nkbi5uZXQvYnV3YW44NjY1OA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.blog.csdn.net/20170922133843360?watermark/2/text/aHR0cDovL2Jsb2cuY3Nkbi5uZXQvYnV3YW44NjY1OA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2F35">
        <w:rPr>
          <w:rFonts w:ascii="宋体" w:eastAsia="宋体" w:hAnsi="宋体" w:cs="宋体" w:hint="eastAsia"/>
          <w:kern w:val="0"/>
          <w:sz w:val="24"/>
          <w:szCs w:val="24"/>
        </w:rPr>
        <w:br/>
      </w:r>
    </w:p>
    <w:p w:rsidR="00C62F35" w:rsidRPr="00C62F35" w:rsidRDefault="00C62F35" w:rsidP="00C62F3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F35">
        <w:rPr>
          <w:rFonts w:ascii="宋体" w:eastAsia="宋体" w:hAnsi="宋体" w:cs="宋体" w:hint="eastAsia"/>
          <w:kern w:val="0"/>
          <w:sz w:val="24"/>
          <w:szCs w:val="24"/>
        </w:rPr>
        <w:t>由于我们约束了位置预测，参数化更容易学习，使得网络更加稳定。使用维度集群以及直接预测边界</w:t>
      </w:r>
      <w:proofErr w:type="gram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框中心</w:t>
      </w:r>
      <w:proofErr w:type="gram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位置将YOLO比使用anchor boxes的版本提高了近5％。</w:t>
      </w:r>
    </w:p>
    <w:p w:rsidR="00C62F35" w:rsidRPr="00C62F35" w:rsidRDefault="00C62F35" w:rsidP="00C62F35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C62F35">
        <w:rPr>
          <w:rFonts w:ascii="宋体" w:eastAsia="宋体" w:hAnsi="宋体" w:cs="宋体" w:hint="eastAsia"/>
          <w:b/>
          <w:bCs/>
          <w:kern w:val="0"/>
          <w:sz w:val="27"/>
          <w:szCs w:val="27"/>
        </w:rPr>
        <w:t>Fine-Grained Features:</w:t>
      </w:r>
    </w:p>
    <w:p w:rsidR="00C62F35" w:rsidRPr="00C62F35" w:rsidRDefault="00C62F35" w:rsidP="00C62F3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F35">
        <w:rPr>
          <w:rFonts w:ascii="宋体" w:eastAsia="宋体" w:hAnsi="宋体" w:cs="宋体" w:hint="eastAsia"/>
          <w:kern w:val="0"/>
          <w:sz w:val="24"/>
          <w:szCs w:val="24"/>
        </w:rPr>
        <w:t>该修改的YOLO预测13×13特征图上的检测。虽然这对于大目标来说足够，但是它可能会从更细粒度的特征中获益，从而实现小目标定位。faster R-CNN和SSD可以在网络中的各种功能图上运行他们的提案网络，以获得一系列的分辨率。我们采用不同的方法，只需添加一个</w:t>
      </w:r>
      <w:proofErr w:type="spell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passthrough</w:t>
      </w:r>
      <w:proofErr w:type="spell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层，从26</w:t>
      </w:r>
      <w:r w:rsidRPr="00C62F35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×</w:t>
      </w:r>
      <w:r w:rsidRPr="00C62F35">
        <w:rPr>
          <w:rFonts w:ascii="宋体" w:eastAsia="宋体" w:hAnsi="宋体" w:cs="宋体" w:hint="eastAsia"/>
          <w:kern w:val="0"/>
          <w:sz w:val="24"/>
          <w:szCs w:val="24"/>
        </w:rPr>
        <w:t>26分辨率的</w:t>
      </w:r>
      <w:proofErr w:type="gram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早期层</w:t>
      </w:r>
      <w:proofErr w:type="gram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提取功能。</w:t>
      </w:r>
    </w:p>
    <w:p w:rsidR="00C62F35" w:rsidRPr="00C62F35" w:rsidRDefault="00C62F35" w:rsidP="00C62F3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F35">
        <w:rPr>
          <w:rFonts w:ascii="宋体" w:eastAsia="宋体" w:hAnsi="宋体" w:cs="宋体" w:hint="eastAsia"/>
          <w:kern w:val="0"/>
          <w:sz w:val="24"/>
          <w:szCs w:val="24"/>
        </w:rPr>
        <w:t>直通层将较高分辨率的特征与低分辨率特征相连，通过将相邻特征叠加到不同的通道而不是空间位置，类似于</w:t>
      </w:r>
      <w:proofErr w:type="spell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ResNet</w:t>
      </w:r>
      <w:proofErr w:type="spell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中的身份映射。这将</w:t>
      </w:r>
      <w:proofErr w:type="gram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26×26×</w:t>
      </w:r>
      <w:proofErr w:type="gram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512的特征图变成</w:t>
      </w:r>
      <w:proofErr w:type="gram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13×13×</w:t>
      </w:r>
      <w:proofErr w:type="gram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2048的特征图，可以与原来的特征相连。我们的检测器运行在</w:t>
      </w:r>
      <w:r w:rsidRPr="00C62F35"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这个扩展的功能图的顶部，以便它可以访问细粒度特征。这提供了一个适度的1％的性能提升。</w:t>
      </w:r>
    </w:p>
    <w:p w:rsidR="00C62F35" w:rsidRPr="00C62F35" w:rsidRDefault="00C62F35" w:rsidP="00C62F3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200525" cy="4219575"/>
            <wp:effectExtent l="0" t="0" r="9525" b="9525"/>
            <wp:docPr id="7" name="图片 7" descr="http://img.blog.csdn.net/20170922135135350?watermark/2/text/aHR0cDovL2Jsb2cuY3Nkbi5uZXQvYnV3YW44NjY1OA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blog.csdn.net/20170922135135350?watermark/2/text/aHR0cDovL2Jsb2cuY3Nkbi5uZXQvYnV3YW44NjY1OA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2F35">
        <w:rPr>
          <w:rFonts w:ascii="宋体" w:eastAsia="宋体" w:hAnsi="宋体" w:cs="宋体" w:hint="eastAsia"/>
          <w:kern w:val="0"/>
          <w:sz w:val="24"/>
          <w:szCs w:val="24"/>
        </w:rPr>
        <w:br/>
      </w:r>
    </w:p>
    <w:p w:rsidR="00C62F35" w:rsidRPr="00C62F35" w:rsidRDefault="00C62F35" w:rsidP="00C62F35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C62F35">
        <w:rPr>
          <w:rFonts w:ascii="宋体" w:eastAsia="宋体" w:hAnsi="宋体" w:cs="宋体" w:hint="eastAsia"/>
          <w:b/>
          <w:bCs/>
          <w:kern w:val="0"/>
          <w:sz w:val="27"/>
          <w:szCs w:val="27"/>
        </w:rPr>
        <w:t>Multi-Scale Training:</w:t>
      </w:r>
    </w:p>
    <w:p w:rsidR="00C62F35" w:rsidRPr="00C62F35" w:rsidRDefault="00C62F35" w:rsidP="00C62F3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F35">
        <w:rPr>
          <w:rFonts w:ascii="宋体" w:eastAsia="宋体" w:hAnsi="宋体" w:cs="宋体" w:hint="eastAsia"/>
          <w:kern w:val="0"/>
          <w:sz w:val="24"/>
          <w:szCs w:val="24"/>
        </w:rPr>
        <w:t>原来的YOLO使用448×448的输入分辨率。通过添加anchor boxes，我们将分辨率更改为416×416。但是，由于我们的模型仅使用卷积和池化层，因此可以随时调整大小。我们希望YOLOv2能够运行在不同尺寸的图像上，因此我们将其训练到模型中。</w:t>
      </w:r>
    </w:p>
    <w:p w:rsidR="00C62F35" w:rsidRPr="00C62F35" w:rsidRDefault="00C62F35" w:rsidP="00C62F3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F35">
        <w:rPr>
          <w:rFonts w:ascii="宋体" w:eastAsia="宋体" w:hAnsi="宋体" w:cs="宋体" w:hint="eastAsia"/>
          <w:kern w:val="0"/>
          <w:sz w:val="24"/>
          <w:szCs w:val="24"/>
        </w:rPr>
        <w:t>而不是修改输入图像大小，我们每隔几个迭代就改变网络。我们的网络每10批次随机选择一个新的图像尺寸大小。由于我们的模型下降了32倍，我们从32的倍数：{320,352，...，608}中抽出。因此，最小的选择是320×320，最大的是608×608。我们将网络调整</w:t>
      </w:r>
      <w:proofErr w:type="gram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到该维度</w:t>
      </w:r>
      <w:proofErr w:type="gram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并继续训练。</w:t>
      </w:r>
    </w:p>
    <w:p w:rsidR="00C62F35" w:rsidRPr="00C62F35" w:rsidRDefault="00C62F35" w:rsidP="00C62F3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F35">
        <w:rPr>
          <w:rFonts w:ascii="宋体" w:eastAsia="宋体" w:hAnsi="宋体" w:cs="宋体" w:hint="eastAsia"/>
          <w:kern w:val="0"/>
          <w:sz w:val="24"/>
          <w:szCs w:val="24"/>
        </w:rPr>
        <w:t>这一制度迫使网络学习如何在各种输入方面进行预测。这意味着相同的网络可以预测不同分辨率的检测。网络运行速度更快，所以YOLOv2在速度和精度之间提供了轻松的折中。</w:t>
      </w:r>
      <w:r w:rsidRPr="00C62F35">
        <w:rPr>
          <w:rFonts w:ascii="宋体" w:eastAsia="宋体" w:hAnsi="宋体" w:cs="宋体" w:hint="eastAsia"/>
          <w:kern w:val="0"/>
          <w:sz w:val="24"/>
          <w:szCs w:val="24"/>
        </w:rPr>
        <w:br/>
        <w:t>在低分辨率下，YOLOv2作为廉价，相当准确的检测器运行。 在288×288，它运</w:t>
      </w:r>
      <w:r w:rsidRPr="00C62F35"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行在超过90 FPS，</w:t>
      </w:r>
      <w:proofErr w:type="spell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mAP</w:t>
      </w:r>
      <w:proofErr w:type="spell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几乎和Fast R-CNN一样好。这使它</w:t>
      </w:r>
      <w:r w:rsidRPr="00C62F35">
        <w:rPr>
          <w:rFonts w:ascii="宋体" w:eastAsia="宋体" w:hAnsi="宋体" w:cs="宋体" w:hint="eastAsia"/>
          <w:kern w:val="0"/>
          <w:sz w:val="24"/>
          <w:szCs w:val="24"/>
        </w:rPr>
        <w:br/>
        <w:t>适用于较小的GPU，</w:t>
      </w:r>
      <w:proofErr w:type="gram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高帧速</w:t>
      </w:r>
      <w:proofErr w:type="gram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视频或多个视频流。</w:t>
      </w:r>
    </w:p>
    <w:p w:rsidR="00C62F35" w:rsidRPr="00C62F35" w:rsidRDefault="00C62F35" w:rsidP="00C62F3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F35">
        <w:rPr>
          <w:rFonts w:ascii="宋体" w:eastAsia="宋体" w:hAnsi="宋体" w:cs="宋体" w:hint="eastAsia"/>
          <w:kern w:val="0"/>
          <w:sz w:val="24"/>
          <w:szCs w:val="24"/>
        </w:rPr>
        <w:t xml:space="preserve">在高分辨率下，YOLOv2是VOC 2007中最先进的检测器，具有78.6 </w:t>
      </w:r>
      <w:proofErr w:type="spell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mAP</w:t>
      </w:r>
      <w:proofErr w:type="spell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，同时仍然高于实时速度。 有关YOLOv2与VOC 2007中其他框架的比较，请参见表3。图4</w:t>
      </w:r>
    </w:p>
    <w:p w:rsidR="00C62F35" w:rsidRPr="00C62F35" w:rsidRDefault="00C62F35" w:rsidP="00C62F3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324350" cy="3429000"/>
            <wp:effectExtent l="0" t="0" r="0" b="0"/>
            <wp:docPr id="6" name="图片 6" descr="http://img.blog.csdn.net/20170922135929266?watermark/2/text/aHR0cDovL2Jsb2cuY3Nkbi5uZXQvYnV3YW44NjY1OA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.blog.csdn.net/20170922135929266?watermark/2/text/aHR0cDovL2Jsb2cuY3Nkbi5uZXQvYnV3YW44NjY1OA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2F35">
        <w:rPr>
          <w:rFonts w:ascii="宋体" w:eastAsia="宋体" w:hAnsi="宋体" w:cs="宋体" w:hint="eastAsia"/>
          <w:kern w:val="0"/>
          <w:sz w:val="24"/>
          <w:szCs w:val="24"/>
        </w:rPr>
        <w:br/>
      </w:r>
    </w:p>
    <w:p w:rsidR="00C62F35" w:rsidRPr="00C62F35" w:rsidRDefault="00C62F35" w:rsidP="00C62F35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proofErr w:type="spellStart"/>
      <w:r w:rsidRPr="00C62F35">
        <w:rPr>
          <w:rFonts w:ascii="宋体" w:eastAsia="宋体" w:hAnsi="宋体" w:cs="宋体" w:hint="eastAsia"/>
          <w:b/>
          <w:bCs/>
          <w:kern w:val="0"/>
          <w:sz w:val="27"/>
          <w:szCs w:val="27"/>
        </w:rPr>
        <w:t>Furher</w:t>
      </w:r>
      <w:proofErr w:type="spellEnd"/>
      <w:r w:rsidRPr="00C62F35">
        <w:rPr>
          <w:rFonts w:ascii="宋体" w:eastAsia="宋体" w:hAnsi="宋体" w:cs="宋体" w:hint="eastAsia"/>
          <w:b/>
          <w:bCs/>
          <w:kern w:val="0"/>
          <w:sz w:val="27"/>
          <w:szCs w:val="27"/>
        </w:rPr>
        <w:t xml:space="preserve"> Experiments:</w:t>
      </w:r>
    </w:p>
    <w:p w:rsidR="00C62F35" w:rsidRPr="00C62F35" w:rsidRDefault="00C62F35" w:rsidP="00C62F3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F35">
        <w:rPr>
          <w:rFonts w:ascii="宋体" w:eastAsia="宋体" w:hAnsi="宋体" w:cs="宋体" w:hint="eastAsia"/>
          <w:kern w:val="0"/>
          <w:sz w:val="24"/>
          <w:szCs w:val="24"/>
        </w:rPr>
        <w:t xml:space="preserve">我们在VOC 2012上训练YOLOv2进行检测。表4显示了YOLOv2与其他最先进的检测系统的比较性能.YOLOv2获得了73.4mAP的同时运行速度也是远远超过其他比较的方法。我们还对COCO进行训练，并与表5中的其他方法进行比较。在VOC指标（IOU = .5）上，YOLOv2获得44.0 </w:t>
      </w:r>
      <w:proofErr w:type="spell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mAP</w:t>
      </w:r>
      <w:proofErr w:type="spell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，与SSD和更快的R-CNN相当。</w:t>
      </w:r>
      <w:r w:rsidRPr="00C62F35">
        <w:rPr>
          <w:rFonts w:ascii="宋体" w:eastAsia="宋体" w:hAnsi="宋体" w:cs="宋体"/>
          <w:kern w:val="0"/>
          <w:sz w:val="24"/>
          <w:szCs w:val="24"/>
        </w:rPr>
        <w:t>          </w:t>
      </w:r>
    </w:p>
    <w:p w:rsidR="00C62F35" w:rsidRPr="00C62F35" w:rsidRDefault="00C62F35" w:rsidP="00C62F3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8867775" cy="3543300"/>
            <wp:effectExtent l="0" t="0" r="9525" b="0"/>
            <wp:docPr id="5" name="图片 5" descr="http://img.blog.csdn.net/20170922140624157?watermark/2/text/aHR0cDovL2Jsb2cuY3Nkbi5uZXQvYnV3YW44NjY1OA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blog.csdn.net/20170922140624157?watermark/2/text/aHR0cDovL2Jsb2cuY3Nkbi5uZXQvYnV3YW44NjY1OA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77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F35" w:rsidRPr="00C62F35" w:rsidRDefault="00C62F35" w:rsidP="00C62F35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495800" cy="4210050"/>
            <wp:effectExtent l="0" t="0" r="0" b="0"/>
            <wp:docPr id="4" name="图片 4" descr="http://img.blog.csdn.net/20170922140649188?watermark/2/text/aHR0cDovL2Jsb2cuY3Nkbi5uZXQvYnV3YW44NjY1OA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g.blog.csdn.net/20170922140649188?watermark/2/text/aHR0cDovL2Jsb2cuY3Nkbi5uZXQvYnV3YW44NjY1OA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F35" w:rsidRPr="00C62F35" w:rsidRDefault="00C62F35" w:rsidP="00C62F3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9096375" cy="4533900"/>
            <wp:effectExtent l="0" t="0" r="9525" b="0"/>
            <wp:docPr id="3" name="图片 3" descr="http://img.blog.csdn.net/20170922140556469?watermark/2/text/aHR0cDovL2Jsb2cuY3Nkbi5uZXQvYnV3YW44NjY1OA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blog.csdn.net/20170922140556469?watermark/2/text/aHR0cDovL2Jsb2cuY3Nkbi5uZXQvYnV3YW44NjY1OA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96375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2F35">
        <w:rPr>
          <w:rFonts w:ascii="宋体" w:eastAsia="宋体" w:hAnsi="宋体" w:cs="宋体"/>
          <w:kern w:val="0"/>
          <w:sz w:val="24"/>
          <w:szCs w:val="24"/>
        </w:rPr>
        <w:t>                                </w:t>
      </w:r>
    </w:p>
    <w:p w:rsidR="00C62F35" w:rsidRPr="00C62F35" w:rsidRDefault="00C62F35" w:rsidP="00C62F35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C62F35">
        <w:rPr>
          <w:rFonts w:ascii="宋体" w:eastAsia="宋体" w:hAnsi="宋体" w:cs="宋体"/>
          <w:b/>
          <w:bCs/>
          <w:kern w:val="0"/>
          <w:sz w:val="36"/>
          <w:szCs w:val="36"/>
        </w:rPr>
        <w:t>3.更快</w:t>
      </w:r>
    </w:p>
    <w:p w:rsidR="00C62F35" w:rsidRPr="00C62F35" w:rsidRDefault="00C62F35" w:rsidP="00C62F3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F35">
        <w:rPr>
          <w:rFonts w:ascii="宋体" w:eastAsia="宋体" w:hAnsi="宋体" w:cs="宋体" w:hint="eastAsia"/>
          <w:kern w:val="0"/>
          <w:sz w:val="24"/>
          <w:szCs w:val="24"/>
        </w:rPr>
        <w:t>我们希望检测准确，但我们也希望检测速度更快。用于检测的大多数应用，如机器人或自驾车，都依赖于低延迟预测。为了最大限度地提高性能，我们设计YOLOv2从头开始。</w:t>
      </w:r>
      <w:r w:rsidRPr="00C62F35">
        <w:rPr>
          <w:rFonts w:ascii="宋体" w:eastAsia="宋体" w:hAnsi="宋体" w:cs="宋体" w:hint="eastAsia"/>
          <w:kern w:val="0"/>
          <w:sz w:val="24"/>
          <w:szCs w:val="24"/>
        </w:rPr>
        <w:br/>
        <w:t>大多数检测框架依赖于VGG-16作为基本特征提取器[17]。 VGG-16是一个功能强大，准确的分类网络，但不必要的复杂。VGG-16的卷积层需要306.6亿个浮点运算，用于以224×224分辨率对单个图像进行单次传递。</w:t>
      </w:r>
      <w:r w:rsidRPr="00C62F35">
        <w:rPr>
          <w:rFonts w:ascii="宋体" w:eastAsia="宋体" w:hAnsi="宋体" w:cs="宋体" w:hint="eastAsia"/>
          <w:kern w:val="0"/>
          <w:sz w:val="24"/>
          <w:szCs w:val="24"/>
        </w:rPr>
        <w:br/>
        <w:t>YOLO框架使用基于</w:t>
      </w:r>
      <w:proofErr w:type="spell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Googlenet</w:t>
      </w:r>
      <w:proofErr w:type="spell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架构的自定义网络[19]。 这个网络比VGG-16要快，一个前向传播的只需要85.2亿次操作。但是，它的精度略差于VGG-16。对于单作物，在224×224下的top-5，YOLO的定制模型获得88.0％的</w:t>
      </w:r>
      <w:proofErr w:type="spell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ImageNet</w:t>
      </w:r>
      <w:proofErr w:type="spell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，而VGG-16的90.0％。</w:t>
      </w:r>
    </w:p>
    <w:p w:rsidR="00C62F35" w:rsidRPr="00C62F35" w:rsidRDefault="00C62F35" w:rsidP="00C62F35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C62F35">
        <w:rPr>
          <w:rFonts w:ascii="宋体" w:eastAsia="宋体" w:hAnsi="宋体" w:cs="宋体" w:hint="eastAsia"/>
          <w:b/>
          <w:bCs/>
          <w:kern w:val="0"/>
          <w:sz w:val="27"/>
          <w:szCs w:val="27"/>
        </w:rPr>
        <w:t>Darknet-19：</w:t>
      </w:r>
    </w:p>
    <w:p w:rsidR="00C62F35" w:rsidRPr="00C62F35" w:rsidRDefault="00C62F35" w:rsidP="00C62F3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F35">
        <w:rPr>
          <w:rFonts w:ascii="宋体" w:eastAsia="宋体" w:hAnsi="宋体" w:cs="宋体" w:hint="eastAsia"/>
          <w:kern w:val="0"/>
          <w:sz w:val="24"/>
          <w:szCs w:val="24"/>
        </w:rPr>
        <w:t>我们提出一种新的分类模型作为YOLOv2的基础。我们的模式建立在网络设计以及现场常识方面的先前工作。与VGG模型类似，我们主要使用3×3滤波器，每次池化长后，通道数量增加一倍[17]。在网络</w:t>
      </w:r>
      <w:proofErr w:type="gram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网络</w:t>
      </w:r>
      <w:proofErr w:type="gram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（NIN）的工作之后，我们使</w:t>
      </w:r>
      <w:r w:rsidRPr="00C62F35"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用全局平均池进行预测以及1×1个滤波器来压缩3×3卷积之间的特征表示[9]。我们使用BN来稳定训练，加快收敛速度，并使模型规范化[7]。</w:t>
      </w:r>
    </w:p>
    <w:p w:rsidR="00C62F35" w:rsidRPr="00C62F35" w:rsidRDefault="00C62F35" w:rsidP="00C62F3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F35">
        <w:rPr>
          <w:rFonts w:ascii="宋体" w:eastAsia="宋体" w:hAnsi="宋体" w:cs="宋体" w:hint="eastAsia"/>
          <w:kern w:val="0"/>
          <w:sz w:val="24"/>
          <w:szCs w:val="24"/>
        </w:rPr>
        <w:t>我们的最终模型称为Darknet-19，具有19个卷积层和5个最大填充层。有关完整的说明，请参见表6. Darknet-19仅需要58.8亿次运算来处理图像，但</w:t>
      </w:r>
      <w:proofErr w:type="spell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ImageNet</w:t>
      </w:r>
      <w:proofErr w:type="spell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上的top-1精度达到了72.9％，top-5精度达到了91.2％。</w:t>
      </w:r>
    </w:p>
    <w:p w:rsidR="00C62F35" w:rsidRPr="00C62F35" w:rsidRDefault="00C62F35" w:rsidP="00C62F35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C62F35">
        <w:rPr>
          <w:rFonts w:ascii="宋体" w:eastAsia="宋体" w:hAnsi="宋体" w:cs="宋体"/>
          <w:b/>
          <w:bCs/>
          <w:kern w:val="0"/>
          <w:sz w:val="27"/>
          <w:szCs w:val="27"/>
        </w:rPr>
        <w:t>Training for classification：</w:t>
      </w:r>
    </w:p>
    <w:p w:rsidR="00C62F35" w:rsidRPr="00C62F35" w:rsidRDefault="00C62F35" w:rsidP="00C62F3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F35">
        <w:rPr>
          <w:rFonts w:ascii="宋体" w:eastAsia="宋体" w:hAnsi="宋体" w:cs="宋体" w:hint="eastAsia"/>
          <w:kern w:val="0"/>
          <w:sz w:val="24"/>
          <w:szCs w:val="24"/>
        </w:rPr>
        <w:t>我们用标准的</w:t>
      </w:r>
      <w:proofErr w:type="spell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ImageNet</w:t>
      </w:r>
      <w:proofErr w:type="spell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 xml:space="preserve"> 1000类别分类数据集训练160个时期，使用起始学习率为0.1的随机梯度下降，功率为4的多项式速率衰减，0.0005的重量衰减和0.9的动量，使用</w:t>
      </w:r>
      <w:proofErr w:type="spell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Darknet</w:t>
      </w:r>
      <w:proofErr w:type="spell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神经网络框架[13]。在训练期间，我们使用标准数据增加技巧，包括随机crop，旋转，色调，饱和度和曝光转换。</w:t>
      </w:r>
    </w:p>
    <w:p w:rsidR="00C62F35" w:rsidRPr="00C62F35" w:rsidRDefault="00C62F35" w:rsidP="00C62F3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F35">
        <w:rPr>
          <w:rFonts w:ascii="宋体" w:eastAsia="宋体" w:hAnsi="宋体" w:cs="宋体" w:hint="eastAsia"/>
          <w:kern w:val="0"/>
          <w:sz w:val="24"/>
          <w:szCs w:val="24"/>
        </w:rPr>
        <w:t>如上所述，在我们对224×224的图像进行初始训练后，我们以较大的尺寸对我们的网络进行了微调，448.对于这个微调，我们训练上述参数，但只训练10个epochs，并以0.001的学习速度开始。在这个更高的分辨率下，我们的网络实现了top-1的精度为76.5％，top-5个精度为93.3％。</w:t>
      </w:r>
    </w:p>
    <w:p w:rsidR="00C62F35" w:rsidRPr="00C62F35" w:rsidRDefault="00C62F35" w:rsidP="00C62F35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C62F35">
        <w:rPr>
          <w:rFonts w:ascii="宋体" w:eastAsia="宋体" w:hAnsi="宋体" w:cs="宋体"/>
          <w:b/>
          <w:bCs/>
          <w:kern w:val="0"/>
          <w:sz w:val="27"/>
          <w:szCs w:val="27"/>
        </w:rPr>
        <w:t>Training for detection:</w:t>
      </w:r>
    </w:p>
    <w:p w:rsidR="00C62F35" w:rsidRPr="00C62F35" w:rsidRDefault="00C62F35" w:rsidP="00C62F3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F35">
        <w:rPr>
          <w:rFonts w:ascii="宋体" w:eastAsia="宋体" w:hAnsi="宋体" w:cs="宋体" w:hint="eastAsia"/>
          <w:kern w:val="0"/>
          <w:sz w:val="24"/>
          <w:szCs w:val="24"/>
        </w:rPr>
        <w:t>我们通过去除最后一个卷积层来修改该网络进行检测，而不是在三个3×3的卷积层上加上1024个滤波器，之后是最终的1×1卷积层，其中需要检测的输出数量。对于VOC，我们预测5个框，5个坐标，每个有20个类，所以125个过滤器。我们还从最终的3×3×512层添加了一个</w:t>
      </w:r>
      <w:proofErr w:type="spell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passthrough</w:t>
      </w:r>
      <w:proofErr w:type="spell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层，到第二个到最后的卷积层，使得我们的模型可以使用细粒度特征。</w:t>
      </w:r>
    </w:p>
    <w:p w:rsidR="00C62F35" w:rsidRPr="00C62F35" w:rsidRDefault="00C62F35" w:rsidP="00C62F3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F35">
        <w:rPr>
          <w:rFonts w:ascii="宋体" w:eastAsia="宋体" w:hAnsi="宋体" w:cs="宋体" w:hint="eastAsia"/>
          <w:kern w:val="0"/>
          <w:sz w:val="24"/>
          <w:szCs w:val="24"/>
        </w:rPr>
        <w:t>我们训练160个epochs网络，起始学习率为0.001，在60和90个epochs分成十份。我们使用0.0005的权重衰减和0.9的动量。我们对YOLO和SSD采用与随机crop，色彩转移等相似的数据增加。我们对COCO和VOC采用相同的训练策略。</w:t>
      </w:r>
    </w:p>
    <w:p w:rsidR="00C62F35" w:rsidRPr="00C62F35" w:rsidRDefault="00C62F35" w:rsidP="00C62F35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C62F35">
        <w:rPr>
          <w:rFonts w:ascii="宋体" w:eastAsia="宋体" w:hAnsi="宋体" w:cs="宋体"/>
          <w:b/>
          <w:bCs/>
          <w:kern w:val="0"/>
          <w:sz w:val="36"/>
          <w:szCs w:val="36"/>
        </w:rPr>
        <w:t>4.更强大</w:t>
      </w:r>
    </w:p>
    <w:p w:rsidR="00C62F35" w:rsidRPr="00C62F35" w:rsidRDefault="00C62F35" w:rsidP="00C62F3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F35">
        <w:rPr>
          <w:rFonts w:ascii="宋体" w:eastAsia="宋体" w:hAnsi="宋体" w:cs="宋体" w:hint="eastAsia"/>
          <w:kern w:val="0"/>
          <w:sz w:val="24"/>
          <w:szCs w:val="24"/>
        </w:rPr>
        <w:t>我们提出了分类和检测数据联合训练机制。我们的方法使用标记为检测的图像来学习检测特定信息，如边界框坐标预测和以及如何对常见目标进行分类。它使用只有类标签的图像来扩展它可以检测的类别数量。</w:t>
      </w:r>
    </w:p>
    <w:p w:rsidR="00C62F35" w:rsidRPr="00C62F35" w:rsidRDefault="00C62F35" w:rsidP="00C62F3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F35">
        <w:rPr>
          <w:rFonts w:ascii="宋体" w:eastAsia="宋体" w:hAnsi="宋体" w:cs="宋体" w:hint="eastAsia"/>
          <w:kern w:val="0"/>
          <w:sz w:val="24"/>
          <w:szCs w:val="24"/>
        </w:rPr>
        <w:t>在训练期间，我们混合来自检测和分类数据集的图像。当我们的网络看到一个标记为检测的图像时，我们可以基于完整的YOLOv2损失函数进行反向传播。当它看到一个分类图像时，我们只能从架构的分类特定部分反向传播损失。</w:t>
      </w:r>
    </w:p>
    <w:p w:rsidR="00C62F35" w:rsidRPr="00C62F35" w:rsidRDefault="00C62F35" w:rsidP="00C62F3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F35"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这种方法提出了一些挑战。检测数据</w:t>
      </w:r>
      <w:proofErr w:type="gram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集只有</w:t>
      </w:r>
      <w:proofErr w:type="gram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常用的对象和一般标签，如“狗”或“船”。分类数据</w:t>
      </w:r>
      <w:proofErr w:type="gram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集具有</w:t>
      </w:r>
      <w:proofErr w:type="gram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 xml:space="preserve">更广泛和更深层次的标签。 </w:t>
      </w:r>
      <w:proofErr w:type="spell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ImageNet</w:t>
      </w:r>
      <w:proofErr w:type="spell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拥有一百多种犬，包括“诺福克犬”，“约克郡犬”和“贝灵顿犬”。如果我们要在两个数据集上进行训练，我们需要一个一致的方式来合并这些标签。</w:t>
      </w:r>
    </w:p>
    <w:p w:rsidR="00C62F35" w:rsidRPr="00C62F35" w:rsidRDefault="00C62F35" w:rsidP="00C62F3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F35">
        <w:rPr>
          <w:rFonts w:ascii="宋体" w:eastAsia="宋体" w:hAnsi="宋体" w:cs="宋体" w:hint="eastAsia"/>
          <w:kern w:val="0"/>
          <w:sz w:val="24"/>
          <w:szCs w:val="24"/>
        </w:rPr>
        <w:t>大多数分类方法使用所有可能类别的</w:t>
      </w:r>
      <w:proofErr w:type="spell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softmax</w:t>
      </w:r>
      <w:proofErr w:type="spell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层来计算最终概率分布。使用</w:t>
      </w:r>
      <w:proofErr w:type="spell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softmax</w:t>
      </w:r>
      <w:proofErr w:type="spell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假定这些类是互斥的。这会给组合数据</w:t>
      </w:r>
      <w:proofErr w:type="gram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集带来</w:t>
      </w:r>
      <w:proofErr w:type="gram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问题，例如，您不希望使用此模型来组合</w:t>
      </w:r>
      <w:proofErr w:type="spell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ImageNet</w:t>
      </w:r>
      <w:proofErr w:type="spell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和COCO，因为“诺福克犬”类和“狗”类不是相互排斥的。</w:t>
      </w:r>
    </w:p>
    <w:p w:rsidR="00C62F35" w:rsidRPr="00C62F35" w:rsidRDefault="00C62F35" w:rsidP="00C62F35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C62F35">
        <w:rPr>
          <w:rFonts w:ascii="宋体" w:eastAsia="宋体" w:hAnsi="宋体" w:cs="宋体" w:hint="eastAsia"/>
          <w:b/>
          <w:bCs/>
          <w:kern w:val="0"/>
          <w:sz w:val="27"/>
          <w:szCs w:val="27"/>
        </w:rPr>
        <w:t>Hierarchical classification：</w:t>
      </w:r>
      <w:r w:rsidRPr="00C62F35">
        <w:rPr>
          <w:rFonts w:ascii="宋体" w:eastAsia="宋体" w:hAnsi="宋体" w:cs="宋体" w:hint="eastAsia"/>
          <w:b/>
          <w:bCs/>
          <w:kern w:val="0"/>
          <w:sz w:val="27"/>
          <w:szCs w:val="27"/>
        </w:rPr>
        <w:br/>
      </w:r>
    </w:p>
    <w:p w:rsidR="00C62F35" w:rsidRPr="00C62F35" w:rsidRDefault="00C62F35" w:rsidP="00C62F3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ImageNet</w:t>
      </w:r>
      <w:proofErr w:type="spell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标签是从</w:t>
      </w:r>
      <w:proofErr w:type="spell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WordNet</w:t>
      </w:r>
      <w:proofErr w:type="spell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中提取出来的，这是一个构建概念及其相关关系的语言数据库[12]。在</w:t>
      </w:r>
      <w:proofErr w:type="spell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WordNet</w:t>
      </w:r>
      <w:proofErr w:type="spell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中，“诺福克犬”和“约克夏犬”都是“猎犬”的下标，它是一种“猎犬”，它是一种“狗”，它是“犬”等。大多数分类方法假设标签为扁平结构，但是对于组合数据集，结构正是我们需要的。</w:t>
      </w:r>
    </w:p>
    <w:p w:rsidR="00C62F35" w:rsidRPr="00C62F35" w:rsidRDefault="00C62F35" w:rsidP="00C62F3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WordNet</w:t>
      </w:r>
      <w:proofErr w:type="spell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的结构是有向图，而不是树，因为语言是复杂的。例如，“狗”既是“犬”，也是</w:t>
      </w:r>
      <w:proofErr w:type="spell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WordNet</w:t>
      </w:r>
      <w:proofErr w:type="spell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中同义词的“家畜”类型。而不是使用完整的图形结构，我们通过从</w:t>
      </w:r>
      <w:proofErr w:type="spell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ImageNet</w:t>
      </w:r>
      <w:proofErr w:type="spell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中的概念构建层次树来简化问题。</w:t>
      </w:r>
      <w:r w:rsidRPr="00C62F35">
        <w:rPr>
          <w:rFonts w:ascii="宋体" w:eastAsia="宋体" w:hAnsi="宋体" w:cs="宋体" w:hint="eastAsia"/>
          <w:kern w:val="0"/>
          <w:sz w:val="24"/>
          <w:szCs w:val="24"/>
        </w:rPr>
        <w:br/>
      </w:r>
    </w:p>
    <w:p w:rsidR="00C62F35" w:rsidRPr="00C62F35" w:rsidRDefault="00C62F35" w:rsidP="00C62F3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F35">
        <w:rPr>
          <w:rFonts w:ascii="宋体" w:eastAsia="宋体" w:hAnsi="宋体" w:cs="宋体" w:hint="eastAsia"/>
          <w:kern w:val="0"/>
          <w:sz w:val="24"/>
          <w:szCs w:val="24"/>
        </w:rPr>
        <w:t>为了构建这个树，我们检查</w:t>
      </w:r>
      <w:proofErr w:type="spell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ImageNet</w:t>
      </w:r>
      <w:proofErr w:type="spell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中的视觉名词，并通过</w:t>
      </w:r>
      <w:proofErr w:type="spell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WordNet</w:t>
      </w:r>
      <w:proofErr w:type="spell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图查看他们的路径到根节点，在这种情况下是“物理对象”。许多</w:t>
      </w:r>
      <w:proofErr w:type="spell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synsets</w:t>
      </w:r>
      <w:proofErr w:type="spell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只有一条通过图形的路径，所以首先我们将所有这些路径添加到我们的树中。然后，我们迭代地检查我们剩下的概念，并尽可能少地添加树生长的路径。因此，如果一个概念有两条路径到根，一条路径将添加三个边缘到我们的树，另一个只添加一个边，我们选择较短的路径。</w:t>
      </w:r>
    </w:p>
    <w:p w:rsidR="00C62F35" w:rsidRPr="00C62F35" w:rsidRDefault="00C62F35" w:rsidP="00C62F3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F35">
        <w:rPr>
          <w:rFonts w:ascii="宋体" w:eastAsia="宋体" w:hAnsi="宋体" w:cs="宋体" w:hint="eastAsia"/>
          <w:kern w:val="0"/>
          <w:sz w:val="24"/>
          <w:szCs w:val="24"/>
        </w:rPr>
        <w:t>最终的结果是</w:t>
      </w:r>
      <w:proofErr w:type="spell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WordTree</w:t>
      </w:r>
      <w:proofErr w:type="spell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，视觉概念的层次模型。为了使用</w:t>
      </w:r>
      <w:proofErr w:type="spell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WordTree</w:t>
      </w:r>
      <w:proofErr w:type="spell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执行分类，我们预测每个节点的条件概率，在给定该</w:t>
      </w:r>
      <w:proofErr w:type="spell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synset</w:t>
      </w:r>
      <w:proofErr w:type="spell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时，该</w:t>
      </w:r>
      <w:proofErr w:type="spell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synset</w:t>
      </w:r>
      <w:proofErr w:type="spell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的每个下位词的概率。例如，在“梗”节点，我们预测：</w:t>
      </w:r>
      <w:r w:rsidRPr="00C62F35">
        <w:rPr>
          <w:rFonts w:ascii="宋体" w:eastAsia="宋体" w:hAnsi="宋体" w:cs="宋体" w:hint="eastAsia"/>
          <w:kern w:val="0"/>
          <w:sz w:val="24"/>
          <w:szCs w:val="24"/>
        </w:rPr>
        <w:br/>
      </w:r>
    </w:p>
    <w:p w:rsidR="00C62F35" w:rsidRPr="00C62F35" w:rsidRDefault="00C62F35" w:rsidP="00C62F3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                                                            </w:t>
      </w:r>
      <w:proofErr w:type="spellStart"/>
      <w:proofErr w:type="gramStart"/>
      <w:r w:rsidRPr="00C62F35">
        <w:rPr>
          <w:rFonts w:ascii="宋体" w:eastAsia="宋体" w:hAnsi="宋体" w:cs="宋体"/>
          <w:kern w:val="0"/>
          <w:sz w:val="24"/>
          <w:szCs w:val="24"/>
        </w:rPr>
        <w:t>Pr</w:t>
      </w:r>
      <w:proofErr w:type="spellEnd"/>
      <w:r w:rsidRPr="00C62F35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Norfolk </w:t>
      </w:r>
      <w:proofErr w:type="spellStart"/>
      <w:r w:rsidRPr="00C62F35">
        <w:rPr>
          <w:rFonts w:ascii="宋体" w:eastAsia="宋体" w:hAnsi="宋体" w:cs="宋体"/>
          <w:kern w:val="0"/>
          <w:sz w:val="24"/>
          <w:szCs w:val="24"/>
        </w:rPr>
        <w:t>terrier|terrier</w:t>
      </w:r>
      <w:proofErr w:type="spellEnd"/>
      <w:r w:rsidRPr="00C62F35">
        <w:rPr>
          <w:rFonts w:ascii="宋体" w:eastAsia="宋体" w:hAnsi="宋体" w:cs="宋体"/>
          <w:kern w:val="0"/>
          <w:sz w:val="24"/>
          <w:szCs w:val="24"/>
        </w:rPr>
        <w:t>)</w:t>
      </w:r>
    </w:p>
    <w:p w:rsidR="00C62F35" w:rsidRPr="00C62F35" w:rsidRDefault="00C62F35" w:rsidP="00C62F3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                                                            </w:t>
      </w:r>
      <w:proofErr w:type="spellStart"/>
      <w:proofErr w:type="gramStart"/>
      <w:r w:rsidRPr="00C62F35">
        <w:rPr>
          <w:rFonts w:ascii="宋体" w:eastAsia="宋体" w:hAnsi="宋体" w:cs="宋体"/>
          <w:kern w:val="0"/>
          <w:sz w:val="24"/>
          <w:szCs w:val="24"/>
        </w:rPr>
        <w:t>Pr</w:t>
      </w:r>
      <w:proofErr w:type="spellEnd"/>
      <w:r w:rsidRPr="00C62F35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Yorkshire </w:t>
      </w:r>
      <w:proofErr w:type="spellStart"/>
      <w:r w:rsidRPr="00C62F35">
        <w:rPr>
          <w:rFonts w:ascii="宋体" w:eastAsia="宋体" w:hAnsi="宋体" w:cs="宋体"/>
          <w:kern w:val="0"/>
          <w:sz w:val="24"/>
          <w:szCs w:val="24"/>
        </w:rPr>
        <w:t>terrier|terrier</w:t>
      </w:r>
      <w:proofErr w:type="spellEnd"/>
      <w:r w:rsidRPr="00C62F35">
        <w:rPr>
          <w:rFonts w:ascii="宋体" w:eastAsia="宋体" w:hAnsi="宋体" w:cs="宋体"/>
          <w:kern w:val="0"/>
          <w:sz w:val="24"/>
          <w:szCs w:val="24"/>
        </w:rPr>
        <w:t>)</w:t>
      </w:r>
    </w:p>
    <w:p w:rsidR="00C62F35" w:rsidRPr="00C62F35" w:rsidRDefault="00C62F35" w:rsidP="00C62F3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F35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                                                            </w:t>
      </w:r>
      <w:proofErr w:type="spellStart"/>
      <w:proofErr w:type="gramStart"/>
      <w:r w:rsidRPr="00C62F35">
        <w:rPr>
          <w:rFonts w:ascii="宋体" w:eastAsia="宋体" w:hAnsi="宋体" w:cs="宋体"/>
          <w:kern w:val="0"/>
          <w:sz w:val="24"/>
          <w:szCs w:val="24"/>
        </w:rPr>
        <w:t>Pr</w:t>
      </w:r>
      <w:proofErr w:type="spellEnd"/>
      <w:r w:rsidRPr="00C62F35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proofErr w:type="gramEnd"/>
      <w:r w:rsidRPr="00C62F35">
        <w:rPr>
          <w:rFonts w:ascii="宋体" w:eastAsia="宋体" w:hAnsi="宋体" w:cs="宋体"/>
          <w:kern w:val="0"/>
          <w:sz w:val="24"/>
          <w:szCs w:val="24"/>
        </w:rPr>
        <w:t>Bedlington</w:t>
      </w:r>
      <w:proofErr w:type="spellEnd"/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C62F35">
        <w:rPr>
          <w:rFonts w:ascii="宋体" w:eastAsia="宋体" w:hAnsi="宋体" w:cs="宋体"/>
          <w:kern w:val="0"/>
          <w:sz w:val="24"/>
          <w:szCs w:val="24"/>
        </w:rPr>
        <w:t>terrier|terrier</w:t>
      </w:r>
      <w:proofErr w:type="spellEnd"/>
      <w:r w:rsidRPr="00C62F35">
        <w:rPr>
          <w:rFonts w:ascii="宋体" w:eastAsia="宋体" w:hAnsi="宋体" w:cs="宋体"/>
          <w:kern w:val="0"/>
          <w:sz w:val="24"/>
          <w:szCs w:val="24"/>
        </w:rPr>
        <w:t>)</w:t>
      </w:r>
      <w:r w:rsidRPr="00C62F35">
        <w:rPr>
          <w:rFonts w:ascii="宋体" w:eastAsia="宋体" w:hAnsi="宋体" w:cs="宋体"/>
          <w:kern w:val="0"/>
          <w:sz w:val="24"/>
          <w:szCs w:val="24"/>
        </w:rPr>
        <w:br/>
        <w:t>                                                                                                ...</w:t>
      </w:r>
    </w:p>
    <w:p w:rsidR="00C62F35" w:rsidRPr="00C62F35" w:rsidRDefault="00C62F35" w:rsidP="00C62F3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F35">
        <w:rPr>
          <w:rFonts w:ascii="宋体" w:eastAsia="宋体" w:hAnsi="宋体" w:cs="宋体" w:hint="eastAsia"/>
          <w:kern w:val="0"/>
          <w:sz w:val="24"/>
          <w:szCs w:val="24"/>
        </w:rPr>
        <w:t>如果我们要计算一个特定节点的绝对概率，那么我们只需要将该树的路径跟随到根节点并乘以条件概率。所以如果我们想知道图片是否是诺福克犬，我们计算：</w:t>
      </w:r>
    </w:p>
    <w:p w:rsidR="00C62F35" w:rsidRPr="00C62F35" w:rsidRDefault="00C62F35" w:rsidP="00C62F3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C62F35">
        <w:rPr>
          <w:rFonts w:ascii="宋体" w:eastAsia="宋体" w:hAnsi="宋体" w:cs="宋体"/>
          <w:kern w:val="0"/>
          <w:sz w:val="24"/>
          <w:szCs w:val="24"/>
        </w:rPr>
        <w:t>Pr</w:t>
      </w:r>
      <w:proofErr w:type="spellEnd"/>
      <w:r w:rsidRPr="00C62F35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Norfolk terrier) = </w:t>
      </w:r>
      <w:proofErr w:type="spellStart"/>
      <w:r w:rsidRPr="00C62F35">
        <w:rPr>
          <w:rFonts w:ascii="宋体" w:eastAsia="宋体" w:hAnsi="宋体" w:cs="宋体"/>
          <w:kern w:val="0"/>
          <w:sz w:val="24"/>
          <w:szCs w:val="24"/>
        </w:rPr>
        <w:t>Pr</w:t>
      </w:r>
      <w:proofErr w:type="spellEnd"/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(Norfolk </w:t>
      </w:r>
      <w:proofErr w:type="spellStart"/>
      <w:r w:rsidRPr="00C62F35">
        <w:rPr>
          <w:rFonts w:ascii="宋体" w:eastAsia="宋体" w:hAnsi="宋体" w:cs="宋体"/>
          <w:kern w:val="0"/>
          <w:sz w:val="24"/>
          <w:szCs w:val="24"/>
        </w:rPr>
        <w:t>terrier|terrier</w:t>
      </w:r>
      <w:proofErr w:type="spellEnd"/>
      <w:r w:rsidRPr="00C62F35">
        <w:rPr>
          <w:rFonts w:ascii="宋体" w:eastAsia="宋体" w:hAnsi="宋体" w:cs="宋体"/>
          <w:kern w:val="0"/>
          <w:sz w:val="24"/>
          <w:szCs w:val="24"/>
        </w:rPr>
        <w:t>)</w:t>
      </w:r>
      <w:r w:rsidRPr="00C62F35">
        <w:rPr>
          <w:rFonts w:ascii="宋体" w:eastAsia="宋体" w:hAnsi="宋体" w:cs="宋体"/>
          <w:kern w:val="0"/>
          <w:sz w:val="24"/>
          <w:szCs w:val="24"/>
        </w:rPr>
        <w:br/>
      </w:r>
      <w:r w:rsidRPr="00C62F35">
        <w:rPr>
          <w:rFonts w:ascii="宋体" w:eastAsia="宋体" w:hAnsi="宋体" w:cs="宋体"/>
          <w:kern w:val="0"/>
          <w:sz w:val="24"/>
          <w:szCs w:val="24"/>
        </w:rPr>
        <w:separator/>
      </w:r>
      <w:proofErr w:type="spellStart"/>
      <w:r w:rsidRPr="00C62F35">
        <w:rPr>
          <w:rFonts w:ascii="宋体" w:eastAsia="宋体" w:hAnsi="宋体" w:cs="宋体"/>
          <w:kern w:val="0"/>
          <w:sz w:val="24"/>
          <w:szCs w:val="24"/>
        </w:rPr>
        <w:t>Pr</w:t>
      </w:r>
      <w:proofErr w:type="spellEnd"/>
      <w:r w:rsidRPr="00C62F35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C62F35">
        <w:rPr>
          <w:rFonts w:ascii="宋体" w:eastAsia="宋体" w:hAnsi="宋体" w:cs="宋体"/>
          <w:kern w:val="0"/>
          <w:sz w:val="24"/>
          <w:szCs w:val="24"/>
        </w:rPr>
        <w:t>terrier|hunting</w:t>
      </w:r>
      <w:proofErr w:type="spellEnd"/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 dog)</w:t>
      </w:r>
      <w:r w:rsidRPr="00C62F35">
        <w:rPr>
          <w:rFonts w:ascii="宋体" w:eastAsia="宋体" w:hAnsi="宋体" w:cs="宋体"/>
          <w:kern w:val="0"/>
          <w:sz w:val="24"/>
          <w:szCs w:val="24"/>
        </w:rPr>
        <w:br/>
      </w:r>
      <w:r w:rsidRPr="00C62F35">
        <w:rPr>
          <w:rFonts w:ascii="宋体" w:eastAsia="宋体" w:hAnsi="宋体" w:cs="宋体"/>
          <w:kern w:val="0"/>
          <w:sz w:val="24"/>
          <w:szCs w:val="24"/>
        </w:rPr>
        <w:separator/>
        <w:t xml:space="preserve"> *...*</w:t>
      </w:r>
      <w:r w:rsidRPr="00C62F35">
        <w:rPr>
          <w:rFonts w:ascii="宋体" w:eastAsia="宋体" w:hAnsi="宋体" w:cs="宋体"/>
          <w:kern w:val="0"/>
          <w:sz w:val="24"/>
          <w:szCs w:val="24"/>
        </w:rPr>
        <w:br/>
      </w:r>
      <w:r w:rsidRPr="00C62F35">
        <w:rPr>
          <w:rFonts w:ascii="宋体" w:eastAsia="宋体" w:hAnsi="宋体" w:cs="宋体"/>
          <w:kern w:val="0"/>
          <w:sz w:val="24"/>
          <w:szCs w:val="24"/>
        </w:rPr>
        <w:separator/>
        <w:t>*</w:t>
      </w:r>
      <w:proofErr w:type="spellStart"/>
      <w:r w:rsidRPr="00C62F35">
        <w:rPr>
          <w:rFonts w:ascii="宋体" w:eastAsia="宋体" w:hAnsi="宋体" w:cs="宋体"/>
          <w:kern w:val="0"/>
          <w:sz w:val="24"/>
          <w:szCs w:val="24"/>
        </w:rPr>
        <w:t>Pr</w:t>
      </w:r>
      <w:proofErr w:type="spellEnd"/>
      <w:r w:rsidRPr="00C62F35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C62F35">
        <w:rPr>
          <w:rFonts w:ascii="宋体" w:eastAsia="宋体" w:hAnsi="宋体" w:cs="宋体"/>
          <w:kern w:val="0"/>
          <w:sz w:val="24"/>
          <w:szCs w:val="24"/>
        </w:rPr>
        <w:t>mammal|Pr</w:t>
      </w:r>
      <w:proofErr w:type="spellEnd"/>
      <w:r w:rsidRPr="00C62F35">
        <w:rPr>
          <w:rFonts w:ascii="宋体" w:eastAsia="宋体" w:hAnsi="宋体" w:cs="宋体"/>
          <w:kern w:val="0"/>
          <w:sz w:val="24"/>
          <w:szCs w:val="24"/>
        </w:rPr>
        <w:t>(animal)</w:t>
      </w:r>
      <w:r w:rsidRPr="00C62F35">
        <w:rPr>
          <w:rFonts w:ascii="宋体" w:eastAsia="宋体" w:hAnsi="宋体" w:cs="宋体"/>
          <w:kern w:val="0"/>
          <w:sz w:val="24"/>
          <w:szCs w:val="24"/>
        </w:rPr>
        <w:br/>
      </w:r>
      <w:r w:rsidRPr="00C62F35">
        <w:rPr>
          <w:rFonts w:ascii="宋体" w:eastAsia="宋体" w:hAnsi="宋体" w:cs="宋体"/>
          <w:kern w:val="0"/>
          <w:sz w:val="24"/>
          <w:szCs w:val="24"/>
        </w:rPr>
        <w:separator/>
        <w:t>*</w:t>
      </w:r>
      <w:proofErr w:type="spellStart"/>
      <w:r w:rsidRPr="00C62F35">
        <w:rPr>
          <w:rFonts w:ascii="宋体" w:eastAsia="宋体" w:hAnsi="宋体" w:cs="宋体"/>
          <w:kern w:val="0"/>
          <w:sz w:val="24"/>
          <w:szCs w:val="24"/>
        </w:rPr>
        <w:t>Pr</w:t>
      </w:r>
      <w:proofErr w:type="spellEnd"/>
      <w:r w:rsidRPr="00C62F35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C62F35">
        <w:rPr>
          <w:rFonts w:ascii="宋体" w:eastAsia="宋体" w:hAnsi="宋体" w:cs="宋体"/>
          <w:kern w:val="0"/>
          <w:sz w:val="24"/>
          <w:szCs w:val="24"/>
        </w:rPr>
        <w:t>animal|physical</w:t>
      </w:r>
      <w:proofErr w:type="spellEnd"/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 object)</w:t>
      </w:r>
    </w:p>
    <w:p w:rsidR="00C62F35" w:rsidRPr="00C62F35" w:rsidRDefault="00C62F35" w:rsidP="00C62F3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F35">
        <w:rPr>
          <w:rFonts w:ascii="宋体" w:eastAsia="宋体" w:hAnsi="宋体" w:cs="宋体" w:hint="eastAsia"/>
          <w:kern w:val="0"/>
          <w:sz w:val="24"/>
          <w:szCs w:val="24"/>
        </w:rPr>
        <w:t>为了分类，我们假设图像包含一个对象：</w:t>
      </w:r>
      <w:proofErr w:type="spell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Pr</w:t>
      </w:r>
      <w:proofErr w:type="spell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（physical  object）= 1。</w:t>
      </w:r>
    </w:p>
    <w:p w:rsidR="00C62F35" w:rsidRPr="00C62F35" w:rsidRDefault="00C62F35" w:rsidP="00C62F3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F35">
        <w:rPr>
          <w:rFonts w:ascii="宋体" w:eastAsia="宋体" w:hAnsi="宋体" w:cs="宋体" w:hint="eastAsia"/>
          <w:kern w:val="0"/>
          <w:sz w:val="24"/>
          <w:szCs w:val="24"/>
        </w:rPr>
        <w:t>为了验证这种方法，我们训练使用1000类</w:t>
      </w:r>
      <w:proofErr w:type="spell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ImageNet</w:t>
      </w:r>
      <w:proofErr w:type="spell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构建的</w:t>
      </w:r>
      <w:proofErr w:type="spell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WordTree</w:t>
      </w:r>
      <w:proofErr w:type="spell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上的Darknet-19模型。为了构建WordTree1k，我们添加所有的中间节点，将标签空间从1000扩展到1369.在训练中，我们将树上的真实标签传播到树上，以便如果一个图像被标记为“诺福克犬”，它也被标记为“狗”和“哺乳动物”等。为了计算条件概率，我们的模型预测了1369个值的向量，并且我们计算作为相同概念的下位的所有系统的</w:t>
      </w:r>
      <w:proofErr w:type="spell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softmax</w:t>
      </w:r>
      <w:proofErr w:type="spell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，参见图5。</w:t>
      </w:r>
    </w:p>
    <w:p w:rsidR="00C62F35" w:rsidRPr="00C62F35" w:rsidRDefault="00C62F35" w:rsidP="00C62F3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F35">
        <w:rPr>
          <w:rFonts w:ascii="宋体" w:eastAsia="宋体" w:hAnsi="宋体" w:cs="宋体" w:hint="eastAsia"/>
          <w:kern w:val="0"/>
          <w:sz w:val="24"/>
          <w:szCs w:val="24"/>
        </w:rPr>
        <w:t>使用与以前相同的训练参数，我们的分级Darknet-19实现了71.9％的top-1精度和90：4％的top-5精度。尽管增加了369个附加概念，并让我们的网络预测了一个树状结构，但是我们的准确性只会略有下降以这种方式进行分类也有一些好处。性能会在新的或未知的对象类别上正常地降级。 例如，如果网络看到一只狗的图片，但是不确定它是什么类型的狗，它仍然会以高度的信心预测“狗”，但是在低位点之间散布较低的信心。</w:t>
      </w:r>
    </w:p>
    <w:p w:rsidR="00C62F35" w:rsidRPr="00C62F35" w:rsidRDefault="00C62F35" w:rsidP="00C62F3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F35">
        <w:rPr>
          <w:rFonts w:ascii="宋体" w:eastAsia="宋体" w:hAnsi="宋体" w:cs="宋体" w:hint="eastAsia"/>
          <w:kern w:val="0"/>
          <w:sz w:val="24"/>
          <w:szCs w:val="24"/>
        </w:rPr>
        <w:t>该制剂也适用于检测。现在，我们使用YOLOv2的对象</w:t>
      </w:r>
      <w:proofErr w:type="gram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预测器</w:t>
      </w:r>
      <w:proofErr w:type="gram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来代替每个图像都有一个对象，而不是给我们</w:t>
      </w:r>
      <w:proofErr w:type="spell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Pr</w:t>
      </w:r>
      <w:proofErr w:type="spell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（物理对象）的值。检测器预测了边界框和概率树。我们遍历树，在每个分裂处采取最高的置信路径，直到达到一定的阈值，并且我们预测该对象类。</w:t>
      </w:r>
    </w:p>
    <w:p w:rsidR="00C62F35" w:rsidRPr="00C62F35" w:rsidRDefault="00C62F35" w:rsidP="00C62F35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857750" cy="5095875"/>
            <wp:effectExtent l="0" t="0" r="0" b="9525"/>
            <wp:docPr id="2" name="图片 2" descr="http://img.blog.csdn.net/20170922155119643?watermark/2/text/aHR0cDovL2Jsb2cuY3Nkbi5uZXQvYnV3YW44NjY1OA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g.blog.csdn.net/20170922155119643?watermark/2/text/aHR0cDovL2Jsb2cuY3Nkbi5uZXQvYnV3YW44NjY1OA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F35" w:rsidRPr="00C62F35" w:rsidRDefault="00C62F35" w:rsidP="00C62F35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C62F35">
        <w:rPr>
          <w:rFonts w:ascii="宋体" w:eastAsia="宋体" w:hAnsi="宋体" w:cs="宋体"/>
          <w:b/>
          <w:bCs/>
          <w:kern w:val="0"/>
          <w:sz w:val="27"/>
          <w:szCs w:val="27"/>
        </w:rPr>
        <w:t xml:space="preserve">Dataset combination with </w:t>
      </w:r>
      <w:proofErr w:type="spellStart"/>
      <w:r w:rsidRPr="00C62F35">
        <w:rPr>
          <w:rFonts w:ascii="宋体" w:eastAsia="宋体" w:hAnsi="宋体" w:cs="宋体"/>
          <w:b/>
          <w:bCs/>
          <w:kern w:val="0"/>
          <w:sz w:val="27"/>
          <w:szCs w:val="27"/>
        </w:rPr>
        <w:t>wordtree</w:t>
      </w:r>
      <w:proofErr w:type="spellEnd"/>
      <w:r w:rsidRPr="00C62F35">
        <w:rPr>
          <w:rFonts w:ascii="宋体" w:eastAsia="宋体" w:hAnsi="宋体" w:cs="宋体"/>
          <w:b/>
          <w:bCs/>
          <w:kern w:val="0"/>
          <w:sz w:val="27"/>
          <w:szCs w:val="27"/>
        </w:rPr>
        <w:t>:</w:t>
      </w:r>
    </w:p>
    <w:p w:rsidR="00C62F35" w:rsidRPr="00C62F35" w:rsidRDefault="00C62F35" w:rsidP="00C62F3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F35">
        <w:rPr>
          <w:rFonts w:ascii="宋体" w:eastAsia="宋体" w:hAnsi="宋体" w:cs="宋体" w:hint="eastAsia"/>
          <w:kern w:val="0"/>
          <w:sz w:val="24"/>
          <w:szCs w:val="24"/>
        </w:rPr>
        <w:t>我们可以使用</w:t>
      </w:r>
      <w:proofErr w:type="spell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WordTree</w:t>
      </w:r>
      <w:proofErr w:type="spell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以合理的方式将多个数据集合在一起。我们简单地将数据集中的类别映射到树中的</w:t>
      </w:r>
      <w:proofErr w:type="spell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synsets</w:t>
      </w:r>
      <w:proofErr w:type="spell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。图6显示了使用</w:t>
      </w:r>
      <w:proofErr w:type="spell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WordTree</w:t>
      </w:r>
      <w:proofErr w:type="spell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组合来自</w:t>
      </w:r>
      <w:proofErr w:type="spell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ImageNet</w:t>
      </w:r>
      <w:proofErr w:type="spell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和COCO的标签的示例。</w:t>
      </w:r>
      <w:proofErr w:type="spell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WordNet</w:t>
      </w:r>
      <w:proofErr w:type="spell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是非常多样化的，所以我们可以使用这种技术与大多数数据集。</w:t>
      </w:r>
    </w:p>
    <w:p w:rsidR="00C62F35" w:rsidRPr="00C62F35" w:rsidRDefault="00C62F35" w:rsidP="00C62F3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9686925" cy="7353300"/>
            <wp:effectExtent l="0" t="0" r="9525" b="0"/>
            <wp:docPr id="1" name="图片 1" descr="http://img.blog.csdn.net/20170922155603442?watermark/2/text/aHR0cDovL2Jsb2cuY3Nkbi5uZXQvYnV3YW44NjY1OA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.blog.csdn.net/20170922155603442?watermark/2/text/aHR0cDovL2Jsb2cuY3Nkbi5uZXQvYnV3YW44NjY1OA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86925" cy="735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2F35">
        <w:rPr>
          <w:rFonts w:ascii="宋体" w:eastAsia="宋体" w:hAnsi="宋体" w:cs="宋体" w:hint="eastAsia"/>
          <w:kern w:val="0"/>
          <w:sz w:val="24"/>
          <w:szCs w:val="24"/>
        </w:rPr>
        <w:br/>
      </w:r>
    </w:p>
    <w:p w:rsidR="00C62F35" w:rsidRPr="00C62F35" w:rsidRDefault="00C62F35" w:rsidP="00C62F35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C62F35">
        <w:rPr>
          <w:rFonts w:ascii="宋体" w:eastAsia="宋体" w:hAnsi="宋体" w:cs="宋体"/>
          <w:b/>
          <w:bCs/>
          <w:kern w:val="0"/>
          <w:sz w:val="27"/>
          <w:szCs w:val="27"/>
        </w:rPr>
        <w:t>Joint classification and detection:</w:t>
      </w:r>
    </w:p>
    <w:p w:rsidR="00C62F35" w:rsidRPr="00C62F35" w:rsidRDefault="00C62F35" w:rsidP="00C62F3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F35"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现在我们可以使用</w:t>
      </w:r>
      <w:proofErr w:type="spell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WordTree</w:t>
      </w:r>
      <w:proofErr w:type="spell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组合数据集，我们可以训练我们的分类和检测联合模型。我们</w:t>
      </w:r>
      <w:proofErr w:type="gram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想培训</w:t>
      </w:r>
      <w:proofErr w:type="gram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一个超大规模的检测器，因此我们使用COCO检测数据集和完整</w:t>
      </w:r>
      <w:proofErr w:type="spell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ImageNet</w:t>
      </w:r>
      <w:proofErr w:type="spell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版本的前9000个类创建了我们的组合数据集。我们还需要评估我们的方法，所以我们从</w:t>
      </w:r>
      <w:proofErr w:type="spell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ImageNet</w:t>
      </w:r>
      <w:proofErr w:type="spell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检测挑战中添加任何尚未包含的类。对于该数据集的</w:t>
      </w:r>
      <w:proofErr w:type="spell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WordTree</w:t>
      </w:r>
      <w:proofErr w:type="spell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 xml:space="preserve">具有9418个类。 </w:t>
      </w:r>
      <w:proofErr w:type="spell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ImageNet</w:t>
      </w:r>
      <w:proofErr w:type="spell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是一个更大的数据集，所以我们通过对COCO进行过采样来平衡数据集，使得</w:t>
      </w:r>
      <w:proofErr w:type="spell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ImageNet</w:t>
      </w:r>
      <w:proofErr w:type="spell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只有4：1的倍数。</w:t>
      </w:r>
    </w:p>
    <w:p w:rsidR="00C62F35" w:rsidRPr="00C62F35" w:rsidRDefault="00C62F35" w:rsidP="00C62F3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F35">
        <w:rPr>
          <w:rFonts w:ascii="宋体" w:eastAsia="宋体" w:hAnsi="宋体" w:cs="宋体" w:hint="eastAsia"/>
          <w:kern w:val="0"/>
          <w:sz w:val="24"/>
          <w:szCs w:val="24"/>
        </w:rPr>
        <w:t>使用这个数据集我们训练YOLO9000。我们使用基本的YOLOv2架构，但只有3个优先级而不是5个来限制输出大小。当我们的网络看到一个检测图像时，我们正常地传播损失。对于分类损失，我们只能反向传播标签上相应级别以上的损失。 例如，如果标签是“狗”，我们会在树中进一步降低预测值“德国牧羊犬”与“金毛猎犬”的差异，因为我们没有这些信息。</w:t>
      </w:r>
    </w:p>
    <w:p w:rsidR="00C62F35" w:rsidRPr="00C62F35" w:rsidRDefault="00C62F35" w:rsidP="00C62F3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F35">
        <w:rPr>
          <w:rFonts w:ascii="宋体" w:eastAsia="宋体" w:hAnsi="宋体" w:cs="宋体" w:hint="eastAsia"/>
          <w:kern w:val="0"/>
          <w:sz w:val="24"/>
          <w:szCs w:val="24"/>
        </w:rPr>
        <w:t>当它看到分类图像时，我们只是反向传播分类损失。为了做到这一点，我们只需找到一个预测该类最高概率的边界框，并计算其预测树上的损失。我们还假设预测的框重叠了至少为.3 IOU的ground truth标签，并且我们基于这个假设反向传播目标损失。</w:t>
      </w:r>
    </w:p>
    <w:p w:rsidR="00C62F35" w:rsidRPr="00C62F35" w:rsidRDefault="00C62F35" w:rsidP="00C62F3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F35">
        <w:rPr>
          <w:rFonts w:ascii="宋体" w:eastAsia="宋体" w:hAnsi="宋体" w:cs="宋体" w:hint="eastAsia"/>
          <w:kern w:val="0"/>
          <w:sz w:val="24"/>
          <w:szCs w:val="24"/>
        </w:rPr>
        <w:t>使用这种联合培训，YOLO9000使用COCO中的检测数据学习使用图像中的对象，并学习使用</w:t>
      </w:r>
      <w:proofErr w:type="spell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ImageNet</w:t>
      </w:r>
      <w:proofErr w:type="spell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中的数据对这些对象进行分类。</w:t>
      </w:r>
    </w:p>
    <w:p w:rsidR="00C62F35" w:rsidRPr="00C62F35" w:rsidRDefault="00C62F35" w:rsidP="00C62F3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F35">
        <w:rPr>
          <w:rFonts w:ascii="宋体" w:eastAsia="宋体" w:hAnsi="宋体" w:cs="宋体" w:hint="eastAsia"/>
          <w:kern w:val="0"/>
          <w:sz w:val="24"/>
          <w:szCs w:val="24"/>
        </w:rPr>
        <w:t>我们在</w:t>
      </w:r>
      <w:proofErr w:type="spell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ImageNet</w:t>
      </w:r>
      <w:proofErr w:type="spell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检测任务上评估YOLO9000。</w:t>
      </w:r>
      <w:proofErr w:type="spell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ImageNet</w:t>
      </w:r>
      <w:proofErr w:type="spell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 xml:space="preserve">在44个对象类别上与COCO共享检测任务，这意味着YOLO9000只能看到大多数测试图像的分类数据，而不是检测数据。YOLO9000在不相交的156个对象类上总共获得19.7 </w:t>
      </w:r>
      <w:proofErr w:type="spell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mAP</w:t>
      </w:r>
      <w:proofErr w:type="spell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 xml:space="preserve">，16.0 </w:t>
      </w:r>
      <w:proofErr w:type="spell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mAP</w:t>
      </w:r>
      <w:proofErr w:type="spell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，从未见过任何标记的检测数据。该MAP高于DPM实现的结果，但YOLO9000仅在部分监督下对不同数据集进行了训练[4]。它还同时检测9000个其他对象类别，全部是实时的。</w:t>
      </w:r>
    </w:p>
    <w:p w:rsidR="00C62F35" w:rsidRPr="00C62F35" w:rsidRDefault="00C62F35" w:rsidP="00C62F3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F35">
        <w:rPr>
          <w:rFonts w:ascii="宋体" w:eastAsia="宋体" w:hAnsi="宋体" w:cs="宋体" w:hint="eastAsia"/>
          <w:kern w:val="0"/>
          <w:sz w:val="24"/>
          <w:szCs w:val="24"/>
        </w:rPr>
        <w:t>当我们分析YOLO9000在</w:t>
      </w:r>
      <w:proofErr w:type="spell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ImageNet</w:t>
      </w:r>
      <w:proofErr w:type="spell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上的表现时，我们看到它学习动物的新物种能力很好，但是与学习类别（如服装和设备）却不是很好。新的动物更容易学习，因为对象的预测从COCO的动物得到广泛的推广。相反，COCO对于任何类型的服装都没有限制的边框，仅供人使用，所以YOLO9000正在努力模拟“太阳眼镜”或“游泳裤”等类别。</w:t>
      </w:r>
    </w:p>
    <w:p w:rsidR="00C62F35" w:rsidRPr="00C62F35" w:rsidRDefault="00C62F35" w:rsidP="00C62F35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C62F35">
        <w:rPr>
          <w:rFonts w:ascii="宋体" w:eastAsia="宋体" w:hAnsi="宋体" w:cs="宋体"/>
          <w:b/>
          <w:bCs/>
          <w:kern w:val="0"/>
          <w:sz w:val="36"/>
          <w:szCs w:val="36"/>
        </w:rPr>
        <w:t>5.总结</w:t>
      </w:r>
    </w:p>
    <w:p w:rsidR="00C62F35" w:rsidRPr="00C62F35" w:rsidRDefault="00C62F35" w:rsidP="00C62F3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F35">
        <w:rPr>
          <w:rFonts w:ascii="宋体" w:eastAsia="宋体" w:hAnsi="宋体" w:cs="宋体" w:hint="eastAsia"/>
          <w:kern w:val="0"/>
          <w:sz w:val="24"/>
          <w:szCs w:val="24"/>
        </w:rPr>
        <w:t>我们介绍YOLOv2和YOLO9000的实时检测系统。YOLOv2是各种检测数据集中的其他检测系统的最先进和最快速的。此外，它可以以各种图像尺寸运行，以提供速度和精度之间的平滑折衷。</w:t>
      </w:r>
    </w:p>
    <w:p w:rsidR="00C62F35" w:rsidRPr="00C62F35" w:rsidRDefault="00C62F35" w:rsidP="00C62F3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F35">
        <w:rPr>
          <w:rFonts w:ascii="宋体" w:eastAsia="宋体" w:hAnsi="宋体" w:cs="宋体" w:hint="eastAsia"/>
          <w:kern w:val="0"/>
          <w:sz w:val="24"/>
          <w:szCs w:val="24"/>
        </w:rPr>
        <w:t>YOLO9000是通过联合优化检测和分类来检测超过9000个对象类别的实时框架。我们使用</w:t>
      </w:r>
      <w:proofErr w:type="spell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WordTree</w:t>
      </w:r>
      <w:proofErr w:type="spell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将来</w:t>
      </w:r>
      <w:proofErr w:type="gram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自各种</w:t>
      </w:r>
      <w:proofErr w:type="gram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来源的数据和我们的联合优化技术组合在</w:t>
      </w:r>
      <w:proofErr w:type="spell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ImageNet</w:t>
      </w:r>
      <w:proofErr w:type="spell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和COCO上同时进行训练。YOLO9000是拉近检测和分类之间的数据</w:t>
      </w:r>
      <w:proofErr w:type="gram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集大小</w:t>
      </w:r>
      <w:proofErr w:type="gram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差距的强有力的一步。</w:t>
      </w:r>
    </w:p>
    <w:p w:rsidR="00C62F35" w:rsidRPr="00C62F35" w:rsidRDefault="00C62F35" w:rsidP="00C62F3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F35"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我们的许多技术在对象检测之外推广。我们的</w:t>
      </w:r>
      <w:proofErr w:type="spell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WordTree</w:t>
      </w:r>
      <w:proofErr w:type="spell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表示</w:t>
      </w:r>
      <w:proofErr w:type="spell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ImageNet</w:t>
      </w:r>
      <w:proofErr w:type="spell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为图像分类提供了更丰富，更详细的输出空间。使用层次分类的数据集合在分类和分割域中将是有用的。</w:t>
      </w:r>
      <w:r w:rsidRPr="00C62F35">
        <w:rPr>
          <w:rFonts w:ascii="宋体" w:eastAsia="宋体" w:hAnsi="宋体" w:cs="宋体" w:hint="eastAsia"/>
          <w:kern w:val="0"/>
          <w:sz w:val="24"/>
          <w:szCs w:val="24"/>
        </w:rPr>
        <w:br/>
        <w:t>多尺度训练技术可以为各种视觉任务提供益处。</w:t>
      </w:r>
    </w:p>
    <w:p w:rsidR="00C62F35" w:rsidRPr="00C62F35" w:rsidRDefault="00C62F35" w:rsidP="00C62F3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F35">
        <w:rPr>
          <w:rFonts w:ascii="宋体" w:eastAsia="宋体" w:hAnsi="宋体" w:cs="宋体" w:hint="eastAsia"/>
          <w:kern w:val="0"/>
          <w:sz w:val="24"/>
          <w:szCs w:val="24"/>
        </w:rPr>
        <w:t>对于未来的工作，我们希望使用类似的技术来进行</w:t>
      </w:r>
      <w:proofErr w:type="gramStart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弱监督</w:t>
      </w:r>
      <w:proofErr w:type="gramEnd"/>
      <w:r w:rsidRPr="00C62F35">
        <w:rPr>
          <w:rFonts w:ascii="宋体" w:eastAsia="宋体" w:hAnsi="宋体" w:cs="宋体" w:hint="eastAsia"/>
          <w:kern w:val="0"/>
          <w:sz w:val="24"/>
          <w:szCs w:val="24"/>
        </w:rPr>
        <w:t>的图像分割。我们还计划使用更强大的匹配策略来提升我们的检测结果，将弱标签分配给训练期间的分类数据。计算机视觉拥有大量标签数据。我们将继续寻找方法，将不同的数据源和结构结合在一起，从而形成更强大的视觉世界模型。</w:t>
      </w:r>
    </w:p>
    <w:p w:rsidR="00C62F35" w:rsidRPr="00C62F35" w:rsidRDefault="00C62F35" w:rsidP="00C62F35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C62F35">
        <w:rPr>
          <w:rFonts w:ascii="宋体" w:eastAsia="宋体" w:hAnsi="宋体" w:cs="宋体"/>
          <w:b/>
          <w:bCs/>
          <w:kern w:val="0"/>
          <w:sz w:val="36"/>
          <w:szCs w:val="36"/>
        </w:rPr>
        <w:t>References</w:t>
      </w:r>
    </w:p>
    <w:p w:rsidR="00C62F35" w:rsidRPr="00C62F35" w:rsidRDefault="00C62F35" w:rsidP="00C62F3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[1] S. Bell, C. L. </w:t>
      </w:r>
      <w:proofErr w:type="spellStart"/>
      <w:r w:rsidRPr="00C62F35">
        <w:rPr>
          <w:rFonts w:ascii="宋体" w:eastAsia="宋体" w:hAnsi="宋体" w:cs="宋体"/>
          <w:kern w:val="0"/>
          <w:sz w:val="24"/>
          <w:szCs w:val="24"/>
        </w:rPr>
        <w:t>Zitnick</w:t>
      </w:r>
      <w:proofErr w:type="spellEnd"/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, K. </w:t>
      </w:r>
      <w:proofErr w:type="spellStart"/>
      <w:r w:rsidRPr="00C62F35">
        <w:rPr>
          <w:rFonts w:ascii="宋体" w:eastAsia="宋体" w:hAnsi="宋体" w:cs="宋体"/>
          <w:kern w:val="0"/>
          <w:sz w:val="24"/>
          <w:szCs w:val="24"/>
        </w:rPr>
        <w:t>Bala</w:t>
      </w:r>
      <w:proofErr w:type="spellEnd"/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, and R. </w:t>
      </w:r>
      <w:proofErr w:type="spellStart"/>
      <w:r w:rsidRPr="00C62F35">
        <w:rPr>
          <w:rFonts w:ascii="宋体" w:eastAsia="宋体" w:hAnsi="宋体" w:cs="宋体"/>
          <w:kern w:val="0"/>
          <w:sz w:val="24"/>
          <w:szCs w:val="24"/>
        </w:rPr>
        <w:t>Girshick</w:t>
      </w:r>
      <w:proofErr w:type="spellEnd"/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. </w:t>
      </w:r>
      <w:proofErr w:type="spellStart"/>
      <w:r w:rsidRPr="00C62F35">
        <w:rPr>
          <w:rFonts w:ascii="宋体" w:eastAsia="宋体" w:hAnsi="宋体" w:cs="宋体"/>
          <w:kern w:val="0"/>
          <w:sz w:val="24"/>
          <w:szCs w:val="24"/>
        </w:rPr>
        <w:t>Insideoutsidenet</w:t>
      </w:r>
      <w:proofErr w:type="spellEnd"/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: Detecting objects in context with skip pooling and recurrent neural networks. </w:t>
      </w:r>
      <w:proofErr w:type="spellStart"/>
      <w:proofErr w:type="gramStart"/>
      <w:r w:rsidRPr="00C62F35">
        <w:rPr>
          <w:rFonts w:ascii="宋体" w:eastAsia="宋体" w:hAnsi="宋体" w:cs="宋体"/>
          <w:kern w:val="0"/>
          <w:sz w:val="24"/>
          <w:szCs w:val="24"/>
        </w:rPr>
        <w:t>arXiv</w:t>
      </w:r>
      <w:proofErr w:type="spellEnd"/>
      <w:proofErr w:type="gramEnd"/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 preprint</w:t>
      </w:r>
      <w:r w:rsidRPr="00C62F35">
        <w:rPr>
          <w:rFonts w:ascii="宋体" w:eastAsia="宋体" w:hAnsi="宋体" w:cs="宋体"/>
          <w:kern w:val="0"/>
          <w:sz w:val="24"/>
          <w:szCs w:val="24"/>
        </w:rPr>
        <w:br/>
        <w:t xml:space="preserve">arXiv:1512.04143, 2015. </w:t>
      </w:r>
      <w:proofErr w:type="gramStart"/>
      <w:r w:rsidRPr="00C62F35">
        <w:rPr>
          <w:rFonts w:ascii="宋体" w:eastAsia="宋体" w:hAnsi="宋体" w:cs="宋体"/>
          <w:kern w:val="0"/>
          <w:sz w:val="24"/>
          <w:szCs w:val="24"/>
        </w:rPr>
        <w:t>6</w:t>
      </w:r>
      <w:r w:rsidRPr="00C62F35">
        <w:rPr>
          <w:rFonts w:ascii="宋体" w:eastAsia="宋体" w:hAnsi="宋体" w:cs="宋体"/>
          <w:kern w:val="0"/>
          <w:sz w:val="24"/>
          <w:szCs w:val="24"/>
        </w:rPr>
        <w:br/>
        <w:t xml:space="preserve">[2] J. Deng, W. Dong, R. </w:t>
      </w:r>
      <w:proofErr w:type="spellStart"/>
      <w:r w:rsidRPr="00C62F35">
        <w:rPr>
          <w:rFonts w:ascii="宋体" w:eastAsia="宋体" w:hAnsi="宋体" w:cs="宋体"/>
          <w:kern w:val="0"/>
          <w:sz w:val="24"/>
          <w:szCs w:val="24"/>
        </w:rPr>
        <w:t>Socher</w:t>
      </w:r>
      <w:proofErr w:type="spellEnd"/>
      <w:r w:rsidRPr="00C62F35">
        <w:rPr>
          <w:rFonts w:ascii="宋体" w:eastAsia="宋体" w:hAnsi="宋体" w:cs="宋体"/>
          <w:kern w:val="0"/>
          <w:sz w:val="24"/>
          <w:szCs w:val="24"/>
        </w:rPr>
        <w:t>, L.-J.</w:t>
      </w:r>
      <w:proofErr w:type="gramEnd"/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Li, K. Li, and L. </w:t>
      </w:r>
      <w:proofErr w:type="spellStart"/>
      <w:r w:rsidRPr="00C62F35">
        <w:rPr>
          <w:rFonts w:ascii="宋体" w:eastAsia="宋体" w:hAnsi="宋体" w:cs="宋体"/>
          <w:kern w:val="0"/>
          <w:sz w:val="24"/>
          <w:szCs w:val="24"/>
        </w:rPr>
        <w:t>Fei-Fei</w:t>
      </w:r>
      <w:proofErr w:type="spellEnd"/>
      <w:r w:rsidRPr="00C62F35">
        <w:rPr>
          <w:rFonts w:ascii="宋体" w:eastAsia="宋体" w:hAnsi="宋体" w:cs="宋体"/>
          <w:kern w:val="0"/>
          <w:sz w:val="24"/>
          <w:szCs w:val="24"/>
        </w:rPr>
        <w:t>.</w:t>
      </w:r>
      <w:proofErr w:type="gramEnd"/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C62F35">
        <w:rPr>
          <w:rFonts w:ascii="宋体" w:eastAsia="宋体" w:hAnsi="宋体" w:cs="宋体"/>
          <w:kern w:val="0"/>
          <w:sz w:val="24"/>
          <w:szCs w:val="24"/>
        </w:rPr>
        <w:t>Imagenet</w:t>
      </w:r>
      <w:proofErr w:type="spellEnd"/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: A large-scale hierarchical image </w:t>
      </w:r>
      <w:proofErr w:type="spellStart"/>
      <w:r w:rsidRPr="00C62F35">
        <w:rPr>
          <w:rFonts w:ascii="宋体" w:eastAsia="宋体" w:hAnsi="宋体" w:cs="宋体"/>
          <w:kern w:val="0"/>
          <w:sz w:val="24"/>
          <w:szCs w:val="24"/>
        </w:rPr>
        <w:t>database.In</w:t>
      </w:r>
      <w:proofErr w:type="spellEnd"/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 Computer Vision and Pattern Recognition, 2009. CVPR2009. </w:t>
      </w:r>
      <w:proofErr w:type="gramStart"/>
      <w:r w:rsidRPr="00C62F35">
        <w:rPr>
          <w:rFonts w:ascii="宋体" w:eastAsia="宋体" w:hAnsi="宋体" w:cs="宋体"/>
          <w:kern w:val="0"/>
          <w:sz w:val="24"/>
          <w:szCs w:val="24"/>
        </w:rPr>
        <w:t>IEEE Conference on, pages 248–255.</w:t>
      </w:r>
      <w:proofErr w:type="gramEnd"/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C62F35">
        <w:rPr>
          <w:rFonts w:ascii="宋体" w:eastAsia="宋体" w:hAnsi="宋体" w:cs="宋体"/>
          <w:kern w:val="0"/>
          <w:sz w:val="24"/>
          <w:szCs w:val="24"/>
        </w:rPr>
        <w:t>IEEE, 2009.</w:t>
      </w:r>
      <w:proofErr w:type="gramEnd"/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C62F35">
        <w:rPr>
          <w:rFonts w:ascii="宋体" w:eastAsia="宋体" w:hAnsi="宋体" w:cs="宋体"/>
          <w:kern w:val="0"/>
          <w:sz w:val="24"/>
          <w:szCs w:val="24"/>
        </w:rPr>
        <w:t>1</w:t>
      </w:r>
      <w:r w:rsidRPr="00C62F35">
        <w:rPr>
          <w:rFonts w:ascii="宋体" w:eastAsia="宋体" w:hAnsi="宋体" w:cs="宋体"/>
          <w:kern w:val="0"/>
          <w:sz w:val="24"/>
          <w:szCs w:val="24"/>
        </w:rPr>
        <w:br/>
        <w:t xml:space="preserve">[3] M. </w:t>
      </w:r>
      <w:proofErr w:type="spellStart"/>
      <w:r w:rsidRPr="00C62F35">
        <w:rPr>
          <w:rFonts w:ascii="宋体" w:eastAsia="宋体" w:hAnsi="宋体" w:cs="宋体"/>
          <w:kern w:val="0"/>
          <w:sz w:val="24"/>
          <w:szCs w:val="24"/>
        </w:rPr>
        <w:t>Everingham</w:t>
      </w:r>
      <w:proofErr w:type="spellEnd"/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, L. Van </w:t>
      </w:r>
      <w:proofErr w:type="spellStart"/>
      <w:r w:rsidRPr="00C62F35">
        <w:rPr>
          <w:rFonts w:ascii="宋体" w:eastAsia="宋体" w:hAnsi="宋体" w:cs="宋体"/>
          <w:kern w:val="0"/>
          <w:sz w:val="24"/>
          <w:szCs w:val="24"/>
        </w:rPr>
        <w:t>Gool</w:t>
      </w:r>
      <w:proofErr w:type="spellEnd"/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, C. K. Williams, J. Winn, and A. </w:t>
      </w:r>
      <w:proofErr w:type="spellStart"/>
      <w:r w:rsidRPr="00C62F35">
        <w:rPr>
          <w:rFonts w:ascii="宋体" w:eastAsia="宋体" w:hAnsi="宋体" w:cs="宋体"/>
          <w:kern w:val="0"/>
          <w:sz w:val="24"/>
          <w:szCs w:val="24"/>
        </w:rPr>
        <w:t>Zisserman</w:t>
      </w:r>
      <w:proofErr w:type="spellEnd"/>
      <w:r w:rsidRPr="00C62F35">
        <w:rPr>
          <w:rFonts w:ascii="宋体" w:eastAsia="宋体" w:hAnsi="宋体" w:cs="宋体"/>
          <w:kern w:val="0"/>
          <w:sz w:val="24"/>
          <w:szCs w:val="24"/>
        </w:rPr>
        <w:t>.</w:t>
      </w:r>
      <w:proofErr w:type="gramEnd"/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 The </w:t>
      </w:r>
      <w:proofErr w:type="spellStart"/>
      <w:r w:rsidRPr="00C62F35">
        <w:rPr>
          <w:rFonts w:ascii="宋体" w:eastAsia="宋体" w:hAnsi="宋体" w:cs="宋体"/>
          <w:kern w:val="0"/>
          <w:sz w:val="24"/>
          <w:szCs w:val="24"/>
        </w:rPr>
        <w:t>pascal</w:t>
      </w:r>
      <w:proofErr w:type="spellEnd"/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 visual object classes (</w:t>
      </w:r>
      <w:proofErr w:type="spellStart"/>
      <w:r w:rsidRPr="00C62F35">
        <w:rPr>
          <w:rFonts w:ascii="宋体" w:eastAsia="宋体" w:hAnsi="宋体" w:cs="宋体"/>
          <w:kern w:val="0"/>
          <w:sz w:val="24"/>
          <w:szCs w:val="24"/>
        </w:rPr>
        <w:t>voc</w:t>
      </w:r>
      <w:proofErr w:type="spellEnd"/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) </w:t>
      </w:r>
      <w:proofErr w:type="spellStart"/>
      <w:r w:rsidRPr="00C62F35">
        <w:rPr>
          <w:rFonts w:ascii="宋体" w:eastAsia="宋体" w:hAnsi="宋体" w:cs="宋体"/>
          <w:kern w:val="0"/>
          <w:sz w:val="24"/>
          <w:szCs w:val="24"/>
        </w:rPr>
        <w:t>challenge.International</w:t>
      </w:r>
      <w:proofErr w:type="spellEnd"/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 journal of computer vision, 88(2):303–338, 2010. 1</w:t>
      </w:r>
      <w:r w:rsidRPr="00C62F35">
        <w:rPr>
          <w:rFonts w:ascii="宋体" w:eastAsia="宋体" w:hAnsi="宋体" w:cs="宋体"/>
          <w:kern w:val="0"/>
          <w:sz w:val="24"/>
          <w:szCs w:val="24"/>
        </w:rPr>
        <w:br/>
        <w:t xml:space="preserve">[4] P. F. </w:t>
      </w:r>
      <w:proofErr w:type="spellStart"/>
      <w:r w:rsidRPr="00C62F35">
        <w:rPr>
          <w:rFonts w:ascii="宋体" w:eastAsia="宋体" w:hAnsi="宋体" w:cs="宋体"/>
          <w:kern w:val="0"/>
          <w:sz w:val="24"/>
          <w:szCs w:val="24"/>
        </w:rPr>
        <w:t>Felzenszwalb</w:t>
      </w:r>
      <w:proofErr w:type="spellEnd"/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, R. B. </w:t>
      </w:r>
      <w:proofErr w:type="spellStart"/>
      <w:r w:rsidRPr="00C62F35">
        <w:rPr>
          <w:rFonts w:ascii="宋体" w:eastAsia="宋体" w:hAnsi="宋体" w:cs="宋体"/>
          <w:kern w:val="0"/>
          <w:sz w:val="24"/>
          <w:szCs w:val="24"/>
        </w:rPr>
        <w:t>Girshick</w:t>
      </w:r>
      <w:proofErr w:type="spellEnd"/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, and D. </w:t>
      </w:r>
      <w:proofErr w:type="spellStart"/>
      <w:r w:rsidRPr="00C62F35">
        <w:rPr>
          <w:rFonts w:ascii="宋体" w:eastAsia="宋体" w:hAnsi="宋体" w:cs="宋体"/>
          <w:kern w:val="0"/>
          <w:sz w:val="24"/>
          <w:szCs w:val="24"/>
        </w:rPr>
        <w:t>McAllester.Discriminatively</w:t>
      </w:r>
      <w:proofErr w:type="spellEnd"/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 trained deformable part models, release 4.http://people.cs.uchicago.edu/ </w:t>
      </w:r>
      <w:proofErr w:type="spellStart"/>
      <w:r w:rsidRPr="00C62F35">
        <w:rPr>
          <w:rFonts w:ascii="宋体" w:eastAsia="宋体" w:hAnsi="宋体" w:cs="宋体"/>
          <w:kern w:val="0"/>
          <w:sz w:val="24"/>
          <w:szCs w:val="24"/>
        </w:rPr>
        <w:t>pff</w:t>
      </w:r>
      <w:proofErr w:type="spellEnd"/>
      <w:r w:rsidRPr="00C62F35">
        <w:rPr>
          <w:rFonts w:ascii="宋体" w:eastAsia="宋体" w:hAnsi="宋体" w:cs="宋体"/>
          <w:kern w:val="0"/>
          <w:sz w:val="24"/>
          <w:szCs w:val="24"/>
        </w:rPr>
        <w:t>/latent-release4/. 8</w:t>
      </w:r>
    </w:p>
    <w:p w:rsidR="00C62F35" w:rsidRPr="00C62F35" w:rsidRDefault="00C62F35" w:rsidP="00C62F3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[5] R. B. </w:t>
      </w:r>
      <w:proofErr w:type="spellStart"/>
      <w:r w:rsidRPr="00C62F35">
        <w:rPr>
          <w:rFonts w:ascii="宋体" w:eastAsia="宋体" w:hAnsi="宋体" w:cs="宋体"/>
          <w:kern w:val="0"/>
          <w:sz w:val="24"/>
          <w:szCs w:val="24"/>
        </w:rPr>
        <w:t>Girshick</w:t>
      </w:r>
      <w:proofErr w:type="spellEnd"/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. </w:t>
      </w:r>
      <w:proofErr w:type="gramStart"/>
      <w:r w:rsidRPr="00C62F35">
        <w:rPr>
          <w:rFonts w:ascii="宋体" w:eastAsia="宋体" w:hAnsi="宋体" w:cs="宋体"/>
          <w:kern w:val="0"/>
          <w:sz w:val="24"/>
          <w:szCs w:val="24"/>
        </w:rPr>
        <w:t>Fast R-CNN.</w:t>
      </w:r>
      <w:proofErr w:type="gramEnd"/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proofErr w:type="gramStart"/>
      <w:r w:rsidRPr="00C62F35">
        <w:rPr>
          <w:rFonts w:ascii="宋体" w:eastAsia="宋体" w:hAnsi="宋体" w:cs="宋体"/>
          <w:kern w:val="0"/>
          <w:sz w:val="24"/>
          <w:szCs w:val="24"/>
        </w:rPr>
        <w:t>CoRR</w:t>
      </w:r>
      <w:proofErr w:type="spellEnd"/>
      <w:r w:rsidRPr="00C62F35">
        <w:rPr>
          <w:rFonts w:ascii="宋体" w:eastAsia="宋体" w:hAnsi="宋体" w:cs="宋体"/>
          <w:kern w:val="0"/>
          <w:sz w:val="24"/>
          <w:szCs w:val="24"/>
        </w:rPr>
        <w:t>, abs/1504.08083, 2015.5, 6</w:t>
      </w:r>
      <w:r w:rsidRPr="00C62F35">
        <w:rPr>
          <w:rFonts w:ascii="宋体" w:eastAsia="宋体" w:hAnsi="宋体" w:cs="宋体"/>
          <w:kern w:val="0"/>
          <w:sz w:val="24"/>
          <w:szCs w:val="24"/>
        </w:rPr>
        <w:br/>
        <w:t>[6] K.</w:t>
      </w:r>
      <w:proofErr w:type="gramEnd"/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 He, X. Zhang, S. </w:t>
      </w:r>
      <w:proofErr w:type="spellStart"/>
      <w:r w:rsidRPr="00C62F35">
        <w:rPr>
          <w:rFonts w:ascii="宋体" w:eastAsia="宋体" w:hAnsi="宋体" w:cs="宋体"/>
          <w:kern w:val="0"/>
          <w:sz w:val="24"/>
          <w:szCs w:val="24"/>
        </w:rPr>
        <w:t>Ren</w:t>
      </w:r>
      <w:proofErr w:type="spellEnd"/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, and J. Sun. Deep residual </w:t>
      </w:r>
      <w:proofErr w:type="spellStart"/>
      <w:r w:rsidRPr="00C62F35">
        <w:rPr>
          <w:rFonts w:ascii="宋体" w:eastAsia="宋体" w:hAnsi="宋体" w:cs="宋体"/>
          <w:kern w:val="0"/>
          <w:sz w:val="24"/>
          <w:szCs w:val="24"/>
        </w:rPr>
        <w:t>learningfor</w:t>
      </w:r>
      <w:proofErr w:type="spellEnd"/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 image recognition. </w:t>
      </w:r>
      <w:proofErr w:type="spellStart"/>
      <w:proofErr w:type="gramStart"/>
      <w:r w:rsidRPr="00C62F35">
        <w:rPr>
          <w:rFonts w:ascii="宋体" w:eastAsia="宋体" w:hAnsi="宋体" w:cs="宋体"/>
          <w:kern w:val="0"/>
          <w:sz w:val="24"/>
          <w:szCs w:val="24"/>
        </w:rPr>
        <w:t>arXiv</w:t>
      </w:r>
      <w:proofErr w:type="spellEnd"/>
      <w:proofErr w:type="gramEnd"/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 preprint arXiv:1512.03385,2015. </w:t>
      </w:r>
      <w:proofErr w:type="gramStart"/>
      <w:r w:rsidRPr="00C62F35">
        <w:rPr>
          <w:rFonts w:ascii="宋体" w:eastAsia="宋体" w:hAnsi="宋体" w:cs="宋体"/>
          <w:kern w:val="0"/>
          <w:sz w:val="24"/>
          <w:szCs w:val="24"/>
        </w:rPr>
        <w:t>2, 5, 6</w:t>
      </w:r>
      <w:r w:rsidRPr="00C62F35">
        <w:rPr>
          <w:rFonts w:ascii="宋体" w:eastAsia="宋体" w:hAnsi="宋体" w:cs="宋体"/>
          <w:kern w:val="0"/>
          <w:sz w:val="24"/>
          <w:szCs w:val="24"/>
        </w:rPr>
        <w:br/>
        <w:t xml:space="preserve">[7] S. </w:t>
      </w:r>
      <w:proofErr w:type="spellStart"/>
      <w:r w:rsidRPr="00C62F35">
        <w:rPr>
          <w:rFonts w:ascii="宋体" w:eastAsia="宋体" w:hAnsi="宋体" w:cs="宋体"/>
          <w:kern w:val="0"/>
          <w:sz w:val="24"/>
          <w:szCs w:val="24"/>
        </w:rPr>
        <w:t>Ioffe</w:t>
      </w:r>
      <w:proofErr w:type="spellEnd"/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 and C. </w:t>
      </w:r>
      <w:proofErr w:type="spellStart"/>
      <w:r w:rsidRPr="00C62F35">
        <w:rPr>
          <w:rFonts w:ascii="宋体" w:eastAsia="宋体" w:hAnsi="宋体" w:cs="宋体"/>
          <w:kern w:val="0"/>
          <w:sz w:val="24"/>
          <w:szCs w:val="24"/>
        </w:rPr>
        <w:t>Szegedy</w:t>
      </w:r>
      <w:proofErr w:type="spellEnd"/>
      <w:r w:rsidRPr="00C62F35">
        <w:rPr>
          <w:rFonts w:ascii="宋体" w:eastAsia="宋体" w:hAnsi="宋体" w:cs="宋体"/>
          <w:kern w:val="0"/>
          <w:sz w:val="24"/>
          <w:szCs w:val="24"/>
        </w:rPr>
        <w:t>.</w:t>
      </w:r>
      <w:proofErr w:type="gramEnd"/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 Batch normalization: Accelerating deep network training by reducing internal covariate </w:t>
      </w:r>
      <w:proofErr w:type="spellStart"/>
      <w:r w:rsidRPr="00C62F35">
        <w:rPr>
          <w:rFonts w:ascii="宋体" w:eastAsia="宋体" w:hAnsi="宋体" w:cs="宋体"/>
          <w:kern w:val="0"/>
          <w:sz w:val="24"/>
          <w:szCs w:val="24"/>
        </w:rPr>
        <w:t>shift.arXiv</w:t>
      </w:r>
      <w:proofErr w:type="spellEnd"/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 preprint arXiv</w:t>
      </w:r>
      <w:proofErr w:type="gramStart"/>
      <w:r w:rsidRPr="00C62F35">
        <w:rPr>
          <w:rFonts w:ascii="宋体" w:eastAsia="宋体" w:hAnsi="宋体" w:cs="宋体"/>
          <w:kern w:val="0"/>
          <w:sz w:val="24"/>
          <w:szCs w:val="24"/>
        </w:rPr>
        <w:t>:1502.03167</w:t>
      </w:r>
      <w:proofErr w:type="gramEnd"/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, 2015. </w:t>
      </w:r>
      <w:proofErr w:type="gramStart"/>
      <w:r w:rsidRPr="00C62F35">
        <w:rPr>
          <w:rFonts w:ascii="宋体" w:eastAsia="宋体" w:hAnsi="宋体" w:cs="宋体"/>
          <w:kern w:val="0"/>
          <w:sz w:val="24"/>
          <w:szCs w:val="24"/>
        </w:rPr>
        <w:t>2, 5</w:t>
      </w:r>
      <w:r w:rsidRPr="00C62F35">
        <w:rPr>
          <w:rFonts w:ascii="宋体" w:eastAsia="宋体" w:hAnsi="宋体" w:cs="宋体"/>
          <w:kern w:val="0"/>
          <w:sz w:val="24"/>
          <w:szCs w:val="24"/>
        </w:rPr>
        <w:br/>
        <w:t xml:space="preserve">[8] A. </w:t>
      </w:r>
      <w:proofErr w:type="spellStart"/>
      <w:r w:rsidRPr="00C62F35">
        <w:rPr>
          <w:rFonts w:ascii="宋体" w:eastAsia="宋体" w:hAnsi="宋体" w:cs="宋体"/>
          <w:kern w:val="0"/>
          <w:sz w:val="24"/>
          <w:szCs w:val="24"/>
        </w:rPr>
        <w:t>Krizhevsky</w:t>
      </w:r>
      <w:proofErr w:type="spellEnd"/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, I. </w:t>
      </w:r>
      <w:proofErr w:type="spellStart"/>
      <w:r w:rsidRPr="00C62F35">
        <w:rPr>
          <w:rFonts w:ascii="宋体" w:eastAsia="宋体" w:hAnsi="宋体" w:cs="宋体"/>
          <w:kern w:val="0"/>
          <w:sz w:val="24"/>
          <w:szCs w:val="24"/>
        </w:rPr>
        <w:t>Sutskever</w:t>
      </w:r>
      <w:proofErr w:type="spellEnd"/>
      <w:r w:rsidRPr="00C62F35">
        <w:rPr>
          <w:rFonts w:ascii="宋体" w:eastAsia="宋体" w:hAnsi="宋体" w:cs="宋体"/>
          <w:kern w:val="0"/>
          <w:sz w:val="24"/>
          <w:szCs w:val="24"/>
        </w:rPr>
        <w:t>, and G. E. Hinton.</w:t>
      </w:r>
      <w:proofErr w:type="gramEnd"/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proofErr w:type="gramStart"/>
      <w:r w:rsidRPr="00C62F35">
        <w:rPr>
          <w:rFonts w:ascii="宋体" w:eastAsia="宋体" w:hAnsi="宋体" w:cs="宋体"/>
          <w:kern w:val="0"/>
          <w:sz w:val="24"/>
          <w:szCs w:val="24"/>
        </w:rPr>
        <w:t>Imagenet</w:t>
      </w:r>
      <w:proofErr w:type="spellEnd"/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 classification with deep convolutional neural networks.</w:t>
      </w:r>
      <w:proofErr w:type="gramEnd"/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 In Advances in neural information processing systems, pages1097–1105, </w:t>
      </w:r>
      <w:proofErr w:type="gramStart"/>
      <w:r w:rsidRPr="00C62F35">
        <w:rPr>
          <w:rFonts w:ascii="宋体" w:eastAsia="宋体" w:hAnsi="宋体" w:cs="宋体"/>
          <w:kern w:val="0"/>
          <w:sz w:val="24"/>
          <w:szCs w:val="24"/>
        </w:rPr>
        <w:t>2012</w:t>
      </w:r>
      <w:proofErr w:type="gramEnd"/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. </w:t>
      </w:r>
      <w:proofErr w:type="gramStart"/>
      <w:r w:rsidRPr="00C62F35">
        <w:rPr>
          <w:rFonts w:ascii="宋体" w:eastAsia="宋体" w:hAnsi="宋体" w:cs="宋体"/>
          <w:kern w:val="0"/>
          <w:sz w:val="24"/>
          <w:szCs w:val="24"/>
        </w:rPr>
        <w:t>2</w:t>
      </w:r>
      <w:r w:rsidRPr="00C62F35">
        <w:rPr>
          <w:rFonts w:ascii="宋体" w:eastAsia="宋体" w:hAnsi="宋体" w:cs="宋体"/>
          <w:kern w:val="0"/>
          <w:sz w:val="24"/>
          <w:szCs w:val="24"/>
        </w:rPr>
        <w:br/>
        <w:t>[9] M. Lin, Q. Chen, and S. Yan.</w:t>
      </w:r>
      <w:proofErr w:type="gramEnd"/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C62F35">
        <w:rPr>
          <w:rFonts w:ascii="宋体" w:eastAsia="宋体" w:hAnsi="宋体" w:cs="宋体"/>
          <w:kern w:val="0"/>
          <w:sz w:val="24"/>
          <w:szCs w:val="24"/>
        </w:rPr>
        <w:t>Network in network.</w:t>
      </w:r>
      <w:proofErr w:type="gramEnd"/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proofErr w:type="gramStart"/>
      <w:r w:rsidRPr="00C62F35">
        <w:rPr>
          <w:rFonts w:ascii="宋体" w:eastAsia="宋体" w:hAnsi="宋体" w:cs="宋体"/>
          <w:kern w:val="0"/>
          <w:sz w:val="24"/>
          <w:szCs w:val="24"/>
        </w:rPr>
        <w:t>arXiv</w:t>
      </w:r>
      <w:proofErr w:type="spellEnd"/>
      <w:proofErr w:type="gramEnd"/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 preprint arXiv:1312.4400, 2013. 5</w:t>
      </w:r>
    </w:p>
    <w:p w:rsidR="00C62F35" w:rsidRPr="00C62F35" w:rsidRDefault="00C62F35" w:rsidP="00C62F3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[10] T.-Y. Lin, M. </w:t>
      </w:r>
      <w:proofErr w:type="spellStart"/>
      <w:r w:rsidRPr="00C62F35">
        <w:rPr>
          <w:rFonts w:ascii="宋体" w:eastAsia="宋体" w:hAnsi="宋体" w:cs="宋体"/>
          <w:kern w:val="0"/>
          <w:sz w:val="24"/>
          <w:szCs w:val="24"/>
        </w:rPr>
        <w:t>Maire</w:t>
      </w:r>
      <w:proofErr w:type="spellEnd"/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, S. </w:t>
      </w:r>
      <w:proofErr w:type="spellStart"/>
      <w:r w:rsidRPr="00C62F35">
        <w:rPr>
          <w:rFonts w:ascii="宋体" w:eastAsia="宋体" w:hAnsi="宋体" w:cs="宋体"/>
          <w:kern w:val="0"/>
          <w:sz w:val="24"/>
          <w:szCs w:val="24"/>
        </w:rPr>
        <w:t>Belongie</w:t>
      </w:r>
      <w:proofErr w:type="spellEnd"/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, J. Hays, P. </w:t>
      </w:r>
      <w:proofErr w:type="spellStart"/>
      <w:r w:rsidRPr="00C62F35">
        <w:rPr>
          <w:rFonts w:ascii="宋体" w:eastAsia="宋体" w:hAnsi="宋体" w:cs="宋体"/>
          <w:kern w:val="0"/>
          <w:sz w:val="24"/>
          <w:szCs w:val="24"/>
        </w:rPr>
        <w:t>Perona</w:t>
      </w:r>
      <w:proofErr w:type="spellEnd"/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, D. </w:t>
      </w:r>
      <w:proofErr w:type="spellStart"/>
      <w:r w:rsidRPr="00C62F35">
        <w:rPr>
          <w:rFonts w:ascii="宋体" w:eastAsia="宋体" w:hAnsi="宋体" w:cs="宋体"/>
          <w:kern w:val="0"/>
          <w:sz w:val="24"/>
          <w:szCs w:val="24"/>
        </w:rPr>
        <w:t>Ramanan</w:t>
      </w:r>
      <w:proofErr w:type="spellEnd"/>
      <w:proofErr w:type="gramStart"/>
      <w:r w:rsidRPr="00C62F35">
        <w:rPr>
          <w:rFonts w:ascii="宋体" w:eastAsia="宋体" w:hAnsi="宋体" w:cs="宋体"/>
          <w:kern w:val="0"/>
          <w:sz w:val="24"/>
          <w:szCs w:val="24"/>
        </w:rPr>
        <w:t>,</w:t>
      </w:r>
      <w:proofErr w:type="gramEnd"/>
      <w:r w:rsidRPr="00C62F35">
        <w:rPr>
          <w:rFonts w:ascii="宋体" w:eastAsia="宋体" w:hAnsi="宋体" w:cs="宋体"/>
          <w:kern w:val="0"/>
          <w:sz w:val="24"/>
          <w:szCs w:val="24"/>
        </w:rPr>
        <w:br/>
        <w:t xml:space="preserve">P. </w:t>
      </w:r>
      <w:proofErr w:type="spellStart"/>
      <w:r w:rsidRPr="00C62F35">
        <w:rPr>
          <w:rFonts w:ascii="宋体" w:eastAsia="宋体" w:hAnsi="宋体" w:cs="宋体"/>
          <w:kern w:val="0"/>
          <w:sz w:val="24"/>
          <w:szCs w:val="24"/>
        </w:rPr>
        <w:t>Doll´ar</w:t>
      </w:r>
      <w:proofErr w:type="spellEnd"/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, and C. L. </w:t>
      </w:r>
      <w:proofErr w:type="spellStart"/>
      <w:r w:rsidRPr="00C62F35">
        <w:rPr>
          <w:rFonts w:ascii="宋体" w:eastAsia="宋体" w:hAnsi="宋体" w:cs="宋体"/>
          <w:kern w:val="0"/>
          <w:sz w:val="24"/>
          <w:szCs w:val="24"/>
        </w:rPr>
        <w:t>Zitnick</w:t>
      </w:r>
      <w:proofErr w:type="spellEnd"/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. Microsoft coco: Common objects in context. In European Conference on Computer Vision, pages 740–755. </w:t>
      </w:r>
      <w:proofErr w:type="gramStart"/>
      <w:r w:rsidRPr="00C62F35">
        <w:rPr>
          <w:rFonts w:ascii="宋体" w:eastAsia="宋体" w:hAnsi="宋体" w:cs="宋体"/>
          <w:kern w:val="0"/>
          <w:sz w:val="24"/>
          <w:szCs w:val="24"/>
        </w:rPr>
        <w:t>Springer, 2014.</w:t>
      </w:r>
      <w:proofErr w:type="gramEnd"/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 1, 6</w:t>
      </w:r>
      <w:r w:rsidRPr="00C62F35">
        <w:rPr>
          <w:rFonts w:ascii="宋体" w:eastAsia="宋体" w:hAnsi="宋体" w:cs="宋体"/>
          <w:kern w:val="0"/>
          <w:sz w:val="24"/>
          <w:szCs w:val="24"/>
        </w:rPr>
        <w:br/>
        <w:t xml:space="preserve">[11] W. Liu, D. </w:t>
      </w:r>
      <w:proofErr w:type="spellStart"/>
      <w:r w:rsidRPr="00C62F35">
        <w:rPr>
          <w:rFonts w:ascii="宋体" w:eastAsia="宋体" w:hAnsi="宋体" w:cs="宋体"/>
          <w:kern w:val="0"/>
          <w:sz w:val="24"/>
          <w:szCs w:val="24"/>
        </w:rPr>
        <w:t>Anguelov</w:t>
      </w:r>
      <w:proofErr w:type="spellEnd"/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, D. </w:t>
      </w:r>
      <w:proofErr w:type="spellStart"/>
      <w:r w:rsidRPr="00C62F35">
        <w:rPr>
          <w:rFonts w:ascii="宋体" w:eastAsia="宋体" w:hAnsi="宋体" w:cs="宋体"/>
          <w:kern w:val="0"/>
          <w:sz w:val="24"/>
          <w:szCs w:val="24"/>
        </w:rPr>
        <w:t>Erhan</w:t>
      </w:r>
      <w:proofErr w:type="spellEnd"/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, C. </w:t>
      </w:r>
      <w:proofErr w:type="spellStart"/>
      <w:r w:rsidRPr="00C62F35">
        <w:rPr>
          <w:rFonts w:ascii="宋体" w:eastAsia="宋体" w:hAnsi="宋体" w:cs="宋体"/>
          <w:kern w:val="0"/>
          <w:sz w:val="24"/>
          <w:szCs w:val="24"/>
        </w:rPr>
        <w:t>Szegedy</w:t>
      </w:r>
      <w:proofErr w:type="spellEnd"/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, and S. E. </w:t>
      </w:r>
      <w:proofErr w:type="spellStart"/>
      <w:r w:rsidRPr="00C62F35">
        <w:rPr>
          <w:rFonts w:ascii="宋体" w:eastAsia="宋体" w:hAnsi="宋体" w:cs="宋体"/>
          <w:kern w:val="0"/>
          <w:sz w:val="24"/>
          <w:szCs w:val="24"/>
        </w:rPr>
        <w:t>Reed.SSD</w:t>
      </w:r>
      <w:proofErr w:type="spellEnd"/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: single </w:t>
      </w:r>
      <w:r w:rsidRPr="00C62F35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shot </w:t>
      </w:r>
      <w:proofErr w:type="spellStart"/>
      <w:r w:rsidRPr="00C62F35">
        <w:rPr>
          <w:rFonts w:ascii="宋体" w:eastAsia="宋体" w:hAnsi="宋体" w:cs="宋体"/>
          <w:kern w:val="0"/>
          <w:sz w:val="24"/>
          <w:szCs w:val="24"/>
        </w:rPr>
        <w:t>multibox</w:t>
      </w:r>
      <w:proofErr w:type="spellEnd"/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 detector. </w:t>
      </w:r>
      <w:proofErr w:type="spellStart"/>
      <w:r w:rsidRPr="00C62F35">
        <w:rPr>
          <w:rFonts w:ascii="宋体" w:eastAsia="宋体" w:hAnsi="宋体" w:cs="宋体"/>
          <w:kern w:val="0"/>
          <w:sz w:val="24"/>
          <w:szCs w:val="24"/>
        </w:rPr>
        <w:t>CoRR</w:t>
      </w:r>
      <w:proofErr w:type="spellEnd"/>
      <w:r w:rsidRPr="00C62F35">
        <w:rPr>
          <w:rFonts w:ascii="宋体" w:eastAsia="宋体" w:hAnsi="宋体" w:cs="宋体"/>
          <w:kern w:val="0"/>
          <w:sz w:val="24"/>
          <w:szCs w:val="24"/>
        </w:rPr>
        <w:t>, abs/1512.02325</w:t>
      </w:r>
      <w:proofErr w:type="gramStart"/>
      <w:r w:rsidRPr="00C62F35">
        <w:rPr>
          <w:rFonts w:ascii="宋体" w:eastAsia="宋体" w:hAnsi="宋体" w:cs="宋体"/>
          <w:kern w:val="0"/>
          <w:sz w:val="24"/>
          <w:szCs w:val="24"/>
        </w:rPr>
        <w:t>,2015</w:t>
      </w:r>
      <w:proofErr w:type="gramEnd"/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. </w:t>
      </w:r>
      <w:proofErr w:type="gramStart"/>
      <w:r w:rsidRPr="00C62F35">
        <w:rPr>
          <w:rFonts w:ascii="宋体" w:eastAsia="宋体" w:hAnsi="宋体" w:cs="宋体"/>
          <w:kern w:val="0"/>
          <w:sz w:val="24"/>
          <w:szCs w:val="24"/>
        </w:rPr>
        <w:t>5, 6</w:t>
      </w:r>
      <w:r w:rsidRPr="00C62F35">
        <w:rPr>
          <w:rFonts w:ascii="宋体" w:eastAsia="宋体" w:hAnsi="宋体" w:cs="宋体"/>
          <w:kern w:val="0"/>
          <w:sz w:val="24"/>
          <w:szCs w:val="24"/>
        </w:rPr>
        <w:br/>
        <w:t xml:space="preserve">[12] G. A. Miller, R. Beckwith, C. </w:t>
      </w:r>
      <w:proofErr w:type="spellStart"/>
      <w:r w:rsidRPr="00C62F35">
        <w:rPr>
          <w:rFonts w:ascii="宋体" w:eastAsia="宋体" w:hAnsi="宋体" w:cs="宋体"/>
          <w:kern w:val="0"/>
          <w:sz w:val="24"/>
          <w:szCs w:val="24"/>
        </w:rPr>
        <w:t>Fellbaum</w:t>
      </w:r>
      <w:proofErr w:type="spellEnd"/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, D. Gross, and K. </w:t>
      </w:r>
      <w:proofErr w:type="spellStart"/>
      <w:r w:rsidRPr="00C62F35">
        <w:rPr>
          <w:rFonts w:ascii="宋体" w:eastAsia="宋体" w:hAnsi="宋体" w:cs="宋体"/>
          <w:kern w:val="0"/>
          <w:sz w:val="24"/>
          <w:szCs w:val="24"/>
        </w:rPr>
        <w:t>J.Miller</w:t>
      </w:r>
      <w:proofErr w:type="spellEnd"/>
      <w:r w:rsidRPr="00C62F35">
        <w:rPr>
          <w:rFonts w:ascii="宋体" w:eastAsia="宋体" w:hAnsi="宋体" w:cs="宋体"/>
          <w:kern w:val="0"/>
          <w:sz w:val="24"/>
          <w:szCs w:val="24"/>
        </w:rPr>
        <w:t>.</w:t>
      </w:r>
      <w:proofErr w:type="gramEnd"/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 Introduction to </w:t>
      </w:r>
      <w:proofErr w:type="spellStart"/>
      <w:r w:rsidRPr="00C62F35">
        <w:rPr>
          <w:rFonts w:ascii="宋体" w:eastAsia="宋体" w:hAnsi="宋体" w:cs="宋体"/>
          <w:kern w:val="0"/>
          <w:sz w:val="24"/>
          <w:szCs w:val="24"/>
        </w:rPr>
        <w:t>wordnet</w:t>
      </w:r>
      <w:proofErr w:type="spellEnd"/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: An on-line lexical </w:t>
      </w:r>
      <w:proofErr w:type="spellStart"/>
      <w:r w:rsidRPr="00C62F35">
        <w:rPr>
          <w:rFonts w:ascii="宋体" w:eastAsia="宋体" w:hAnsi="宋体" w:cs="宋体"/>
          <w:kern w:val="0"/>
          <w:sz w:val="24"/>
          <w:szCs w:val="24"/>
        </w:rPr>
        <w:t>database.International</w:t>
      </w:r>
      <w:proofErr w:type="spellEnd"/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 journal of lexicography, 3(4):235–244, 1990.6</w:t>
      </w:r>
      <w:r w:rsidRPr="00C62F35">
        <w:rPr>
          <w:rFonts w:ascii="宋体" w:eastAsia="宋体" w:hAnsi="宋体" w:cs="宋体"/>
          <w:kern w:val="0"/>
          <w:sz w:val="24"/>
          <w:szCs w:val="24"/>
        </w:rPr>
        <w:br/>
        <w:t xml:space="preserve">[13] J. </w:t>
      </w:r>
      <w:proofErr w:type="spellStart"/>
      <w:r w:rsidRPr="00C62F35">
        <w:rPr>
          <w:rFonts w:ascii="宋体" w:eastAsia="宋体" w:hAnsi="宋体" w:cs="宋体"/>
          <w:kern w:val="0"/>
          <w:sz w:val="24"/>
          <w:szCs w:val="24"/>
        </w:rPr>
        <w:t>Redmon</w:t>
      </w:r>
      <w:proofErr w:type="spellEnd"/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. </w:t>
      </w:r>
      <w:proofErr w:type="spellStart"/>
      <w:r w:rsidRPr="00C62F35">
        <w:rPr>
          <w:rFonts w:ascii="宋体" w:eastAsia="宋体" w:hAnsi="宋体" w:cs="宋体"/>
          <w:kern w:val="0"/>
          <w:sz w:val="24"/>
          <w:szCs w:val="24"/>
        </w:rPr>
        <w:t>Darknet</w:t>
      </w:r>
      <w:proofErr w:type="spellEnd"/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: Open source neural networks in </w:t>
      </w:r>
      <w:proofErr w:type="spellStart"/>
      <w:r w:rsidRPr="00C62F35">
        <w:rPr>
          <w:rFonts w:ascii="宋体" w:eastAsia="宋体" w:hAnsi="宋体" w:cs="宋体"/>
          <w:kern w:val="0"/>
          <w:sz w:val="24"/>
          <w:szCs w:val="24"/>
        </w:rPr>
        <w:t>c.http</w:t>
      </w:r>
      <w:proofErr w:type="spellEnd"/>
      <w:r w:rsidRPr="00C62F35">
        <w:rPr>
          <w:rFonts w:ascii="宋体" w:eastAsia="宋体" w:hAnsi="宋体" w:cs="宋体"/>
          <w:kern w:val="0"/>
          <w:sz w:val="24"/>
          <w:szCs w:val="24"/>
        </w:rPr>
        <w:t>://pjreddie.com/</w:t>
      </w:r>
      <w:proofErr w:type="spellStart"/>
      <w:r w:rsidRPr="00C62F35">
        <w:rPr>
          <w:rFonts w:ascii="宋体" w:eastAsia="宋体" w:hAnsi="宋体" w:cs="宋体"/>
          <w:kern w:val="0"/>
          <w:sz w:val="24"/>
          <w:szCs w:val="24"/>
        </w:rPr>
        <w:t>darknet</w:t>
      </w:r>
      <w:proofErr w:type="spellEnd"/>
      <w:r w:rsidRPr="00C62F35">
        <w:rPr>
          <w:rFonts w:ascii="宋体" w:eastAsia="宋体" w:hAnsi="宋体" w:cs="宋体"/>
          <w:kern w:val="0"/>
          <w:sz w:val="24"/>
          <w:szCs w:val="24"/>
        </w:rPr>
        <w:t>/, 2013–2016. 5</w:t>
      </w:r>
    </w:p>
    <w:p w:rsidR="00C62F35" w:rsidRPr="00C62F35" w:rsidRDefault="00C62F35" w:rsidP="00C62F3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[14] J. </w:t>
      </w:r>
      <w:proofErr w:type="spellStart"/>
      <w:r w:rsidRPr="00C62F35">
        <w:rPr>
          <w:rFonts w:ascii="宋体" w:eastAsia="宋体" w:hAnsi="宋体" w:cs="宋体"/>
          <w:kern w:val="0"/>
          <w:sz w:val="24"/>
          <w:szCs w:val="24"/>
        </w:rPr>
        <w:t>Redmon</w:t>
      </w:r>
      <w:proofErr w:type="spellEnd"/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, S. </w:t>
      </w:r>
      <w:proofErr w:type="spellStart"/>
      <w:r w:rsidRPr="00C62F35">
        <w:rPr>
          <w:rFonts w:ascii="宋体" w:eastAsia="宋体" w:hAnsi="宋体" w:cs="宋体"/>
          <w:kern w:val="0"/>
          <w:sz w:val="24"/>
          <w:szCs w:val="24"/>
        </w:rPr>
        <w:t>Divvala</w:t>
      </w:r>
      <w:proofErr w:type="spellEnd"/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, R. </w:t>
      </w:r>
      <w:proofErr w:type="spellStart"/>
      <w:r w:rsidRPr="00C62F35">
        <w:rPr>
          <w:rFonts w:ascii="宋体" w:eastAsia="宋体" w:hAnsi="宋体" w:cs="宋体"/>
          <w:kern w:val="0"/>
          <w:sz w:val="24"/>
          <w:szCs w:val="24"/>
        </w:rPr>
        <w:t>Girshick</w:t>
      </w:r>
      <w:proofErr w:type="spellEnd"/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, and A. </w:t>
      </w:r>
      <w:proofErr w:type="spellStart"/>
      <w:r w:rsidRPr="00C62F35">
        <w:rPr>
          <w:rFonts w:ascii="宋体" w:eastAsia="宋体" w:hAnsi="宋体" w:cs="宋体"/>
          <w:kern w:val="0"/>
          <w:sz w:val="24"/>
          <w:szCs w:val="24"/>
        </w:rPr>
        <w:t>Farhadi</w:t>
      </w:r>
      <w:proofErr w:type="spellEnd"/>
      <w:r w:rsidRPr="00C62F35">
        <w:rPr>
          <w:rFonts w:ascii="宋体" w:eastAsia="宋体" w:hAnsi="宋体" w:cs="宋体"/>
          <w:kern w:val="0"/>
          <w:sz w:val="24"/>
          <w:szCs w:val="24"/>
        </w:rPr>
        <w:t>.</w:t>
      </w:r>
      <w:proofErr w:type="gramEnd"/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 You only look once: Unified, real-time object detection. </w:t>
      </w:r>
      <w:proofErr w:type="spellStart"/>
      <w:proofErr w:type="gramStart"/>
      <w:r w:rsidRPr="00C62F35">
        <w:rPr>
          <w:rFonts w:ascii="宋体" w:eastAsia="宋体" w:hAnsi="宋体" w:cs="宋体"/>
          <w:kern w:val="0"/>
          <w:sz w:val="24"/>
          <w:szCs w:val="24"/>
        </w:rPr>
        <w:t>arXiv</w:t>
      </w:r>
      <w:proofErr w:type="spellEnd"/>
      <w:proofErr w:type="gramEnd"/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 preprint arXiv:1506.02640, 2015. </w:t>
      </w:r>
      <w:proofErr w:type="gramStart"/>
      <w:r w:rsidRPr="00C62F35">
        <w:rPr>
          <w:rFonts w:ascii="宋体" w:eastAsia="宋体" w:hAnsi="宋体" w:cs="宋体"/>
          <w:kern w:val="0"/>
          <w:sz w:val="24"/>
          <w:szCs w:val="24"/>
        </w:rPr>
        <w:t>5, 6</w:t>
      </w:r>
      <w:r w:rsidRPr="00C62F35">
        <w:rPr>
          <w:rFonts w:ascii="宋体" w:eastAsia="宋体" w:hAnsi="宋体" w:cs="宋体"/>
          <w:kern w:val="0"/>
          <w:sz w:val="24"/>
          <w:szCs w:val="24"/>
        </w:rPr>
        <w:br/>
        <w:t xml:space="preserve">[15] S. </w:t>
      </w:r>
      <w:proofErr w:type="spellStart"/>
      <w:r w:rsidRPr="00C62F35">
        <w:rPr>
          <w:rFonts w:ascii="宋体" w:eastAsia="宋体" w:hAnsi="宋体" w:cs="宋体"/>
          <w:kern w:val="0"/>
          <w:sz w:val="24"/>
          <w:szCs w:val="24"/>
        </w:rPr>
        <w:t>Ren</w:t>
      </w:r>
      <w:proofErr w:type="spellEnd"/>
      <w:r w:rsidRPr="00C62F35">
        <w:rPr>
          <w:rFonts w:ascii="宋体" w:eastAsia="宋体" w:hAnsi="宋体" w:cs="宋体"/>
          <w:kern w:val="0"/>
          <w:sz w:val="24"/>
          <w:szCs w:val="24"/>
        </w:rPr>
        <w:t>, K.</w:t>
      </w:r>
      <w:proofErr w:type="gramEnd"/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 He, R. </w:t>
      </w:r>
      <w:proofErr w:type="spellStart"/>
      <w:r w:rsidRPr="00C62F35">
        <w:rPr>
          <w:rFonts w:ascii="宋体" w:eastAsia="宋体" w:hAnsi="宋体" w:cs="宋体"/>
          <w:kern w:val="0"/>
          <w:sz w:val="24"/>
          <w:szCs w:val="24"/>
        </w:rPr>
        <w:t>Girshick</w:t>
      </w:r>
      <w:proofErr w:type="spellEnd"/>
      <w:r w:rsidRPr="00C62F35">
        <w:rPr>
          <w:rFonts w:ascii="宋体" w:eastAsia="宋体" w:hAnsi="宋体" w:cs="宋体"/>
          <w:kern w:val="0"/>
          <w:sz w:val="24"/>
          <w:szCs w:val="24"/>
        </w:rPr>
        <w:t>, and J. Sun. Faster r-</w:t>
      </w:r>
      <w:proofErr w:type="spellStart"/>
      <w:r w:rsidRPr="00C62F35">
        <w:rPr>
          <w:rFonts w:ascii="宋体" w:eastAsia="宋体" w:hAnsi="宋体" w:cs="宋体"/>
          <w:kern w:val="0"/>
          <w:sz w:val="24"/>
          <w:szCs w:val="24"/>
        </w:rPr>
        <w:t>cnn</w:t>
      </w:r>
      <w:proofErr w:type="spellEnd"/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: Towards real-time object detection with region proposal </w:t>
      </w:r>
      <w:proofErr w:type="spellStart"/>
      <w:r w:rsidRPr="00C62F35">
        <w:rPr>
          <w:rFonts w:ascii="宋体" w:eastAsia="宋体" w:hAnsi="宋体" w:cs="宋体"/>
          <w:kern w:val="0"/>
          <w:sz w:val="24"/>
          <w:szCs w:val="24"/>
        </w:rPr>
        <w:t>networks.arXiv</w:t>
      </w:r>
      <w:proofErr w:type="spellEnd"/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 preprint arXiv</w:t>
      </w:r>
      <w:proofErr w:type="gramStart"/>
      <w:r w:rsidRPr="00C62F35">
        <w:rPr>
          <w:rFonts w:ascii="宋体" w:eastAsia="宋体" w:hAnsi="宋体" w:cs="宋体"/>
          <w:kern w:val="0"/>
          <w:sz w:val="24"/>
          <w:szCs w:val="24"/>
        </w:rPr>
        <w:t>:1506.01497</w:t>
      </w:r>
      <w:proofErr w:type="gramEnd"/>
      <w:r w:rsidRPr="00C62F35">
        <w:rPr>
          <w:rFonts w:ascii="宋体" w:eastAsia="宋体" w:hAnsi="宋体" w:cs="宋体"/>
          <w:kern w:val="0"/>
          <w:sz w:val="24"/>
          <w:szCs w:val="24"/>
        </w:rPr>
        <w:t>, 2015. 2, 3, 5, 6</w:t>
      </w:r>
      <w:r w:rsidRPr="00C62F35">
        <w:rPr>
          <w:rFonts w:ascii="宋体" w:eastAsia="宋体" w:hAnsi="宋体" w:cs="宋体"/>
          <w:kern w:val="0"/>
          <w:sz w:val="24"/>
          <w:szCs w:val="24"/>
        </w:rPr>
        <w:br/>
        <w:t xml:space="preserve">[16] O. </w:t>
      </w:r>
      <w:proofErr w:type="spellStart"/>
      <w:r w:rsidRPr="00C62F35">
        <w:rPr>
          <w:rFonts w:ascii="宋体" w:eastAsia="宋体" w:hAnsi="宋体" w:cs="宋体"/>
          <w:kern w:val="0"/>
          <w:sz w:val="24"/>
          <w:szCs w:val="24"/>
        </w:rPr>
        <w:t>Russakovsky</w:t>
      </w:r>
      <w:proofErr w:type="spellEnd"/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, J. Deng, H. Su, J. Krause, S. </w:t>
      </w:r>
      <w:proofErr w:type="spellStart"/>
      <w:r w:rsidRPr="00C62F35">
        <w:rPr>
          <w:rFonts w:ascii="宋体" w:eastAsia="宋体" w:hAnsi="宋体" w:cs="宋体"/>
          <w:kern w:val="0"/>
          <w:sz w:val="24"/>
          <w:szCs w:val="24"/>
        </w:rPr>
        <w:t>Satheesh,S</w:t>
      </w:r>
      <w:proofErr w:type="spellEnd"/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. Ma, Z. Huang, A. </w:t>
      </w:r>
      <w:proofErr w:type="spellStart"/>
      <w:r w:rsidRPr="00C62F35">
        <w:rPr>
          <w:rFonts w:ascii="宋体" w:eastAsia="宋体" w:hAnsi="宋体" w:cs="宋体"/>
          <w:kern w:val="0"/>
          <w:sz w:val="24"/>
          <w:szCs w:val="24"/>
        </w:rPr>
        <w:t>Karpathy</w:t>
      </w:r>
      <w:proofErr w:type="spellEnd"/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, A. </w:t>
      </w:r>
      <w:proofErr w:type="spellStart"/>
      <w:r w:rsidRPr="00C62F35">
        <w:rPr>
          <w:rFonts w:ascii="宋体" w:eastAsia="宋体" w:hAnsi="宋体" w:cs="宋体"/>
          <w:kern w:val="0"/>
          <w:sz w:val="24"/>
          <w:szCs w:val="24"/>
        </w:rPr>
        <w:t>Khosla</w:t>
      </w:r>
      <w:proofErr w:type="spellEnd"/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, M. </w:t>
      </w:r>
      <w:proofErr w:type="spellStart"/>
      <w:r w:rsidRPr="00C62F35">
        <w:rPr>
          <w:rFonts w:ascii="宋体" w:eastAsia="宋体" w:hAnsi="宋体" w:cs="宋体"/>
          <w:kern w:val="0"/>
          <w:sz w:val="24"/>
          <w:szCs w:val="24"/>
        </w:rPr>
        <w:t>Bernstein,A</w:t>
      </w:r>
      <w:proofErr w:type="spellEnd"/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. C. Berg, and L. </w:t>
      </w:r>
      <w:proofErr w:type="spellStart"/>
      <w:r w:rsidRPr="00C62F35">
        <w:rPr>
          <w:rFonts w:ascii="宋体" w:eastAsia="宋体" w:hAnsi="宋体" w:cs="宋体"/>
          <w:kern w:val="0"/>
          <w:sz w:val="24"/>
          <w:szCs w:val="24"/>
        </w:rPr>
        <w:t>Fei-Fei</w:t>
      </w:r>
      <w:proofErr w:type="spellEnd"/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. </w:t>
      </w:r>
      <w:proofErr w:type="spellStart"/>
      <w:proofErr w:type="gramStart"/>
      <w:r w:rsidRPr="00C62F35">
        <w:rPr>
          <w:rFonts w:ascii="宋体" w:eastAsia="宋体" w:hAnsi="宋体" w:cs="宋体"/>
          <w:kern w:val="0"/>
          <w:sz w:val="24"/>
          <w:szCs w:val="24"/>
        </w:rPr>
        <w:t>ImageNet</w:t>
      </w:r>
      <w:proofErr w:type="spellEnd"/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 Large Scale Visual</w:t>
      </w:r>
      <w:r w:rsidRPr="00C62F35">
        <w:rPr>
          <w:rFonts w:ascii="宋体" w:eastAsia="宋体" w:hAnsi="宋体" w:cs="宋体"/>
          <w:kern w:val="0"/>
          <w:sz w:val="24"/>
          <w:szCs w:val="24"/>
        </w:rPr>
        <w:br/>
        <w:t>Recognition Challenge.</w:t>
      </w:r>
      <w:proofErr w:type="gramEnd"/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C62F35">
        <w:rPr>
          <w:rFonts w:ascii="宋体" w:eastAsia="宋体" w:hAnsi="宋体" w:cs="宋体"/>
          <w:kern w:val="0"/>
          <w:sz w:val="24"/>
          <w:szCs w:val="24"/>
        </w:rPr>
        <w:t>International Journal of Computer Vision (IJCV), 2015.</w:t>
      </w:r>
      <w:proofErr w:type="gramEnd"/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C62F35">
        <w:rPr>
          <w:rFonts w:ascii="宋体" w:eastAsia="宋体" w:hAnsi="宋体" w:cs="宋体"/>
          <w:kern w:val="0"/>
          <w:sz w:val="24"/>
          <w:szCs w:val="24"/>
        </w:rPr>
        <w:t>2</w:t>
      </w:r>
      <w:r w:rsidRPr="00C62F35">
        <w:rPr>
          <w:rFonts w:ascii="宋体" w:eastAsia="宋体" w:hAnsi="宋体" w:cs="宋体"/>
          <w:kern w:val="0"/>
          <w:sz w:val="24"/>
          <w:szCs w:val="24"/>
        </w:rPr>
        <w:br/>
        <w:t xml:space="preserve">[17] K. </w:t>
      </w:r>
      <w:proofErr w:type="spellStart"/>
      <w:r w:rsidRPr="00C62F35">
        <w:rPr>
          <w:rFonts w:ascii="宋体" w:eastAsia="宋体" w:hAnsi="宋体" w:cs="宋体"/>
          <w:kern w:val="0"/>
          <w:sz w:val="24"/>
          <w:szCs w:val="24"/>
        </w:rPr>
        <w:t>Simonyan</w:t>
      </w:r>
      <w:proofErr w:type="spellEnd"/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 and A. </w:t>
      </w:r>
      <w:proofErr w:type="spellStart"/>
      <w:r w:rsidRPr="00C62F35">
        <w:rPr>
          <w:rFonts w:ascii="宋体" w:eastAsia="宋体" w:hAnsi="宋体" w:cs="宋体"/>
          <w:kern w:val="0"/>
          <w:sz w:val="24"/>
          <w:szCs w:val="24"/>
        </w:rPr>
        <w:t>Zisserman</w:t>
      </w:r>
      <w:proofErr w:type="spellEnd"/>
      <w:r w:rsidRPr="00C62F35">
        <w:rPr>
          <w:rFonts w:ascii="宋体" w:eastAsia="宋体" w:hAnsi="宋体" w:cs="宋体"/>
          <w:kern w:val="0"/>
          <w:sz w:val="24"/>
          <w:szCs w:val="24"/>
        </w:rPr>
        <w:t>.</w:t>
      </w:r>
      <w:proofErr w:type="gramEnd"/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C62F35">
        <w:rPr>
          <w:rFonts w:ascii="宋体" w:eastAsia="宋体" w:hAnsi="宋体" w:cs="宋体"/>
          <w:kern w:val="0"/>
          <w:sz w:val="24"/>
          <w:szCs w:val="24"/>
        </w:rPr>
        <w:t>Very deep convolutional networks for large-scale image recognition.</w:t>
      </w:r>
      <w:proofErr w:type="gramEnd"/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proofErr w:type="gramStart"/>
      <w:r w:rsidRPr="00C62F35">
        <w:rPr>
          <w:rFonts w:ascii="宋体" w:eastAsia="宋体" w:hAnsi="宋体" w:cs="宋体"/>
          <w:kern w:val="0"/>
          <w:sz w:val="24"/>
          <w:szCs w:val="24"/>
        </w:rPr>
        <w:t>arXiv</w:t>
      </w:r>
      <w:proofErr w:type="spellEnd"/>
      <w:proofErr w:type="gramEnd"/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 preprint arXiv:1409.1556, 2014. 2, 4</w:t>
      </w:r>
    </w:p>
    <w:p w:rsidR="00C62F35" w:rsidRPr="00C62F35" w:rsidRDefault="00C62F35" w:rsidP="00C62F3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[18] C. </w:t>
      </w:r>
      <w:proofErr w:type="spellStart"/>
      <w:r w:rsidRPr="00C62F35">
        <w:rPr>
          <w:rFonts w:ascii="宋体" w:eastAsia="宋体" w:hAnsi="宋体" w:cs="宋体"/>
          <w:kern w:val="0"/>
          <w:sz w:val="24"/>
          <w:szCs w:val="24"/>
        </w:rPr>
        <w:t>Szegedy</w:t>
      </w:r>
      <w:proofErr w:type="spellEnd"/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, S. </w:t>
      </w:r>
      <w:proofErr w:type="spellStart"/>
      <w:r w:rsidRPr="00C62F35">
        <w:rPr>
          <w:rFonts w:ascii="宋体" w:eastAsia="宋体" w:hAnsi="宋体" w:cs="宋体"/>
          <w:kern w:val="0"/>
          <w:sz w:val="24"/>
          <w:szCs w:val="24"/>
        </w:rPr>
        <w:t>Ioffe</w:t>
      </w:r>
      <w:proofErr w:type="spellEnd"/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, and V. </w:t>
      </w:r>
      <w:proofErr w:type="spellStart"/>
      <w:r w:rsidRPr="00C62F35">
        <w:rPr>
          <w:rFonts w:ascii="宋体" w:eastAsia="宋体" w:hAnsi="宋体" w:cs="宋体"/>
          <w:kern w:val="0"/>
          <w:sz w:val="24"/>
          <w:szCs w:val="24"/>
        </w:rPr>
        <w:t>Vanhoucke</w:t>
      </w:r>
      <w:proofErr w:type="spellEnd"/>
      <w:r w:rsidRPr="00C62F35">
        <w:rPr>
          <w:rFonts w:ascii="宋体" w:eastAsia="宋体" w:hAnsi="宋体" w:cs="宋体"/>
          <w:kern w:val="0"/>
          <w:sz w:val="24"/>
          <w:szCs w:val="24"/>
        </w:rPr>
        <w:t>. Inception-v4</w:t>
      </w:r>
      <w:proofErr w:type="gramStart"/>
      <w:r w:rsidRPr="00C62F35">
        <w:rPr>
          <w:rFonts w:ascii="宋体" w:eastAsia="宋体" w:hAnsi="宋体" w:cs="宋体"/>
          <w:kern w:val="0"/>
          <w:sz w:val="24"/>
          <w:szCs w:val="24"/>
        </w:rPr>
        <w:t>,inception</w:t>
      </w:r>
      <w:proofErr w:type="gramEnd"/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-resnet and the impact of residual connections on learning. </w:t>
      </w:r>
      <w:proofErr w:type="spellStart"/>
      <w:proofErr w:type="gramStart"/>
      <w:r w:rsidRPr="00C62F35">
        <w:rPr>
          <w:rFonts w:ascii="宋体" w:eastAsia="宋体" w:hAnsi="宋体" w:cs="宋体"/>
          <w:kern w:val="0"/>
          <w:sz w:val="24"/>
          <w:szCs w:val="24"/>
        </w:rPr>
        <w:t>CoRR</w:t>
      </w:r>
      <w:proofErr w:type="spellEnd"/>
      <w:r w:rsidRPr="00C62F35">
        <w:rPr>
          <w:rFonts w:ascii="宋体" w:eastAsia="宋体" w:hAnsi="宋体" w:cs="宋体"/>
          <w:kern w:val="0"/>
          <w:sz w:val="24"/>
          <w:szCs w:val="24"/>
        </w:rPr>
        <w:t>, abs/1602.07261, 2016.</w:t>
      </w:r>
      <w:proofErr w:type="gramEnd"/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 2</w:t>
      </w:r>
      <w:r w:rsidRPr="00C62F35">
        <w:rPr>
          <w:rFonts w:ascii="宋体" w:eastAsia="宋体" w:hAnsi="宋体" w:cs="宋体"/>
          <w:kern w:val="0"/>
          <w:sz w:val="24"/>
          <w:szCs w:val="24"/>
        </w:rPr>
        <w:br/>
        <w:t xml:space="preserve">[19] C. </w:t>
      </w:r>
      <w:proofErr w:type="spellStart"/>
      <w:r w:rsidRPr="00C62F35">
        <w:rPr>
          <w:rFonts w:ascii="宋体" w:eastAsia="宋体" w:hAnsi="宋体" w:cs="宋体"/>
          <w:kern w:val="0"/>
          <w:sz w:val="24"/>
          <w:szCs w:val="24"/>
        </w:rPr>
        <w:t>Szegedy</w:t>
      </w:r>
      <w:proofErr w:type="spellEnd"/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, W. Liu, Y. </w:t>
      </w:r>
      <w:proofErr w:type="spellStart"/>
      <w:r w:rsidRPr="00C62F35">
        <w:rPr>
          <w:rFonts w:ascii="宋体" w:eastAsia="宋体" w:hAnsi="宋体" w:cs="宋体"/>
          <w:kern w:val="0"/>
          <w:sz w:val="24"/>
          <w:szCs w:val="24"/>
        </w:rPr>
        <w:t>Jia</w:t>
      </w:r>
      <w:proofErr w:type="spellEnd"/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, P. </w:t>
      </w:r>
      <w:proofErr w:type="spellStart"/>
      <w:r w:rsidRPr="00C62F35">
        <w:rPr>
          <w:rFonts w:ascii="宋体" w:eastAsia="宋体" w:hAnsi="宋体" w:cs="宋体"/>
          <w:kern w:val="0"/>
          <w:sz w:val="24"/>
          <w:szCs w:val="24"/>
        </w:rPr>
        <w:t>Sermanet</w:t>
      </w:r>
      <w:proofErr w:type="spellEnd"/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, S. </w:t>
      </w:r>
      <w:proofErr w:type="spellStart"/>
      <w:r w:rsidRPr="00C62F35">
        <w:rPr>
          <w:rFonts w:ascii="宋体" w:eastAsia="宋体" w:hAnsi="宋体" w:cs="宋体"/>
          <w:kern w:val="0"/>
          <w:sz w:val="24"/>
          <w:szCs w:val="24"/>
        </w:rPr>
        <w:t>Reed,D</w:t>
      </w:r>
      <w:proofErr w:type="spellEnd"/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. </w:t>
      </w:r>
      <w:proofErr w:type="spellStart"/>
      <w:r w:rsidRPr="00C62F35">
        <w:rPr>
          <w:rFonts w:ascii="宋体" w:eastAsia="宋体" w:hAnsi="宋体" w:cs="宋体"/>
          <w:kern w:val="0"/>
          <w:sz w:val="24"/>
          <w:szCs w:val="24"/>
        </w:rPr>
        <w:t>Anguelov</w:t>
      </w:r>
      <w:proofErr w:type="spellEnd"/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, D. </w:t>
      </w:r>
      <w:proofErr w:type="spellStart"/>
      <w:r w:rsidRPr="00C62F35">
        <w:rPr>
          <w:rFonts w:ascii="宋体" w:eastAsia="宋体" w:hAnsi="宋体" w:cs="宋体"/>
          <w:kern w:val="0"/>
          <w:sz w:val="24"/>
          <w:szCs w:val="24"/>
        </w:rPr>
        <w:t>Erhan</w:t>
      </w:r>
      <w:proofErr w:type="spellEnd"/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, V. </w:t>
      </w:r>
      <w:proofErr w:type="spellStart"/>
      <w:r w:rsidRPr="00C62F35">
        <w:rPr>
          <w:rFonts w:ascii="宋体" w:eastAsia="宋体" w:hAnsi="宋体" w:cs="宋体"/>
          <w:kern w:val="0"/>
          <w:sz w:val="24"/>
          <w:szCs w:val="24"/>
        </w:rPr>
        <w:t>Vanhoucke</w:t>
      </w:r>
      <w:proofErr w:type="spellEnd"/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, and A. </w:t>
      </w:r>
      <w:proofErr w:type="spellStart"/>
      <w:r w:rsidRPr="00C62F35">
        <w:rPr>
          <w:rFonts w:ascii="宋体" w:eastAsia="宋体" w:hAnsi="宋体" w:cs="宋体"/>
          <w:kern w:val="0"/>
          <w:sz w:val="24"/>
          <w:szCs w:val="24"/>
        </w:rPr>
        <w:t>Rabinovich.Going</w:t>
      </w:r>
      <w:proofErr w:type="spellEnd"/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 deeper with convolutions. </w:t>
      </w:r>
      <w:proofErr w:type="spellStart"/>
      <w:r w:rsidRPr="00C62F35">
        <w:rPr>
          <w:rFonts w:ascii="宋体" w:eastAsia="宋体" w:hAnsi="宋体" w:cs="宋体"/>
          <w:kern w:val="0"/>
          <w:sz w:val="24"/>
          <w:szCs w:val="24"/>
        </w:rPr>
        <w:t>CoRR</w:t>
      </w:r>
      <w:proofErr w:type="spellEnd"/>
      <w:r w:rsidRPr="00C62F35">
        <w:rPr>
          <w:rFonts w:ascii="宋体" w:eastAsia="宋体" w:hAnsi="宋体" w:cs="宋体"/>
          <w:kern w:val="0"/>
          <w:sz w:val="24"/>
          <w:szCs w:val="24"/>
        </w:rPr>
        <w:t>, abs/1409.4842</w:t>
      </w:r>
      <w:proofErr w:type="gramStart"/>
      <w:r w:rsidRPr="00C62F35">
        <w:rPr>
          <w:rFonts w:ascii="宋体" w:eastAsia="宋体" w:hAnsi="宋体" w:cs="宋体"/>
          <w:kern w:val="0"/>
          <w:sz w:val="24"/>
          <w:szCs w:val="24"/>
        </w:rPr>
        <w:t>,2014</w:t>
      </w:r>
      <w:proofErr w:type="gramEnd"/>
      <w:r w:rsidRPr="00C62F35">
        <w:rPr>
          <w:rFonts w:ascii="宋体" w:eastAsia="宋体" w:hAnsi="宋体" w:cs="宋体"/>
          <w:kern w:val="0"/>
          <w:sz w:val="24"/>
          <w:szCs w:val="24"/>
        </w:rPr>
        <w:t>. 4</w:t>
      </w:r>
      <w:r w:rsidRPr="00C62F35">
        <w:rPr>
          <w:rFonts w:ascii="宋体" w:eastAsia="宋体" w:hAnsi="宋体" w:cs="宋体"/>
          <w:kern w:val="0"/>
          <w:sz w:val="24"/>
          <w:szCs w:val="24"/>
        </w:rPr>
        <w:br/>
        <w:t xml:space="preserve">[20] B. </w:t>
      </w:r>
      <w:proofErr w:type="spellStart"/>
      <w:r w:rsidRPr="00C62F35">
        <w:rPr>
          <w:rFonts w:ascii="宋体" w:eastAsia="宋体" w:hAnsi="宋体" w:cs="宋体"/>
          <w:kern w:val="0"/>
          <w:sz w:val="24"/>
          <w:szCs w:val="24"/>
        </w:rPr>
        <w:t>Thomee</w:t>
      </w:r>
      <w:proofErr w:type="spellEnd"/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, D. A. </w:t>
      </w:r>
      <w:proofErr w:type="spellStart"/>
      <w:r w:rsidRPr="00C62F35">
        <w:rPr>
          <w:rFonts w:ascii="宋体" w:eastAsia="宋体" w:hAnsi="宋体" w:cs="宋体"/>
          <w:kern w:val="0"/>
          <w:sz w:val="24"/>
          <w:szCs w:val="24"/>
        </w:rPr>
        <w:t>Shamma</w:t>
      </w:r>
      <w:proofErr w:type="spellEnd"/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, G. </w:t>
      </w:r>
      <w:proofErr w:type="spellStart"/>
      <w:r w:rsidRPr="00C62F35">
        <w:rPr>
          <w:rFonts w:ascii="宋体" w:eastAsia="宋体" w:hAnsi="宋体" w:cs="宋体"/>
          <w:kern w:val="0"/>
          <w:sz w:val="24"/>
          <w:szCs w:val="24"/>
        </w:rPr>
        <w:t>Friedland</w:t>
      </w:r>
      <w:proofErr w:type="spellEnd"/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, B. </w:t>
      </w:r>
      <w:proofErr w:type="spellStart"/>
      <w:r w:rsidRPr="00C62F35">
        <w:rPr>
          <w:rFonts w:ascii="宋体" w:eastAsia="宋体" w:hAnsi="宋体" w:cs="宋体"/>
          <w:kern w:val="0"/>
          <w:sz w:val="24"/>
          <w:szCs w:val="24"/>
        </w:rPr>
        <w:t>Elizalde</w:t>
      </w:r>
      <w:proofErr w:type="spellEnd"/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, K. </w:t>
      </w:r>
      <w:proofErr w:type="spellStart"/>
      <w:r w:rsidRPr="00C62F35">
        <w:rPr>
          <w:rFonts w:ascii="宋体" w:eastAsia="宋体" w:hAnsi="宋体" w:cs="宋体"/>
          <w:kern w:val="0"/>
          <w:sz w:val="24"/>
          <w:szCs w:val="24"/>
        </w:rPr>
        <w:t>Ni,D</w:t>
      </w:r>
      <w:proofErr w:type="spellEnd"/>
      <w:r w:rsidRPr="00C62F35">
        <w:rPr>
          <w:rFonts w:ascii="宋体" w:eastAsia="宋体" w:hAnsi="宋体" w:cs="宋体"/>
          <w:kern w:val="0"/>
          <w:sz w:val="24"/>
          <w:szCs w:val="24"/>
        </w:rPr>
        <w:t xml:space="preserve">. Poland, D. </w:t>
      </w:r>
      <w:proofErr w:type="spellStart"/>
      <w:r w:rsidRPr="00C62F35">
        <w:rPr>
          <w:rFonts w:ascii="宋体" w:eastAsia="宋体" w:hAnsi="宋体" w:cs="宋体"/>
          <w:kern w:val="0"/>
          <w:sz w:val="24"/>
          <w:szCs w:val="24"/>
        </w:rPr>
        <w:t>Borth</w:t>
      </w:r>
      <w:proofErr w:type="spellEnd"/>
      <w:r w:rsidRPr="00C62F35">
        <w:rPr>
          <w:rFonts w:ascii="宋体" w:eastAsia="宋体" w:hAnsi="宋体" w:cs="宋体"/>
          <w:kern w:val="0"/>
          <w:sz w:val="24"/>
          <w:szCs w:val="24"/>
        </w:rPr>
        <w:t>, and L.-J. Li. Yfcc100m: The new data in multimedia research. Communications of the ACM</w:t>
      </w:r>
      <w:proofErr w:type="gramStart"/>
      <w:r w:rsidRPr="00C62F35">
        <w:rPr>
          <w:rFonts w:ascii="宋体" w:eastAsia="宋体" w:hAnsi="宋体" w:cs="宋体"/>
          <w:kern w:val="0"/>
          <w:sz w:val="24"/>
          <w:szCs w:val="24"/>
        </w:rPr>
        <w:t>,59</w:t>
      </w:r>
      <w:proofErr w:type="gramEnd"/>
      <w:r w:rsidRPr="00C62F35">
        <w:rPr>
          <w:rFonts w:ascii="宋体" w:eastAsia="宋体" w:hAnsi="宋体" w:cs="宋体"/>
          <w:kern w:val="0"/>
          <w:sz w:val="24"/>
          <w:szCs w:val="24"/>
        </w:rPr>
        <w:t>(2):64–73, 2016. 1</w:t>
      </w:r>
    </w:p>
    <w:bookmarkEnd w:id="0"/>
    <w:p w:rsidR="005C6D0A" w:rsidRDefault="005C6D0A"/>
    <w:sectPr w:rsidR="005C6D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179C"/>
    <w:rsid w:val="0007179C"/>
    <w:rsid w:val="005C6D0A"/>
    <w:rsid w:val="00C62F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C62F35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C62F35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C62F35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C62F35"/>
    <w:rPr>
      <w:rFonts w:ascii="宋体" w:eastAsia="宋体" w:hAnsi="宋体" w:cs="宋体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C62F3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lt-edited">
    <w:name w:val="alt-edited"/>
    <w:basedOn w:val="a0"/>
    <w:rsid w:val="00C62F35"/>
  </w:style>
  <w:style w:type="character" w:customStyle="1" w:styleId="shorttext">
    <w:name w:val="short_text"/>
    <w:basedOn w:val="a0"/>
    <w:rsid w:val="00C62F35"/>
  </w:style>
  <w:style w:type="paragraph" w:styleId="a4">
    <w:name w:val="Balloon Text"/>
    <w:basedOn w:val="a"/>
    <w:link w:val="Char"/>
    <w:uiPriority w:val="99"/>
    <w:semiHidden/>
    <w:unhideWhenUsed/>
    <w:rsid w:val="00C62F35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C62F35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C62F35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C62F35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C62F35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C62F35"/>
    <w:rPr>
      <w:rFonts w:ascii="宋体" w:eastAsia="宋体" w:hAnsi="宋体" w:cs="宋体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C62F3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lt-edited">
    <w:name w:val="alt-edited"/>
    <w:basedOn w:val="a0"/>
    <w:rsid w:val="00C62F35"/>
  </w:style>
  <w:style w:type="character" w:customStyle="1" w:styleId="shorttext">
    <w:name w:val="short_text"/>
    <w:basedOn w:val="a0"/>
    <w:rsid w:val="00C62F35"/>
  </w:style>
  <w:style w:type="paragraph" w:styleId="a4">
    <w:name w:val="Balloon Text"/>
    <w:basedOn w:val="a"/>
    <w:link w:val="Char"/>
    <w:uiPriority w:val="99"/>
    <w:semiHidden/>
    <w:unhideWhenUsed/>
    <w:rsid w:val="00C62F35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C62F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7686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2008</Words>
  <Characters>11451</Characters>
  <Application>Microsoft Office Word</Application>
  <DocSecurity>0</DocSecurity>
  <Lines>95</Lines>
  <Paragraphs>26</Paragraphs>
  <ScaleCrop>false</ScaleCrop>
  <Company/>
  <LinksUpToDate>false</LinksUpToDate>
  <CharactersWithSpaces>13433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DS</dc:creator>
  <cp:keywords/>
  <dc:description/>
  <cp:lastModifiedBy>DS</cp:lastModifiedBy>
  <cp:revision>2</cp:revision>
  <dcterms:created xsi:type="dcterms:W3CDTF">2017-09-28T10:02:00Z</dcterms:created>
  <dcterms:modified xsi:type="dcterms:W3CDTF">2017-09-28T10:03:00Z</dcterms:modified>
</cp:coreProperties>
</file>