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18F05FDF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7F01A4">
        <w:rPr>
          <w:rFonts w:ascii="Arial" w:hAnsi="Arial" w:cs="Arial"/>
          <w:b/>
          <w:noProof/>
          <w:sz w:val="32"/>
        </w:rPr>
        <w:t>1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740E3D0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DC7584">
        <w:rPr>
          <w:rFonts w:asciiTheme="majorHAnsi" w:hAnsiTheme="majorHAnsi" w:cstheme="majorHAnsi"/>
          <w:sz w:val="24"/>
          <w:szCs w:val="24"/>
        </w:rPr>
        <w:t xml:space="preserve">novembro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5447B221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F01A4">
        <w:rPr>
          <w:rFonts w:asciiTheme="majorHAnsi" w:hAnsiTheme="majorHAnsi" w:cstheme="majorHAnsi"/>
          <w:sz w:val="24"/>
          <w:szCs w:val="24"/>
        </w:rPr>
        <w:t>19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0B6CFA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4507EF3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FC5313">
        <w:rPr>
          <w:rFonts w:asciiTheme="majorHAnsi" w:hAnsiTheme="majorHAnsi" w:cstheme="majorHAnsi"/>
          <w:sz w:val="24"/>
          <w:szCs w:val="24"/>
        </w:rPr>
        <w:t>00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07DBB23" w14:textId="77E76B6F" w:rsidR="00EA6CDA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a semana ocupada com avaliações de outras cadeiras, não houve muita coisa a ser tratada nesta sprint</w:t>
      </w:r>
    </w:p>
    <w:p w14:paraId="04117FA8" w14:textId="3088B850" w:rsidR="001C3CDC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e possível melhoramento de diagramas previamente feitos</w:t>
      </w:r>
    </w:p>
    <w:p w14:paraId="0813985A" w14:textId="6390F166" w:rsidR="001C3CDC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Discussão de grupo em relação ainda às linguagens a serem utilizadas, tendo em conta o decorrer de outras cadeiras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Pr="00B64224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9D9105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5563D3" w14:textId="21E37DA8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F584E01" w14:textId="69B54A23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AEA0F62" w14:textId="305D074E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EE19F8" w14:textId="77777777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E49134D" w14:textId="28BB7F54" w:rsidR="00B64224" w:rsidRDefault="00B64224" w:rsidP="00EA6CDA">
      <w:pPr>
        <w:spacing w:after="105"/>
        <w:jc w:val="center"/>
        <w:rPr>
          <w:sz w:val="24"/>
          <w:szCs w:val="24"/>
        </w:rPr>
      </w:pPr>
    </w:p>
    <w:p w14:paraId="49088488" w14:textId="77777777" w:rsidR="008E13B8" w:rsidRDefault="008E13B8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  <w:r w:rsidRPr="00EA6CDA">
        <w:rPr>
          <w:b/>
          <w:bCs/>
          <w:sz w:val="24"/>
          <w:szCs w:val="24"/>
        </w:rPr>
        <w:t xml:space="preserve"> </w:t>
      </w:r>
    </w:p>
    <w:p w14:paraId="1463B85D" w14:textId="76FC52FC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8E13B8" w:rsidRDefault="00EA6CDA" w:rsidP="00EA6CDA">
      <w:pPr>
        <w:spacing w:after="105"/>
        <w:jc w:val="center"/>
        <w:rPr>
          <w:sz w:val="24"/>
          <w:szCs w:val="24"/>
          <w:u w:val="single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249D" w14:textId="77777777" w:rsidR="001D0F9E" w:rsidRDefault="001D0F9E" w:rsidP="004D4757">
      <w:r>
        <w:separator/>
      </w:r>
    </w:p>
  </w:endnote>
  <w:endnote w:type="continuationSeparator" w:id="0">
    <w:p w14:paraId="7C7AB5E6" w14:textId="77777777" w:rsidR="001D0F9E" w:rsidRDefault="001D0F9E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5559" w14:textId="77777777" w:rsidR="001D0F9E" w:rsidRDefault="001D0F9E" w:rsidP="004D4757">
      <w:r>
        <w:separator/>
      </w:r>
    </w:p>
  </w:footnote>
  <w:footnote w:type="continuationSeparator" w:id="0">
    <w:p w14:paraId="6D918926" w14:textId="77777777" w:rsidR="001D0F9E" w:rsidRDefault="001D0F9E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5859BF0B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1-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B6CFA"/>
    <w:rsid w:val="000E1D51"/>
    <w:rsid w:val="001C3CDC"/>
    <w:rsid w:val="001D0F9E"/>
    <w:rsid w:val="00221A1C"/>
    <w:rsid w:val="003115D3"/>
    <w:rsid w:val="00455290"/>
    <w:rsid w:val="004D4757"/>
    <w:rsid w:val="0067788A"/>
    <w:rsid w:val="007F01A4"/>
    <w:rsid w:val="00897E05"/>
    <w:rsid w:val="008E13B8"/>
    <w:rsid w:val="008E2600"/>
    <w:rsid w:val="00960E4D"/>
    <w:rsid w:val="0099207F"/>
    <w:rsid w:val="00A26F4B"/>
    <w:rsid w:val="00B64224"/>
    <w:rsid w:val="00C86BB5"/>
    <w:rsid w:val="00DA1D4F"/>
    <w:rsid w:val="00DC7584"/>
    <w:rsid w:val="00EA6CDA"/>
    <w:rsid w:val="00EC401F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15</cp:revision>
  <cp:lastPrinted>2022-12-05T21:16:00Z</cp:lastPrinted>
  <dcterms:created xsi:type="dcterms:W3CDTF">2022-10-17T20:24:00Z</dcterms:created>
  <dcterms:modified xsi:type="dcterms:W3CDTF">2022-12-05T21:16:00Z</dcterms:modified>
</cp:coreProperties>
</file>