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the-tribe-lore-archetypes"/>
    <w:p>
      <w:pPr>
        <w:pStyle w:val="Heading1"/>
      </w:pPr>
      <w:r>
        <w:t xml:space="preserve">The Tribe — Lore &amp; Archetypes</w:t>
      </w:r>
    </w:p>
    <w:p>
      <w:pPr>
        <w:pStyle w:val="FirstParagraph"/>
      </w:pPr>
      <w:r>
        <w:rPr>
          <w:b/>
          <w:bCs/>
        </w:rPr>
        <w:t xml:space="preserve">Owner:</w:t>
      </w:r>
      <w:r>
        <w:t xml:space="preserve"> </w:t>
      </w:r>
      <w:r>
        <w:t xml:space="preserve">Jonathan Anderson (President Anderson)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Oct 19, 2025</w:t>
      </w:r>
      <w:r>
        <w:br/>
      </w:r>
      <w:r>
        <w:rPr>
          <w:b/>
          <w:bCs/>
        </w:rPr>
        <w:t xml:space="preserve">Purpose:</w:t>
      </w:r>
      <w:r>
        <w:t xml:space="preserve"> </w:t>
      </w:r>
      <w:r>
        <w:t xml:space="preserve">This document defines the soul of</w:t>
      </w:r>
      <w:r>
        <w:t xml:space="preserve"> </w:t>
      </w:r>
      <w:r>
        <w:rPr>
          <w:i/>
          <w:iCs/>
        </w:rPr>
        <w:t xml:space="preserve">The Tribe</w:t>
      </w:r>
      <w:r>
        <w:t xml:space="preserve"> </w:t>
      </w:r>
      <w:r>
        <w:t xml:space="preserve">ecosystem — the elemental mythology, cultural identity, and symbolic design language that fuels both the product experience and community ethos.</w:t>
      </w:r>
    </w:p>
    <w:p>
      <w:r>
        <w:pict>
          <v:rect style="width:0;height:1.5pt" o:hralign="center" o:hrstd="t" o:hr="t"/>
        </w:pict>
      </w:r>
    </w:p>
    <w:bookmarkStart w:id="20" w:name="philosophical-foundation"/>
    <w:p>
      <w:pPr>
        <w:pStyle w:val="Heading2"/>
      </w:pPr>
      <w:r>
        <w:t xml:space="preserve">🔮 1) Philosophical Foundation</w:t>
      </w:r>
    </w:p>
    <w:p>
      <w:pPr>
        <w:pStyle w:val="FirstParagraph"/>
      </w:pPr>
      <w:r>
        <w:rPr>
          <w:b/>
          <w:bCs/>
        </w:rPr>
        <w:t xml:space="preserve">Core Thesis:</w:t>
      </w:r>
      <w:r>
        <w:t xml:space="preserve"> </w:t>
      </w:r>
      <w:r>
        <w:t xml:space="preserve">Modern life fragments the human spirit. The Tribe rekindles belonging by reuniting people through elemental archetypes that mirror both nature and psyche.</w:t>
      </w:r>
      <w:r>
        <w:br/>
      </w:r>
      <w:r>
        <w:t xml:space="preserve">Each Tribe is not a demographic — it’s an</w:t>
      </w:r>
      <w:r>
        <w:t xml:space="preserve"> </w:t>
      </w:r>
      <w:r>
        <w:rPr>
          <w:b/>
          <w:bCs/>
        </w:rPr>
        <w:t xml:space="preserve">energetic signature</w:t>
      </w:r>
      <w:r>
        <w:t xml:space="preserve"> </w:t>
      </w:r>
      <w:r>
        <w:t xml:space="preserve">that shapes how people connect, celebrate, and grow.</w:t>
      </w:r>
    </w:p>
    <w:p>
      <w:pPr>
        <w:pStyle w:val="BodyText"/>
      </w:pPr>
      <w:r>
        <w:t xml:space="preserve">The five Tribes correspond to the classical elements —</w:t>
      </w:r>
      <w:r>
        <w:t xml:space="preserve"> </w:t>
      </w:r>
      <w:r>
        <w:rPr>
          <w:b/>
          <w:bCs/>
        </w:rPr>
        <w:t xml:space="preserve">Fire, Water, Earth, Air, Ether</w:t>
      </w:r>
      <w:r>
        <w:t xml:space="preserve"> </w:t>
      </w:r>
      <w:r>
        <w:t xml:space="preserve">— each embodying a universal rhythm of life. Together, they create the</w:t>
      </w:r>
      <w:r>
        <w:t xml:space="preserve"> </w:t>
      </w:r>
      <w:r>
        <w:rPr>
          <w:b/>
          <w:bCs/>
        </w:rPr>
        <w:t xml:space="preserve">Circle of Balance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1" w:name="fire-tribe-the-flame-of-expression"/>
    <w:p>
      <w:pPr>
        <w:pStyle w:val="Heading2"/>
      </w:pPr>
      <w:r>
        <w:t xml:space="preserve">🔥 2) Fire Tribe — The Flame of Expression</w:t>
      </w:r>
    </w:p>
    <w:p>
      <w:pPr>
        <w:pStyle w:val="FirstParagraph"/>
      </w:pPr>
      <w:r>
        <w:rPr>
          <w:b/>
          <w:bCs/>
        </w:rPr>
        <w:t xml:space="preserve">Essence:</w:t>
      </w:r>
      <w:r>
        <w:t xml:space="preserve"> </w:t>
      </w:r>
      <w:r>
        <w:t xml:space="preserve">Passion, movement, aliveness.</w:t>
      </w:r>
      <w:r>
        <w:br/>
      </w:r>
      <w:r>
        <w:rPr>
          <w:b/>
          <w:bCs/>
        </w:rPr>
        <w:t xml:space="preserve">Virtues:</w:t>
      </w:r>
      <w:r>
        <w:t xml:space="preserve"> </w:t>
      </w:r>
      <w:r>
        <w:t xml:space="preserve">Courage, vitality, charisma, spontaneity.</w:t>
      </w:r>
      <w:r>
        <w:br/>
      </w:r>
      <w:r>
        <w:rPr>
          <w:b/>
          <w:bCs/>
        </w:rPr>
        <w:t xml:space="preserve">Shadow:</w:t>
      </w:r>
      <w:r>
        <w:t xml:space="preserve"> </w:t>
      </w:r>
      <w:r>
        <w:t xml:space="preserve">Impulsiveness, ego, burnout.</w:t>
      </w:r>
      <w:r>
        <w:br/>
      </w:r>
      <w:r>
        <w:rPr>
          <w:b/>
          <w:bCs/>
        </w:rPr>
        <w:t xml:space="preserve">Calling:</w:t>
      </w:r>
      <w:r>
        <w:t xml:space="preserve"> </w:t>
      </w:r>
      <w:r>
        <w:t xml:space="preserve">To spark life wherever stagnation hides.</w:t>
      </w:r>
    </w:p>
    <w:p>
      <w:pPr>
        <w:pStyle w:val="BodyText"/>
      </w:pPr>
      <w:r>
        <w:rPr>
          <w:b/>
          <w:bCs/>
        </w:rPr>
        <w:t xml:space="preserve">Offerings:</w:t>
      </w:r>
      <w:r>
        <w:br/>
      </w:r>
      <w:r>
        <w:t xml:space="preserve">- Dance and DJ nights, movement jams, performance arts.</w:t>
      </w:r>
      <w:r>
        <w:br/>
      </w:r>
      <w:r>
        <w:t xml:space="preserve">- Fitness and flow states: HIIT, capoeira, ecstatic dance.</w:t>
      </w:r>
      <w:r>
        <w:br/>
      </w:r>
      <w:r>
        <w:t xml:space="preserve">- Bonfire rituals, drum circles, theater games.</w:t>
      </w:r>
    </w:p>
    <w:p>
      <w:pPr>
        <w:pStyle w:val="BodyText"/>
      </w:pPr>
      <w:r>
        <w:rPr>
          <w:b/>
          <w:bCs/>
        </w:rPr>
        <w:t xml:space="preserve">Artifacts: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Color:</w:t>
      </w:r>
      <w:r>
        <w:t xml:space="preserve"> </w:t>
      </w:r>
      <w:r>
        <w:t xml:space="preserve">Crimson → Gold gradient.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Glyph:</w:t>
      </w:r>
      <w:r>
        <w:t xml:space="preserve"> </w:t>
      </w:r>
      <w:r>
        <w:t xml:space="preserve">Flame.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Music:</w:t>
      </w:r>
      <w:r>
        <w:t xml:space="preserve"> </w:t>
      </w:r>
      <w:r>
        <w:t xml:space="preserve">Percussive, Afrobeat, Techno.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Texture:</w:t>
      </w:r>
      <w:r>
        <w:t xml:space="preserve"> </w:t>
      </w:r>
      <w:r>
        <w:t xml:space="preserve">Heatwave shimmer.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Scent:</w:t>
      </w:r>
      <w:r>
        <w:t xml:space="preserve"> </w:t>
      </w:r>
      <w:r>
        <w:t xml:space="preserve">Smoked amber.</w:t>
      </w:r>
    </w:p>
    <w:p>
      <w:r>
        <w:pict>
          <v:rect style="width:0;height:1.5pt" o:hralign="center" o:hrstd="t" o:hr="t"/>
        </w:pict>
      </w:r>
    </w:p>
    <w:bookmarkEnd w:id="21"/>
    <w:bookmarkStart w:id="22" w:name="water-tribe-the-flow-of-connection"/>
    <w:p>
      <w:pPr>
        <w:pStyle w:val="Heading2"/>
      </w:pPr>
      <w:r>
        <w:t xml:space="preserve">🌊 3) Water Tribe — The Flow of Connection</w:t>
      </w:r>
    </w:p>
    <w:p>
      <w:pPr>
        <w:pStyle w:val="FirstParagraph"/>
      </w:pPr>
      <w:r>
        <w:rPr>
          <w:b/>
          <w:bCs/>
        </w:rPr>
        <w:t xml:space="preserve">Essence:</w:t>
      </w:r>
      <w:r>
        <w:t xml:space="preserve"> </w:t>
      </w:r>
      <w:r>
        <w:t xml:space="preserve">Emotion, intimacy, adaptability.</w:t>
      </w:r>
      <w:r>
        <w:br/>
      </w:r>
      <w:r>
        <w:rPr>
          <w:b/>
          <w:bCs/>
        </w:rPr>
        <w:t xml:space="preserve">Virtues:</w:t>
      </w:r>
      <w:r>
        <w:t xml:space="preserve"> </w:t>
      </w:r>
      <w:r>
        <w:t xml:space="preserve">Compassion, empathy, receptivity.</w:t>
      </w:r>
      <w:r>
        <w:br/>
      </w:r>
      <w:r>
        <w:rPr>
          <w:b/>
          <w:bCs/>
        </w:rPr>
        <w:t xml:space="preserve">Shadow:</w:t>
      </w:r>
      <w:r>
        <w:t xml:space="preserve"> </w:t>
      </w:r>
      <w:r>
        <w:t xml:space="preserve">Dependency, melancholy, withdrawal.</w:t>
      </w:r>
      <w:r>
        <w:br/>
      </w:r>
      <w:r>
        <w:rPr>
          <w:b/>
          <w:bCs/>
        </w:rPr>
        <w:t xml:space="preserve">Calling:</w:t>
      </w:r>
      <w:r>
        <w:t xml:space="preserve"> </w:t>
      </w:r>
      <w:r>
        <w:t xml:space="preserve">To restore softness and connection to the world.</w:t>
      </w:r>
    </w:p>
    <w:p>
      <w:pPr>
        <w:pStyle w:val="BodyText"/>
      </w:pPr>
      <w:r>
        <w:rPr>
          <w:b/>
          <w:bCs/>
        </w:rPr>
        <w:t xml:space="preserve">Offerings:</w:t>
      </w:r>
      <w:r>
        <w:br/>
      </w:r>
      <w:r>
        <w:t xml:space="preserve">- Sauna + cold plunge, cuddle or communication circles.</w:t>
      </w:r>
      <w:r>
        <w:br/>
      </w:r>
      <w:r>
        <w:t xml:space="preserve">- Sound baths, floating meditations, hydrotherapy.</w:t>
      </w:r>
      <w:r>
        <w:br/>
      </w:r>
      <w:r>
        <w:t xml:space="preserve">- Lakeside gatherings, moonlit swims, tea ceremonies.</w:t>
      </w:r>
    </w:p>
    <w:p>
      <w:pPr>
        <w:pStyle w:val="BodyText"/>
      </w:pPr>
      <w:r>
        <w:rPr>
          <w:b/>
          <w:bCs/>
        </w:rPr>
        <w:t xml:space="preserve">Artifacts: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Color:</w:t>
      </w:r>
      <w:r>
        <w:t xml:space="preserve"> </w:t>
      </w:r>
      <w:r>
        <w:t xml:space="preserve">Deep blue → turquoise.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Glyph:</w:t>
      </w:r>
      <w:r>
        <w:t xml:space="preserve"> </w:t>
      </w:r>
      <w:r>
        <w:t xml:space="preserve">Droplet.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Music:</w:t>
      </w:r>
      <w:r>
        <w:t xml:space="preserve"> </w:t>
      </w:r>
      <w:r>
        <w:t xml:space="preserve">Ambient, downtempo, chillhop.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Texture:</w:t>
      </w:r>
      <w:r>
        <w:t xml:space="preserve"> </w:t>
      </w:r>
      <w:r>
        <w:t xml:space="preserve">Ripple gradient.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Scent:</w:t>
      </w:r>
      <w:r>
        <w:t xml:space="preserve"> </w:t>
      </w:r>
      <w:r>
        <w:t xml:space="preserve">Oceanic.</w:t>
      </w:r>
    </w:p>
    <w:p>
      <w:r>
        <w:pict>
          <v:rect style="width:0;height:1.5pt" o:hralign="center" o:hrstd="t" o:hr="t"/>
        </w:pict>
      </w:r>
    </w:p>
    <w:bookmarkEnd w:id="22"/>
    <w:bookmarkStart w:id="23" w:name="earth-tribe-the-root-of-creation"/>
    <w:p>
      <w:pPr>
        <w:pStyle w:val="Heading2"/>
      </w:pPr>
      <w:r>
        <w:t xml:space="preserve">🌿 4) Earth Tribe — The Root of Creation</w:t>
      </w:r>
    </w:p>
    <w:p>
      <w:pPr>
        <w:pStyle w:val="FirstParagraph"/>
      </w:pPr>
      <w:r>
        <w:rPr>
          <w:b/>
          <w:bCs/>
        </w:rPr>
        <w:t xml:space="preserve">Essence:</w:t>
      </w:r>
      <w:r>
        <w:t xml:space="preserve"> </w:t>
      </w:r>
      <w:r>
        <w:t xml:space="preserve">Grounding, structure, nourishment.</w:t>
      </w:r>
      <w:r>
        <w:br/>
      </w:r>
      <w:r>
        <w:rPr>
          <w:b/>
          <w:bCs/>
        </w:rPr>
        <w:t xml:space="preserve">Virtues:</w:t>
      </w:r>
      <w:r>
        <w:t xml:space="preserve"> </w:t>
      </w:r>
      <w:r>
        <w:t xml:space="preserve">Patience, craftsmanship, care, stability.</w:t>
      </w:r>
      <w:r>
        <w:br/>
      </w:r>
      <w:r>
        <w:rPr>
          <w:b/>
          <w:bCs/>
        </w:rPr>
        <w:t xml:space="preserve">Shadow:</w:t>
      </w:r>
      <w:r>
        <w:t xml:space="preserve"> </w:t>
      </w:r>
      <w:r>
        <w:t xml:space="preserve">Rigidity, resistance to change, materialism.</w:t>
      </w:r>
      <w:r>
        <w:br/>
      </w:r>
      <w:r>
        <w:rPr>
          <w:b/>
          <w:bCs/>
        </w:rPr>
        <w:t xml:space="preserve">Calling:</w:t>
      </w:r>
      <w:r>
        <w:t xml:space="preserve"> </w:t>
      </w:r>
      <w:r>
        <w:t xml:space="preserve">To anchor the dream in tangible reality.</w:t>
      </w:r>
    </w:p>
    <w:p>
      <w:pPr>
        <w:pStyle w:val="BodyText"/>
      </w:pPr>
      <w:r>
        <w:rPr>
          <w:b/>
          <w:bCs/>
        </w:rPr>
        <w:t xml:space="preserve">Offerings:</w:t>
      </w:r>
      <w:r>
        <w:br/>
      </w:r>
      <w:r>
        <w:t xml:space="preserve">- Gardening, pottery, woodworking, fermentation.</w:t>
      </w:r>
      <w:r>
        <w:br/>
      </w:r>
      <w:r>
        <w:t xml:space="preserve">- Cooking and sustainability workshops.</w:t>
      </w:r>
      <w:r>
        <w:br/>
      </w:r>
      <w:r>
        <w:t xml:space="preserve">- Foraging, hiking, mindful movement in nature.</w:t>
      </w:r>
    </w:p>
    <w:p>
      <w:pPr>
        <w:pStyle w:val="BodyText"/>
      </w:pPr>
      <w:r>
        <w:rPr>
          <w:b/>
          <w:bCs/>
        </w:rPr>
        <w:t xml:space="preserve">Artifacts: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Color:</w:t>
      </w:r>
      <w:r>
        <w:t xml:space="preserve"> </w:t>
      </w:r>
      <w:r>
        <w:t xml:space="preserve">Olive → Terracotta.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Glyph:</w:t>
      </w:r>
      <w:r>
        <w:t xml:space="preserve"> </w:t>
      </w:r>
      <w:r>
        <w:t xml:space="preserve">Seed or leaf.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Music:</w:t>
      </w:r>
      <w:r>
        <w:t xml:space="preserve"> </w:t>
      </w:r>
      <w:r>
        <w:t xml:space="preserve">Folk, acoustic, tribal drums.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Texture:</w:t>
      </w:r>
      <w:r>
        <w:t xml:space="preserve"> </w:t>
      </w:r>
      <w:r>
        <w:t xml:space="preserve">Clay grain.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Scent:</w:t>
      </w:r>
      <w:r>
        <w:t xml:space="preserve"> </w:t>
      </w:r>
      <w:r>
        <w:t xml:space="preserve">Cedarwood.</w:t>
      </w:r>
    </w:p>
    <w:p>
      <w:r>
        <w:pict>
          <v:rect style="width:0;height:1.5pt" o:hralign="center" o:hrstd="t" o:hr="t"/>
        </w:pict>
      </w:r>
    </w:p>
    <w:bookmarkEnd w:id="23"/>
    <w:bookmarkStart w:id="24" w:name="air-tribe-the-breath-of-curiosity"/>
    <w:p>
      <w:pPr>
        <w:pStyle w:val="Heading2"/>
      </w:pPr>
      <w:r>
        <w:t xml:space="preserve">🌬 5) Air Tribe — The Breath of Curiosity</w:t>
      </w:r>
    </w:p>
    <w:p>
      <w:pPr>
        <w:pStyle w:val="FirstParagraph"/>
      </w:pPr>
      <w:r>
        <w:rPr>
          <w:b/>
          <w:bCs/>
        </w:rPr>
        <w:t xml:space="preserve">Essence:</w:t>
      </w:r>
      <w:r>
        <w:t xml:space="preserve"> </w:t>
      </w:r>
      <w:r>
        <w:t xml:space="preserve">Ideas, communication, imagination.</w:t>
      </w:r>
      <w:r>
        <w:br/>
      </w:r>
      <w:r>
        <w:rPr>
          <w:b/>
          <w:bCs/>
        </w:rPr>
        <w:t xml:space="preserve">Virtues:</w:t>
      </w:r>
      <w:r>
        <w:t xml:space="preserve"> </w:t>
      </w:r>
      <w:r>
        <w:t xml:space="preserve">Creativity, intelligence, humor, openness.</w:t>
      </w:r>
      <w:r>
        <w:br/>
      </w:r>
      <w:r>
        <w:rPr>
          <w:b/>
          <w:bCs/>
        </w:rPr>
        <w:t xml:space="preserve">Shadow:</w:t>
      </w:r>
      <w:r>
        <w:t xml:space="preserve"> </w:t>
      </w:r>
      <w:r>
        <w:t xml:space="preserve">Restlessness, detachment, overthinking.</w:t>
      </w:r>
      <w:r>
        <w:br/>
      </w:r>
      <w:r>
        <w:rPr>
          <w:b/>
          <w:bCs/>
        </w:rPr>
        <w:t xml:space="preserve">Calling:</w:t>
      </w:r>
      <w:r>
        <w:t xml:space="preserve"> </w:t>
      </w:r>
      <w:r>
        <w:t xml:space="preserve">To inspire minds and spread insight.</w:t>
      </w:r>
    </w:p>
    <w:p>
      <w:pPr>
        <w:pStyle w:val="BodyText"/>
      </w:pPr>
      <w:r>
        <w:rPr>
          <w:b/>
          <w:bCs/>
        </w:rPr>
        <w:t xml:space="preserve">Offerings:</w:t>
      </w:r>
      <w:r>
        <w:br/>
      </w:r>
      <w:r>
        <w:t xml:space="preserve">- Debate nights, open mics, storytelling circles.</w:t>
      </w:r>
      <w:r>
        <w:br/>
      </w:r>
      <w:r>
        <w:t xml:space="preserve">- Improv jams, think tanks, co-working retreats.</w:t>
      </w:r>
      <w:r>
        <w:br/>
      </w:r>
      <w:r>
        <w:t xml:space="preserve">- Travel salons, language exchanges, innovation talks.</w:t>
      </w:r>
    </w:p>
    <w:p>
      <w:pPr>
        <w:pStyle w:val="BodyText"/>
      </w:pPr>
      <w:r>
        <w:rPr>
          <w:b/>
          <w:bCs/>
        </w:rPr>
        <w:t xml:space="preserve">Artifacts: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Color:</w:t>
      </w:r>
      <w:r>
        <w:t xml:space="preserve"> </w:t>
      </w:r>
      <w:r>
        <w:t xml:space="preserve">Sky blue → white.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Glyph:</w:t>
      </w:r>
      <w:r>
        <w:t xml:space="preserve"> </w:t>
      </w:r>
      <w:r>
        <w:t xml:space="preserve">Feather.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Music:</w:t>
      </w:r>
      <w:r>
        <w:t xml:space="preserve"> </w:t>
      </w:r>
      <w:r>
        <w:t xml:space="preserve">Jazz, lo-fi, indie.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Texture:</w:t>
      </w:r>
      <w:r>
        <w:t xml:space="preserve"> </w:t>
      </w:r>
      <w:r>
        <w:t xml:space="preserve">Soft wind gradient.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Scent:</w:t>
      </w:r>
      <w:r>
        <w:t xml:space="preserve"> </w:t>
      </w:r>
      <w:r>
        <w:t xml:space="preserve">Lemongrass.</w:t>
      </w:r>
    </w:p>
    <w:p>
      <w:r>
        <w:pict>
          <v:rect style="width:0;height:1.5pt" o:hralign="center" o:hrstd="t" o:hr="t"/>
        </w:pict>
      </w:r>
    </w:p>
    <w:bookmarkEnd w:id="24"/>
    <w:bookmarkStart w:id="25" w:name="ether-tribe-the-spirit-of-consciousness"/>
    <w:p>
      <w:pPr>
        <w:pStyle w:val="Heading2"/>
      </w:pPr>
      <w:r>
        <w:t xml:space="preserve">✨ 6) Ether Tribe — The Spirit of Consciousness</w:t>
      </w:r>
    </w:p>
    <w:p>
      <w:pPr>
        <w:pStyle w:val="FirstParagraph"/>
      </w:pPr>
      <w:r>
        <w:rPr>
          <w:b/>
          <w:bCs/>
        </w:rPr>
        <w:t xml:space="preserve">Essence:</w:t>
      </w:r>
      <w:r>
        <w:t xml:space="preserve"> </w:t>
      </w:r>
      <w:r>
        <w:t xml:space="preserve">Awareness, unity, transcendence.</w:t>
      </w:r>
      <w:r>
        <w:br/>
      </w:r>
      <w:r>
        <w:rPr>
          <w:b/>
          <w:bCs/>
        </w:rPr>
        <w:t xml:space="preserve">Virtues:</w:t>
      </w:r>
      <w:r>
        <w:t xml:space="preserve"> </w:t>
      </w:r>
      <w:r>
        <w:t xml:space="preserve">Presence, peace, intuition, wisdom.</w:t>
      </w:r>
      <w:r>
        <w:br/>
      </w:r>
      <w:r>
        <w:rPr>
          <w:b/>
          <w:bCs/>
        </w:rPr>
        <w:t xml:space="preserve">Shadow:</w:t>
      </w:r>
      <w:r>
        <w:t xml:space="preserve"> </w:t>
      </w:r>
      <w:r>
        <w:t xml:space="preserve">Escapism, spiritual bypass, superiority.</w:t>
      </w:r>
      <w:r>
        <w:br/>
      </w:r>
      <w:r>
        <w:rPr>
          <w:b/>
          <w:bCs/>
        </w:rPr>
        <w:t xml:space="preserve">Calling:</w:t>
      </w:r>
      <w:r>
        <w:t xml:space="preserve"> </w:t>
      </w:r>
      <w:r>
        <w:t xml:space="preserve">To connect the visible and invisible — body and spirit.</w:t>
      </w:r>
    </w:p>
    <w:p>
      <w:pPr>
        <w:pStyle w:val="BodyText"/>
      </w:pPr>
      <w:r>
        <w:rPr>
          <w:b/>
          <w:bCs/>
        </w:rPr>
        <w:t xml:space="preserve">Offerings:</w:t>
      </w:r>
      <w:r>
        <w:br/>
      </w:r>
      <w:r>
        <w:t xml:space="preserve">- Meditation, breathwork, sound journeys.</w:t>
      </w:r>
      <w:r>
        <w:br/>
      </w:r>
      <w:r>
        <w:t xml:space="preserve">- Cacao and moon ceremonies, reiki, yoga, astrology circles.</w:t>
      </w:r>
      <w:r>
        <w:br/>
      </w:r>
      <w:r>
        <w:t xml:space="preserve">- Dreamwork, vision quests, consciousness dialogues.</w:t>
      </w:r>
    </w:p>
    <w:p>
      <w:pPr>
        <w:pStyle w:val="BodyText"/>
      </w:pPr>
      <w:r>
        <w:rPr>
          <w:b/>
          <w:bCs/>
        </w:rPr>
        <w:t xml:space="preserve">Artifacts: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Color:</w:t>
      </w:r>
      <w:r>
        <w:t xml:space="preserve"> </w:t>
      </w:r>
      <w:r>
        <w:t xml:space="preserve">Violet → white.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Glyph:</w:t>
      </w:r>
      <w:r>
        <w:t xml:space="preserve"> </w:t>
      </w:r>
      <w:r>
        <w:t xml:space="preserve">Spiral or third eye.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Music:</w:t>
      </w:r>
      <w:r>
        <w:t xml:space="preserve"> </w:t>
      </w:r>
      <w:r>
        <w:t xml:space="preserve">Binaural, mantra, ambient spiritual.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Texture:</w:t>
      </w:r>
      <w:r>
        <w:t xml:space="preserve"> </w:t>
      </w:r>
      <w:r>
        <w:t xml:space="preserve">Luminous veil.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Scent:</w:t>
      </w:r>
      <w:r>
        <w:t xml:space="preserve"> </w:t>
      </w:r>
      <w:r>
        <w:t xml:space="preserve">Frankincense.</w:t>
      </w:r>
    </w:p>
    <w:p>
      <w:r>
        <w:pict>
          <v:rect style="width:0;height:1.5pt" o:hralign="center" o:hrstd="t" o:hr="t"/>
        </w:pict>
      </w:r>
    </w:p>
    <w:bookmarkEnd w:id="25"/>
    <w:bookmarkStart w:id="26" w:name="cross-tribe-initiations"/>
    <w:p>
      <w:pPr>
        <w:pStyle w:val="Heading2"/>
      </w:pPr>
      <w:r>
        <w:t xml:space="preserve">🔁 7) Cross-Tribe Initiations</w:t>
      </w:r>
    </w:p>
    <w:p>
      <w:pPr>
        <w:pStyle w:val="FirstParagraph"/>
      </w:pPr>
      <w:r>
        <w:t xml:space="preserve">Each Tribe refines a core human energy. Growth begins when one walks across the elemental bridge — balancing what’s missing.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From → To</w:t>
            </w:r>
          </w:p>
        </w:tc>
        <w:tc>
          <w:tcPr/>
          <w:p>
            <w:pPr>
              <w:pStyle w:val="Compact"/>
            </w:pPr>
            <w:r>
              <w:t xml:space="preserve">Theme</w:t>
            </w:r>
          </w:p>
        </w:tc>
        <w:tc>
          <w:tcPr/>
          <w:p>
            <w:pPr>
              <w:pStyle w:val="Compact"/>
            </w:pPr>
            <w:r>
              <w:t xml:space="preserve">Reward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Fire → Water</w:t>
            </w:r>
          </w:p>
        </w:tc>
        <w:tc>
          <w:tcPr/>
          <w:p>
            <w:pPr>
              <w:pStyle w:val="Compact"/>
            </w:pPr>
            <w:r>
              <w:t xml:space="preserve">From drive to empathy</w:t>
            </w:r>
          </w:p>
        </w:tc>
        <w:tc>
          <w:tcPr/>
          <w:p>
            <w:pPr>
              <w:pStyle w:val="Compact"/>
            </w:pPr>
            <w:r>
              <w:t xml:space="preserve">Balance Badge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Water → Earth</w:t>
            </w:r>
          </w:p>
        </w:tc>
        <w:tc>
          <w:tcPr/>
          <w:p>
            <w:pPr>
              <w:pStyle w:val="Compact"/>
            </w:pPr>
            <w:r>
              <w:t xml:space="preserve">From emotion to embodiment</w:t>
            </w:r>
          </w:p>
        </w:tc>
        <w:tc>
          <w:tcPr/>
          <w:p>
            <w:pPr>
              <w:pStyle w:val="Compact"/>
            </w:pPr>
            <w:r>
              <w:t xml:space="preserve">Grounding Sigil</w:t>
            </w:r>
          </w:p>
        </w:tc>
      </w:tr>
      <w:tr>
        <w:tc>
          <w:tcPr/>
          <w:p>
            <w:pPr>
              <w:pStyle w:val="Compact"/>
            </w:pPr>
            <w:r>
              <w:t xml:space="preserve">Earth → Air</w:t>
            </w:r>
          </w:p>
        </w:tc>
        <w:tc>
          <w:tcPr/>
          <w:p>
            <w:pPr>
              <w:pStyle w:val="Compact"/>
            </w:pPr>
            <w:r>
              <w:t xml:space="preserve">From discipline to curiosity</w:t>
            </w:r>
          </w:p>
        </w:tc>
        <w:tc>
          <w:tcPr/>
          <w:p>
            <w:pPr>
              <w:pStyle w:val="Compact"/>
            </w:pPr>
            <w:r>
              <w:t xml:space="preserve">Mind Expansion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Air → Fire</w:t>
            </w:r>
          </w:p>
        </w:tc>
        <w:tc>
          <w:tcPr/>
          <w:p>
            <w:pPr>
              <w:pStyle w:val="Compact"/>
            </w:pPr>
            <w:r>
              <w:t xml:space="preserve">From thought to action</w:t>
            </w:r>
          </w:p>
        </w:tc>
        <w:tc>
          <w:tcPr/>
          <w:p>
            <w:pPr>
              <w:pStyle w:val="Compact"/>
            </w:pPr>
            <w:r>
              <w:t xml:space="preserve">Manifestor Glyph</w:t>
            </w:r>
          </w:p>
        </w:tc>
      </w:tr>
      <w:tr>
        <w:tc>
          <w:tcPr/>
          <w:p>
            <w:pPr>
              <w:pStyle w:val="Compact"/>
            </w:pPr>
            <w:r>
              <w:t xml:space="preserve">Water → Ether</w:t>
            </w:r>
          </w:p>
        </w:tc>
        <w:tc>
          <w:tcPr/>
          <w:p>
            <w:pPr>
              <w:pStyle w:val="Compact"/>
            </w:pPr>
            <w:r>
              <w:t xml:space="preserve">From feeling to transcendence</w:t>
            </w:r>
          </w:p>
        </w:tc>
        <w:tc>
          <w:tcPr/>
          <w:p>
            <w:pPr>
              <w:pStyle w:val="Compact"/>
            </w:pPr>
            <w:r>
              <w:t xml:space="preserve">Inner Flow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Fire → Earth</w:t>
            </w:r>
          </w:p>
        </w:tc>
        <w:tc>
          <w:tcPr/>
          <w:p>
            <w:pPr>
              <w:pStyle w:val="Compact"/>
            </w:pPr>
            <w:r>
              <w:t xml:space="preserve">From speed to stability</w:t>
            </w:r>
          </w:p>
        </w:tc>
        <w:tc>
          <w:tcPr/>
          <w:p>
            <w:pPr>
              <w:pStyle w:val="Compact"/>
            </w:pPr>
            <w:r>
              <w:t xml:space="preserve">Grounded Flame</w:t>
            </w:r>
          </w:p>
        </w:tc>
      </w:tr>
    </w:tbl>
    <w:p>
      <w:pPr>
        <w:pStyle w:val="BodyText"/>
      </w:pPr>
      <w:r>
        <w:t xml:space="preserve">Users gain</w:t>
      </w:r>
      <w:r>
        <w:t xml:space="preserve"> </w:t>
      </w:r>
      <w:r>
        <w:rPr>
          <w:b/>
          <w:bCs/>
        </w:rPr>
        <w:t xml:space="preserve">Initiation Badges</w:t>
      </w:r>
      <w:r>
        <w:t xml:space="preserve"> </w:t>
      </w:r>
      <w:r>
        <w:t xml:space="preserve">and new UI effects as they integrate opposite energies — visible in profile and event recommendations.</w:t>
      </w:r>
    </w:p>
    <w:p>
      <w:r>
        <w:pict>
          <v:rect style="width:0;height:1.5pt" o:hralign="center" o:hrstd="t" o:hr="t"/>
        </w:pict>
      </w:r>
    </w:p>
    <w:bookmarkEnd w:id="26"/>
    <w:bookmarkStart w:id="27" w:name="tribe-hubs-physical-anchors"/>
    <w:p>
      <w:pPr>
        <w:pStyle w:val="Heading2"/>
      </w:pPr>
      <w:r>
        <w:t xml:space="preserve">🏛 8) Tribe Hubs — Physical Anchors</w:t>
      </w:r>
    </w:p>
    <w:p>
      <w:pPr>
        <w:pStyle w:val="FirstParagraph"/>
      </w:pPr>
      <w:r>
        <w:t xml:space="preserve">Each major city will feature</w:t>
      </w:r>
      <w:r>
        <w:t xml:space="preserve"> </w:t>
      </w:r>
      <w:r>
        <w:rPr>
          <w:b/>
          <w:bCs/>
        </w:rPr>
        <w:t xml:space="preserve">Tribe Hubs</w:t>
      </w:r>
      <w:r>
        <w:t xml:space="preserve">, blending digital identity with physical community.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Fire Hub:</w:t>
      </w:r>
      <w:r>
        <w:t xml:space="preserve"> </w:t>
      </w:r>
      <w:r>
        <w:t xml:space="preserve">Dance studios, music venues.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Water Hub:</w:t>
      </w:r>
      <w:r>
        <w:t xml:space="preserve"> </w:t>
      </w:r>
      <w:r>
        <w:t xml:space="preserve">Spas, lakeside retreats.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Earth Hub:</w:t>
      </w:r>
      <w:r>
        <w:t xml:space="preserve"> </w:t>
      </w:r>
      <w:r>
        <w:t xml:space="preserve">Artisan workshops, co-op kitchens.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Air Hub:</w:t>
      </w:r>
      <w:r>
        <w:t xml:space="preserve"> </w:t>
      </w:r>
      <w:r>
        <w:t xml:space="preserve">Cultural salons, cafés, co-working spaces.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Ether Hub:</w:t>
      </w:r>
      <w:r>
        <w:t xml:space="preserve"> </w:t>
      </w:r>
      <w:r>
        <w:t xml:space="preserve">Yoga and meditation centers.</w:t>
      </w:r>
    </w:p>
    <w:p>
      <w:pPr>
        <w:pStyle w:val="BodyText"/>
      </w:pPr>
      <w:r>
        <w:t xml:space="preserve">Hosts who align with a hub gain</w:t>
      </w:r>
      <w:r>
        <w:t xml:space="preserve"> </w:t>
      </w:r>
      <w:r>
        <w:rPr>
          <w:i/>
          <w:iCs/>
        </w:rPr>
        <w:t xml:space="preserve">Verified Tribe</w:t>
      </w:r>
      <w:r>
        <w:t xml:space="preserve"> </w:t>
      </w:r>
      <w:r>
        <w:t xml:space="preserve">status and access to premium exposure + brand collaborations.</w:t>
      </w:r>
    </w:p>
    <w:p>
      <w:r>
        <w:pict>
          <v:rect style="width:0;height:1.5pt" o:hralign="center" o:hrstd="t" o:hr="t"/>
        </w:pict>
      </w:r>
    </w:p>
    <w:bookmarkEnd w:id="27"/>
    <w:bookmarkStart w:id="28" w:name="mythic-extensions-future-archetypes"/>
    <w:p>
      <w:pPr>
        <w:pStyle w:val="Heading2"/>
      </w:pPr>
      <w:r>
        <w:t xml:space="preserve">🌗 9) Mythic Extensions (Future Archetypes)</w:t>
      </w:r>
    </w:p>
    <w:p>
      <w:pPr>
        <w:pStyle w:val="FirstParagraph"/>
      </w:pPr>
      <w:r>
        <w:t xml:space="preserve">The ecosystem can expand with</w:t>
      </w:r>
      <w:r>
        <w:t xml:space="preserve"> </w:t>
      </w:r>
      <w:r>
        <w:rPr>
          <w:b/>
          <w:bCs/>
        </w:rPr>
        <w:t xml:space="preserve">Hybrid or Mythic Tribes</w:t>
      </w:r>
      <w:r>
        <w:t xml:space="preserve"> </w:t>
      </w:r>
      <w:r>
        <w:t xml:space="preserve">— seasonal or festival-specific: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54"/>
        <w:gridCol w:w="2754"/>
        <w:gridCol w:w="24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Tribe</w:t>
            </w:r>
          </w:p>
        </w:tc>
        <w:tc>
          <w:tcPr/>
          <w:p>
            <w:pPr>
              <w:pStyle w:val="Compact"/>
            </w:pPr>
            <w:r>
              <w:t xml:space="preserve">Blend</w:t>
            </w:r>
          </w:p>
        </w:tc>
        <w:tc>
          <w:tcPr/>
          <w:p>
            <w:pPr>
              <w:pStyle w:val="Compact"/>
            </w:pPr>
            <w:r>
              <w:t xml:space="preserve">Theme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Lunar</w:t>
            </w:r>
          </w:p>
        </w:tc>
        <w:tc>
          <w:tcPr/>
          <w:p>
            <w:pPr>
              <w:pStyle w:val="Compact"/>
            </w:pPr>
            <w:r>
              <w:t xml:space="preserve">Water + Ether</w:t>
            </w:r>
          </w:p>
        </w:tc>
        <w:tc>
          <w:tcPr/>
          <w:p>
            <w:pPr>
              <w:pStyle w:val="Compact"/>
            </w:pPr>
            <w:r>
              <w:t xml:space="preserve">Feminine mystique, reflection, night rituals.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Solar</w:t>
            </w:r>
          </w:p>
        </w:tc>
        <w:tc>
          <w:tcPr/>
          <w:p>
            <w:pPr>
              <w:pStyle w:val="Compact"/>
            </w:pPr>
            <w:r>
              <w:t xml:space="preserve">Fire + Air</w:t>
            </w:r>
          </w:p>
        </w:tc>
        <w:tc>
          <w:tcPr/>
          <w:p>
            <w:pPr>
              <w:pStyle w:val="Compact"/>
            </w:pPr>
            <w:r>
              <w:t xml:space="preserve">Masculine radiance, leadership, vision.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Gaia</w:t>
            </w:r>
          </w:p>
        </w:tc>
        <w:tc>
          <w:tcPr/>
          <w:p>
            <w:pPr>
              <w:pStyle w:val="Compact"/>
            </w:pPr>
            <w:r>
              <w:t xml:space="preserve">Earth + Water</w:t>
            </w:r>
          </w:p>
        </w:tc>
        <w:tc>
          <w:tcPr/>
          <w:p>
            <w:pPr>
              <w:pStyle w:val="Compact"/>
            </w:pPr>
            <w:r>
              <w:t xml:space="preserve">Eco-regeneration, community service.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Nova</w:t>
            </w:r>
          </w:p>
        </w:tc>
        <w:tc>
          <w:tcPr/>
          <w:p>
            <w:pPr>
              <w:pStyle w:val="Compact"/>
            </w:pPr>
            <w:r>
              <w:t xml:space="preserve">Air + Ether</w:t>
            </w:r>
          </w:p>
        </w:tc>
        <w:tc>
          <w:tcPr/>
          <w:p>
            <w:pPr>
              <w:pStyle w:val="Compact"/>
            </w:pPr>
            <w:r>
              <w:t xml:space="preserve">Futurism, digital transcendence.</w:t>
            </w:r>
          </w:p>
        </w:tc>
      </w:tr>
    </w:tbl>
    <w:p>
      <w:pPr>
        <w:pStyle w:val="BodyText"/>
      </w:pPr>
      <w:r>
        <w:t xml:space="preserve">These hybrids appear as</w:t>
      </w:r>
      <w:r>
        <w:t xml:space="preserve"> </w:t>
      </w:r>
      <w:r>
        <w:rPr>
          <w:b/>
          <w:bCs/>
        </w:rPr>
        <w:t xml:space="preserve">special quests or festivals</w:t>
      </w:r>
      <w:r>
        <w:t xml:space="preserve">, unlocking limited badges, collectibles, or in-world rewards.</w:t>
      </w:r>
    </w:p>
    <w:p>
      <w:r>
        <w:pict>
          <v:rect style="width:0;height:1.5pt" o:hralign="center" o:hrstd="t" o:hr="t"/>
        </w:pict>
      </w:r>
    </w:p>
    <w:bookmarkEnd w:id="28"/>
    <w:bookmarkStart w:id="29" w:name="visual-sound-identity-matrix"/>
    <w:p>
      <w:pPr>
        <w:pStyle w:val="Heading2"/>
      </w:pPr>
      <w:r>
        <w:t xml:space="preserve">🧬 10) Visual &amp; Sound Identity Matrix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1320"/>
        <w:gridCol w:w="1155"/>
        <w:gridCol w:w="1320"/>
        <w:gridCol w:w="1485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Tribe</w:t>
            </w:r>
          </w:p>
        </w:tc>
        <w:tc>
          <w:tcPr/>
          <w:p>
            <w:pPr>
              <w:pStyle w:val="Compact"/>
            </w:pPr>
            <w:r>
              <w:t xml:space="preserve">Color</w:t>
            </w:r>
          </w:p>
        </w:tc>
        <w:tc>
          <w:tcPr/>
          <w:p>
            <w:pPr>
              <w:pStyle w:val="Compact"/>
            </w:pPr>
            <w:r>
              <w:t xml:space="preserve">Glyph</w:t>
            </w:r>
          </w:p>
        </w:tc>
        <w:tc>
          <w:tcPr/>
          <w:p>
            <w:pPr>
              <w:pStyle w:val="Compact"/>
            </w:pPr>
            <w:r>
              <w:t xml:space="preserve">Music</w:t>
            </w:r>
          </w:p>
        </w:tc>
        <w:tc>
          <w:tcPr/>
          <w:p>
            <w:pPr>
              <w:pStyle w:val="Compact"/>
            </w:pPr>
            <w:r>
              <w:t xml:space="preserve">Motion</w:t>
            </w:r>
          </w:p>
        </w:tc>
        <w:tc>
          <w:tcPr/>
          <w:p>
            <w:pPr>
              <w:pStyle w:val="Compact"/>
            </w:pPr>
            <w:r>
              <w:t xml:space="preserve">Scent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Fire</w:t>
            </w:r>
          </w:p>
        </w:tc>
        <w:tc>
          <w:tcPr/>
          <w:p>
            <w:pPr>
              <w:pStyle w:val="Compact"/>
            </w:pPr>
            <w:r>
              <w:t xml:space="preserve">Crimson → Gold</w:t>
            </w:r>
          </w:p>
        </w:tc>
        <w:tc>
          <w:tcPr/>
          <w:p>
            <w:pPr>
              <w:pStyle w:val="Compact"/>
            </w:pPr>
            <w:r>
              <w:t xml:space="preserve">Flame</w:t>
            </w:r>
          </w:p>
        </w:tc>
        <w:tc>
          <w:tcPr/>
          <w:p>
            <w:pPr>
              <w:pStyle w:val="Compact"/>
            </w:pPr>
            <w:r>
              <w:t xml:space="preserve">Afrobeat / Techno</w:t>
            </w:r>
          </w:p>
        </w:tc>
        <w:tc>
          <w:tcPr/>
          <w:p>
            <w:pPr>
              <w:pStyle w:val="Compact"/>
            </w:pPr>
            <w:r>
              <w:t xml:space="preserve">Sparks / Pulses</w:t>
            </w:r>
          </w:p>
        </w:tc>
        <w:tc>
          <w:tcPr/>
          <w:p>
            <w:pPr>
              <w:pStyle w:val="Compact"/>
            </w:pPr>
            <w:r>
              <w:t xml:space="preserve">Amber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Water</w:t>
            </w:r>
          </w:p>
        </w:tc>
        <w:tc>
          <w:tcPr/>
          <w:p>
            <w:pPr>
              <w:pStyle w:val="Compact"/>
            </w:pPr>
            <w:r>
              <w:t xml:space="preserve">Deep Blue → Turquoise</w:t>
            </w:r>
          </w:p>
        </w:tc>
        <w:tc>
          <w:tcPr/>
          <w:p>
            <w:pPr>
              <w:pStyle w:val="Compact"/>
            </w:pPr>
            <w:r>
              <w:t xml:space="preserve">Droplet</w:t>
            </w:r>
          </w:p>
        </w:tc>
        <w:tc>
          <w:tcPr/>
          <w:p>
            <w:pPr>
              <w:pStyle w:val="Compact"/>
            </w:pPr>
            <w:r>
              <w:t xml:space="preserve">Ambient / Chillhop</w:t>
            </w:r>
          </w:p>
        </w:tc>
        <w:tc>
          <w:tcPr/>
          <w:p>
            <w:pPr>
              <w:pStyle w:val="Compact"/>
            </w:pPr>
            <w:r>
              <w:t xml:space="preserve">Ripples / Flow</w:t>
            </w:r>
          </w:p>
        </w:tc>
        <w:tc>
          <w:tcPr/>
          <w:p>
            <w:pPr>
              <w:pStyle w:val="Compact"/>
            </w:pPr>
            <w:r>
              <w:t xml:space="preserve">Oceanic</w:t>
            </w:r>
          </w:p>
        </w:tc>
      </w:tr>
      <w:tr>
        <w:tc>
          <w:tcPr/>
          <w:p>
            <w:pPr>
              <w:pStyle w:val="Compact"/>
            </w:pPr>
            <w:r>
              <w:t xml:space="preserve">Earth</w:t>
            </w:r>
          </w:p>
        </w:tc>
        <w:tc>
          <w:tcPr/>
          <w:p>
            <w:pPr>
              <w:pStyle w:val="Compact"/>
            </w:pPr>
            <w:r>
              <w:t xml:space="preserve">Olive → Terracotta</w:t>
            </w:r>
          </w:p>
        </w:tc>
        <w:tc>
          <w:tcPr/>
          <w:p>
            <w:pPr>
              <w:pStyle w:val="Compact"/>
            </w:pPr>
            <w:r>
              <w:t xml:space="preserve">Seed</w:t>
            </w:r>
          </w:p>
        </w:tc>
        <w:tc>
          <w:tcPr/>
          <w:p>
            <w:pPr>
              <w:pStyle w:val="Compact"/>
            </w:pPr>
            <w:r>
              <w:t xml:space="preserve">Folk / Tribal</w:t>
            </w:r>
          </w:p>
        </w:tc>
        <w:tc>
          <w:tcPr/>
          <w:p>
            <w:pPr>
              <w:pStyle w:val="Compact"/>
            </w:pPr>
            <w:r>
              <w:t xml:space="preserve">Settling / Bloom</w:t>
            </w:r>
          </w:p>
        </w:tc>
        <w:tc>
          <w:tcPr/>
          <w:p>
            <w:pPr>
              <w:pStyle w:val="Compact"/>
            </w:pPr>
            <w:r>
              <w:t xml:space="preserve">Cedarwood</w:t>
            </w:r>
          </w:p>
        </w:tc>
      </w:tr>
      <w:tr>
        <w:tc>
          <w:tcPr/>
          <w:p>
            <w:pPr>
              <w:pStyle w:val="Compact"/>
            </w:pPr>
            <w:r>
              <w:t xml:space="preserve">Air</w:t>
            </w:r>
          </w:p>
        </w:tc>
        <w:tc>
          <w:tcPr/>
          <w:p>
            <w:pPr>
              <w:pStyle w:val="Compact"/>
            </w:pPr>
            <w:r>
              <w:t xml:space="preserve">Sky Blue → White</w:t>
            </w:r>
          </w:p>
        </w:tc>
        <w:tc>
          <w:tcPr/>
          <w:p>
            <w:pPr>
              <w:pStyle w:val="Compact"/>
            </w:pPr>
            <w:r>
              <w:t xml:space="preserve">Feather</w:t>
            </w:r>
          </w:p>
        </w:tc>
        <w:tc>
          <w:tcPr/>
          <w:p>
            <w:pPr>
              <w:pStyle w:val="Compact"/>
            </w:pPr>
            <w:r>
              <w:t xml:space="preserve">Jazz / Indie</w:t>
            </w:r>
          </w:p>
        </w:tc>
        <w:tc>
          <w:tcPr/>
          <w:p>
            <w:pPr>
              <w:pStyle w:val="Compact"/>
            </w:pPr>
            <w:r>
              <w:t xml:space="preserve">Wind / Drift</w:t>
            </w:r>
          </w:p>
        </w:tc>
        <w:tc>
          <w:tcPr/>
          <w:p>
            <w:pPr>
              <w:pStyle w:val="Compact"/>
            </w:pPr>
            <w:r>
              <w:t xml:space="preserve">Lemongrass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Ether</w:t>
            </w:r>
          </w:p>
        </w:tc>
        <w:tc>
          <w:tcPr/>
          <w:p>
            <w:pPr>
              <w:pStyle w:val="Compact"/>
            </w:pPr>
            <w:r>
              <w:t xml:space="preserve">Violet → White</w:t>
            </w:r>
          </w:p>
        </w:tc>
        <w:tc>
          <w:tcPr/>
          <w:p>
            <w:pPr>
              <w:pStyle w:val="Compact"/>
            </w:pPr>
            <w:r>
              <w:t xml:space="preserve">Spiral</w:t>
            </w:r>
          </w:p>
        </w:tc>
        <w:tc>
          <w:tcPr/>
          <w:p>
            <w:pPr>
              <w:pStyle w:val="Compact"/>
            </w:pPr>
            <w:r>
              <w:t xml:space="preserve">Binaural / Mantra</w:t>
            </w:r>
          </w:p>
        </w:tc>
        <w:tc>
          <w:tcPr/>
          <w:p>
            <w:pPr>
              <w:pStyle w:val="Compact"/>
            </w:pPr>
            <w:r>
              <w:t xml:space="preserve">Light / Fractals</w:t>
            </w:r>
          </w:p>
        </w:tc>
        <w:tc>
          <w:tcPr/>
          <w:p>
            <w:pPr>
              <w:pStyle w:val="Compact"/>
            </w:pPr>
            <w:r>
              <w:t xml:space="preserve">Frankincense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9"/>
    <w:bookmarkStart w:id="30" w:name="narrative-hooks-for-marketing-onboarding"/>
    <w:p>
      <w:pPr>
        <w:pStyle w:val="Heading2"/>
      </w:pPr>
      <w:r>
        <w:t xml:space="preserve">🌍 11) Narrative Hooks for Marketing &amp; Onboarding</w:t>
      </w:r>
    </w:p>
    <w:p>
      <w:pPr>
        <w:pStyle w:val="FirstParagraph"/>
      </w:pPr>
      <w:r>
        <w:rPr>
          <w:b/>
          <w:bCs/>
        </w:rPr>
        <w:t xml:space="preserve">Taglines:</w:t>
      </w:r>
      <w:r>
        <w:br/>
      </w:r>
      <w:r>
        <w:t xml:space="preserve">-</w:t>
      </w:r>
      <w:r>
        <w:t xml:space="preserve"> </w:t>
      </w:r>
      <w:r>
        <w:rPr>
          <w:i/>
          <w:iCs/>
        </w:rPr>
        <w:t xml:space="preserve">Find your element. Live your rhythm.</w:t>
      </w:r>
      <w:r>
        <w:br/>
      </w:r>
      <w:r>
        <w:t xml:space="preserve">-</w:t>
      </w:r>
      <w:r>
        <w:t xml:space="preserve"> </w:t>
      </w:r>
      <w:r>
        <w:rPr>
          <w:i/>
          <w:iCs/>
        </w:rPr>
        <w:t xml:space="preserve">Belong to something real.</w:t>
      </w:r>
      <w:r>
        <w:br/>
      </w:r>
      <w:r>
        <w:t xml:space="preserve">-</w:t>
      </w:r>
      <w:r>
        <w:t xml:space="preserve"> </w:t>
      </w:r>
      <w:r>
        <w:rPr>
          <w:i/>
          <w:iCs/>
        </w:rPr>
        <w:t xml:space="preserve">Your tribe is calling.</w:t>
      </w:r>
    </w:p>
    <w:p>
      <w:pPr>
        <w:pStyle w:val="BodyText"/>
      </w:pPr>
      <w:r>
        <w:rPr>
          <w:b/>
          <w:bCs/>
        </w:rPr>
        <w:t xml:space="preserve">Onboarding Copy Examples:</w:t>
      </w:r>
      <w:r>
        <w:br/>
      </w:r>
      <w:r>
        <w:t xml:space="preserve">-</w:t>
      </w:r>
      <w:r>
        <w:t xml:space="preserve"> </w:t>
      </w:r>
      <w:r>
        <w:t xml:space="preserve">“You are not just one thing. You are fire and flow, root and wind. Let’s see which tribe calls you home.”</w:t>
      </w:r>
      <w:r>
        <w:br/>
      </w:r>
      <w:r>
        <w:t xml:space="preserve">-</w:t>
      </w:r>
      <w:r>
        <w:t xml:space="preserve"> </w:t>
      </w:r>
      <w:r>
        <w:t xml:space="preserve">“Balance isn’t built alone — it’s danced, shared, and lived.”</w:t>
      </w:r>
    </w:p>
    <w:p>
      <w:pPr>
        <w:pStyle w:val="BodyText"/>
      </w:pPr>
      <w:r>
        <w:rPr>
          <w:b/>
          <w:bCs/>
        </w:rPr>
        <w:t xml:space="preserve">Launch Campaign Concept:</w:t>
      </w:r>
      <w:r>
        <w:br/>
      </w:r>
      <w:r>
        <w:t xml:space="preserve">&gt; A 60-second cinematic ad: people moving through city scenes that shift by element — fire dancers, water healers, earth makers, air thinkers, ether meditators — ending in a massive convergence:</w:t>
      </w:r>
      <w:r>
        <w:t xml:space="preserve"> </w:t>
      </w:r>
      <w:r>
        <w:rPr>
          <w:i/>
          <w:iCs/>
        </w:rPr>
        <w:t xml:space="preserve">‘Together, we are The Tribe.’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Next Steps:</w:t>
      </w:r>
      <w:r>
        <w:br/>
      </w:r>
      <w:r>
        <w:t xml:space="preserve">- Integrate this lore into onboarding quiz copy, in-app language, and marketing visuals.</w:t>
      </w:r>
      <w:r>
        <w:br/>
      </w:r>
      <w:r>
        <w:t xml:space="preserve">- Create 5 Tribe profile banners for event listings and social media teasers.</w:t>
      </w:r>
      <w:r>
        <w:br/>
      </w:r>
      <w:r>
        <w:t xml:space="preserve">- Develop short audio logos per tribe (4s each) for app interactions.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—</w:t>
      </w:r>
      <w:r>
        <w:t xml:space="preserve"> </w:t>
      </w:r>
      <w:r>
        <w:rPr>
          <w:i/>
          <w:iCs/>
        </w:rPr>
        <w:t xml:space="preserve">End of Document — The Tribe Lore &amp; Archetypes (v1.0)</w:t>
      </w:r>
      <w:r>
        <w:t xml:space="preserve"> </w:t>
      </w:r>
      <w:r>
        <w:t xml:space="preserve">—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2025-10-19T19:01:28Z</dcterms:created>
  <dcterms:modified xsi:type="dcterms:W3CDTF">2025-10-19T19:01:28Z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