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1B4C" w14:textId="77777777" w:rsidR="005E7659" w:rsidRDefault="005E7659" w:rsidP="005E7659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VraTeloka</w:t>
      </w:r>
      <w:proofErr w:type="spellEnd"/>
      <w:r>
        <w:rPr>
          <w:b/>
          <w:bCs/>
          <w:sz w:val="32"/>
          <w:szCs w:val="32"/>
        </w:rPr>
        <w:t xml:space="preserve"> Theme Park Review</w:t>
      </w:r>
    </w:p>
    <w:p w14:paraId="53CB18BD" w14:textId="77777777" w:rsidR="007C2165" w:rsidRDefault="007C2165" w:rsidP="005E7659">
      <w:pPr>
        <w:spacing w:line="360" w:lineRule="auto"/>
        <w:jc w:val="center"/>
        <w:rPr>
          <w:b/>
          <w:bCs/>
          <w:sz w:val="32"/>
          <w:szCs w:val="32"/>
        </w:rPr>
      </w:pPr>
    </w:p>
    <w:p w14:paraId="3BD03104" w14:textId="77777777" w:rsidR="005E7659" w:rsidRDefault="005E7659" w:rsidP="005E7659">
      <w:pPr>
        <w:spacing w:line="360" w:lineRule="auto"/>
        <w:jc w:val="both"/>
      </w:pPr>
      <w:r>
        <w:rPr>
          <w:b/>
          <w:bCs/>
        </w:rPr>
        <w:tab/>
      </w:r>
      <w:proofErr w:type="spellStart"/>
      <w:r w:rsidRPr="000763D9">
        <w:rPr>
          <w:b/>
          <w:bCs/>
        </w:rPr>
        <w:t>VraTeloka</w:t>
      </w:r>
      <w:proofErr w:type="spellEnd"/>
      <w:r>
        <w:t xml:space="preserve"> is an application that provides review for theme parks, they want to make a new feature for their application to judge if a review is a positive or a negative one using </w:t>
      </w:r>
      <w:r w:rsidRPr="000763D9">
        <w:rPr>
          <w:b/>
          <w:bCs/>
        </w:rPr>
        <w:t>Natural Language Processing</w:t>
      </w:r>
      <w:r>
        <w:t>. You as their programmer are tasked to make a program as a prototype for this new feature.</w:t>
      </w:r>
    </w:p>
    <w:p w14:paraId="3CF52A6A" w14:textId="77777777" w:rsidR="005E7659" w:rsidRDefault="005E7659" w:rsidP="005E7659">
      <w:pPr>
        <w:pStyle w:val="ListParagraph"/>
        <w:numPr>
          <w:ilvl w:val="0"/>
          <w:numId w:val="20"/>
        </w:numPr>
        <w:spacing w:after="160" w:line="360" w:lineRule="auto"/>
        <w:jc w:val="both"/>
      </w:pPr>
      <w:r>
        <w:t xml:space="preserve">When the </w:t>
      </w:r>
      <w:r w:rsidRPr="00353205">
        <w:rPr>
          <w:b/>
          <w:bCs/>
        </w:rPr>
        <w:t>application is</w:t>
      </w:r>
      <w:r>
        <w:t xml:space="preserve"> </w:t>
      </w:r>
      <w:r w:rsidRPr="00353205">
        <w:rPr>
          <w:b/>
          <w:bCs/>
        </w:rPr>
        <w:t>launched</w:t>
      </w:r>
      <w:r>
        <w:t xml:space="preserve">, it will </w:t>
      </w:r>
      <w:r w:rsidRPr="00353205">
        <w:rPr>
          <w:b/>
          <w:bCs/>
        </w:rPr>
        <w:t>check</w:t>
      </w:r>
      <w:r>
        <w:t xml:space="preserve"> if there is a </w:t>
      </w:r>
      <w:r w:rsidRPr="00353205">
        <w:rPr>
          <w:b/>
          <w:bCs/>
        </w:rPr>
        <w:t>“</w:t>
      </w:r>
      <w:proofErr w:type="spellStart"/>
      <w:proofErr w:type="gramStart"/>
      <w:r w:rsidRPr="00353205">
        <w:rPr>
          <w:b/>
          <w:bCs/>
        </w:rPr>
        <w:t>model.pickle</w:t>
      </w:r>
      <w:proofErr w:type="spellEnd"/>
      <w:proofErr w:type="gramEnd"/>
      <w:r w:rsidRPr="00353205">
        <w:rPr>
          <w:b/>
          <w:bCs/>
        </w:rPr>
        <w:t>”</w:t>
      </w:r>
      <w:r>
        <w:t xml:space="preserve"> file in the </w:t>
      </w:r>
      <w:r w:rsidRPr="00353205">
        <w:rPr>
          <w:b/>
          <w:bCs/>
        </w:rPr>
        <w:t>directory</w:t>
      </w:r>
      <w:r>
        <w:t xml:space="preserve"> or not.</w:t>
      </w:r>
    </w:p>
    <w:p w14:paraId="2468F4AF" w14:textId="77777777" w:rsidR="005E7659" w:rsidRPr="000763D9" w:rsidRDefault="005E7659" w:rsidP="005E7659">
      <w:pPr>
        <w:pStyle w:val="ListParagraph"/>
        <w:numPr>
          <w:ilvl w:val="0"/>
          <w:numId w:val="20"/>
        </w:numPr>
        <w:spacing w:after="160" w:line="360" w:lineRule="auto"/>
        <w:jc w:val="both"/>
      </w:pPr>
      <w:r>
        <w:t xml:space="preserve">If the </w:t>
      </w:r>
      <w:r w:rsidRPr="00353205">
        <w:rPr>
          <w:b/>
          <w:bCs/>
        </w:rPr>
        <w:t>file exists</w:t>
      </w:r>
      <w:r>
        <w:t xml:space="preserve">, then the </w:t>
      </w:r>
      <w:r w:rsidRPr="00353205">
        <w:rPr>
          <w:b/>
          <w:bCs/>
        </w:rPr>
        <w:t>application will read and load</w:t>
      </w:r>
      <w:r>
        <w:t xml:space="preserve"> the model from the file.</w:t>
      </w:r>
    </w:p>
    <w:p w14:paraId="697F9EAF" w14:textId="77777777" w:rsidR="005E7659" w:rsidRDefault="005E7659" w:rsidP="005E7659">
      <w:pPr>
        <w:pStyle w:val="ListParagraph"/>
        <w:spacing w:line="360" w:lineRule="auto"/>
        <w:ind w:left="360"/>
        <w:jc w:val="both"/>
      </w:pPr>
      <w:r w:rsidRPr="000763D9">
        <w:rPr>
          <w:noProof/>
        </w:rPr>
        <w:drawing>
          <wp:inline distT="0" distB="0" distL="0" distR="0" wp14:anchorId="07EB9924" wp14:editId="745EA981">
            <wp:extent cx="5760720" cy="681388"/>
            <wp:effectExtent l="19050" t="19050" r="11430" b="23495"/>
            <wp:docPr id="104316205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2056" name="Picture 1" descr="Text&#10;&#10;Description automatically generated with medium confidence"/>
                    <pic:cNvPicPr/>
                  </pic:nvPicPr>
                  <pic:blipFill rotWithShape="1">
                    <a:blip r:embed="rId7"/>
                    <a:srcRect l="1319" t="-13239" r="-118838" b="2217"/>
                    <a:stretch/>
                  </pic:blipFill>
                  <pic:spPr bwMode="auto">
                    <a:xfrm>
                      <a:off x="0" y="0"/>
                      <a:ext cx="5760720" cy="6813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799DB" w14:textId="77777777" w:rsidR="005E7659" w:rsidRDefault="005E7659" w:rsidP="005E7659">
      <w:pPr>
        <w:pStyle w:val="ListParagraph"/>
        <w:spacing w:line="360" w:lineRule="auto"/>
        <w:ind w:left="360"/>
        <w:jc w:val="center"/>
        <w:rPr>
          <w:b/>
          <w:bCs/>
          <w:i/>
          <w:iCs/>
          <w:sz w:val="20"/>
          <w:szCs w:val="20"/>
        </w:rPr>
      </w:pPr>
      <w:r w:rsidRPr="000763D9">
        <w:rPr>
          <w:b/>
          <w:bCs/>
          <w:i/>
          <w:iCs/>
          <w:sz w:val="20"/>
          <w:szCs w:val="20"/>
        </w:rPr>
        <w:t xml:space="preserve">Figure 1. </w:t>
      </w:r>
      <w:proofErr w:type="spellStart"/>
      <w:proofErr w:type="gramStart"/>
      <w:r w:rsidRPr="000763D9">
        <w:rPr>
          <w:b/>
          <w:bCs/>
          <w:i/>
          <w:iCs/>
          <w:sz w:val="20"/>
          <w:szCs w:val="20"/>
        </w:rPr>
        <w:t>model.pickle</w:t>
      </w:r>
      <w:proofErr w:type="spellEnd"/>
      <w:proofErr w:type="gramEnd"/>
      <w:r w:rsidRPr="000763D9">
        <w:rPr>
          <w:b/>
          <w:bCs/>
          <w:i/>
          <w:iCs/>
          <w:sz w:val="20"/>
          <w:szCs w:val="20"/>
        </w:rPr>
        <w:t xml:space="preserve"> successfully loaded</w:t>
      </w:r>
    </w:p>
    <w:p w14:paraId="38D6512F" w14:textId="77777777" w:rsidR="005E7659" w:rsidRPr="008B66CB" w:rsidRDefault="005E7659" w:rsidP="005E7659">
      <w:pPr>
        <w:pStyle w:val="ListParagraph"/>
        <w:spacing w:line="360" w:lineRule="auto"/>
        <w:ind w:left="360"/>
        <w:jc w:val="center"/>
        <w:rPr>
          <w:b/>
          <w:bCs/>
          <w:i/>
          <w:iCs/>
          <w:sz w:val="20"/>
          <w:szCs w:val="20"/>
        </w:rPr>
      </w:pPr>
    </w:p>
    <w:p w14:paraId="10F53DC3" w14:textId="77777777" w:rsidR="005E7659" w:rsidRDefault="005E7659" w:rsidP="005E7659">
      <w:pPr>
        <w:pStyle w:val="ListParagraph"/>
        <w:numPr>
          <w:ilvl w:val="0"/>
          <w:numId w:val="20"/>
        </w:numPr>
        <w:spacing w:after="160" w:line="360" w:lineRule="auto"/>
        <w:jc w:val="both"/>
      </w:pPr>
      <w:r>
        <w:t xml:space="preserve">If the </w:t>
      </w:r>
      <w:r w:rsidRPr="00CD11B0">
        <w:rPr>
          <w:b/>
          <w:bCs/>
        </w:rPr>
        <w:t>file doesn’t exist</w:t>
      </w:r>
      <w:r>
        <w:t xml:space="preserve">, the program will </w:t>
      </w:r>
      <w:r w:rsidRPr="00CD11B0">
        <w:rPr>
          <w:b/>
          <w:bCs/>
        </w:rPr>
        <w:t>train a model</w:t>
      </w:r>
      <w:r>
        <w:t xml:space="preserve"> from the </w:t>
      </w:r>
      <w:r w:rsidRPr="00CD11B0">
        <w:rPr>
          <w:b/>
          <w:bCs/>
        </w:rPr>
        <w:t>data provided</w:t>
      </w:r>
      <w:r>
        <w:t xml:space="preserve"> using </w:t>
      </w:r>
      <w:r w:rsidRPr="00CD11B0">
        <w:rPr>
          <w:b/>
          <w:bCs/>
        </w:rPr>
        <w:t>Naïve Bayes Classifier</w:t>
      </w:r>
      <w:r>
        <w:t xml:space="preserve"> from </w:t>
      </w:r>
      <w:r w:rsidRPr="00CD11B0">
        <w:rPr>
          <w:b/>
          <w:bCs/>
        </w:rPr>
        <w:t>NLTK</w:t>
      </w:r>
      <w:r>
        <w:t xml:space="preserve">. The training data will follow </w:t>
      </w:r>
      <w:r w:rsidRPr="0062150C">
        <w:rPr>
          <w:b/>
          <w:bCs/>
        </w:rPr>
        <w:t>these rules</w:t>
      </w:r>
      <w:r>
        <w:t>:</w:t>
      </w:r>
    </w:p>
    <w:p w14:paraId="2B4F1278" w14:textId="77777777" w:rsidR="005E7659" w:rsidRDefault="005E7659" w:rsidP="005E7659">
      <w:pPr>
        <w:pStyle w:val="ListParagraph"/>
        <w:numPr>
          <w:ilvl w:val="1"/>
          <w:numId w:val="20"/>
        </w:numPr>
        <w:spacing w:after="160" w:line="360" w:lineRule="auto"/>
        <w:ind w:left="720"/>
        <w:jc w:val="both"/>
      </w:pPr>
      <w:r w:rsidRPr="00272008">
        <w:rPr>
          <w:b/>
          <w:bCs/>
        </w:rPr>
        <w:t>Preprocess</w:t>
      </w:r>
      <w:r>
        <w:t xml:space="preserve"> the dataset by </w:t>
      </w:r>
      <w:r w:rsidRPr="00272008">
        <w:rPr>
          <w:b/>
          <w:bCs/>
        </w:rPr>
        <w:t>tokenizing</w:t>
      </w:r>
      <w:r>
        <w:t xml:space="preserve"> the words, </w:t>
      </w:r>
      <w:r w:rsidRPr="00272008">
        <w:rPr>
          <w:b/>
          <w:bCs/>
        </w:rPr>
        <w:t xml:space="preserve">remove </w:t>
      </w:r>
      <w:proofErr w:type="spellStart"/>
      <w:r w:rsidRPr="00272008">
        <w:rPr>
          <w:b/>
          <w:bCs/>
        </w:rPr>
        <w:t>stopwords</w:t>
      </w:r>
      <w:proofErr w:type="spellEnd"/>
      <w:r>
        <w:t xml:space="preserve">, </w:t>
      </w:r>
      <w:r w:rsidRPr="00272008">
        <w:rPr>
          <w:b/>
          <w:bCs/>
        </w:rPr>
        <w:t>remove symbols</w:t>
      </w:r>
      <w:r>
        <w:t xml:space="preserve"> and </w:t>
      </w:r>
      <w:r w:rsidRPr="00272008">
        <w:rPr>
          <w:b/>
          <w:bCs/>
        </w:rPr>
        <w:t>number</w:t>
      </w:r>
      <w:r>
        <w:t xml:space="preserve">, </w:t>
      </w:r>
      <w:r w:rsidRPr="00272008">
        <w:rPr>
          <w:b/>
          <w:bCs/>
        </w:rPr>
        <w:t>stemming</w:t>
      </w:r>
      <w:r>
        <w:t xml:space="preserve">, and </w:t>
      </w:r>
      <w:r w:rsidRPr="00272008">
        <w:rPr>
          <w:b/>
          <w:bCs/>
        </w:rPr>
        <w:t>lemmatizing</w:t>
      </w:r>
      <w:r>
        <w:t xml:space="preserve"> the words.</w:t>
      </w:r>
    </w:p>
    <w:p w14:paraId="13845B04" w14:textId="77777777" w:rsidR="005E7659" w:rsidRDefault="005E7659" w:rsidP="005E7659">
      <w:pPr>
        <w:pStyle w:val="ListParagraph"/>
        <w:numPr>
          <w:ilvl w:val="1"/>
          <w:numId w:val="20"/>
        </w:numPr>
        <w:spacing w:after="160" w:line="360" w:lineRule="auto"/>
        <w:ind w:left="720"/>
        <w:jc w:val="both"/>
      </w:pPr>
      <w:r>
        <w:t xml:space="preserve">Split the data </w:t>
      </w:r>
      <w:r w:rsidRPr="00F01D3E">
        <w:rPr>
          <w:b/>
          <w:bCs/>
        </w:rPr>
        <w:t>30%</w:t>
      </w:r>
      <w:r>
        <w:t xml:space="preserve"> as the </w:t>
      </w:r>
      <w:r w:rsidRPr="00F01D3E">
        <w:rPr>
          <w:b/>
          <w:bCs/>
        </w:rPr>
        <w:t>testing data</w:t>
      </w:r>
      <w:r>
        <w:t xml:space="preserve"> and </w:t>
      </w:r>
      <w:r w:rsidRPr="00F01D3E">
        <w:rPr>
          <w:b/>
          <w:bCs/>
        </w:rPr>
        <w:t>70%</w:t>
      </w:r>
      <w:r>
        <w:t xml:space="preserve"> as the </w:t>
      </w:r>
      <w:r w:rsidRPr="00F01D3E">
        <w:rPr>
          <w:b/>
          <w:bCs/>
        </w:rPr>
        <w:t>training data</w:t>
      </w:r>
      <w:r>
        <w:t>.</w:t>
      </w:r>
    </w:p>
    <w:p w14:paraId="57A45EA0" w14:textId="77777777" w:rsidR="005E7659" w:rsidRDefault="005E7659" w:rsidP="005E7659">
      <w:pPr>
        <w:pStyle w:val="ListParagraph"/>
        <w:numPr>
          <w:ilvl w:val="1"/>
          <w:numId w:val="20"/>
        </w:numPr>
        <w:spacing w:after="160" w:line="360" w:lineRule="auto"/>
        <w:ind w:left="720"/>
        <w:jc w:val="both"/>
      </w:pPr>
      <w:r>
        <w:t xml:space="preserve">Compare the </w:t>
      </w:r>
      <w:r w:rsidRPr="00F01D3E">
        <w:rPr>
          <w:b/>
          <w:bCs/>
        </w:rPr>
        <w:t>review content</w:t>
      </w:r>
      <w:r>
        <w:t xml:space="preserve">, and the </w:t>
      </w:r>
      <w:r w:rsidRPr="00F01D3E">
        <w:rPr>
          <w:b/>
          <w:bCs/>
        </w:rPr>
        <w:t>rating given</w:t>
      </w:r>
      <w:r>
        <w:t xml:space="preserve">. If the </w:t>
      </w:r>
      <w:r w:rsidRPr="00F01D3E">
        <w:rPr>
          <w:b/>
          <w:bCs/>
        </w:rPr>
        <w:t>rating is 3 or higher</w:t>
      </w:r>
      <w:r>
        <w:t xml:space="preserve">, then set the review as a </w:t>
      </w:r>
      <w:r w:rsidRPr="00F01D3E">
        <w:rPr>
          <w:b/>
          <w:bCs/>
        </w:rPr>
        <w:t>positive review</w:t>
      </w:r>
      <w:r>
        <w:t xml:space="preserve">, </w:t>
      </w:r>
      <w:r w:rsidRPr="00F01D3E">
        <w:rPr>
          <w:b/>
          <w:bCs/>
        </w:rPr>
        <w:t xml:space="preserve">otherwise </w:t>
      </w:r>
      <w:r>
        <w:t xml:space="preserve">set the review as a </w:t>
      </w:r>
      <w:r w:rsidRPr="00F01D3E">
        <w:rPr>
          <w:b/>
          <w:bCs/>
        </w:rPr>
        <w:t>negative review</w:t>
      </w:r>
      <w:r>
        <w:t>.</w:t>
      </w:r>
    </w:p>
    <w:p w14:paraId="57CF067A" w14:textId="77777777" w:rsidR="005E7659" w:rsidRDefault="005E7659" w:rsidP="005E7659">
      <w:pPr>
        <w:pStyle w:val="ListParagraph"/>
        <w:numPr>
          <w:ilvl w:val="1"/>
          <w:numId w:val="20"/>
        </w:numPr>
        <w:spacing w:after="160" w:line="360" w:lineRule="auto"/>
        <w:ind w:left="720"/>
        <w:jc w:val="both"/>
      </w:pPr>
      <w:r w:rsidRPr="00483FA0">
        <w:rPr>
          <w:b/>
          <w:bCs/>
        </w:rPr>
        <w:t>Train</w:t>
      </w:r>
      <w:r>
        <w:t xml:space="preserve"> the model using </w:t>
      </w:r>
      <w:r w:rsidRPr="00483FA0">
        <w:rPr>
          <w:b/>
          <w:bCs/>
        </w:rPr>
        <w:t>Naïve Bayes</w:t>
      </w:r>
      <w:r>
        <w:t>.</w:t>
      </w:r>
    </w:p>
    <w:p w14:paraId="3C3854CE" w14:textId="77777777" w:rsidR="005E7659" w:rsidRDefault="005E7659" w:rsidP="005E7659">
      <w:pPr>
        <w:pStyle w:val="ListParagraph"/>
        <w:numPr>
          <w:ilvl w:val="1"/>
          <w:numId w:val="20"/>
        </w:numPr>
        <w:spacing w:after="160" w:line="360" w:lineRule="auto"/>
        <w:ind w:left="720"/>
        <w:jc w:val="both"/>
      </w:pPr>
      <w:r>
        <w:t xml:space="preserve">Show the </w:t>
      </w:r>
      <w:r w:rsidRPr="00483FA0">
        <w:rPr>
          <w:b/>
          <w:bCs/>
        </w:rPr>
        <w:t>3 most informative features</w:t>
      </w:r>
      <w:r>
        <w:t xml:space="preserve"> and the </w:t>
      </w:r>
      <w:r w:rsidRPr="00483FA0">
        <w:rPr>
          <w:b/>
          <w:bCs/>
        </w:rPr>
        <w:t>training accuracy</w:t>
      </w:r>
      <w:r>
        <w:t>.</w:t>
      </w:r>
    </w:p>
    <w:p w14:paraId="581A3E8C" w14:textId="77777777" w:rsidR="005E7659" w:rsidRPr="000D081A" w:rsidRDefault="005E7659" w:rsidP="005E7659">
      <w:pPr>
        <w:pStyle w:val="ListParagraph"/>
        <w:numPr>
          <w:ilvl w:val="1"/>
          <w:numId w:val="20"/>
        </w:numPr>
        <w:spacing w:after="160" w:line="360" w:lineRule="auto"/>
        <w:ind w:left="720"/>
        <w:jc w:val="both"/>
      </w:pPr>
      <w:r w:rsidRPr="00483FA0">
        <w:rPr>
          <w:b/>
          <w:bCs/>
        </w:rPr>
        <w:t>Save training model</w:t>
      </w:r>
      <w:r>
        <w:t xml:space="preserve"> to pickle file with the name </w:t>
      </w:r>
      <w:r w:rsidRPr="00892022">
        <w:rPr>
          <w:b/>
          <w:bCs/>
        </w:rPr>
        <w:t>“</w:t>
      </w:r>
      <w:proofErr w:type="spellStart"/>
      <w:proofErr w:type="gramStart"/>
      <w:r w:rsidRPr="00483FA0">
        <w:rPr>
          <w:b/>
          <w:bCs/>
        </w:rPr>
        <w:t>model.pickle</w:t>
      </w:r>
      <w:proofErr w:type="spellEnd"/>
      <w:proofErr w:type="gramEnd"/>
      <w:r>
        <w:rPr>
          <w:b/>
          <w:bCs/>
        </w:rPr>
        <w:t>”</w:t>
      </w:r>
      <w:r>
        <w:t>.</w:t>
      </w:r>
    </w:p>
    <w:p w14:paraId="01DE674A" w14:textId="77777777" w:rsidR="005E7659" w:rsidRDefault="005E7659" w:rsidP="005E7659">
      <w:pPr>
        <w:pStyle w:val="ListParagraph"/>
        <w:spacing w:line="360" w:lineRule="auto"/>
        <w:ind w:left="360"/>
        <w:jc w:val="both"/>
      </w:pPr>
      <w:r w:rsidRPr="000D081A">
        <w:rPr>
          <w:noProof/>
        </w:rPr>
        <w:drawing>
          <wp:inline distT="0" distB="0" distL="0" distR="0" wp14:anchorId="6E99B93D" wp14:editId="1A645146">
            <wp:extent cx="5760720" cy="1402021"/>
            <wp:effectExtent l="19050" t="19050" r="11430" b="27305"/>
            <wp:docPr id="516656103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6103" name="Picture 1" descr="Text, letter&#10;&#10;Description automatically generated"/>
                    <pic:cNvPicPr/>
                  </pic:nvPicPr>
                  <pic:blipFill rotWithShape="1">
                    <a:blip r:embed="rId8"/>
                    <a:srcRect l="-371" t="-5301" r="-2704" b="2227"/>
                    <a:stretch/>
                  </pic:blipFill>
                  <pic:spPr>
                    <a:xfrm>
                      <a:off x="0" y="0"/>
                      <a:ext cx="5760720" cy="1402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0F4E7" w14:textId="38E26F29" w:rsidR="00DF6594" w:rsidRPr="003955CD" w:rsidRDefault="005E7659" w:rsidP="003955CD">
      <w:pPr>
        <w:pStyle w:val="ListParagraph"/>
        <w:spacing w:line="360" w:lineRule="auto"/>
        <w:ind w:left="360"/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Figure 2. Most informative features and training accuracy</w:t>
      </w:r>
    </w:p>
    <w:sectPr w:rsidR="00DF6594" w:rsidRPr="003955CD" w:rsidSect="00BF28FE">
      <w:footerReference w:type="default" r:id="rId9"/>
      <w:pgSz w:w="12240" w:h="15840" w:code="1"/>
      <w:pgMar w:top="900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B908" w14:textId="77777777" w:rsidR="00BF28FE" w:rsidRDefault="00BF28FE">
      <w:r>
        <w:separator/>
      </w:r>
    </w:p>
  </w:endnote>
  <w:endnote w:type="continuationSeparator" w:id="0">
    <w:p w14:paraId="205B3C9E" w14:textId="77777777" w:rsidR="00BF28FE" w:rsidRDefault="00BF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000000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alt="" style="position:absolute;z-index:251658240;mso-wrap-edited:f;mso-width-percent:0;mso-height-percent:0;mso-width-percent:0;mso-height-percent:0" from="0,10.65pt" to="522pt,10.65pt"/>
      </w:pict>
    </w:r>
  </w:p>
  <w:p w14:paraId="7886A367" w14:textId="13DD22C5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99B3" w14:textId="77777777" w:rsidR="00BF28FE" w:rsidRDefault="00BF28FE">
      <w:r>
        <w:separator/>
      </w:r>
    </w:p>
  </w:footnote>
  <w:footnote w:type="continuationSeparator" w:id="0">
    <w:p w14:paraId="601A5C4C" w14:textId="77777777" w:rsidR="00BF28FE" w:rsidRDefault="00BF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4AAC6170"/>
    <w:multiLevelType w:val="hybridMultilevel"/>
    <w:tmpl w:val="6BFC1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671A1"/>
    <w:multiLevelType w:val="hybridMultilevel"/>
    <w:tmpl w:val="AC28F144"/>
    <w:lvl w:ilvl="0" w:tplc="628ADEA8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1C269E"/>
    <w:multiLevelType w:val="hybridMultilevel"/>
    <w:tmpl w:val="50C61E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62189026">
    <w:abstractNumId w:val="6"/>
  </w:num>
  <w:num w:numId="2" w16cid:durableId="1062097410">
    <w:abstractNumId w:val="11"/>
  </w:num>
  <w:num w:numId="3" w16cid:durableId="290288941">
    <w:abstractNumId w:val="4"/>
  </w:num>
  <w:num w:numId="4" w16cid:durableId="2102797748">
    <w:abstractNumId w:val="13"/>
  </w:num>
  <w:num w:numId="5" w16cid:durableId="1122501631">
    <w:abstractNumId w:val="5"/>
  </w:num>
  <w:num w:numId="6" w16cid:durableId="1459452189">
    <w:abstractNumId w:val="10"/>
  </w:num>
  <w:num w:numId="7" w16cid:durableId="790053289">
    <w:abstractNumId w:val="7"/>
  </w:num>
  <w:num w:numId="8" w16cid:durableId="1943343113">
    <w:abstractNumId w:val="15"/>
  </w:num>
  <w:num w:numId="9" w16cid:durableId="2002810282">
    <w:abstractNumId w:val="2"/>
  </w:num>
  <w:num w:numId="10" w16cid:durableId="114368231">
    <w:abstractNumId w:val="3"/>
  </w:num>
  <w:num w:numId="11" w16cid:durableId="1780103460">
    <w:abstractNumId w:val="4"/>
  </w:num>
  <w:num w:numId="12" w16cid:durableId="250553240">
    <w:abstractNumId w:val="1"/>
  </w:num>
  <w:num w:numId="13" w16cid:durableId="1007906636">
    <w:abstractNumId w:val="14"/>
  </w:num>
  <w:num w:numId="14" w16cid:durableId="1727532969">
    <w:abstractNumId w:val="9"/>
  </w:num>
  <w:num w:numId="15" w16cid:durableId="1978097166">
    <w:abstractNumId w:val="0"/>
  </w:num>
  <w:num w:numId="16" w16cid:durableId="801003252">
    <w:abstractNumId w:val="14"/>
  </w:num>
  <w:num w:numId="17" w16cid:durableId="484055871">
    <w:abstractNumId w:val="1"/>
  </w:num>
  <w:num w:numId="18" w16cid:durableId="1446734572">
    <w:abstractNumId w:val="18"/>
  </w:num>
  <w:num w:numId="19" w16cid:durableId="994647469">
    <w:abstractNumId w:val="8"/>
  </w:num>
  <w:num w:numId="20" w16cid:durableId="1309435346">
    <w:abstractNumId w:val="12"/>
  </w:num>
  <w:num w:numId="21" w16cid:durableId="1758362973">
    <w:abstractNumId w:val="17"/>
  </w:num>
  <w:num w:numId="22" w16cid:durableId="6940412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50B2"/>
    <w:rsid w:val="0000665D"/>
    <w:rsid w:val="00006AF4"/>
    <w:rsid w:val="000077C8"/>
    <w:rsid w:val="00013BA7"/>
    <w:rsid w:val="00014C03"/>
    <w:rsid w:val="00017B48"/>
    <w:rsid w:val="0002612C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5D03"/>
    <w:rsid w:val="00046FCF"/>
    <w:rsid w:val="0004703A"/>
    <w:rsid w:val="000527DD"/>
    <w:rsid w:val="000539FD"/>
    <w:rsid w:val="000561BB"/>
    <w:rsid w:val="000661AC"/>
    <w:rsid w:val="000741D7"/>
    <w:rsid w:val="0007489A"/>
    <w:rsid w:val="000803D9"/>
    <w:rsid w:val="000820C4"/>
    <w:rsid w:val="00082650"/>
    <w:rsid w:val="00091329"/>
    <w:rsid w:val="00091ABE"/>
    <w:rsid w:val="00092ADB"/>
    <w:rsid w:val="00096A74"/>
    <w:rsid w:val="00096F28"/>
    <w:rsid w:val="000A112A"/>
    <w:rsid w:val="000A5169"/>
    <w:rsid w:val="000B276E"/>
    <w:rsid w:val="000B3BBE"/>
    <w:rsid w:val="000C263F"/>
    <w:rsid w:val="000C43B6"/>
    <w:rsid w:val="000D6175"/>
    <w:rsid w:val="000D63FD"/>
    <w:rsid w:val="000E1704"/>
    <w:rsid w:val="000E2B52"/>
    <w:rsid w:val="000E3FEE"/>
    <w:rsid w:val="000F260B"/>
    <w:rsid w:val="001042DF"/>
    <w:rsid w:val="00104795"/>
    <w:rsid w:val="00105A02"/>
    <w:rsid w:val="001267A6"/>
    <w:rsid w:val="00140FA6"/>
    <w:rsid w:val="00141F2B"/>
    <w:rsid w:val="0015441C"/>
    <w:rsid w:val="00162F62"/>
    <w:rsid w:val="00170795"/>
    <w:rsid w:val="0017695D"/>
    <w:rsid w:val="00176C19"/>
    <w:rsid w:val="00182819"/>
    <w:rsid w:val="00191C85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4F5D"/>
    <w:rsid w:val="001E7B94"/>
    <w:rsid w:val="001F0EEE"/>
    <w:rsid w:val="001F3F61"/>
    <w:rsid w:val="001F46C2"/>
    <w:rsid w:val="001F709A"/>
    <w:rsid w:val="002066EE"/>
    <w:rsid w:val="0021012A"/>
    <w:rsid w:val="0021077F"/>
    <w:rsid w:val="00213D4C"/>
    <w:rsid w:val="002234F2"/>
    <w:rsid w:val="0022745E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6DF6"/>
    <w:rsid w:val="002A28DE"/>
    <w:rsid w:val="002B0D89"/>
    <w:rsid w:val="002B175A"/>
    <w:rsid w:val="002C6071"/>
    <w:rsid w:val="002C790D"/>
    <w:rsid w:val="002D4A34"/>
    <w:rsid w:val="002D6900"/>
    <w:rsid w:val="002F2F70"/>
    <w:rsid w:val="002F3BA5"/>
    <w:rsid w:val="003002AF"/>
    <w:rsid w:val="00305E78"/>
    <w:rsid w:val="003060E0"/>
    <w:rsid w:val="00306780"/>
    <w:rsid w:val="00310757"/>
    <w:rsid w:val="0031101D"/>
    <w:rsid w:val="00312E5C"/>
    <w:rsid w:val="00331249"/>
    <w:rsid w:val="0033715E"/>
    <w:rsid w:val="00341964"/>
    <w:rsid w:val="00342959"/>
    <w:rsid w:val="0034303F"/>
    <w:rsid w:val="003463BF"/>
    <w:rsid w:val="0034661D"/>
    <w:rsid w:val="00356A90"/>
    <w:rsid w:val="0035760A"/>
    <w:rsid w:val="00360BC9"/>
    <w:rsid w:val="003613FE"/>
    <w:rsid w:val="00362AE2"/>
    <w:rsid w:val="00381BA6"/>
    <w:rsid w:val="003955CD"/>
    <w:rsid w:val="003979D0"/>
    <w:rsid w:val="003C23D0"/>
    <w:rsid w:val="003D0013"/>
    <w:rsid w:val="003E51B8"/>
    <w:rsid w:val="003E647C"/>
    <w:rsid w:val="003F2A35"/>
    <w:rsid w:val="003F2C83"/>
    <w:rsid w:val="00412E01"/>
    <w:rsid w:val="00415716"/>
    <w:rsid w:val="00416535"/>
    <w:rsid w:val="00416A82"/>
    <w:rsid w:val="00425918"/>
    <w:rsid w:val="004421C2"/>
    <w:rsid w:val="00445760"/>
    <w:rsid w:val="0046588D"/>
    <w:rsid w:val="004669A8"/>
    <w:rsid w:val="00472AB7"/>
    <w:rsid w:val="004732F0"/>
    <w:rsid w:val="004769C9"/>
    <w:rsid w:val="00477025"/>
    <w:rsid w:val="004A2C14"/>
    <w:rsid w:val="004A64E1"/>
    <w:rsid w:val="004B161B"/>
    <w:rsid w:val="004B1E2D"/>
    <w:rsid w:val="004B483A"/>
    <w:rsid w:val="004B4DA9"/>
    <w:rsid w:val="004C058C"/>
    <w:rsid w:val="004F48C3"/>
    <w:rsid w:val="00502119"/>
    <w:rsid w:val="00504836"/>
    <w:rsid w:val="0051046B"/>
    <w:rsid w:val="00511EB0"/>
    <w:rsid w:val="0051295D"/>
    <w:rsid w:val="0051412C"/>
    <w:rsid w:val="00515E63"/>
    <w:rsid w:val="00522890"/>
    <w:rsid w:val="00522973"/>
    <w:rsid w:val="0053440C"/>
    <w:rsid w:val="00543D1A"/>
    <w:rsid w:val="005453D5"/>
    <w:rsid w:val="00546E9E"/>
    <w:rsid w:val="0054703C"/>
    <w:rsid w:val="005542B7"/>
    <w:rsid w:val="005611F9"/>
    <w:rsid w:val="0057288B"/>
    <w:rsid w:val="00577CD0"/>
    <w:rsid w:val="00581156"/>
    <w:rsid w:val="005819D2"/>
    <w:rsid w:val="00582454"/>
    <w:rsid w:val="0058265F"/>
    <w:rsid w:val="005835FB"/>
    <w:rsid w:val="005915E6"/>
    <w:rsid w:val="00593C39"/>
    <w:rsid w:val="005A4CF6"/>
    <w:rsid w:val="005C6CA9"/>
    <w:rsid w:val="005D1462"/>
    <w:rsid w:val="005E05E5"/>
    <w:rsid w:val="005E0C99"/>
    <w:rsid w:val="005E4259"/>
    <w:rsid w:val="005E7659"/>
    <w:rsid w:val="005F02D9"/>
    <w:rsid w:val="005F17C9"/>
    <w:rsid w:val="00612864"/>
    <w:rsid w:val="0061571F"/>
    <w:rsid w:val="00621C61"/>
    <w:rsid w:val="00626757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D35F2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64298"/>
    <w:rsid w:val="00767610"/>
    <w:rsid w:val="00780A61"/>
    <w:rsid w:val="007847CE"/>
    <w:rsid w:val="00796972"/>
    <w:rsid w:val="00796E58"/>
    <w:rsid w:val="007A36AB"/>
    <w:rsid w:val="007B11BC"/>
    <w:rsid w:val="007C2165"/>
    <w:rsid w:val="007D7BE0"/>
    <w:rsid w:val="007E2F1C"/>
    <w:rsid w:val="007E7065"/>
    <w:rsid w:val="007F647F"/>
    <w:rsid w:val="007F6726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70812"/>
    <w:rsid w:val="00871578"/>
    <w:rsid w:val="00885D14"/>
    <w:rsid w:val="00890EBF"/>
    <w:rsid w:val="00893574"/>
    <w:rsid w:val="008A48B6"/>
    <w:rsid w:val="008A5A07"/>
    <w:rsid w:val="008A5BD2"/>
    <w:rsid w:val="008C4717"/>
    <w:rsid w:val="008C47AD"/>
    <w:rsid w:val="008C7A38"/>
    <w:rsid w:val="008D3D8E"/>
    <w:rsid w:val="008D4F8D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4225D"/>
    <w:rsid w:val="00943EE8"/>
    <w:rsid w:val="00945086"/>
    <w:rsid w:val="00951930"/>
    <w:rsid w:val="00966C0C"/>
    <w:rsid w:val="00970696"/>
    <w:rsid w:val="00981B53"/>
    <w:rsid w:val="00984CAD"/>
    <w:rsid w:val="0099487D"/>
    <w:rsid w:val="00996837"/>
    <w:rsid w:val="009976D7"/>
    <w:rsid w:val="009B65C2"/>
    <w:rsid w:val="009C0AB8"/>
    <w:rsid w:val="009C4931"/>
    <w:rsid w:val="009E013E"/>
    <w:rsid w:val="009E1011"/>
    <w:rsid w:val="009F6A34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482B"/>
    <w:rsid w:val="00A64862"/>
    <w:rsid w:val="00A71F33"/>
    <w:rsid w:val="00A744E4"/>
    <w:rsid w:val="00A90DB1"/>
    <w:rsid w:val="00A912A5"/>
    <w:rsid w:val="00A92AEF"/>
    <w:rsid w:val="00AA3173"/>
    <w:rsid w:val="00AA4708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B01B0D"/>
    <w:rsid w:val="00B03612"/>
    <w:rsid w:val="00B15614"/>
    <w:rsid w:val="00B23424"/>
    <w:rsid w:val="00B234EB"/>
    <w:rsid w:val="00B253FC"/>
    <w:rsid w:val="00B321A6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77CE1"/>
    <w:rsid w:val="00B84031"/>
    <w:rsid w:val="00B84237"/>
    <w:rsid w:val="00B85217"/>
    <w:rsid w:val="00B855AE"/>
    <w:rsid w:val="00B85C90"/>
    <w:rsid w:val="00B879CA"/>
    <w:rsid w:val="00B90626"/>
    <w:rsid w:val="00B94057"/>
    <w:rsid w:val="00B9613A"/>
    <w:rsid w:val="00B97FD8"/>
    <w:rsid w:val="00BB21A1"/>
    <w:rsid w:val="00BB68AF"/>
    <w:rsid w:val="00BD13AC"/>
    <w:rsid w:val="00BD29AE"/>
    <w:rsid w:val="00BD2D7F"/>
    <w:rsid w:val="00BD4448"/>
    <w:rsid w:val="00BD6C7B"/>
    <w:rsid w:val="00BE0587"/>
    <w:rsid w:val="00BE24B4"/>
    <w:rsid w:val="00BF0197"/>
    <w:rsid w:val="00BF07DC"/>
    <w:rsid w:val="00BF28FE"/>
    <w:rsid w:val="00C02255"/>
    <w:rsid w:val="00C0601F"/>
    <w:rsid w:val="00C13E32"/>
    <w:rsid w:val="00C2097A"/>
    <w:rsid w:val="00C21841"/>
    <w:rsid w:val="00C21A44"/>
    <w:rsid w:val="00C3347C"/>
    <w:rsid w:val="00C40EB4"/>
    <w:rsid w:val="00C46A52"/>
    <w:rsid w:val="00C47B9C"/>
    <w:rsid w:val="00C47E5A"/>
    <w:rsid w:val="00C5576D"/>
    <w:rsid w:val="00C634AA"/>
    <w:rsid w:val="00C639A1"/>
    <w:rsid w:val="00C658BD"/>
    <w:rsid w:val="00C6661A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D624D"/>
    <w:rsid w:val="00DD66F4"/>
    <w:rsid w:val="00DE3195"/>
    <w:rsid w:val="00DE5055"/>
    <w:rsid w:val="00DF6594"/>
    <w:rsid w:val="00E0352E"/>
    <w:rsid w:val="00E0596C"/>
    <w:rsid w:val="00E204A1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15D0"/>
    <w:rsid w:val="00E63E36"/>
    <w:rsid w:val="00E64842"/>
    <w:rsid w:val="00E860CE"/>
    <w:rsid w:val="00E8693F"/>
    <w:rsid w:val="00E87067"/>
    <w:rsid w:val="00E8712F"/>
    <w:rsid w:val="00E877EA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6FB1"/>
    <w:rsid w:val="00F0188B"/>
    <w:rsid w:val="00F17383"/>
    <w:rsid w:val="00F25979"/>
    <w:rsid w:val="00F26858"/>
    <w:rsid w:val="00F4265B"/>
    <w:rsid w:val="00F50E69"/>
    <w:rsid w:val="00F659B7"/>
    <w:rsid w:val="00F7250C"/>
    <w:rsid w:val="00F75178"/>
    <w:rsid w:val="00F76831"/>
    <w:rsid w:val="00F76BDB"/>
    <w:rsid w:val="00F865BD"/>
    <w:rsid w:val="00F93AD1"/>
    <w:rsid w:val="00F95761"/>
    <w:rsid w:val="00FA1998"/>
    <w:rsid w:val="00FA589D"/>
    <w:rsid w:val="00FC2AF5"/>
    <w:rsid w:val="00FC2F4D"/>
    <w:rsid w:val="00FC458D"/>
    <w:rsid w:val="00FD00C1"/>
    <w:rsid w:val="00FD0A00"/>
    <w:rsid w:val="00FD2C52"/>
    <w:rsid w:val="00FD6B26"/>
    <w:rsid w:val="00FE6378"/>
    <w:rsid w:val="00FE729E"/>
    <w:rsid w:val="00FF12BE"/>
    <w:rsid w:val="00FF15C5"/>
    <w:rsid w:val="00FF680A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A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4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4A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4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4A34"/>
    <w:rPr>
      <w:b/>
      <w:bCs/>
    </w:rPr>
  </w:style>
  <w:style w:type="paragraph" w:styleId="Caption">
    <w:name w:val="caption"/>
    <w:basedOn w:val="Normal"/>
    <w:next w:val="Normal"/>
    <w:unhideWhenUsed/>
    <w:qFormat/>
    <w:rsid w:val="00DF659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longtext">
    <w:name w:val="long_text"/>
    <w:basedOn w:val="DefaultParagraphFont"/>
    <w:rsid w:val="00C2097A"/>
  </w:style>
  <w:style w:type="paragraph" w:styleId="Revision">
    <w:name w:val="Revision"/>
    <w:hidden/>
    <w:uiPriority w:val="99"/>
    <w:semiHidden/>
    <w:rsid w:val="00E204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420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JULIETA</cp:lastModifiedBy>
  <cp:revision>242</cp:revision>
  <cp:lastPrinted>2012-09-10T04:38:00Z</cp:lastPrinted>
  <dcterms:created xsi:type="dcterms:W3CDTF">2012-09-10T04:38:00Z</dcterms:created>
  <dcterms:modified xsi:type="dcterms:W3CDTF">2024-03-18T07:42:00Z</dcterms:modified>
</cp:coreProperties>
</file>