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32" w:rsidRDefault="00335807" w:rsidP="00AF4F80">
      <w:pPr>
        <w:jc w:val="center"/>
        <w:rPr>
          <w:lang w:val="bg-BG"/>
        </w:rPr>
      </w:pPr>
      <w:r w:rsidRPr="00AF4F80">
        <w:rPr>
          <w:sz w:val="40"/>
          <w:lang w:val="bg-BG"/>
        </w:rPr>
        <w:t xml:space="preserve">Документация по проект </w:t>
      </w:r>
      <w:r w:rsidRPr="00AF4F80">
        <w:rPr>
          <w:sz w:val="40"/>
          <w:lang w:val="bg-BG"/>
        </w:rPr>
        <w:br/>
        <w:t>„Релационен модел на база от данни“</w:t>
      </w:r>
      <w:r w:rsidRPr="00AF4F80">
        <w:rPr>
          <w:sz w:val="40"/>
          <w:lang w:val="bg-BG"/>
        </w:rPr>
        <w:br/>
        <w:t>Тема „Автосалон“</w:t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Израбо</w:t>
      </w:r>
      <w:r w:rsidR="00AF4F80">
        <w:rPr>
          <w:lang w:val="bg-BG"/>
        </w:rPr>
        <w:t>тено от: Виктор Ковачев, Александър Илиев</w:t>
      </w:r>
      <w:r>
        <w:rPr>
          <w:lang w:val="bg-BG"/>
        </w:rPr>
        <w:t>, Иван Недялков</w:t>
      </w:r>
    </w:p>
    <w:p w:rsidR="00335807" w:rsidRDefault="00335807">
      <w:pPr>
        <w:rPr>
          <w:lang w:val="bg-BG"/>
        </w:rPr>
      </w:pPr>
    </w:p>
    <w:p w:rsidR="00335807" w:rsidRDefault="00335807">
      <w:pPr>
        <w:rPr>
          <w:lang w:val="bg-BG"/>
        </w:rPr>
      </w:pPr>
    </w:p>
    <w:p w:rsidR="00335807" w:rsidRDefault="00335807">
      <w:pPr>
        <w:rPr>
          <w:lang w:val="bg-BG"/>
        </w:rPr>
      </w:pPr>
    </w:p>
    <w:p w:rsidR="00335807" w:rsidRPr="001F54C3" w:rsidRDefault="00335807" w:rsidP="00335807">
      <w:pPr>
        <w:pStyle w:val="a3"/>
        <w:numPr>
          <w:ilvl w:val="0"/>
          <w:numId w:val="2"/>
        </w:numPr>
        <w:rPr>
          <w:b/>
          <w:color w:val="C00000"/>
          <w:sz w:val="32"/>
        </w:rPr>
      </w:pPr>
      <w:r w:rsidRPr="001F54C3">
        <w:rPr>
          <w:b/>
          <w:color w:val="C00000"/>
          <w:sz w:val="32"/>
          <w:lang w:val="bg-BG"/>
        </w:rPr>
        <w:t>Планиране</w:t>
      </w:r>
    </w:p>
    <w:p w:rsidR="004F6903" w:rsidRPr="001F54C3" w:rsidRDefault="00335807" w:rsidP="004F6903">
      <w:pPr>
        <w:pStyle w:val="a3"/>
        <w:numPr>
          <w:ilvl w:val="0"/>
          <w:numId w:val="4"/>
        </w:numPr>
        <w:rPr>
          <w:b/>
          <w:color w:val="C00000"/>
          <w:sz w:val="24"/>
          <w:lang w:val="bg-BG"/>
        </w:rPr>
      </w:pPr>
      <w:r w:rsidRPr="001F54C3">
        <w:rPr>
          <w:b/>
          <w:color w:val="C00000"/>
          <w:sz w:val="24"/>
          <w:lang w:val="bg-BG"/>
        </w:rPr>
        <w:t>Времетраене</w:t>
      </w:r>
    </w:p>
    <w:p w:rsidR="004F6903" w:rsidRDefault="004F6903" w:rsidP="004F6903">
      <w:pPr>
        <w:pStyle w:val="a3"/>
        <w:ind w:left="1440"/>
        <w:rPr>
          <w:lang w:val="bg-BG"/>
        </w:rPr>
      </w:pPr>
      <w:r>
        <w:rPr>
          <w:lang w:val="bg-BG"/>
        </w:rPr>
        <w:t>Проектът се изпълни за един месец, като:</w:t>
      </w:r>
    </w:p>
    <w:p w:rsidR="004F6903" w:rsidRDefault="003918BF" w:rsidP="004F6903">
      <w:pPr>
        <w:pStyle w:val="a3"/>
        <w:ind w:left="1440"/>
        <w:rPr>
          <w:lang w:val="bg-BG"/>
        </w:rPr>
      </w:pPr>
      <w:r>
        <w:rPr>
          <w:lang w:val="bg-BG"/>
        </w:rPr>
        <w:t xml:space="preserve">- Проектирането се извърши </w:t>
      </w:r>
      <w:r w:rsidR="004F6903">
        <w:rPr>
          <w:lang w:val="bg-BG"/>
        </w:rPr>
        <w:t>1 седмица.</w:t>
      </w:r>
    </w:p>
    <w:p w:rsidR="004F6903" w:rsidRDefault="004F6903" w:rsidP="004F6903">
      <w:pPr>
        <w:pStyle w:val="a3"/>
        <w:ind w:left="1440"/>
        <w:rPr>
          <w:lang w:val="bg-BG"/>
        </w:rPr>
      </w:pPr>
      <w:r>
        <w:rPr>
          <w:lang w:val="bg-BG"/>
        </w:rPr>
        <w:t>- Създаването на базата продължи 2-3 дена.</w:t>
      </w:r>
    </w:p>
    <w:p w:rsidR="004F6903" w:rsidRDefault="004F6903" w:rsidP="004F6903">
      <w:pPr>
        <w:pStyle w:val="a3"/>
        <w:ind w:left="1440"/>
        <w:rPr>
          <w:lang w:val="bg-BG"/>
        </w:rPr>
      </w:pPr>
      <w:r>
        <w:rPr>
          <w:lang w:val="bg-BG"/>
        </w:rPr>
        <w:t>- Въвеждането на данни продължи 2 дена.</w:t>
      </w:r>
    </w:p>
    <w:p w:rsidR="004F6903" w:rsidRPr="004F6903" w:rsidRDefault="003918BF" w:rsidP="004F6903">
      <w:pPr>
        <w:pStyle w:val="a3"/>
        <w:ind w:left="1440"/>
        <w:rPr>
          <w:lang w:val="bg-BG"/>
        </w:rPr>
      </w:pPr>
      <w:r>
        <w:rPr>
          <w:lang w:val="bg-BG"/>
        </w:rPr>
        <w:t>- Тестването продължи 2</w:t>
      </w:r>
      <w:r w:rsidR="004F6903">
        <w:rPr>
          <w:lang w:val="bg-BG"/>
        </w:rPr>
        <w:t xml:space="preserve"> дена.</w:t>
      </w:r>
    </w:p>
    <w:p w:rsidR="00335807" w:rsidRPr="001F54C3" w:rsidRDefault="00335807" w:rsidP="00335807">
      <w:pPr>
        <w:pStyle w:val="a3"/>
        <w:ind w:left="1080"/>
        <w:rPr>
          <w:b/>
          <w:color w:val="C00000"/>
          <w:sz w:val="24"/>
          <w:lang w:val="bg-BG"/>
        </w:rPr>
      </w:pPr>
      <w:r w:rsidRPr="001F54C3">
        <w:rPr>
          <w:b/>
          <w:color w:val="C00000"/>
          <w:sz w:val="24"/>
        </w:rPr>
        <w:t>B.</w:t>
      </w:r>
      <w:r w:rsidRPr="001F54C3">
        <w:rPr>
          <w:b/>
          <w:color w:val="C00000"/>
          <w:sz w:val="24"/>
          <w:lang w:val="bg-BG"/>
        </w:rPr>
        <w:t xml:space="preserve"> Разпределяне на роли</w:t>
      </w:r>
    </w:p>
    <w:p w:rsidR="004F6903" w:rsidRDefault="004F6903" w:rsidP="00335807">
      <w:pPr>
        <w:pStyle w:val="a3"/>
        <w:ind w:left="1080"/>
        <w:rPr>
          <w:lang w:val="bg-BG"/>
        </w:rPr>
      </w:pPr>
      <w:r>
        <w:rPr>
          <w:lang w:val="bg-BG"/>
        </w:rPr>
        <w:t>Ролите се разпределиха по следния начин:</w:t>
      </w:r>
    </w:p>
    <w:p w:rsidR="004F6903" w:rsidRDefault="004F6903" w:rsidP="004F6903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Виктор Ковачев </w:t>
      </w:r>
      <w:r w:rsidR="001F54C3">
        <w:rPr>
          <w:lang w:val="bg-BG"/>
        </w:rPr>
        <w:t>–</w:t>
      </w:r>
      <w:r w:rsidR="001F54C3">
        <w:t xml:space="preserve"> Programmer - inserts, Documentation</w:t>
      </w:r>
    </w:p>
    <w:p w:rsidR="004F6903" w:rsidRDefault="004F6903" w:rsidP="004F6903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Александър Илиев </w:t>
      </w:r>
      <w:r w:rsidR="001F54C3">
        <w:rPr>
          <w:lang w:val="bg-BG"/>
        </w:rPr>
        <w:t>–</w:t>
      </w:r>
      <w:r w:rsidR="001F54C3">
        <w:t xml:space="preserve"> Team leader, Database Architect, Programmer</w:t>
      </w:r>
      <w:r w:rsidR="00373B44">
        <w:rPr>
          <w:lang w:val="bg-BG"/>
        </w:rPr>
        <w:t xml:space="preserve"> – проектиране, нормализация</w:t>
      </w:r>
    </w:p>
    <w:p w:rsidR="004F6903" w:rsidRPr="00335807" w:rsidRDefault="004F6903" w:rsidP="004F6903">
      <w:pPr>
        <w:pStyle w:val="a3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Иван Недялков </w:t>
      </w:r>
      <w:r w:rsidR="001F54C3">
        <w:rPr>
          <w:lang w:val="bg-BG"/>
        </w:rPr>
        <w:t>–</w:t>
      </w:r>
      <w:r w:rsidR="001F54C3">
        <w:t xml:space="preserve"> Programmer – </w:t>
      </w:r>
      <w:r w:rsidR="001F54C3">
        <w:rPr>
          <w:lang w:val="bg-BG"/>
        </w:rPr>
        <w:t>проектиране, нормализация</w:t>
      </w:r>
    </w:p>
    <w:p w:rsidR="00335807" w:rsidRPr="00335807" w:rsidRDefault="001F54C3" w:rsidP="00335807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2A4B34" wp14:editId="5C93E8AC">
            <wp:simplePos x="0" y="0"/>
            <wp:positionH relativeFrom="column">
              <wp:posOffset>-137795</wp:posOffset>
            </wp:positionH>
            <wp:positionV relativeFrom="paragraph">
              <wp:posOffset>198755</wp:posOffset>
            </wp:positionV>
            <wp:extent cx="6172200" cy="3960066"/>
            <wp:effectExtent l="0" t="0" r="0" b="2540"/>
            <wp:wrapNone/>
            <wp:docPr id="1" name="Картина 1" descr="https://cdn.discordapp.com/attachments/389833637106810881/93581930289078682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9833637106810881/935819302890786826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807" w:rsidRPr="001F54C3" w:rsidRDefault="00335807" w:rsidP="00335807">
      <w:pPr>
        <w:pStyle w:val="a3"/>
        <w:numPr>
          <w:ilvl w:val="0"/>
          <w:numId w:val="2"/>
        </w:numPr>
        <w:rPr>
          <w:b/>
          <w:color w:val="C00000"/>
          <w:sz w:val="32"/>
        </w:rPr>
      </w:pPr>
      <w:r w:rsidRPr="001F54C3">
        <w:rPr>
          <w:b/>
          <w:color w:val="C00000"/>
          <w:sz w:val="32"/>
          <w:lang w:val="bg-BG"/>
        </w:rPr>
        <w:t>Проектиране</w:t>
      </w:r>
    </w:p>
    <w:p w:rsidR="00335807" w:rsidRPr="001F54C3" w:rsidRDefault="00335807" w:rsidP="00335807">
      <w:pPr>
        <w:pStyle w:val="a3"/>
        <w:ind w:left="1080"/>
        <w:rPr>
          <w:b/>
          <w:color w:val="C00000"/>
          <w:lang w:val="bg-BG"/>
        </w:rPr>
      </w:pPr>
      <w:r w:rsidRPr="001F54C3">
        <w:rPr>
          <w:b/>
          <w:color w:val="C00000"/>
          <w:lang w:val="bg-BG"/>
        </w:rPr>
        <w:t>А. Нормализация</w:t>
      </w: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Default="004F6903" w:rsidP="00335807">
      <w:pPr>
        <w:pStyle w:val="a3"/>
        <w:ind w:left="1080"/>
        <w:rPr>
          <w:lang w:val="bg-BG"/>
        </w:rPr>
      </w:pPr>
    </w:p>
    <w:p w:rsidR="004F6903" w:rsidRPr="00AF4F80" w:rsidRDefault="00A63765" w:rsidP="00335807">
      <w:pPr>
        <w:pStyle w:val="a3"/>
        <w:ind w:left="1080"/>
        <w:rPr>
          <w:sz w:val="24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-4445</wp:posOffset>
            </wp:positionV>
            <wp:extent cx="5972810" cy="2872677"/>
            <wp:effectExtent l="0" t="0" r="0" b="4445"/>
            <wp:wrapNone/>
            <wp:docPr id="2" name="Картина 2" descr="https://cdn.discordapp.com/attachments/389833637106810881/9361602183358218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9833637106810881/936160218335821874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7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A63765" w:rsidRDefault="00A63765" w:rsidP="00335807">
      <w:pPr>
        <w:pStyle w:val="a3"/>
        <w:ind w:left="1080"/>
        <w:rPr>
          <w:b/>
          <w:color w:val="C00000"/>
          <w:sz w:val="24"/>
          <w:lang w:val="bg-BG"/>
        </w:rPr>
      </w:pPr>
    </w:p>
    <w:p w:rsidR="00335807" w:rsidRPr="001F54C3" w:rsidRDefault="00335807" w:rsidP="00335807">
      <w:pPr>
        <w:pStyle w:val="a3"/>
        <w:ind w:left="1080"/>
        <w:rPr>
          <w:b/>
          <w:color w:val="C00000"/>
          <w:sz w:val="24"/>
          <w:lang w:val="bg-BG"/>
        </w:rPr>
      </w:pPr>
      <w:r w:rsidRPr="001F54C3">
        <w:rPr>
          <w:b/>
          <w:color w:val="C00000"/>
          <w:sz w:val="24"/>
          <w:lang w:val="bg-BG"/>
        </w:rPr>
        <w:t>В. Стандартизация</w:t>
      </w:r>
    </w:p>
    <w:p w:rsidR="00335807" w:rsidRDefault="00335807" w:rsidP="00335807">
      <w:pPr>
        <w:pStyle w:val="a3"/>
        <w:ind w:left="1080"/>
        <w:rPr>
          <w:b/>
          <w:color w:val="C00000"/>
          <w:sz w:val="32"/>
        </w:rPr>
      </w:pPr>
    </w:p>
    <w:p w:rsidR="00373B44" w:rsidRPr="00373B44" w:rsidRDefault="00373B44" w:rsidP="00373B44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t xml:space="preserve">Именуването на таблиците е в стил </w:t>
      </w:r>
      <w:r>
        <w:t>Pascal case –</w:t>
      </w:r>
      <w:r>
        <w:rPr>
          <w:lang w:val="bg-BG"/>
        </w:rPr>
        <w:t xml:space="preserve"> всяко име започва с главна буква и е в множествено число.</w:t>
      </w:r>
    </w:p>
    <w:p w:rsidR="00373B44" w:rsidRDefault="00373B44" w:rsidP="00373B44">
      <w:pPr>
        <w:pStyle w:val="a3"/>
        <w:ind w:left="1080"/>
        <w:jc w:val="both"/>
        <w:rPr>
          <w:lang w:val="bg-BG"/>
        </w:rPr>
      </w:pPr>
    </w:p>
    <w:p w:rsidR="00373B44" w:rsidRPr="00373B44" w:rsidRDefault="00373B44" w:rsidP="00373B44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t xml:space="preserve">С цел въвеждането на данни да се осъществява на български и английски текстовите полета са зададени в тип </w:t>
      </w:r>
      <w:r>
        <w:t>NVARCHAR.</w:t>
      </w:r>
    </w:p>
    <w:p w:rsidR="00373B44" w:rsidRDefault="00373B44" w:rsidP="00373B44">
      <w:pPr>
        <w:pStyle w:val="a3"/>
        <w:ind w:left="1080"/>
        <w:jc w:val="both"/>
        <w:rPr>
          <w:lang w:val="bg-BG"/>
        </w:rPr>
      </w:pPr>
    </w:p>
    <w:p w:rsidR="00081BFA" w:rsidRPr="00CE2E29" w:rsidRDefault="00CE2E29" w:rsidP="00373B44">
      <w:pPr>
        <w:pStyle w:val="a3"/>
        <w:ind w:left="1080"/>
        <w:jc w:val="both"/>
        <w:rPr>
          <w:lang w:val="bg-BG"/>
        </w:rPr>
      </w:pPr>
      <w:r>
        <w:rPr>
          <w:lang w:val="bg-BG"/>
        </w:rPr>
        <w:t xml:space="preserve">С цел за да бъде възможно въвеждането на часът на продажбата ползваме </w:t>
      </w:r>
      <w:r>
        <w:t xml:space="preserve">DATETIME2 </w:t>
      </w:r>
      <w:r>
        <w:rPr>
          <w:lang w:val="bg-BG"/>
        </w:rPr>
        <w:t>на всички полета, в които се въвежда дата.</w:t>
      </w:r>
    </w:p>
    <w:p w:rsidR="00081BFA" w:rsidRPr="001F54C3" w:rsidRDefault="00081BFA" w:rsidP="00335807">
      <w:pPr>
        <w:pStyle w:val="a3"/>
        <w:ind w:left="1080"/>
        <w:rPr>
          <w:b/>
          <w:color w:val="C00000"/>
          <w:sz w:val="32"/>
        </w:rPr>
      </w:pPr>
    </w:p>
    <w:p w:rsidR="00335807" w:rsidRPr="001F54C3" w:rsidRDefault="00335807" w:rsidP="00335807">
      <w:pPr>
        <w:pStyle w:val="a3"/>
        <w:numPr>
          <w:ilvl w:val="0"/>
          <w:numId w:val="2"/>
        </w:numPr>
        <w:rPr>
          <w:b/>
          <w:color w:val="C00000"/>
          <w:sz w:val="32"/>
        </w:rPr>
      </w:pPr>
      <w:r w:rsidRPr="001F54C3">
        <w:rPr>
          <w:b/>
          <w:color w:val="C00000"/>
          <w:sz w:val="32"/>
          <w:lang w:val="bg-BG"/>
        </w:rPr>
        <w:t>Разработка</w:t>
      </w:r>
    </w:p>
    <w:p w:rsidR="00335807" w:rsidRPr="001F54C3" w:rsidRDefault="00335807" w:rsidP="00335807">
      <w:pPr>
        <w:pStyle w:val="a3"/>
        <w:ind w:left="1080"/>
        <w:rPr>
          <w:b/>
          <w:color w:val="C00000"/>
          <w:sz w:val="24"/>
          <w:lang w:val="bg-BG"/>
        </w:rPr>
      </w:pPr>
      <w:r w:rsidRPr="001F54C3">
        <w:rPr>
          <w:b/>
          <w:color w:val="C00000"/>
          <w:sz w:val="24"/>
          <w:lang w:val="bg-BG"/>
        </w:rPr>
        <w:t>А. Създаване на базата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CarDealershipDB</w:t>
      </w:r>
      <w:proofErr w:type="spellEnd"/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Car_Brands</w:t>
      </w:r>
      <w:proofErr w:type="spellEnd"/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(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29B1" w:rsidRDefault="00AF4F80" w:rsidP="00AF4F80">
      <w:pPr>
        <w:pStyle w:val="a3"/>
        <w:ind w:left="1080"/>
        <w:rPr>
          <w:sz w:val="24"/>
          <w:lang w:val="bg-BG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)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lang w:val="bg-BG"/>
        </w:rPr>
        <w:tab/>
      </w:r>
      <w:r>
        <w:rPr>
          <w:sz w:val="24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(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Pieces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4F80" w:rsidRDefault="00AF4F80" w:rsidP="00AF4F80">
      <w:pPr>
        <w:pStyle w:val="a3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)</w:t>
      </w:r>
    </w:p>
    <w:p w:rsidR="00AF4F80" w:rsidRPr="00AF4F80" w:rsidRDefault="00AF4F80" w:rsidP="00AF4F80">
      <w:pPr>
        <w:pStyle w:val="a3"/>
        <w:ind w:left="1080"/>
        <w:rPr>
          <w:sz w:val="24"/>
          <w:lang w:val="bg-BG"/>
        </w:rPr>
      </w:pPr>
    </w:p>
    <w:p w:rsidR="00F329B1" w:rsidRPr="001F54C3" w:rsidRDefault="00335807" w:rsidP="00335807">
      <w:pPr>
        <w:pStyle w:val="a3"/>
        <w:ind w:left="1080"/>
        <w:rPr>
          <w:b/>
          <w:color w:val="C00000"/>
          <w:sz w:val="24"/>
          <w:lang w:val="bg-BG"/>
        </w:rPr>
      </w:pPr>
      <w:r w:rsidRPr="001F54C3">
        <w:rPr>
          <w:b/>
          <w:color w:val="C00000"/>
          <w:sz w:val="24"/>
          <w:lang w:val="bg-BG"/>
        </w:rPr>
        <w:t>В. Въвеждане на данни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Car_Brands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values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FF0000"/>
          <w:sz w:val="19"/>
          <w:szCs w:val="19"/>
        </w:rPr>
        <w:t>'Buick'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4F80" w:rsidRDefault="00AF4F80" w:rsidP="00335807">
      <w:pPr>
        <w:pStyle w:val="a3"/>
        <w:ind w:left="1080"/>
        <w:rPr>
          <w:sz w:val="24"/>
          <w:lang w:val="bg-BG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Pieces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values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11926.34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4F80" w:rsidRDefault="00AF4F80" w:rsidP="00AF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43462.62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4F80" w:rsidRDefault="00AF4F80" w:rsidP="00AF4F80">
      <w:pPr>
        <w:pStyle w:val="a3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9149.12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F4F80" w:rsidRPr="00B427B3" w:rsidRDefault="00AF4F80" w:rsidP="00AF4F80">
      <w:pPr>
        <w:pStyle w:val="a3"/>
        <w:ind w:left="1080"/>
        <w:rPr>
          <w:sz w:val="24"/>
        </w:rPr>
      </w:pPr>
    </w:p>
    <w:p w:rsidR="00335807" w:rsidRPr="001F54C3" w:rsidRDefault="00335807" w:rsidP="00335807">
      <w:pPr>
        <w:pStyle w:val="a3"/>
        <w:ind w:left="1080"/>
        <w:rPr>
          <w:b/>
          <w:color w:val="C00000"/>
          <w:sz w:val="24"/>
          <w:lang w:val="bg-BG"/>
        </w:rPr>
      </w:pPr>
      <w:r w:rsidRPr="001F54C3">
        <w:rPr>
          <w:b/>
          <w:color w:val="C00000"/>
          <w:sz w:val="24"/>
          <w:lang w:val="bg-BG"/>
        </w:rPr>
        <w:t>С. Справки</w:t>
      </w:r>
    </w:p>
    <w:p w:rsidR="00335807" w:rsidRDefault="00335807" w:rsidP="00335807">
      <w:pPr>
        <w:pStyle w:val="a3"/>
        <w:ind w:left="1080"/>
      </w:pP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SearchLowPiecesCars</w:t>
      </w:r>
      <w:proofErr w:type="spellEnd"/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Pieces</w:t>
      </w:r>
      <w:proofErr w:type="spellEnd"/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Colors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Color_Id</w:t>
      </w:r>
      <w:proofErr w:type="spellEnd"/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Model_Id</w:t>
      </w:r>
      <w:proofErr w:type="spellEnd"/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Car_Brands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Pieces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27B3" w:rsidRDefault="00B427B3" w:rsidP="00B42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27B3" w:rsidRDefault="00B427B3" w:rsidP="00B427B3">
      <w:pPr>
        <w:pStyle w:val="a3"/>
        <w:ind w:left="1080"/>
      </w:pPr>
      <w:r>
        <w:rPr>
          <w:rFonts w:ascii="Consolas" w:hAnsi="Consolas" w:cs="Consolas"/>
          <w:color w:val="0000FF"/>
          <w:sz w:val="19"/>
          <w:szCs w:val="19"/>
        </w:rPr>
        <w:tab/>
        <w:t>GO</w:t>
      </w:r>
    </w:p>
    <w:p w:rsidR="00B427B3" w:rsidRDefault="00A63765" w:rsidP="00335807">
      <w:pPr>
        <w:pStyle w:val="a3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6AB815" wp14:editId="3E24DD3D">
            <wp:simplePos x="0" y="0"/>
            <wp:positionH relativeFrom="column">
              <wp:posOffset>709930</wp:posOffset>
            </wp:positionH>
            <wp:positionV relativeFrom="paragraph">
              <wp:posOffset>10795</wp:posOffset>
            </wp:positionV>
            <wp:extent cx="4362450" cy="3792872"/>
            <wp:effectExtent l="0" t="0" r="0" b="0"/>
            <wp:wrapNone/>
            <wp:docPr id="3" name="Картина 3" descr="https://cdn.discordapp.com/attachments/389833637106810881/9361616403684720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89833637106810881/93616164036847207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9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7B3" w:rsidRDefault="00B427B3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  <w:bookmarkStart w:id="0" w:name="_GoBack"/>
      <w:bookmarkEnd w:id="0"/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Default="00A63765" w:rsidP="00335807">
      <w:pPr>
        <w:pStyle w:val="a3"/>
        <w:ind w:left="1080"/>
      </w:pPr>
    </w:p>
    <w:p w:rsidR="00A63765" w:rsidRPr="00335807" w:rsidRDefault="00A63765" w:rsidP="00335807">
      <w:pPr>
        <w:pStyle w:val="a3"/>
        <w:ind w:left="1080"/>
      </w:pPr>
    </w:p>
    <w:p w:rsidR="00335807" w:rsidRPr="001F54C3" w:rsidRDefault="00335807" w:rsidP="00335807">
      <w:pPr>
        <w:pStyle w:val="a3"/>
        <w:numPr>
          <w:ilvl w:val="0"/>
          <w:numId w:val="2"/>
        </w:numPr>
        <w:rPr>
          <w:b/>
          <w:color w:val="C00000"/>
          <w:sz w:val="32"/>
        </w:rPr>
      </w:pPr>
      <w:r w:rsidRPr="001F54C3">
        <w:rPr>
          <w:b/>
          <w:color w:val="C00000"/>
          <w:sz w:val="32"/>
          <w:lang w:val="bg-BG"/>
        </w:rPr>
        <w:t>Тестване</w:t>
      </w:r>
    </w:p>
    <w:p w:rsidR="00335807" w:rsidRPr="001F54C3" w:rsidRDefault="00335807" w:rsidP="00335807">
      <w:pPr>
        <w:pStyle w:val="a3"/>
        <w:numPr>
          <w:ilvl w:val="0"/>
          <w:numId w:val="3"/>
        </w:numPr>
        <w:rPr>
          <w:b/>
          <w:color w:val="C00000"/>
          <w:sz w:val="24"/>
        </w:rPr>
      </w:pPr>
      <w:r w:rsidRPr="001F54C3">
        <w:rPr>
          <w:b/>
          <w:color w:val="C00000"/>
          <w:sz w:val="24"/>
        </w:rPr>
        <w:t>Process Testing</w:t>
      </w:r>
    </w:p>
    <w:p w:rsidR="00AF4F80" w:rsidRPr="000B5592" w:rsidRDefault="00AF4F80" w:rsidP="00F329B1">
      <w:pPr>
        <w:pStyle w:val="a3"/>
        <w:ind w:left="1440"/>
        <w:rPr>
          <w:b/>
          <w:color w:val="C00000"/>
          <w:lang w:val="bg-BG"/>
        </w:rPr>
      </w:pPr>
    </w:p>
    <w:p w:rsidR="00081BFA" w:rsidRPr="000B5592" w:rsidRDefault="000B5592" w:rsidP="000B5592">
      <w:pPr>
        <w:pStyle w:val="a3"/>
        <w:ind w:left="1440"/>
        <w:jc w:val="both"/>
        <w:rPr>
          <w:lang w:val="bg-BG"/>
        </w:rPr>
      </w:pPr>
      <w:r w:rsidRPr="000B5592">
        <w:rPr>
          <w:lang w:val="bg-BG"/>
        </w:rPr>
        <w:t xml:space="preserve">При тестването на базата от данни и целия процес се оказва, че пълното </w:t>
      </w:r>
      <w:r w:rsidRPr="000B5592">
        <w:rPr>
          <w:sz w:val="20"/>
          <w:lang w:val="bg-BG"/>
        </w:rPr>
        <w:t>извършване</w:t>
      </w:r>
      <w:r w:rsidRPr="000B5592">
        <w:rPr>
          <w:lang w:val="bg-BG"/>
        </w:rPr>
        <w:t xml:space="preserve"> на процесът е 2 минути. За да се подобри този времеви параметър, беше улеснено въвеждането на информация при получаването на информация.</w:t>
      </w:r>
    </w:p>
    <w:p w:rsidR="00AF4F80" w:rsidRPr="001F54C3" w:rsidRDefault="00AF4F80" w:rsidP="00F329B1">
      <w:pPr>
        <w:pStyle w:val="a3"/>
        <w:ind w:left="1440"/>
        <w:rPr>
          <w:b/>
          <w:color w:val="C00000"/>
          <w:sz w:val="24"/>
          <w:lang w:val="bg-BG"/>
        </w:rPr>
      </w:pPr>
    </w:p>
    <w:p w:rsidR="00335807" w:rsidRPr="001F54C3" w:rsidRDefault="00335807" w:rsidP="00335807">
      <w:pPr>
        <w:pStyle w:val="a3"/>
        <w:numPr>
          <w:ilvl w:val="0"/>
          <w:numId w:val="3"/>
        </w:numPr>
        <w:rPr>
          <w:b/>
          <w:color w:val="C00000"/>
          <w:sz w:val="24"/>
        </w:rPr>
      </w:pPr>
      <w:r w:rsidRPr="001F54C3">
        <w:rPr>
          <w:b/>
          <w:color w:val="C00000"/>
          <w:sz w:val="24"/>
        </w:rPr>
        <w:t>Technical Testing</w:t>
      </w:r>
    </w:p>
    <w:p w:rsidR="00335807" w:rsidRDefault="00335807" w:rsidP="00335807">
      <w:pPr>
        <w:pStyle w:val="a3"/>
        <w:ind w:left="1440"/>
      </w:pPr>
    </w:p>
    <w:p w:rsidR="00AF4F80" w:rsidRDefault="00AF4F80" w:rsidP="00AF4F80">
      <w:pPr>
        <w:pStyle w:val="a3"/>
        <w:ind w:left="1440"/>
        <w:jc w:val="both"/>
        <w:rPr>
          <w:lang w:val="bg-BG"/>
        </w:rPr>
      </w:pPr>
      <w:r>
        <w:rPr>
          <w:lang w:val="bg-BG"/>
        </w:rPr>
        <w:t>При тестването на една от „</w:t>
      </w:r>
      <w:proofErr w:type="spellStart"/>
      <w:r>
        <w:rPr>
          <w:lang w:val="bg-BG"/>
        </w:rPr>
        <w:t>сторнатите</w:t>
      </w:r>
      <w:proofErr w:type="spellEnd"/>
      <w:r>
        <w:rPr>
          <w:lang w:val="bg-BG"/>
        </w:rPr>
        <w:t>“ процедури при изходът на процедурата не имаше проблем – приходите от минали години не се извеждаха, но при пренаписване и малки промени по кода процедурата проработи, както трябва.</w:t>
      </w:r>
    </w:p>
    <w:p w:rsidR="00AF4F80" w:rsidRDefault="00AF4F80" w:rsidP="00AF4F80">
      <w:pPr>
        <w:pStyle w:val="a3"/>
        <w:ind w:left="1440"/>
        <w:jc w:val="both"/>
        <w:rPr>
          <w:lang w:val="bg-BG"/>
        </w:rPr>
      </w:pPr>
    </w:p>
    <w:p w:rsidR="00AF4F80" w:rsidRDefault="00AF4F80" w:rsidP="00AF4F80">
      <w:pPr>
        <w:pStyle w:val="a3"/>
        <w:ind w:left="1440"/>
        <w:jc w:val="both"/>
        <w:rPr>
          <w:lang w:val="bg-BG"/>
        </w:rPr>
      </w:pPr>
      <w:r>
        <w:rPr>
          <w:lang w:val="bg-BG"/>
        </w:rPr>
        <w:t xml:space="preserve">При опит на въвеждане на дата с час в таблица </w:t>
      </w:r>
      <w:r>
        <w:t>Sales</w:t>
      </w:r>
      <w:r>
        <w:rPr>
          <w:lang w:val="bg-BG"/>
        </w:rPr>
        <w:t xml:space="preserve"> излизаше грешка. Чрез </w:t>
      </w:r>
    </w:p>
    <w:p w:rsidR="00AF4F80" w:rsidRDefault="00AF4F80" w:rsidP="00AF4F80">
      <w:pPr>
        <w:pStyle w:val="a3"/>
        <w:ind w:left="1440"/>
        <w:jc w:val="both"/>
        <w:rPr>
          <w:lang w:val="bg-BG"/>
        </w:rPr>
      </w:pPr>
      <w:r>
        <w:rPr>
          <w:lang w:val="bg-BG"/>
        </w:rPr>
        <w:t>промяна на типа на данни таблицата проработва, както трябва.</w:t>
      </w:r>
    </w:p>
    <w:p w:rsidR="00AF4F80" w:rsidRPr="00335807" w:rsidRDefault="00AF4F80" w:rsidP="00335807">
      <w:pPr>
        <w:pStyle w:val="a3"/>
        <w:ind w:left="1440"/>
      </w:pPr>
    </w:p>
    <w:p w:rsidR="00335807" w:rsidRPr="001F54C3" w:rsidRDefault="00335807" w:rsidP="00335807">
      <w:pPr>
        <w:pStyle w:val="a3"/>
        <w:numPr>
          <w:ilvl w:val="0"/>
          <w:numId w:val="2"/>
        </w:numPr>
        <w:rPr>
          <w:b/>
          <w:color w:val="C00000"/>
          <w:sz w:val="32"/>
        </w:rPr>
      </w:pPr>
      <w:r w:rsidRPr="001F54C3">
        <w:rPr>
          <w:b/>
          <w:color w:val="C00000"/>
          <w:sz w:val="32"/>
          <w:lang w:val="bg-BG"/>
        </w:rPr>
        <w:t>Последващо развитие</w:t>
      </w:r>
    </w:p>
    <w:p w:rsidR="00335807" w:rsidRPr="00335807" w:rsidRDefault="00335807" w:rsidP="00335807">
      <w:pPr>
        <w:pStyle w:val="a3"/>
        <w:ind w:left="1080"/>
        <w:rPr>
          <w:lang w:val="bg-BG"/>
        </w:rPr>
      </w:pPr>
      <w:r>
        <w:t xml:space="preserve">A. </w:t>
      </w:r>
      <w:r>
        <w:rPr>
          <w:lang w:val="bg-BG"/>
        </w:rPr>
        <w:t>Добавяне на по-голямо разнообразие в продукта.</w:t>
      </w:r>
    </w:p>
    <w:p w:rsidR="00335807" w:rsidRPr="00335807" w:rsidRDefault="00335807" w:rsidP="00AF4F80">
      <w:pPr>
        <w:pStyle w:val="a3"/>
        <w:ind w:left="1080"/>
        <w:rPr>
          <w:lang w:val="bg-BG"/>
        </w:rPr>
      </w:pPr>
      <w:r>
        <w:t>B.</w:t>
      </w:r>
      <w:r>
        <w:rPr>
          <w:lang w:val="bg-BG"/>
        </w:rPr>
        <w:t xml:space="preserve"> </w:t>
      </w:r>
      <w:r w:rsidR="00AF4F80">
        <w:rPr>
          <w:lang w:val="bg-BG"/>
        </w:rPr>
        <w:t>Да бъде добавена опцията за изтриване и променяне на данните във всички таблици на базата от данни.</w:t>
      </w:r>
    </w:p>
    <w:p w:rsidR="00335807" w:rsidRPr="00335807" w:rsidRDefault="00335807" w:rsidP="00335807">
      <w:pPr>
        <w:pStyle w:val="a3"/>
        <w:ind w:left="1080"/>
      </w:pPr>
    </w:p>
    <w:sectPr w:rsidR="00335807" w:rsidRPr="003358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3798"/>
    <w:multiLevelType w:val="hybridMultilevel"/>
    <w:tmpl w:val="608672CE"/>
    <w:lvl w:ilvl="0" w:tplc="02362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7BC"/>
    <w:multiLevelType w:val="hybridMultilevel"/>
    <w:tmpl w:val="FF98F91A"/>
    <w:lvl w:ilvl="0" w:tplc="C2E6A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857F6"/>
    <w:multiLevelType w:val="hybridMultilevel"/>
    <w:tmpl w:val="A29CD4A0"/>
    <w:lvl w:ilvl="0" w:tplc="2DDE0EE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DA7642"/>
    <w:multiLevelType w:val="hybridMultilevel"/>
    <w:tmpl w:val="58507380"/>
    <w:lvl w:ilvl="0" w:tplc="452CF5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B5CC2"/>
    <w:multiLevelType w:val="hybridMultilevel"/>
    <w:tmpl w:val="EAB0E6CE"/>
    <w:lvl w:ilvl="0" w:tplc="9454F2B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07"/>
    <w:rsid w:val="00081BFA"/>
    <w:rsid w:val="000B5592"/>
    <w:rsid w:val="001F54C3"/>
    <w:rsid w:val="00302C4F"/>
    <w:rsid w:val="00335807"/>
    <w:rsid w:val="00373B44"/>
    <w:rsid w:val="003918BF"/>
    <w:rsid w:val="004C3F32"/>
    <w:rsid w:val="004F6903"/>
    <w:rsid w:val="0066660B"/>
    <w:rsid w:val="00A63765"/>
    <w:rsid w:val="00AF4F80"/>
    <w:rsid w:val="00B427B3"/>
    <w:rsid w:val="00CE2E29"/>
    <w:rsid w:val="00F3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B040"/>
  <w15:chartTrackingRefBased/>
  <w15:docId w15:val="{1CC15BAB-F3ED-419E-83A1-CEBB7EE5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7</cp:revision>
  <dcterms:created xsi:type="dcterms:W3CDTF">2022-01-25T16:08:00Z</dcterms:created>
  <dcterms:modified xsi:type="dcterms:W3CDTF">2022-01-27T07:33:00Z</dcterms:modified>
</cp:coreProperties>
</file>