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2"/>
        </w:rPr>
        <w:id w:val="-126946460"/>
        <w:docPartObj>
          <w:docPartGallery w:val="Cover Pages"/>
          <w:docPartUnique/>
        </w:docPartObj>
      </w:sdtPr>
      <w:sdtEndPr>
        <w:rPr>
          <w:rFonts w:eastAsiaTheme="minorHAnsi"/>
          <w:sz w:val="24"/>
          <w:szCs w:val="24"/>
          <w:lang w:val="es-ES" w:eastAsia="en-US"/>
        </w:rPr>
      </w:sdtEndPr>
      <w:sdtContent>
        <w:p w14:paraId="417686E2" w14:textId="6060CA23" w:rsidR="00521BE1" w:rsidRDefault="00521BE1">
          <w:pPr>
            <w:pStyle w:val="Sinespaciado"/>
            <w:rPr>
              <w:sz w:val="2"/>
            </w:rPr>
          </w:pPr>
        </w:p>
        <w:p w14:paraId="7B2154C7" w14:textId="77777777" w:rsidR="00521BE1" w:rsidRDefault="00521BE1">
          <w:r>
            <w:rPr>
              <w:noProof/>
            </w:rPr>
            <mc:AlternateContent>
              <mc:Choice Requires="wps">
                <w:drawing>
                  <wp:anchor distT="0" distB="0" distL="114300" distR="114300" simplePos="0" relativeHeight="251661312" behindDoc="0" locked="0" layoutInCell="1" allowOverlap="1" wp14:anchorId="48BE5DD7" wp14:editId="4A22CB36">
                    <wp:simplePos x="0" y="0"/>
                    <wp:positionH relativeFrom="page">
                      <wp:align>center</wp:align>
                    </wp:positionH>
                    <wp:positionV relativeFrom="margin">
                      <wp:align>top</wp:align>
                    </wp:positionV>
                    <wp:extent cx="5943600" cy="914400"/>
                    <wp:effectExtent l="0" t="0" r="0" b="3810"/>
                    <wp:wrapNone/>
                    <wp:docPr id="62" name="Cuadro de tex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eastAsiaTheme="majorEastAsia" w:hAnsi="Arial" w:cs="Arial"/>
                                    <w:caps/>
                                    <w:color w:val="8496B0" w:themeColor="text2" w:themeTint="99"/>
                                    <w:sz w:val="56"/>
                                    <w:szCs w:val="56"/>
                                    <w:lang w:val="es-ES"/>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Content>
                                  <w:p w14:paraId="290E74C4" w14:textId="71EF0B7F" w:rsidR="00521BE1" w:rsidRPr="006650DC" w:rsidRDefault="006650DC" w:rsidP="006650DC">
                                    <w:pPr>
                                      <w:pStyle w:val="Sinespaciado"/>
                                      <w:jc w:val="center"/>
                                      <w:rPr>
                                        <w:rFonts w:ascii="Arial" w:eastAsiaTheme="majorEastAsia" w:hAnsi="Arial" w:cs="Arial"/>
                                        <w:caps/>
                                        <w:color w:val="8496B0" w:themeColor="text2" w:themeTint="99"/>
                                        <w:sz w:val="56"/>
                                        <w:szCs w:val="56"/>
                                        <w:lang w:val="es-ES"/>
                                      </w:rPr>
                                    </w:pPr>
                                    <w:r w:rsidRPr="006650DC">
                                      <w:rPr>
                                        <w:rFonts w:ascii="Arial" w:eastAsiaTheme="majorEastAsia" w:hAnsi="Arial" w:cs="Arial"/>
                                        <w:caps/>
                                        <w:color w:val="8496B0" w:themeColor="text2" w:themeTint="99"/>
                                        <w:sz w:val="56"/>
                                        <w:szCs w:val="56"/>
                                        <w:lang w:val="es-ES"/>
                                      </w:rPr>
                                      <w:t xml:space="preserve">documentación de la implementación </w:t>
                                    </w:r>
                                  </w:p>
                                </w:sdtContent>
                              </w:sdt>
                              <w:p w14:paraId="2AA23A5A" w14:textId="3C58240A" w:rsidR="00521BE1" w:rsidRPr="006650DC" w:rsidRDefault="00521BE1">
                                <w:pPr>
                                  <w:pStyle w:val="Sinespaciado"/>
                                  <w:spacing w:before="120"/>
                                  <w:rPr>
                                    <w:rFonts w:ascii="Arial" w:hAnsi="Arial" w:cs="Arial"/>
                                    <w:color w:val="4472C4" w:themeColor="accent1"/>
                                    <w:sz w:val="36"/>
                                    <w:szCs w:val="36"/>
                                  </w:rPr>
                                </w:pPr>
                                <w:sdt>
                                  <w:sdtPr>
                                    <w:rPr>
                                      <w:rFonts w:ascii="Arial" w:hAnsi="Arial" w:cs="Arial"/>
                                      <w:color w:val="4472C4"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sidR="006650DC" w:rsidRPr="006650DC">
                                      <w:rPr>
                                        <w:rFonts w:ascii="Arial" w:hAnsi="Arial" w:cs="Arial"/>
                                        <w:color w:val="4472C4" w:themeColor="accent1"/>
                                        <w:sz w:val="36"/>
                                        <w:szCs w:val="36"/>
                                      </w:rPr>
                                      <w:t>Presly Javier Romero Coll</w:t>
                                    </w:r>
                                  </w:sdtContent>
                                </w:sdt>
                                <w:r w:rsidRPr="006650DC">
                                  <w:rPr>
                                    <w:rFonts w:ascii="Arial" w:hAnsi="Arial" w:cs="Arial"/>
                                  </w:rPr>
                                  <w:t xml:space="preserve"> </w:t>
                                </w:r>
                              </w:p>
                              <w:p w14:paraId="2CA55C8C" w14:textId="77777777" w:rsidR="00521BE1" w:rsidRDefault="00521BE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48BE5DD7" id="_x0000_t202" coordsize="21600,21600" o:spt="202" path="m,l,21600r21600,l21600,xe">
                    <v:stroke joinstyle="miter"/>
                    <v:path gradientshapeok="t" o:connecttype="rect"/>
                  </v:shapetype>
                  <v:shape id="Cuadro de texto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" filled="f" stroked="f" strokeweight=".5pt">
                    <v:textbox style="mso-fit-shape-to-text:t">
                      <w:txbxContent>
                        <w:sdt>
                          <w:sdtPr>
                            <w:rPr>
                              <w:rFonts w:ascii="Arial" w:eastAsiaTheme="majorEastAsia" w:hAnsi="Arial" w:cs="Arial"/>
                              <w:caps/>
                              <w:color w:val="8496B0" w:themeColor="text2" w:themeTint="99"/>
                              <w:sz w:val="56"/>
                              <w:szCs w:val="56"/>
                              <w:lang w:val="es-ES"/>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Content>
                            <w:p w14:paraId="290E74C4" w14:textId="71EF0B7F" w:rsidR="00521BE1" w:rsidRPr="006650DC" w:rsidRDefault="006650DC" w:rsidP="006650DC">
                              <w:pPr>
                                <w:pStyle w:val="Sinespaciado"/>
                                <w:jc w:val="center"/>
                                <w:rPr>
                                  <w:rFonts w:ascii="Arial" w:eastAsiaTheme="majorEastAsia" w:hAnsi="Arial" w:cs="Arial"/>
                                  <w:caps/>
                                  <w:color w:val="8496B0" w:themeColor="text2" w:themeTint="99"/>
                                  <w:sz w:val="56"/>
                                  <w:szCs w:val="56"/>
                                  <w:lang w:val="es-ES"/>
                                </w:rPr>
                              </w:pPr>
                              <w:r w:rsidRPr="006650DC">
                                <w:rPr>
                                  <w:rFonts w:ascii="Arial" w:eastAsiaTheme="majorEastAsia" w:hAnsi="Arial" w:cs="Arial"/>
                                  <w:caps/>
                                  <w:color w:val="8496B0" w:themeColor="text2" w:themeTint="99"/>
                                  <w:sz w:val="56"/>
                                  <w:szCs w:val="56"/>
                                  <w:lang w:val="es-ES"/>
                                </w:rPr>
                                <w:t xml:space="preserve">documentación de la implementación </w:t>
                              </w:r>
                            </w:p>
                          </w:sdtContent>
                        </w:sdt>
                        <w:p w14:paraId="2AA23A5A" w14:textId="3C58240A" w:rsidR="00521BE1" w:rsidRPr="006650DC" w:rsidRDefault="00521BE1">
                          <w:pPr>
                            <w:pStyle w:val="Sinespaciado"/>
                            <w:spacing w:before="120"/>
                            <w:rPr>
                              <w:rFonts w:ascii="Arial" w:hAnsi="Arial" w:cs="Arial"/>
                              <w:color w:val="4472C4" w:themeColor="accent1"/>
                              <w:sz w:val="36"/>
                              <w:szCs w:val="36"/>
                            </w:rPr>
                          </w:pPr>
                          <w:sdt>
                            <w:sdtPr>
                              <w:rPr>
                                <w:rFonts w:ascii="Arial" w:hAnsi="Arial" w:cs="Arial"/>
                                <w:color w:val="4472C4"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sidR="006650DC" w:rsidRPr="006650DC">
                                <w:rPr>
                                  <w:rFonts w:ascii="Arial" w:hAnsi="Arial" w:cs="Arial"/>
                                  <w:color w:val="4472C4" w:themeColor="accent1"/>
                                  <w:sz w:val="36"/>
                                  <w:szCs w:val="36"/>
                                </w:rPr>
                                <w:t>Presly Javier Romero Coll</w:t>
                              </w:r>
                            </w:sdtContent>
                          </w:sdt>
                          <w:r w:rsidRPr="006650DC">
                            <w:rPr>
                              <w:rFonts w:ascii="Arial" w:hAnsi="Arial" w:cs="Arial"/>
                            </w:rPr>
                            <w:t xml:space="preserve"> </w:t>
                          </w:r>
                        </w:p>
                        <w:p w14:paraId="2CA55C8C" w14:textId="77777777" w:rsidR="00521BE1" w:rsidRDefault="00521BE1"/>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33DAA2BF" wp14:editId="65A241D7">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0431643" id="Gru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">
                    <o:lock v:ext="edit" aspectratio="t"/>
                    <v:shape id="Forma libre 64" o:spid="_x0000_s1027" style="position:absolute;left:15017;width:28274;height:28352;visibility:visible;mso-wrap-style:square;v-text-anchor:top" coordsize="1781,178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&#13;&#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&#13;&#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&#13;&#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&#13;&#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&#13;&#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1CC4C7C0" wp14:editId="442FC0C7">
                    <wp:simplePos x="0" y="0"/>
                    <wp:positionH relativeFrom="page">
                      <wp:align>center</wp:align>
                    </wp:positionH>
                    <wp:positionV relativeFrom="margin">
                      <wp:align>bottom</wp:align>
                    </wp:positionV>
                    <wp:extent cx="5943600" cy="374904"/>
                    <wp:effectExtent l="0" t="0" r="0" b="2540"/>
                    <wp:wrapNone/>
                    <wp:docPr id="69" name="Cuadro de texto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1596EF" w14:textId="4BEE9DD1" w:rsidR="00521BE1" w:rsidRPr="006650DC" w:rsidRDefault="00521BE1">
                                <w:pPr>
                                  <w:pStyle w:val="Sinespaciado"/>
                                  <w:jc w:val="right"/>
                                  <w:rPr>
                                    <w:rFonts w:ascii="Arial" w:hAnsi="Arial" w:cs="Arial"/>
                                    <w:color w:val="4472C4" w:themeColor="accent1"/>
                                    <w:sz w:val="36"/>
                                    <w:szCs w:val="36"/>
                                  </w:rPr>
                                </w:pPr>
                                <w:sdt>
                                  <w:sdtPr>
                                    <w:rPr>
                                      <w:rFonts w:ascii="Arial" w:hAnsi="Arial" w:cs="Arial"/>
                                      <w:color w:val="4472C4"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sidR="006650DC" w:rsidRPr="006650DC">
                                      <w:rPr>
                                        <w:rFonts w:ascii="Arial" w:hAnsi="Arial" w:cs="Arial"/>
                                        <w:color w:val="4472C4" w:themeColor="accent1"/>
                                        <w:sz w:val="36"/>
                                        <w:szCs w:val="36"/>
                                      </w:rPr>
                                      <w:t>Universidad Del Norte</w:t>
                                    </w:r>
                                  </w:sdtContent>
                                </w:sdt>
                              </w:p>
                              <w:sdt>
                                <w:sdtPr>
                                  <w:rPr>
                                    <w:rFonts w:ascii="Arial" w:hAnsi="Arial" w:cs="Arial"/>
                                    <w:color w:val="4472C4" w:themeColor="accent1"/>
                                    <w:sz w:val="36"/>
                                    <w:szCs w:val="36"/>
                                    <w:lang w:val="es-ES"/>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14:paraId="744C2DD5" w14:textId="600BB5E7" w:rsidR="00521BE1" w:rsidRPr="006650DC" w:rsidRDefault="006650DC">
                                    <w:pPr>
                                      <w:pStyle w:val="Sinespaciado"/>
                                      <w:jc w:val="right"/>
                                      <w:rPr>
                                        <w:rFonts w:ascii="Arial" w:hAnsi="Arial" w:cs="Arial"/>
                                        <w:color w:val="4472C4" w:themeColor="accent1"/>
                                        <w:sz w:val="36"/>
                                        <w:szCs w:val="36"/>
                                        <w:lang w:val="es-ES"/>
                                      </w:rPr>
                                    </w:pPr>
                                    <w:r w:rsidRPr="006650DC">
                                      <w:rPr>
                                        <w:rFonts w:ascii="Arial" w:hAnsi="Arial" w:cs="Arial"/>
                                        <w:color w:val="4472C4" w:themeColor="accent1"/>
                                        <w:sz w:val="36"/>
                                        <w:szCs w:val="36"/>
                                        <w:lang w:val="es-ES"/>
                                      </w:rPr>
                                      <w:t>Ingeniería De Sistemas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1CC4C7C0" id="Cuadro de texto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" filled="f" stroked="f" strokeweight=".5pt">
                    <v:textbox style="mso-fit-shape-to-text:t" inset="0,0,0,0">
                      <w:txbxContent>
                        <w:p w14:paraId="411596EF" w14:textId="4BEE9DD1" w:rsidR="00521BE1" w:rsidRPr="006650DC" w:rsidRDefault="00521BE1">
                          <w:pPr>
                            <w:pStyle w:val="Sinespaciado"/>
                            <w:jc w:val="right"/>
                            <w:rPr>
                              <w:rFonts w:ascii="Arial" w:hAnsi="Arial" w:cs="Arial"/>
                              <w:color w:val="4472C4" w:themeColor="accent1"/>
                              <w:sz w:val="36"/>
                              <w:szCs w:val="36"/>
                            </w:rPr>
                          </w:pPr>
                          <w:sdt>
                            <w:sdtPr>
                              <w:rPr>
                                <w:rFonts w:ascii="Arial" w:hAnsi="Arial" w:cs="Arial"/>
                                <w:color w:val="4472C4"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sidR="006650DC" w:rsidRPr="006650DC">
                                <w:rPr>
                                  <w:rFonts w:ascii="Arial" w:hAnsi="Arial" w:cs="Arial"/>
                                  <w:color w:val="4472C4" w:themeColor="accent1"/>
                                  <w:sz w:val="36"/>
                                  <w:szCs w:val="36"/>
                                </w:rPr>
                                <w:t>Universidad Del Norte</w:t>
                              </w:r>
                            </w:sdtContent>
                          </w:sdt>
                        </w:p>
                        <w:sdt>
                          <w:sdtPr>
                            <w:rPr>
                              <w:rFonts w:ascii="Arial" w:hAnsi="Arial" w:cs="Arial"/>
                              <w:color w:val="4472C4" w:themeColor="accent1"/>
                              <w:sz w:val="36"/>
                              <w:szCs w:val="36"/>
                              <w:lang w:val="es-ES"/>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14:paraId="744C2DD5" w14:textId="600BB5E7" w:rsidR="00521BE1" w:rsidRPr="006650DC" w:rsidRDefault="006650DC">
                              <w:pPr>
                                <w:pStyle w:val="Sinespaciado"/>
                                <w:jc w:val="right"/>
                                <w:rPr>
                                  <w:rFonts w:ascii="Arial" w:hAnsi="Arial" w:cs="Arial"/>
                                  <w:color w:val="4472C4" w:themeColor="accent1"/>
                                  <w:sz w:val="36"/>
                                  <w:szCs w:val="36"/>
                                  <w:lang w:val="es-ES"/>
                                </w:rPr>
                              </w:pPr>
                              <w:r w:rsidRPr="006650DC">
                                <w:rPr>
                                  <w:rFonts w:ascii="Arial" w:hAnsi="Arial" w:cs="Arial"/>
                                  <w:color w:val="4472C4" w:themeColor="accent1"/>
                                  <w:sz w:val="36"/>
                                  <w:szCs w:val="36"/>
                                  <w:lang w:val="es-ES"/>
                                </w:rPr>
                                <w:t>Ingeniería De Sistemas</w:t>
                              </w:r>
                            </w:p>
                          </w:sdtContent>
                        </w:sdt>
                      </w:txbxContent>
                    </v:textbox>
                    <w10:wrap anchorx="page" anchory="margin"/>
                  </v:shape>
                </w:pict>
              </mc:Fallback>
            </mc:AlternateContent>
          </w:r>
        </w:p>
        <w:p w14:paraId="29869883" w14:textId="5880F77B" w:rsidR="00521BE1" w:rsidRDefault="00521BE1">
          <w:pPr>
            <w:rPr>
              <w:rFonts w:asciiTheme="majorHAnsi" w:eastAsiaTheme="majorEastAsia" w:hAnsiTheme="majorHAnsi" w:cstheme="majorBidi"/>
              <w:b/>
              <w:bCs/>
              <w:color w:val="2F5496" w:themeColor="accent1" w:themeShade="BF"/>
              <w:sz w:val="28"/>
              <w:szCs w:val="28"/>
              <w:lang w:val="es-ES" w:eastAsia="es-ES_tradnl"/>
            </w:rPr>
          </w:pPr>
          <w:r>
            <w:rPr>
              <w:lang w:val="es-ES"/>
            </w:rPr>
            <w:br w:type="page"/>
          </w:r>
        </w:p>
      </w:sdtContent>
    </w:sdt>
    <w:sdt>
      <w:sdtPr>
        <w:rPr>
          <w:lang w:val="es-ES"/>
        </w:rPr>
        <w:id w:val="342207763"/>
        <w:docPartObj>
          <w:docPartGallery w:val="Table of Contents"/>
          <w:docPartUnique/>
        </w:docPartObj>
      </w:sdtPr>
      <w:sdtEndPr>
        <w:rPr>
          <w:rFonts w:asciiTheme="minorHAnsi" w:eastAsiaTheme="minorHAnsi" w:hAnsiTheme="minorHAnsi" w:cstheme="minorBidi"/>
          <w:noProof/>
          <w:color w:val="auto"/>
          <w:sz w:val="24"/>
          <w:szCs w:val="24"/>
          <w:lang w:val="es-CO" w:eastAsia="en-US"/>
        </w:rPr>
      </w:sdtEndPr>
      <w:sdtContent>
        <w:p w14:paraId="15443E91" w14:textId="22FB9B6E" w:rsidR="00CD3F01" w:rsidRDefault="00CD3F01">
          <w:pPr>
            <w:pStyle w:val="TtuloTDC"/>
          </w:pPr>
          <w:r>
            <w:rPr>
              <w:lang w:val="es-ES"/>
            </w:rPr>
            <w:t>Tabla de contenido</w:t>
          </w:r>
        </w:p>
        <w:p w14:paraId="225C2B3E" w14:textId="1C56DD48" w:rsidR="006650DC" w:rsidRDefault="00CD3F01">
          <w:pPr>
            <w:pStyle w:val="TDC2"/>
            <w:tabs>
              <w:tab w:val="right" w:leader="dot" w:pos="8494"/>
            </w:tabs>
            <w:rPr>
              <w:rFonts w:eastAsiaTheme="minorEastAsia" w:cstheme="minorBidi"/>
              <w:b w:val="0"/>
              <w:bCs w:val="0"/>
              <w:noProof/>
              <w:sz w:val="24"/>
              <w:szCs w:val="24"/>
              <w:lang w:eastAsia="es-ES_tradnl"/>
            </w:rPr>
          </w:pPr>
          <w:r>
            <w:rPr>
              <w:b w:val="0"/>
              <w:bCs w:val="0"/>
            </w:rPr>
            <w:fldChar w:fldCharType="begin"/>
          </w:r>
          <w:r>
            <w:instrText>TOC \o "1-3" \h \z \u</w:instrText>
          </w:r>
          <w:r>
            <w:rPr>
              <w:b w:val="0"/>
              <w:bCs w:val="0"/>
            </w:rPr>
            <w:fldChar w:fldCharType="separate"/>
          </w:r>
          <w:hyperlink w:anchor="_Toc135425577" w:history="1">
            <w:r w:rsidR="006650DC" w:rsidRPr="00AD4806">
              <w:rPr>
                <w:rStyle w:val="Hipervnculo"/>
                <w:rFonts w:ascii="Arial" w:hAnsi="Arial" w:cs="Arial"/>
                <w:noProof/>
              </w:rPr>
              <w:t>Introducción</w:t>
            </w:r>
            <w:r w:rsidR="006650DC">
              <w:rPr>
                <w:noProof/>
                <w:webHidden/>
              </w:rPr>
              <w:tab/>
            </w:r>
            <w:r w:rsidR="006650DC">
              <w:rPr>
                <w:noProof/>
                <w:webHidden/>
              </w:rPr>
              <w:fldChar w:fldCharType="begin"/>
            </w:r>
            <w:r w:rsidR="006650DC">
              <w:rPr>
                <w:noProof/>
                <w:webHidden/>
              </w:rPr>
              <w:instrText xml:space="preserve"> PAGEREF _Toc135425577 \h </w:instrText>
            </w:r>
            <w:r w:rsidR="006650DC">
              <w:rPr>
                <w:noProof/>
                <w:webHidden/>
              </w:rPr>
            </w:r>
            <w:r w:rsidR="006650DC">
              <w:rPr>
                <w:noProof/>
                <w:webHidden/>
              </w:rPr>
              <w:fldChar w:fldCharType="separate"/>
            </w:r>
            <w:r w:rsidR="006650DC">
              <w:rPr>
                <w:noProof/>
                <w:webHidden/>
              </w:rPr>
              <w:t>2</w:t>
            </w:r>
            <w:r w:rsidR="006650DC">
              <w:rPr>
                <w:noProof/>
                <w:webHidden/>
              </w:rPr>
              <w:fldChar w:fldCharType="end"/>
            </w:r>
          </w:hyperlink>
        </w:p>
        <w:p w14:paraId="44F3BFFE" w14:textId="4A5B7DC4" w:rsidR="006650DC" w:rsidRDefault="006650DC">
          <w:pPr>
            <w:pStyle w:val="TDC2"/>
            <w:tabs>
              <w:tab w:val="right" w:leader="dot" w:pos="8494"/>
            </w:tabs>
            <w:rPr>
              <w:rFonts w:eastAsiaTheme="minorEastAsia" w:cstheme="minorBidi"/>
              <w:b w:val="0"/>
              <w:bCs w:val="0"/>
              <w:noProof/>
              <w:sz w:val="24"/>
              <w:szCs w:val="24"/>
              <w:lang w:eastAsia="es-ES_tradnl"/>
            </w:rPr>
          </w:pPr>
          <w:hyperlink w:anchor="_Toc135425578" w:history="1">
            <w:r w:rsidRPr="00AD4806">
              <w:rPr>
                <w:rStyle w:val="Hipervnculo"/>
                <w:rFonts w:ascii="Arial" w:hAnsi="Arial" w:cs="Arial"/>
                <w:noProof/>
              </w:rPr>
              <w:t>Descripción General</w:t>
            </w:r>
            <w:r>
              <w:rPr>
                <w:noProof/>
                <w:webHidden/>
              </w:rPr>
              <w:tab/>
            </w:r>
            <w:r>
              <w:rPr>
                <w:noProof/>
                <w:webHidden/>
              </w:rPr>
              <w:fldChar w:fldCharType="begin"/>
            </w:r>
            <w:r>
              <w:rPr>
                <w:noProof/>
                <w:webHidden/>
              </w:rPr>
              <w:instrText xml:space="preserve"> PAGEREF _Toc135425578 \h </w:instrText>
            </w:r>
            <w:r>
              <w:rPr>
                <w:noProof/>
                <w:webHidden/>
              </w:rPr>
            </w:r>
            <w:r>
              <w:rPr>
                <w:noProof/>
                <w:webHidden/>
              </w:rPr>
              <w:fldChar w:fldCharType="separate"/>
            </w:r>
            <w:r>
              <w:rPr>
                <w:noProof/>
                <w:webHidden/>
              </w:rPr>
              <w:t>2</w:t>
            </w:r>
            <w:r>
              <w:rPr>
                <w:noProof/>
                <w:webHidden/>
              </w:rPr>
              <w:fldChar w:fldCharType="end"/>
            </w:r>
          </w:hyperlink>
        </w:p>
        <w:p w14:paraId="56193E47" w14:textId="130321E6" w:rsidR="006650DC" w:rsidRDefault="006650DC">
          <w:pPr>
            <w:pStyle w:val="TDC2"/>
            <w:tabs>
              <w:tab w:val="right" w:leader="dot" w:pos="8494"/>
            </w:tabs>
            <w:rPr>
              <w:rFonts w:eastAsiaTheme="minorEastAsia" w:cstheme="minorBidi"/>
              <w:b w:val="0"/>
              <w:bCs w:val="0"/>
              <w:noProof/>
              <w:sz w:val="24"/>
              <w:szCs w:val="24"/>
              <w:lang w:eastAsia="es-ES_tradnl"/>
            </w:rPr>
          </w:pPr>
          <w:hyperlink w:anchor="_Toc135425579" w:history="1">
            <w:r w:rsidRPr="00AD4806">
              <w:rPr>
                <w:rStyle w:val="Hipervnculo"/>
                <w:rFonts w:ascii="Arial" w:hAnsi="Arial" w:cs="Arial"/>
                <w:noProof/>
              </w:rPr>
              <w:t>Clases de la implementación</w:t>
            </w:r>
            <w:r>
              <w:rPr>
                <w:noProof/>
                <w:webHidden/>
              </w:rPr>
              <w:tab/>
            </w:r>
            <w:r>
              <w:rPr>
                <w:noProof/>
                <w:webHidden/>
              </w:rPr>
              <w:fldChar w:fldCharType="begin"/>
            </w:r>
            <w:r>
              <w:rPr>
                <w:noProof/>
                <w:webHidden/>
              </w:rPr>
              <w:instrText xml:space="preserve"> PAGEREF _Toc135425579 \h </w:instrText>
            </w:r>
            <w:r>
              <w:rPr>
                <w:noProof/>
                <w:webHidden/>
              </w:rPr>
            </w:r>
            <w:r>
              <w:rPr>
                <w:noProof/>
                <w:webHidden/>
              </w:rPr>
              <w:fldChar w:fldCharType="separate"/>
            </w:r>
            <w:r>
              <w:rPr>
                <w:noProof/>
                <w:webHidden/>
              </w:rPr>
              <w:t>2</w:t>
            </w:r>
            <w:r>
              <w:rPr>
                <w:noProof/>
                <w:webHidden/>
              </w:rPr>
              <w:fldChar w:fldCharType="end"/>
            </w:r>
          </w:hyperlink>
        </w:p>
        <w:p w14:paraId="2176FCD1" w14:textId="04595300" w:rsidR="006650DC" w:rsidRDefault="006650DC">
          <w:pPr>
            <w:pStyle w:val="TDC2"/>
            <w:tabs>
              <w:tab w:val="right" w:leader="dot" w:pos="8494"/>
            </w:tabs>
            <w:rPr>
              <w:rFonts w:eastAsiaTheme="minorEastAsia" w:cstheme="minorBidi"/>
              <w:b w:val="0"/>
              <w:bCs w:val="0"/>
              <w:noProof/>
              <w:sz w:val="24"/>
              <w:szCs w:val="24"/>
              <w:lang w:eastAsia="es-ES_tradnl"/>
            </w:rPr>
          </w:pPr>
          <w:hyperlink w:anchor="_Toc135425580" w:history="1">
            <w:r w:rsidRPr="00AD4806">
              <w:rPr>
                <w:rStyle w:val="Hipervnculo"/>
                <w:rFonts w:ascii="Arial" w:hAnsi="Arial" w:cs="Arial"/>
                <w:noProof/>
              </w:rPr>
              <w:t>Métodos y Funcionamiento</w:t>
            </w:r>
            <w:r>
              <w:rPr>
                <w:noProof/>
                <w:webHidden/>
              </w:rPr>
              <w:tab/>
            </w:r>
            <w:r>
              <w:rPr>
                <w:noProof/>
                <w:webHidden/>
              </w:rPr>
              <w:fldChar w:fldCharType="begin"/>
            </w:r>
            <w:r>
              <w:rPr>
                <w:noProof/>
                <w:webHidden/>
              </w:rPr>
              <w:instrText xml:space="preserve"> PAGEREF _Toc135425580 \h </w:instrText>
            </w:r>
            <w:r>
              <w:rPr>
                <w:noProof/>
                <w:webHidden/>
              </w:rPr>
            </w:r>
            <w:r>
              <w:rPr>
                <w:noProof/>
                <w:webHidden/>
              </w:rPr>
              <w:fldChar w:fldCharType="separate"/>
            </w:r>
            <w:r>
              <w:rPr>
                <w:noProof/>
                <w:webHidden/>
              </w:rPr>
              <w:t>3</w:t>
            </w:r>
            <w:r>
              <w:rPr>
                <w:noProof/>
                <w:webHidden/>
              </w:rPr>
              <w:fldChar w:fldCharType="end"/>
            </w:r>
          </w:hyperlink>
        </w:p>
        <w:p w14:paraId="6CCD9B4A" w14:textId="032361C9" w:rsidR="006650DC" w:rsidRDefault="006650DC">
          <w:pPr>
            <w:pStyle w:val="TDC2"/>
            <w:tabs>
              <w:tab w:val="right" w:leader="dot" w:pos="8494"/>
            </w:tabs>
            <w:rPr>
              <w:rFonts w:eastAsiaTheme="minorEastAsia" w:cstheme="minorBidi"/>
              <w:b w:val="0"/>
              <w:bCs w:val="0"/>
              <w:noProof/>
              <w:sz w:val="24"/>
              <w:szCs w:val="24"/>
              <w:lang w:eastAsia="es-ES_tradnl"/>
            </w:rPr>
          </w:pPr>
          <w:hyperlink w:anchor="_Toc135425581" w:history="1">
            <w:r w:rsidRPr="00AD4806">
              <w:rPr>
                <w:rStyle w:val="Hipervnculo"/>
                <w:rFonts w:ascii="Arial" w:hAnsi="Arial" w:cs="Arial"/>
                <w:noProof/>
              </w:rPr>
              <w:t>Patrón de Diseño Implementado: Singleton</w:t>
            </w:r>
            <w:r>
              <w:rPr>
                <w:noProof/>
                <w:webHidden/>
              </w:rPr>
              <w:tab/>
            </w:r>
            <w:r>
              <w:rPr>
                <w:noProof/>
                <w:webHidden/>
              </w:rPr>
              <w:fldChar w:fldCharType="begin"/>
            </w:r>
            <w:r>
              <w:rPr>
                <w:noProof/>
                <w:webHidden/>
              </w:rPr>
              <w:instrText xml:space="preserve"> PAGEREF _Toc135425581 \h </w:instrText>
            </w:r>
            <w:r>
              <w:rPr>
                <w:noProof/>
                <w:webHidden/>
              </w:rPr>
            </w:r>
            <w:r>
              <w:rPr>
                <w:noProof/>
                <w:webHidden/>
              </w:rPr>
              <w:fldChar w:fldCharType="separate"/>
            </w:r>
            <w:r>
              <w:rPr>
                <w:noProof/>
                <w:webHidden/>
              </w:rPr>
              <w:t>4</w:t>
            </w:r>
            <w:r>
              <w:rPr>
                <w:noProof/>
                <w:webHidden/>
              </w:rPr>
              <w:fldChar w:fldCharType="end"/>
            </w:r>
          </w:hyperlink>
        </w:p>
        <w:p w14:paraId="26CB5D05" w14:textId="44F4D19B" w:rsidR="006650DC" w:rsidRDefault="006650DC">
          <w:pPr>
            <w:pStyle w:val="TDC1"/>
            <w:tabs>
              <w:tab w:val="right" w:leader="dot" w:pos="8494"/>
            </w:tabs>
            <w:rPr>
              <w:rFonts w:eastAsiaTheme="minorEastAsia" w:cstheme="minorBidi"/>
              <w:b w:val="0"/>
              <w:bCs w:val="0"/>
              <w:i w:val="0"/>
              <w:iCs w:val="0"/>
              <w:noProof/>
              <w:lang w:eastAsia="es-ES_tradnl"/>
            </w:rPr>
          </w:pPr>
          <w:hyperlink w:anchor="_Toc135425582" w:history="1">
            <w:r w:rsidRPr="00AD4806">
              <w:rPr>
                <w:rStyle w:val="Hipervnculo"/>
                <w:rFonts w:ascii="Arial" w:hAnsi="Arial" w:cs="Arial"/>
                <w:noProof/>
              </w:rPr>
              <w:t>Bibliogr</w:t>
            </w:r>
            <w:r w:rsidRPr="00AD4806">
              <w:rPr>
                <w:rStyle w:val="Hipervnculo"/>
                <w:rFonts w:ascii="Arial" w:hAnsi="Arial" w:cs="Arial"/>
                <w:noProof/>
              </w:rPr>
              <w:t>a</w:t>
            </w:r>
            <w:r w:rsidRPr="00AD4806">
              <w:rPr>
                <w:rStyle w:val="Hipervnculo"/>
                <w:rFonts w:ascii="Arial" w:hAnsi="Arial" w:cs="Arial"/>
                <w:noProof/>
              </w:rPr>
              <w:t>fía</w:t>
            </w:r>
            <w:r>
              <w:rPr>
                <w:noProof/>
                <w:webHidden/>
              </w:rPr>
              <w:tab/>
            </w:r>
            <w:r>
              <w:rPr>
                <w:noProof/>
                <w:webHidden/>
              </w:rPr>
              <w:fldChar w:fldCharType="begin"/>
            </w:r>
            <w:r>
              <w:rPr>
                <w:noProof/>
                <w:webHidden/>
              </w:rPr>
              <w:instrText xml:space="preserve"> PAGEREF _Toc135425582 \h </w:instrText>
            </w:r>
            <w:r>
              <w:rPr>
                <w:noProof/>
                <w:webHidden/>
              </w:rPr>
            </w:r>
            <w:r>
              <w:rPr>
                <w:noProof/>
                <w:webHidden/>
              </w:rPr>
              <w:fldChar w:fldCharType="separate"/>
            </w:r>
            <w:r>
              <w:rPr>
                <w:noProof/>
                <w:webHidden/>
              </w:rPr>
              <w:t>5</w:t>
            </w:r>
            <w:r>
              <w:rPr>
                <w:noProof/>
                <w:webHidden/>
              </w:rPr>
              <w:fldChar w:fldCharType="end"/>
            </w:r>
          </w:hyperlink>
        </w:p>
        <w:p w14:paraId="76210588" w14:textId="62BC5B76" w:rsidR="00CD3F01" w:rsidRDefault="00CD3F01">
          <w:r>
            <w:rPr>
              <w:b/>
              <w:bCs/>
              <w:noProof/>
            </w:rPr>
            <w:fldChar w:fldCharType="end"/>
          </w:r>
        </w:p>
      </w:sdtContent>
    </w:sdt>
    <w:p w14:paraId="1616AD66" w14:textId="432F8585" w:rsidR="00CD3F01" w:rsidRDefault="00CD3F01" w:rsidP="00390F38">
      <w:pPr>
        <w:jc w:val="both"/>
        <w:rPr>
          <w:rFonts w:ascii="Arial" w:hAnsi="Arial" w:cs="Arial"/>
        </w:rPr>
      </w:pPr>
    </w:p>
    <w:p w14:paraId="112210B1" w14:textId="62E713D1" w:rsidR="00521BE1" w:rsidRDefault="00521BE1" w:rsidP="00390F38">
      <w:pPr>
        <w:jc w:val="both"/>
        <w:rPr>
          <w:rFonts w:ascii="Arial" w:hAnsi="Arial" w:cs="Arial"/>
        </w:rPr>
      </w:pPr>
    </w:p>
    <w:p w14:paraId="55F017A2" w14:textId="76C79277" w:rsidR="00521BE1" w:rsidRDefault="00521BE1" w:rsidP="00390F38">
      <w:pPr>
        <w:jc w:val="both"/>
        <w:rPr>
          <w:rFonts w:ascii="Arial" w:hAnsi="Arial" w:cs="Arial"/>
        </w:rPr>
      </w:pPr>
    </w:p>
    <w:p w14:paraId="614ADFA8" w14:textId="107316C3" w:rsidR="00521BE1" w:rsidRDefault="00521BE1" w:rsidP="00390F38">
      <w:pPr>
        <w:jc w:val="both"/>
        <w:rPr>
          <w:rFonts w:ascii="Arial" w:hAnsi="Arial" w:cs="Arial"/>
        </w:rPr>
      </w:pPr>
    </w:p>
    <w:p w14:paraId="2A3CEB71" w14:textId="7E211527" w:rsidR="00521BE1" w:rsidRDefault="00521BE1" w:rsidP="00390F38">
      <w:pPr>
        <w:jc w:val="both"/>
        <w:rPr>
          <w:rFonts w:ascii="Arial" w:hAnsi="Arial" w:cs="Arial"/>
        </w:rPr>
      </w:pPr>
    </w:p>
    <w:p w14:paraId="563587D5" w14:textId="5EA8CA39" w:rsidR="00521BE1" w:rsidRDefault="00521BE1" w:rsidP="00390F38">
      <w:pPr>
        <w:jc w:val="both"/>
        <w:rPr>
          <w:rFonts w:ascii="Arial" w:hAnsi="Arial" w:cs="Arial"/>
        </w:rPr>
      </w:pPr>
    </w:p>
    <w:p w14:paraId="0C62D05D" w14:textId="45E04997" w:rsidR="00521BE1" w:rsidRDefault="00521BE1" w:rsidP="00390F38">
      <w:pPr>
        <w:jc w:val="both"/>
        <w:rPr>
          <w:rFonts w:ascii="Arial" w:hAnsi="Arial" w:cs="Arial"/>
        </w:rPr>
      </w:pPr>
    </w:p>
    <w:p w14:paraId="4873FC79" w14:textId="24A986E6" w:rsidR="00521BE1" w:rsidRDefault="00521BE1" w:rsidP="00390F38">
      <w:pPr>
        <w:jc w:val="both"/>
        <w:rPr>
          <w:rFonts w:ascii="Arial" w:hAnsi="Arial" w:cs="Arial"/>
        </w:rPr>
      </w:pPr>
    </w:p>
    <w:p w14:paraId="16A8F056" w14:textId="6A18D15B" w:rsidR="00521BE1" w:rsidRDefault="00521BE1" w:rsidP="00390F38">
      <w:pPr>
        <w:jc w:val="both"/>
        <w:rPr>
          <w:rFonts w:ascii="Arial" w:hAnsi="Arial" w:cs="Arial"/>
        </w:rPr>
      </w:pPr>
    </w:p>
    <w:p w14:paraId="55248026" w14:textId="745527D0" w:rsidR="00521BE1" w:rsidRDefault="00521BE1" w:rsidP="00390F38">
      <w:pPr>
        <w:jc w:val="both"/>
        <w:rPr>
          <w:rFonts w:ascii="Arial" w:hAnsi="Arial" w:cs="Arial"/>
        </w:rPr>
      </w:pPr>
    </w:p>
    <w:p w14:paraId="01E559FE" w14:textId="56BA0976" w:rsidR="00521BE1" w:rsidRDefault="00521BE1" w:rsidP="00390F38">
      <w:pPr>
        <w:jc w:val="both"/>
        <w:rPr>
          <w:rFonts w:ascii="Arial" w:hAnsi="Arial" w:cs="Arial"/>
        </w:rPr>
      </w:pPr>
    </w:p>
    <w:p w14:paraId="3A09E9CF" w14:textId="295B70EF" w:rsidR="00521BE1" w:rsidRDefault="00521BE1" w:rsidP="00390F38">
      <w:pPr>
        <w:jc w:val="both"/>
        <w:rPr>
          <w:rFonts w:ascii="Arial" w:hAnsi="Arial" w:cs="Arial"/>
        </w:rPr>
      </w:pPr>
    </w:p>
    <w:p w14:paraId="34084649" w14:textId="3C7D209B" w:rsidR="00521BE1" w:rsidRDefault="00521BE1" w:rsidP="00390F38">
      <w:pPr>
        <w:jc w:val="both"/>
        <w:rPr>
          <w:rFonts w:ascii="Arial" w:hAnsi="Arial" w:cs="Arial"/>
        </w:rPr>
      </w:pPr>
    </w:p>
    <w:p w14:paraId="2758BC18" w14:textId="123499C5" w:rsidR="00521BE1" w:rsidRDefault="00521BE1" w:rsidP="00390F38">
      <w:pPr>
        <w:jc w:val="both"/>
        <w:rPr>
          <w:rFonts w:ascii="Arial" w:hAnsi="Arial" w:cs="Arial"/>
        </w:rPr>
      </w:pPr>
    </w:p>
    <w:p w14:paraId="06FBE520" w14:textId="0891A5D7" w:rsidR="00521BE1" w:rsidRDefault="00521BE1" w:rsidP="00390F38">
      <w:pPr>
        <w:jc w:val="both"/>
        <w:rPr>
          <w:rFonts w:ascii="Arial" w:hAnsi="Arial" w:cs="Arial"/>
        </w:rPr>
      </w:pPr>
    </w:p>
    <w:p w14:paraId="5693D8D5" w14:textId="00F25845" w:rsidR="00521BE1" w:rsidRDefault="00521BE1" w:rsidP="00390F38">
      <w:pPr>
        <w:jc w:val="both"/>
        <w:rPr>
          <w:rFonts w:ascii="Arial" w:hAnsi="Arial" w:cs="Arial"/>
        </w:rPr>
      </w:pPr>
    </w:p>
    <w:p w14:paraId="6C311054" w14:textId="314C4860" w:rsidR="00521BE1" w:rsidRDefault="00521BE1" w:rsidP="00390F38">
      <w:pPr>
        <w:jc w:val="both"/>
        <w:rPr>
          <w:rFonts w:ascii="Arial" w:hAnsi="Arial" w:cs="Arial"/>
        </w:rPr>
      </w:pPr>
    </w:p>
    <w:p w14:paraId="5681526E" w14:textId="3A4431B5" w:rsidR="00521BE1" w:rsidRDefault="00521BE1" w:rsidP="00390F38">
      <w:pPr>
        <w:jc w:val="both"/>
        <w:rPr>
          <w:rFonts w:ascii="Arial" w:hAnsi="Arial" w:cs="Arial"/>
        </w:rPr>
      </w:pPr>
    </w:p>
    <w:p w14:paraId="6533CE3C" w14:textId="0F7BB9B4" w:rsidR="00521BE1" w:rsidRDefault="00521BE1" w:rsidP="00390F38">
      <w:pPr>
        <w:jc w:val="both"/>
        <w:rPr>
          <w:rFonts w:ascii="Arial" w:hAnsi="Arial" w:cs="Arial"/>
        </w:rPr>
      </w:pPr>
    </w:p>
    <w:p w14:paraId="188FE311" w14:textId="6306D140" w:rsidR="00521BE1" w:rsidRDefault="00521BE1" w:rsidP="00390F38">
      <w:pPr>
        <w:jc w:val="both"/>
        <w:rPr>
          <w:rFonts w:ascii="Arial" w:hAnsi="Arial" w:cs="Arial"/>
        </w:rPr>
      </w:pPr>
    </w:p>
    <w:p w14:paraId="1796686F" w14:textId="0031182F" w:rsidR="00521BE1" w:rsidRDefault="00521BE1" w:rsidP="00390F38">
      <w:pPr>
        <w:jc w:val="both"/>
        <w:rPr>
          <w:rFonts w:ascii="Arial" w:hAnsi="Arial" w:cs="Arial"/>
        </w:rPr>
      </w:pPr>
    </w:p>
    <w:p w14:paraId="76797CD7" w14:textId="2DB74609" w:rsidR="00521BE1" w:rsidRDefault="00521BE1" w:rsidP="00390F38">
      <w:pPr>
        <w:jc w:val="both"/>
        <w:rPr>
          <w:rFonts w:ascii="Arial" w:hAnsi="Arial" w:cs="Arial"/>
        </w:rPr>
      </w:pPr>
    </w:p>
    <w:p w14:paraId="6B0687C8" w14:textId="7493EC8E" w:rsidR="00521BE1" w:rsidRDefault="00521BE1" w:rsidP="00390F38">
      <w:pPr>
        <w:jc w:val="both"/>
        <w:rPr>
          <w:rFonts w:ascii="Arial" w:hAnsi="Arial" w:cs="Arial"/>
        </w:rPr>
      </w:pPr>
    </w:p>
    <w:p w14:paraId="69E6E8D0" w14:textId="5A7E5CB0" w:rsidR="00521BE1" w:rsidRDefault="00521BE1" w:rsidP="00390F38">
      <w:pPr>
        <w:jc w:val="both"/>
        <w:rPr>
          <w:rFonts w:ascii="Arial" w:hAnsi="Arial" w:cs="Arial"/>
        </w:rPr>
      </w:pPr>
    </w:p>
    <w:p w14:paraId="3CB69FB5" w14:textId="4519BF71" w:rsidR="00521BE1" w:rsidRDefault="00521BE1" w:rsidP="00390F38">
      <w:pPr>
        <w:jc w:val="both"/>
        <w:rPr>
          <w:rFonts w:ascii="Arial" w:hAnsi="Arial" w:cs="Arial"/>
        </w:rPr>
      </w:pPr>
    </w:p>
    <w:p w14:paraId="07D21FFB" w14:textId="23219011" w:rsidR="00521BE1" w:rsidRDefault="00521BE1" w:rsidP="00390F38">
      <w:pPr>
        <w:jc w:val="both"/>
        <w:rPr>
          <w:rFonts w:ascii="Arial" w:hAnsi="Arial" w:cs="Arial"/>
        </w:rPr>
      </w:pPr>
    </w:p>
    <w:p w14:paraId="59A09246" w14:textId="001866D1" w:rsidR="00521BE1" w:rsidRDefault="00521BE1" w:rsidP="00390F38">
      <w:pPr>
        <w:jc w:val="both"/>
        <w:rPr>
          <w:rFonts w:ascii="Arial" w:hAnsi="Arial" w:cs="Arial"/>
        </w:rPr>
      </w:pPr>
    </w:p>
    <w:p w14:paraId="432D1C2B" w14:textId="349E78F6" w:rsidR="00521BE1" w:rsidRDefault="00521BE1" w:rsidP="00390F38">
      <w:pPr>
        <w:jc w:val="both"/>
        <w:rPr>
          <w:rFonts w:ascii="Arial" w:hAnsi="Arial" w:cs="Arial"/>
        </w:rPr>
      </w:pPr>
    </w:p>
    <w:p w14:paraId="3E934697" w14:textId="3307E4CD" w:rsidR="00521BE1" w:rsidRDefault="00521BE1" w:rsidP="00390F38">
      <w:pPr>
        <w:jc w:val="both"/>
        <w:rPr>
          <w:rFonts w:ascii="Arial" w:hAnsi="Arial" w:cs="Arial"/>
        </w:rPr>
      </w:pPr>
    </w:p>
    <w:p w14:paraId="50E14D0F" w14:textId="6E562851" w:rsidR="00521BE1" w:rsidRDefault="00521BE1" w:rsidP="00390F38">
      <w:pPr>
        <w:jc w:val="both"/>
        <w:rPr>
          <w:rFonts w:ascii="Arial" w:hAnsi="Arial" w:cs="Arial"/>
        </w:rPr>
      </w:pPr>
    </w:p>
    <w:p w14:paraId="7A558C88" w14:textId="3EFD26D5" w:rsidR="00521BE1" w:rsidRDefault="00521BE1" w:rsidP="00390F38">
      <w:pPr>
        <w:jc w:val="both"/>
        <w:rPr>
          <w:rFonts w:ascii="Arial" w:hAnsi="Arial" w:cs="Arial"/>
        </w:rPr>
      </w:pPr>
    </w:p>
    <w:p w14:paraId="10C782BD" w14:textId="50EF3977" w:rsidR="00521BE1" w:rsidRDefault="00521BE1" w:rsidP="00390F38">
      <w:pPr>
        <w:jc w:val="both"/>
        <w:rPr>
          <w:rFonts w:ascii="Arial" w:hAnsi="Arial" w:cs="Arial"/>
        </w:rPr>
      </w:pPr>
    </w:p>
    <w:p w14:paraId="047C7BE7" w14:textId="36A9EF16" w:rsidR="00521BE1" w:rsidRDefault="00521BE1" w:rsidP="00390F38">
      <w:pPr>
        <w:jc w:val="both"/>
        <w:rPr>
          <w:rFonts w:ascii="Arial" w:hAnsi="Arial" w:cs="Arial"/>
        </w:rPr>
      </w:pPr>
    </w:p>
    <w:p w14:paraId="3045F23D" w14:textId="066AE06F" w:rsidR="00521BE1" w:rsidRDefault="00521BE1" w:rsidP="00390F38">
      <w:pPr>
        <w:jc w:val="both"/>
        <w:rPr>
          <w:rFonts w:ascii="Arial" w:hAnsi="Arial" w:cs="Arial"/>
        </w:rPr>
      </w:pPr>
    </w:p>
    <w:p w14:paraId="4D30C6BC" w14:textId="6344EDEA" w:rsidR="00521BE1" w:rsidRDefault="00521BE1" w:rsidP="00390F38">
      <w:pPr>
        <w:jc w:val="both"/>
        <w:rPr>
          <w:rFonts w:ascii="Arial" w:hAnsi="Arial" w:cs="Arial"/>
        </w:rPr>
      </w:pPr>
    </w:p>
    <w:p w14:paraId="66681F1E" w14:textId="437EBE6E" w:rsidR="00521BE1" w:rsidRDefault="00521BE1" w:rsidP="00390F38">
      <w:pPr>
        <w:jc w:val="both"/>
        <w:rPr>
          <w:rFonts w:ascii="Arial" w:hAnsi="Arial" w:cs="Arial"/>
        </w:rPr>
      </w:pPr>
    </w:p>
    <w:p w14:paraId="705C5774" w14:textId="77777777" w:rsidR="00521BE1" w:rsidRDefault="00521BE1" w:rsidP="00390F38">
      <w:pPr>
        <w:jc w:val="both"/>
        <w:rPr>
          <w:rFonts w:ascii="Arial" w:hAnsi="Arial" w:cs="Arial"/>
        </w:rPr>
      </w:pPr>
    </w:p>
    <w:p w14:paraId="1C59F0A9" w14:textId="065F6CF4" w:rsidR="00521BE1" w:rsidRDefault="00521BE1" w:rsidP="00390F38">
      <w:pPr>
        <w:pStyle w:val="Ttulo2"/>
        <w:jc w:val="both"/>
        <w:rPr>
          <w:rFonts w:ascii="Arial" w:hAnsi="Arial" w:cs="Arial"/>
        </w:rPr>
      </w:pPr>
    </w:p>
    <w:p w14:paraId="15E38F54" w14:textId="77777777" w:rsidR="006650DC" w:rsidRPr="006650DC" w:rsidRDefault="006650DC" w:rsidP="006650DC"/>
    <w:p w14:paraId="11030129" w14:textId="366002D8" w:rsidR="00390F38" w:rsidRDefault="00390F38" w:rsidP="00390F38">
      <w:pPr>
        <w:pStyle w:val="Ttulo2"/>
        <w:jc w:val="both"/>
        <w:rPr>
          <w:rFonts w:ascii="Arial" w:hAnsi="Arial" w:cs="Arial"/>
        </w:rPr>
      </w:pPr>
      <w:bookmarkStart w:id="0" w:name="_Toc135425577"/>
      <w:r w:rsidRPr="00390F38">
        <w:rPr>
          <w:rFonts w:ascii="Arial" w:hAnsi="Arial" w:cs="Arial"/>
        </w:rPr>
        <w:lastRenderedPageBreak/>
        <w:t>Introducción</w:t>
      </w:r>
      <w:bookmarkEnd w:id="0"/>
      <w:r w:rsidRPr="00390F38">
        <w:rPr>
          <w:rFonts w:ascii="Arial" w:hAnsi="Arial" w:cs="Arial"/>
        </w:rPr>
        <w:t xml:space="preserve"> </w:t>
      </w:r>
    </w:p>
    <w:p w14:paraId="6A9A7261" w14:textId="77777777" w:rsidR="00390F38" w:rsidRPr="00390F38" w:rsidRDefault="00390F38" w:rsidP="00390F38"/>
    <w:p w14:paraId="14A295EB" w14:textId="4222EEDF" w:rsidR="00390F38" w:rsidRDefault="00390F38" w:rsidP="00390F38">
      <w:pPr>
        <w:jc w:val="both"/>
        <w:rPr>
          <w:rFonts w:ascii="Arial" w:hAnsi="Arial" w:cs="Arial"/>
        </w:rPr>
      </w:pPr>
      <w:r w:rsidRPr="00390F38">
        <w:rPr>
          <w:rFonts w:ascii="Arial" w:hAnsi="Arial" w:cs="Arial"/>
        </w:rPr>
        <w:t>Este informe documenta la implementación de un sistema de gestión de clasificación de residuos en Python. El sistema permite organizar y controlar las rutas de recolección, así como clasificar y registrar los residuos en un centro especializado. Se detallarán las clases, métodos y su funcionamiento en el código, destacando la implementación del patrón Singleton para garantizar la existencia de un único centro de clasificación. Además, se presentarán los resultados del plan de pruebas realizado para verificar la funcionalidad del sistema. Este informe proporciona una visión completa y detallada de la implementación, sirviendo como guía para comprender su estructura y uso.</w:t>
      </w:r>
    </w:p>
    <w:p w14:paraId="5132AF9C" w14:textId="77777777" w:rsidR="00390F38" w:rsidRPr="00390F38" w:rsidRDefault="00390F38" w:rsidP="00390F38">
      <w:pPr>
        <w:jc w:val="both"/>
        <w:rPr>
          <w:rFonts w:ascii="Arial" w:hAnsi="Arial" w:cs="Arial"/>
        </w:rPr>
      </w:pPr>
    </w:p>
    <w:p w14:paraId="0967C35B" w14:textId="00B2B6A6" w:rsidR="00C916D2" w:rsidRDefault="00C916D2" w:rsidP="00390F38">
      <w:pPr>
        <w:jc w:val="both"/>
        <w:rPr>
          <w:rFonts w:ascii="Arial" w:hAnsi="Arial" w:cs="Arial"/>
        </w:rPr>
      </w:pPr>
    </w:p>
    <w:p w14:paraId="6315C064" w14:textId="77777777" w:rsidR="006650DC" w:rsidRPr="00390F38" w:rsidRDefault="006650DC" w:rsidP="00390F38">
      <w:pPr>
        <w:jc w:val="both"/>
        <w:rPr>
          <w:rFonts w:ascii="Arial" w:hAnsi="Arial" w:cs="Arial"/>
        </w:rPr>
      </w:pPr>
    </w:p>
    <w:p w14:paraId="6CBE3BB2" w14:textId="608670F4" w:rsidR="00C916D2" w:rsidRPr="00390F38" w:rsidRDefault="00C916D2" w:rsidP="00390F38">
      <w:pPr>
        <w:pStyle w:val="Ttulo2"/>
        <w:jc w:val="both"/>
        <w:rPr>
          <w:rFonts w:ascii="Arial" w:hAnsi="Arial" w:cs="Arial"/>
        </w:rPr>
      </w:pPr>
      <w:r w:rsidRPr="00390F38">
        <w:rPr>
          <w:rFonts w:ascii="Arial" w:hAnsi="Arial" w:cs="Arial"/>
        </w:rPr>
        <w:t xml:space="preserve"> </w:t>
      </w:r>
      <w:bookmarkStart w:id="1" w:name="_Toc135425578"/>
      <w:r w:rsidRPr="00390F38">
        <w:rPr>
          <w:rFonts w:ascii="Arial" w:hAnsi="Arial" w:cs="Arial"/>
        </w:rPr>
        <w:t>Descripción General</w:t>
      </w:r>
      <w:bookmarkEnd w:id="1"/>
    </w:p>
    <w:p w14:paraId="5904F9FF" w14:textId="77777777" w:rsidR="00C916D2" w:rsidRPr="00390F38" w:rsidRDefault="00C916D2" w:rsidP="00390F38">
      <w:pPr>
        <w:jc w:val="both"/>
        <w:rPr>
          <w:rFonts w:ascii="Arial" w:hAnsi="Arial" w:cs="Arial"/>
        </w:rPr>
      </w:pPr>
    </w:p>
    <w:p w14:paraId="2EF79FDA" w14:textId="77777777" w:rsidR="00C916D2" w:rsidRPr="00390F38" w:rsidRDefault="00C916D2" w:rsidP="00390F38">
      <w:pPr>
        <w:jc w:val="both"/>
        <w:rPr>
          <w:rFonts w:ascii="Arial" w:hAnsi="Arial" w:cs="Arial"/>
        </w:rPr>
      </w:pPr>
      <w:r w:rsidRPr="00390F38">
        <w:rPr>
          <w:rFonts w:ascii="Arial" w:hAnsi="Arial" w:cs="Arial"/>
        </w:rPr>
        <w:t>La aplicación de clasificación de residuos es un sistema que permite gestionar el proceso de recolección y clasificación de diferentes tipos de residuos. Está desarrollada en Python utilizando el paradigma de Programación Orientada a Objetos (POO), lo que proporciona una estructura modular y reutilizable para el código.</w:t>
      </w:r>
    </w:p>
    <w:p w14:paraId="6CBC3D78" w14:textId="77777777" w:rsidR="00C916D2" w:rsidRPr="00390F38" w:rsidRDefault="00C916D2" w:rsidP="00390F38">
      <w:pPr>
        <w:jc w:val="both"/>
        <w:rPr>
          <w:rFonts w:ascii="Arial" w:hAnsi="Arial" w:cs="Arial"/>
        </w:rPr>
      </w:pPr>
    </w:p>
    <w:p w14:paraId="0C8F052E" w14:textId="2087E245" w:rsidR="00C916D2" w:rsidRDefault="00C916D2" w:rsidP="00390F38">
      <w:pPr>
        <w:jc w:val="both"/>
        <w:rPr>
          <w:rFonts w:ascii="Arial" w:hAnsi="Arial" w:cs="Arial"/>
        </w:rPr>
      </w:pPr>
      <w:r w:rsidRPr="00390F38">
        <w:rPr>
          <w:rFonts w:ascii="Arial" w:hAnsi="Arial" w:cs="Arial"/>
        </w:rPr>
        <w:t>El sistema consta de las siguientes clases principales:</w:t>
      </w:r>
    </w:p>
    <w:p w14:paraId="18002871" w14:textId="54829E1C" w:rsidR="00390F38" w:rsidRDefault="00390F38" w:rsidP="00390F38">
      <w:pPr>
        <w:jc w:val="both"/>
        <w:rPr>
          <w:rFonts w:ascii="Arial" w:hAnsi="Arial" w:cs="Arial"/>
        </w:rPr>
      </w:pPr>
    </w:p>
    <w:p w14:paraId="31F87F0D" w14:textId="77777777" w:rsidR="006650DC" w:rsidRDefault="006650DC" w:rsidP="00390F38">
      <w:pPr>
        <w:jc w:val="both"/>
        <w:rPr>
          <w:rFonts w:ascii="Arial" w:hAnsi="Arial" w:cs="Arial"/>
        </w:rPr>
      </w:pPr>
    </w:p>
    <w:p w14:paraId="29EE5F54" w14:textId="77777777" w:rsidR="00390F38" w:rsidRPr="00390F38" w:rsidRDefault="00390F38" w:rsidP="00390F38">
      <w:pPr>
        <w:jc w:val="both"/>
        <w:rPr>
          <w:rFonts w:ascii="Arial" w:hAnsi="Arial" w:cs="Arial"/>
        </w:rPr>
      </w:pPr>
    </w:p>
    <w:p w14:paraId="65C66E6E" w14:textId="75A5D04E" w:rsidR="00C916D2" w:rsidRDefault="00390F38" w:rsidP="00390F38">
      <w:pPr>
        <w:pStyle w:val="Ttulo2"/>
        <w:rPr>
          <w:rFonts w:ascii="Arial" w:hAnsi="Arial" w:cs="Arial"/>
        </w:rPr>
      </w:pPr>
      <w:bookmarkStart w:id="2" w:name="_Toc135425579"/>
      <w:r w:rsidRPr="00390F38">
        <w:rPr>
          <w:rFonts w:ascii="Arial" w:hAnsi="Arial" w:cs="Arial"/>
        </w:rPr>
        <w:t>Clases de la implementación</w:t>
      </w:r>
      <w:bookmarkEnd w:id="2"/>
    </w:p>
    <w:p w14:paraId="75352AA8" w14:textId="77777777" w:rsidR="00390F38" w:rsidRPr="00390F38" w:rsidRDefault="00390F38" w:rsidP="00390F38"/>
    <w:p w14:paraId="08875F0F" w14:textId="0B83B95F" w:rsidR="00C916D2" w:rsidRPr="00390F38" w:rsidRDefault="00C916D2" w:rsidP="00390F38">
      <w:pPr>
        <w:jc w:val="both"/>
        <w:rPr>
          <w:rFonts w:ascii="Arial" w:hAnsi="Arial" w:cs="Arial"/>
        </w:rPr>
      </w:pPr>
      <w:r w:rsidRPr="00390F38">
        <w:rPr>
          <w:rFonts w:ascii="Arial" w:hAnsi="Arial" w:cs="Arial"/>
        </w:rPr>
        <w:t xml:space="preserve">1. </w:t>
      </w:r>
      <w:r w:rsidRPr="006650DC">
        <w:rPr>
          <w:rFonts w:ascii="Arial" w:hAnsi="Arial" w:cs="Arial"/>
          <w:b/>
          <w:bCs/>
        </w:rPr>
        <w:t>Equipo</w:t>
      </w:r>
      <w:r w:rsidRPr="00390F38">
        <w:rPr>
          <w:rFonts w:ascii="Arial" w:hAnsi="Arial" w:cs="Arial"/>
        </w:rPr>
        <w:t>: Representa un equipo de trabajo encargado de la recolección de residuos. Almacena información sobre el conductor y los asistentes del equipo.</w:t>
      </w:r>
    </w:p>
    <w:p w14:paraId="4C5687E8" w14:textId="77777777" w:rsidR="00C916D2" w:rsidRPr="00390F38" w:rsidRDefault="00C916D2" w:rsidP="00390F38">
      <w:pPr>
        <w:jc w:val="both"/>
        <w:rPr>
          <w:rFonts w:ascii="Arial" w:hAnsi="Arial" w:cs="Arial"/>
        </w:rPr>
      </w:pPr>
    </w:p>
    <w:p w14:paraId="2EA8B7BC" w14:textId="3DF23319" w:rsidR="00C916D2" w:rsidRPr="00390F38" w:rsidRDefault="00C916D2" w:rsidP="00390F38">
      <w:pPr>
        <w:jc w:val="both"/>
        <w:rPr>
          <w:rFonts w:ascii="Arial" w:hAnsi="Arial" w:cs="Arial"/>
        </w:rPr>
      </w:pPr>
      <w:r w:rsidRPr="00390F38">
        <w:rPr>
          <w:rFonts w:ascii="Arial" w:hAnsi="Arial" w:cs="Arial"/>
        </w:rPr>
        <w:t xml:space="preserve">2. </w:t>
      </w:r>
      <w:r w:rsidR="00390F38" w:rsidRPr="006650DC">
        <w:rPr>
          <w:rFonts w:ascii="Arial" w:hAnsi="Arial" w:cs="Arial"/>
          <w:b/>
          <w:bCs/>
        </w:rPr>
        <w:t>Camión</w:t>
      </w:r>
      <w:r w:rsidRPr="00390F38">
        <w:rPr>
          <w:rFonts w:ascii="Arial" w:hAnsi="Arial" w:cs="Arial"/>
        </w:rPr>
        <w:t>: Representa un camión de recolección de residuos. Contiene atributos como la placa del camión, el equipo asignado, la ruta y el día de la recolección.</w:t>
      </w:r>
    </w:p>
    <w:p w14:paraId="199D62B8" w14:textId="77777777" w:rsidR="00C916D2" w:rsidRPr="00390F38" w:rsidRDefault="00C916D2" w:rsidP="00390F38">
      <w:pPr>
        <w:jc w:val="both"/>
        <w:rPr>
          <w:rFonts w:ascii="Arial" w:hAnsi="Arial" w:cs="Arial"/>
        </w:rPr>
      </w:pPr>
    </w:p>
    <w:p w14:paraId="45E0E1E5" w14:textId="4DB97302" w:rsidR="00C916D2" w:rsidRPr="00390F38" w:rsidRDefault="00C916D2" w:rsidP="00390F38">
      <w:pPr>
        <w:jc w:val="both"/>
        <w:rPr>
          <w:rFonts w:ascii="Arial" w:hAnsi="Arial" w:cs="Arial"/>
        </w:rPr>
      </w:pPr>
      <w:r w:rsidRPr="00390F38">
        <w:rPr>
          <w:rFonts w:ascii="Arial" w:hAnsi="Arial" w:cs="Arial"/>
        </w:rPr>
        <w:t xml:space="preserve">3. </w:t>
      </w:r>
      <w:r w:rsidRPr="006650DC">
        <w:rPr>
          <w:rFonts w:ascii="Arial" w:hAnsi="Arial" w:cs="Arial"/>
          <w:b/>
          <w:bCs/>
        </w:rPr>
        <w:t>Punto</w:t>
      </w:r>
      <w:r w:rsidRPr="00390F38">
        <w:rPr>
          <w:rFonts w:ascii="Arial" w:hAnsi="Arial" w:cs="Arial"/>
        </w:rPr>
        <w:t>: Representa un punto geográfico en el sistema. Almacena las coordenadas de longitud y latitud.</w:t>
      </w:r>
    </w:p>
    <w:p w14:paraId="5F46D8BE" w14:textId="77777777" w:rsidR="00C916D2" w:rsidRPr="00390F38" w:rsidRDefault="00C916D2" w:rsidP="00390F38">
      <w:pPr>
        <w:jc w:val="both"/>
        <w:rPr>
          <w:rFonts w:ascii="Arial" w:hAnsi="Arial" w:cs="Arial"/>
        </w:rPr>
      </w:pPr>
    </w:p>
    <w:p w14:paraId="3BF5E6F6" w14:textId="4B8F10CC" w:rsidR="00C916D2" w:rsidRPr="00390F38" w:rsidRDefault="00C916D2" w:rsidP="00390F38">
      <w:pPr>
        <w:jc w:val="both"/>
        <w:rPr>
          <w:rFonts w:ascii="Arial" w:hAnsi="Arial" w:cs="Arial"/>
        </w:rPr>
      </w:pPr>
      <w:r w:rsidRPr="00390F38">
        <w:rPr>
          <w:rFonts w:ascii="Arial" w:hAnsi="Arial" w:cs="Arial"/>
        </w:rPr>
        <w:t xml:space="preserve">4. </w:t>
      </w:r>
      <w:r w:rsidRPr="006650DC">
        <w:rPr>
          <w:rFonts w:ascii="Arial" w:hAnsi="Arial" w:cs="Arial"/>
          <w:b/>
          <w:bCs/>
        </w:rPr>
        <w:t>PuntoRecoleccion</w:t>
      </w:r>
      <w:r w:rsidRPr="00390F38">
        <w:rPr>
          <w:rFonts w:ascii="Arial" w:hAnsi="Arial" w:cs="Arial"/>
        </w:rPr>
        <w:t>: Representa un punto de recolección de residuos. Contiene una lista de puntos geográficos y la clasificación de residuos asociada a ese punto.</w:t>
      </w:r>
    </w:p>
    <w:p w14:paraId="63AA4175" w14:textId="77777777" w:rsidR="00C916D2" w:rsidRPr="00390F38" w:rsidRDefault="00C916D2" w:rsidP="00390F38">
      <w:pPr>
        <w:jc w:val="both"/>
        <w:rPr>
          <w:rFonts w:ascii="Arial" w:hAnsi="Arial" w:cs="Arial"/>
        </w:rPr>
      </w:pPr>
    </w:p>
    <w:p w14:paraId="159E1A65" w14:textId="4892359D" w:rsidR="00C916D2" w:rsidRPr="00390F38" w:rsidRDefault="00C916D2" w:rsidP="00390F38">
      <w:pPr>
        <w:jc w:val="both"/>
        <w:rPr>
          <w:rFonts w:ascii="Arial" w:hAnsi="Arial" w:cs="Arial"/>
        </w:rPr>
      </w:pPr>
      <w:r w:rsidRPr="00390F38">
        <w:rPr>
          <w:rFonts w:ascii="Arial" w:hAnsi="Arial" w:cs="Arial"/>
        </w:rPr>
        <w:t xml:space="preserve">5. </w:t>
      </w:r>
      <w:r w:rsidRPr="006650DC">
        <w:rPr>
          <w:rFonts w:ascii="Arial" w:hAnsi="Arial" w:cs="Arial"/>
          <w:b/>
          <w:bCs/>
        </w:rPr>
        <w:t>Ruta</w:t>
      </w:r>
      <w:r w:rsidRPr="00390F38">
        <w:rPr>
          <w:rFonts w:ascii="Arial" w:hAnsi="Arial" w:cs="Arial"/>
        </w:rPr>
        <w:t>: Representa una ruta de recolección de residuos. Almacena información sobre el punto de origen, los puntos de recolección, el punto de clasificación, las horas de inicio y fin, y el día de la ruta. También registra la cantidad de clasificación de residuos por turno.</w:t>
      </w:r>
    </w:p>
    <w:p w14:paraId="6D6755F4" w14:textId="77777777" w:rsidR="00C916D2" w:rsidRPr="00390F38" w:rsidRDefault="00C916D2" w:rsidP="00390F38">
      <w:pPr>
        <w:jc w:val="both"/>
        <w:rPr>
          <w:rFonts w:ascii="Arial" w:hAnsi="Arial" w:cs="Arial"/>
        </w:rPr>
      </w:pPr>
    </w:p>
    <w:p w14:paraId="30595380" w14:textId="662297B5" w:rsidR="00C916D2" w:rsidRPr="00390F38" w:rsidRDefault="00C916D2" w:rsidP="00390F38">
      <w:pPr>
        <w:jc w:val="both"/>
        <w:rPr>
          <w:rFonts w:ascii="Arial" w:hAnsi="Arial" w:cs="Arial"/>
        </w:rPr>
      </w:pPr>
      <w:r w:rsidRPr="00390F38">
        <w:rPr>
          <w:rFonts w:ascii="Arial" w:hAnsi="Arial" w:cs="Arial"/>
        </w:rPr>
        <w:t xml:space="preserve">6. </w:t>
      </w:r>
      <w:r w:rsidR="00390F38" w:rsidRPr="006650DC">
        <w:rPr>
          <w:rFonts w:ascii="Arial" w:hAnsi="Arial" w:cs="Arial"/>
          <w:b/>
          <w:bCs/>
        </w:rPr>
        <w:t>Clasificación</w:t>
      </w:r>
      <w:r w:rsidRPr="00390F38">
        <w:rPr>
          <w:rFonts w:ascii="Arial" w:hAnsi="Arial" w:cs="Arial"/>
        </w:rPr>
        <w:t>: Representa la clasificación de residuos en diferentes categorías, como vidrio, papel, plástico, metal y orgánico. Inicialmente, todas las categorías están configuradas en cero.</w:t>
      </w:r>
    </w:p>
    <w:p w14:paraId="07E3A17E" w14:textId="252ED843" w:rsidR="00C916D2" w:rsidRDefault="00C916D2" w:rsidP="00390F38">
      <w:pPr>
        <w:jc w:val="both"/>
        <w:rPr>
          <w:rFonts w:ascii="Arial" w:hAnsi="Arial" w:cs="Arial"/>
        </w:rPr>
      </w:pPr>
      <w:r w:rsidRPr="00390F38">
        <w:rPr>
          <w:rFonts w:ascii="Arial" w:hAnsi="Arial" w:cs="Arial"/>
        </w:rPr>
        <w:lastRenderedPageBreak/>
        <w:t xml:space="preserve">7. </w:t>
      </w:r>
      <w:r w:rsidRPr="006650DC">
        <w:rPr>
          <w:rFonts w:ascii="Arial" w:hAnsi="Arial" w:cs="Arial"/>
          <w:b/>
          <w:bCs/>
        </w:rPr>
        <w:t>LugarClasificacion</w:t>
      </w:r>
      <w:r w:rsidRPr="00390F38">
        <w:rPr>
          <w:rFonts w:ascii="Arial" w:hAnsi="Arial" w:cs="Arial"/>
        </w:rPr>
        <w:t>: Implementa el patrón de diseño Singleton para asegurar que solo haya un centro de clasificación de residuos. Almacena la clasificación total de residuos recibidos.</w:t>
      </w:r>
    </w:p>
    <w:p w14:paraId="4D8462E5" w14:textId="77777777" w:rsidR="00390F38" w:rsidRPr="00390F38" w:rsidRDefault="00390F38" w:rsidP="00390F38">
      <w:pPr>
        <w:jc w:val="both"/>
        <w:rPr>
          <w:rFonts w:ascii="Arial" w:hAnsi="Arial" w:cs="Arial"/>
        </w:rPr>
      </w:pPr>
    </w:p>
    <w:p w14:paraId="42B726A1" w14:textId="437150F1" w:rsidR="00C916D2" w:rsidRDefault="00C916D2" w:rsidP="00390F38">
      <w:pPr>
        <w:jc w:val="both"/>
        <w:rPr>
          <w:rFonts w:ascii="Arial" w:hAnsi="Arial" w:cs="Arial"/>
        </w:rPr>
      </w:pPr>
    </w:p>
    <w:p w14:paraId="6D3AFA5A" w14:textId="77777777" w:rsidR="006650DC" w:rsidRPr="00390F38" w:rsidRDefault="006650DC" w:rsidP="00390F38">
      <w:pPr>
        <w:jc w:val="both"/>
        <w:rPr>
          <w:rFonts w:ascii="Arial" w:hAnsi="Arial" w:cs="Arial"/>
        </w:rPr>
      </w:pPr>
    </w:p>
    <w:p w14:paraId="0751CFC0" w14:textId="79BFC272" w:rsidR="00C916D2" w:rsidRPr="00390F38" w:rsidRDefault="00C916D2" w:rsidP="00390F38">
      <w:pPr>
        <w:pStyle w:val="Ttulo2"/>
        <w:rPr>
          <w:rFonts w:ascii="Arial" w:hAnsi="Arial" w:cs="Arial"/>
        </w:rPr>
      </w:pPr>
      <w:r w:rsidRPr="00390F38">
        <w:t xml:space="preserve"> </w:t>
      </w:r>
      <w:bookmarkStart w:id="3" w:name="_Toc135425580"/>
      <w:r w:rsidRPr="00390F38">
        <w:rPr>
          <w:rFonts w:ascii="Arial" w:hAnsi="Arial" w:cs="Arial"/>
        </w:rPr>
        <w:t>Métodos y Funcionamiento</w:t>
      </w:r>
      <w:bookmarkEnd w:id="3"/>
    </w:p>
    <w:p w14:paraId="689BA362" w14:textId="77777777" w:rsidR="00C916D2" w:rsidRPr="00390F38" w:rsidRDefault="00C916D2" w:rsidP="00390F38">
      <w:pPr>
        <w:jc w:val="both"/>
        <w:rPr>
          <w:rFonts w:ascii="Arial" w:hAnsi="Arial" w:cs="Arial"/>
        </w:rPr>
      </w:pPr>
    </w:p>
    <w:p w14:paraId="35D7CE01" w14:textId="039FC96F" w:rsidR="00C916D2" w:rsidRPr="006650DC" w:rsidRDefault="00C916D2" w:rsidP="00390F38">
      <w:pPr>
        <w:jc w:val="both"/>
        <w:rPr>
          <w:rFonts w:ascii="Arial" w:hAnsi="Arial" w:cs="Arial"/>
          <w:b/>
          <w:bCs/>
        </w:rPr>
      </w:pPr>
      <w:r w:rsidRPr="006650DC">
        <w:rPr>
          <w:rFonts w:ascii="Arial" w:hAnsi="Arial" w:cs="Arial"/>
          <w:b/>
          <w:bCs/>
        </w:rPr>
        <w:t>Clase Equipo</w:t>
      </w:r>
    </w:p>
    <w:p w14:paraId="3306C951" w14:textId="77777777" w:rsidR="00C916D2" w:rsidRPr="00390F38" w:rsidRDefault="00C916D2" w:rsidP="00390F38">
      <w:pPr>
        <w:jc w:val="both"/>
        <w:rPr>
          <w:rFonts w:ascii="Arial" w:hAnsi="Arial" w:cs="Arial"/>
        </w:rPr>
      </w:pPr>
    </w:p>
    <w:p w14:paraId="2665F0CF" w14:textId="37BEDC9F" w:rsidR="00C916D2" w:rsidRPr="00390F38" w:rsidRDefault="00C916D2" w:rsidP="00390F38">
      <w:pPr>
        <w:pStyle w:val="Prrafodelista"/>
        <w:numPr>
          <w:ilvl w:val="0"/>
          <w:numId w:val="1"/>
        </w:numPr>
        <w:jc w:val="both"/>
        <w:rPr>
          <w:rFonts w:ascii="Arial" w:hAnsi="Arial" w:cs="Arial"/>
        </w:rPr>
      </w:pPr>
      <w:r w:rsidRPr="00390F38">
        <w:rPr>
          <w:rFonts w:ascii="Arial" w:hAnsi="Arial" w:cs="Arial"/>
        </w:rPr>
        <w:t>`__</w:t>
      </w:r>
      <w:proofErr w:type="spellStart"/>
      <w:r w:rsidRPr="00390F38">
        <w:rPr>
          <w:rFonts w:ascii="Arial" w:hAnsi="Arial" w:cs="Arial"/>
        </w:rPr>
        <w:t>init</w:t>
      </w:r>
      <w:proofErr w:type="spellEnd"/>
      <w:r w:rsidRPr="00390F38">
        <w:rPr>
          <w:rFonts w:ascii="Arial" w:hAnsi="Arial" w:cs="Arial"/>
        </w:rPr>
        <w:t>__(</w:t>
      </w:r>
      <w:proofErr w:type="spellStart"/>
      <w:r w:rsidRPr="00390F38">
        <w:rPr>
          <w:rFonts w:ascii="Arial" w:hAnsi="Arial" w:cs="Arial"/>
        </w:rPr>
        <w:t>self</w:t>
      </w:r>
      <w:proofErr w:type="spellEnd"/>
      <w:r w:rsidRPr="00390F38">
        <w:rPr>
          <w:rFonts w:ascii="Arial" w:hAnsi="Arial" w:cs="Arial"/>
        </w:rPr>
        <w:t xml:space="preserve">, </w:t>
      </w:r>
      <w:proofErr w:type="spellStart"/>
      <w:r w:rsidRPr="00390F38">
        <w:rPr>
          <w:rFonts w:ascii="Arial" w:hAnsi="Arial" w:cs="Arial"/>
        </w:rPr>
        <w:t>conductor_nombre</w:t>
      </w:r>
      <w:proofErr w:type="spellEnd"/>
      <w:r w:rsidRPr="00390F38">
        <w:rPr>
          <w:rFonts w:ascii="Arial" w:hAnsi="Arial" w:cs="Arial"/>
        </w:rPr>
        <w:t xml:space="preserve">, </w:t>
      </w:r>
      <w:proofErr w:type="spellStart"/>
      <w:r w:rsidRPr="00390F38">
        <w:rPr>
          <w:rFonts w:ascii="Arial" w:hAnsi="Arial" w:cs="Arial"/>
        </w:rPr>
        <w:t>conductor_documento</w:t>
      </w:r>
      <w:proofErr w:type="spellEnd"/>
      <w:r w:rsidRPr="00390F38">
        <w:rPr>
          <w:rFonts w:ascii="Arial" w:hAnsi="Arial" w:cs="Arial"/>
        </w:rPr>
        <w:t>, asistente1_nombre, asistente1_documento, asistente2_nombre, asistente2_documento)`: Constructor de la clase Equipo que inicializa los atributos del equipo con los datos proporcionados.</w:t>
      </w:r>
    </w:p>
    <w:p w14:paraId="2FD3FA82" w14:textId="77777777" w:rsidR="00C916D2" w:rsidRPr="00390F38" w:rsidRDefault="00C916D2" w:rsidP="00390F38">
      <w:pPr>
        <w:jc w:val="both"/>
        <w:rPr>
          <w:rFonts w:ascii="Arial" w:hAnsi="Arial" w:cs="Arial"/>
        </w:rPr>
      </w:pPr>
    </w:p>
    <w:p w14:paraId="723E27BD" w14:textId="1DF3C55A" w:rsidR="00C916D2" w:rsidRPr="006650DC" w:rsidRDefault="00C916D2" w:rsidP="00390F38">
      <w:pPr>
        <w:jc w:val="both"/>
        <w:rPr>
          <w:rFonts w:ascii="Arial" w:hAnsi="Arial" w:cs="Arial"/>
          <w:b/>
          <w:bCs/>
        </w:rPr>
      </w:pPr>
      <w:r w:rsidRPr="006650DC">
        <w:rPr>
          <w:rFonts w:ascii="Arial" w:hAnsi="Arial" w:cs="Arial"/>
          <w:b/>
          <w:bCs/>
        </w:rPr>
        <w:t xml:space="preserve"> Clase </w:t>
      </w:r>
      <w:r w:rsidR="006650DC" w:rsidRPr="006650DC">
        <w:rPr>
          <w:rFonts w:ascii="Arial" w:hAnsi="Arial" w:cs="Arial"/>
          <w:b/>
          <w:bCs/>
        </w:rPr>
        <w:t>Camión</w:t>
      </w:r>
    </w:p>
    <w:p w14:paraId="3241ED98" w14:textId="77777777" w:rsidR="00390F38" w:rsidRDefault="00390F38" w:rsidP="00390F38">
      <w:pPr>
        <w:jc w:val="both"/>
        <w:rPr>
          <w:rFonts w:ascii="Arial" w:hAnsi="Arial" w:cs="Arial"/>
        </w:rPr>
      </w:pPr>
    </w:p>
    <w:p w14:paraId="46A17F50" w14:textId="7A462682" w:rsidR="00C916D2" w:rsidRPr="00390F38" w:rsidRDefault="00C916D2" w:rsidP="00390F38">
      <w:pPr>
        <w:pStyle w:val="Prrafodelista"/>
        <w:numPr>
          <w:ilvl w:val="0"/>
          <w:numId w:val="1"/>
        </w:numPr>
        <w:jc w:val="both"/>
        <w:rPr>
          <w:rFonts w:ascii="Arial" w:hAnsi="Arial" w:cs="Arial"/>
        </w:rPr>
      </w:pPr>
      <w:r w:rsidRPr="00390F38">
        <w:rPr>
          <w:rFonts w:ascii="Arial" w:hAnsi="Arial" w:cs="Arial"/>
        </w:rPr>
        <w:t xml:space="preserve"> `__</w:t>
      </w:r>
      <w:proofErr w:type="spellStart"/>
      <w:r w:rsidRPr="00390F38">
        <w:rPr>
          <w:rFonts w:ascii="Arial" w:hAnsi="Arial" w:cs="Arial"/>
        </w:rPr>
        <w:t>init</w:t>
      </w:r>
      <w:proofErr w:type="spellEnd"/>
      <w:r w:rsidRPr="00390F38">
        <w:rPr>
          <w:rFonts w:ascii="Arial" w:hAnsi="Arial" w:cs="Arial"/>
        </w:rPr>
        <w:t>__(</w:t>
      </w:r>
      <w:proofErr w:type="spellStart"/>
      <w:r w:rsidRPr="00390F38">
        <w:rPr>
          <w:rFonts w:ascii="Arial" w:hAnsi="Arial" w:cs="Arial"/>
        </w:rPr>
        <w:t>self</w:t>
      </w:r>
      <w:proofErr w:type="spellEnd"/>
      <w:r w:rsidRPr="00390F38">
        <w:rPr>
          <w:rFonts w:ascii="Arial" w:hAnsi="Arial" w:cs="Arial"/>
        </w:rPr>
        <w:t xml:space="preserve">, placa, equipo, ruta, </w:t>
      </w:r>
      <w:proofErr w:type="spellStart"/>
      <w:r w:rsidRPr="00390F38">
        <w:rPr>
          <w:rFonts w:ascii="Arial" w:hAnsi="Arial" w:cs="Arial"/>
        </w:rPr>
        <w:t>dia</w:t>
      </w:r>
      <w:proofErr w:type="spellEnd"/>
      <w:r w:rsidRPr="00390F38">
        <w:rPr>
          <w:rFonts w:ascii="Arial" w:hAnsi="Arial" w:cs="Arial"/>
        </w:rPr>
        <w:t xml:space="preserve">)`: Constructor de la clase </w:t>
      </w:r>
      <w:proofErr w:type="spellStart"/>
      <w:r w:rsidRPr="00390F38">
        <w:rPr>
          <w:rFonts w:ascii="Arial" w:hAnsi="Arial" w:cs="Arial"/>
        </w:rPr>
        <w:t>Camion</w:t>
      </w:r>
      <w:proofErr w:type="spellEnd"/>
      <w:r w:rsidRPr="00390F38">
        <w:rPr>
          <w:rFonts w:ascii="Arial" w:hAnsi="Arial" w:cs="Arial"/>
        </w:rPr>
        <w:t xml:space="preserve"> que inicializa los atributos del camión con los datos proporcionados.</w:t>
      </w:r>
    </w:p>
    <w:p w14:paraId="3C9DF8A1" w14:textId="77777777" w:rsidR="00C916D2" w:rsidRPr="00390F38" w:rsidRDefault="00C916D2" w:rsidP="00390F38">
      <w:pPr>
        <w:jc w:val="both"/>
        <w:rPr>
          <w:rFonts w:ascii="Arial" w:hAnsi="Arial" w:cs="Arial"/>
        </w:rPr>
      </w:pPr>
    </w:p>
    <w:p w14:paraId="135806CB" w14:textId="34201057" w:rsidR="00C916D2" w:rsidRPr="006650DC" w:rsidRDefault="00C916D2" w:rsidP="00390F38">
      <w:pPr>
        <w:jc w:val="both"/>
        <w:rPr>
          <w:rFonts w:ascii="Arial" w:hAnsi="Arial" w:cs="Arial"/>
          <w:b/>
          <w:bCs/>
        </w:rPr>
      </w:pPr>
      <w:r w:rsidRPr="006650DC">
        <w:rPr>
          <w:rFonts w:ascii="Arial" w:hAnsi="Arial" w:cs="Arial"/>
          <w:b/>
          <w:bCs/>
        </w:rPr>
        <w:t xml:space="preserve"> Clase Punto</w:t>
      </w:r>
    </w:p>
    <w:p w14:paraId="3309461B" w14:textId="77777777" w:rsidR="00C916D2" w:rsidRPr="00390F38" w:rsidRDefault="00C916D2" w:rsidP="00390F38">
      <w:pPr>
        <w:jc w:val="both"/>
        <w:rPr>
          <w:rFonts w:ascii="Arial" w:hAnsi="Arial" w:cs="Arial"/>
        </w:rPr>
      </w:pPr>
    </w:p>
    <w:p w14:paraId="05D341AB" w14:textId="7489983D" w:rsidR="00C916D2" w:rsidRPr="00390F38" w:rsidRDefault="00C916D2" w:rsidP="00390F38">
      <w:pPr>
        <w:pStyle w:val="Prrafodelista"/>
        <w:numPr>
          <w:ilvl w:val="0"/>
          <w:numId w:val="1"/>
        </w:numPr>
        <w:jc w:val="both"/>
        <w:rPr>
          <w:rFonts w:ascii="Arial" w:hAnsi="Arial" w:cs="Arial"/>
        </w:rPr>
      </w:pPr>
      <w:r w:rsidRPr="00390F38">
        <w:rPr>
          <w:rFonts w:ascii="Arial" w:hAnsi="Arial" w:cs="Arial"/>
        </w:rPr>
        <w:t>`__</w:t>
      </w:r>
      <w:proofErr w:type="spellStart"/>
      <w:r w:rsidRPr="00390F38">
        <w:rPr>
          <w:rFonts w:ascii="Arial" w:hAnsi="Arial" w:cs="Arial"/>
        </w:rPr>
        <w:t>init</w:t>
      </w:r>
      <w:proofErr w:type="spellEnd"/>
      <w:r w:rsidRPr="00390F38">
        <w:rPr>
          <w:rFonts w:ascii="Arial" w:hAnsi="Arial" w:cs="Arial"/>
        </w:rPr>
        <w:t>__(</w:t>
      </w:r>
      <w:proofErr w:type="spellStart"/>
      <w:r w:rsidRPr="00390F38">
        <w:rPr>
          <w:rFonts w:ascii="Arial" w:hAnsi="Arial" w:cs="Arial"/>
        </w:rPr>
        <w:t>self</w:t>
      </w:r>
      <w:proofErr w:type="spellEnd"/>
      <w:r w:rsidRPr="00390F38">
        <w:rPr>
          <w:rFonts w:ascii="Arial" w:hAnsi="Arial" w:cs="Arial"/>
        </w:rPr>
        <w:t>, longitud, latitud)`: Constructor de la clase Punto que inicializa los atributos de longitud y latitud del punto.</w:t>
      </w:r>
    </w:p>
    <w:p w14:paraId="148AF805" w14:textId="77777777" w:rsidR="00C916D2" w:rsidRPr="00390F38" w:rsidRDefault="00C916D2" w:rsidP="00390F38">
      <w:pPr>
        <w:jc w:val="both"/>
        <w:rPr>
          <w:rFonts w:ascii="Arial" w:hAnsi="Arial" w:cs="Arial"/>
        </w:rPr>
      </w:pPr>
    </w:p>
    <w:p w14:paraId="32598274" w14:textId="4D1FB2D8" w:rsidR="00C916D2" w:rsidRPr="006650DC" w:rsidRDefault="00C916D2" w:rsidP="00390F38">
      <w:pPr>
        <w:jc w:val="both"/>
        <w:rPr>
          <w:rFonts w:ascii="Arial" w:hAnsi="Arial" w:cs="Arial"/>
          <w:b/>
          <w:bCs/>
        </w:rPr>
      </w:pPr>
      <w:r w:rsidRPr="006650DC">
        <w:rPr>
          <w:rFonts w:ascii="Arial" w:hAnsi="Arial" w:cs="Arial"/>
          <w:b/>
          <w:bCs/>
        </w:rPr>
        <w:t>Clase PuntoRecoleccion</w:t>
      </w:r>
    </w:p>
    <w:p w14:paraId="2EEE5D2E" w14:textId="77777777" w:rsidR="00C916D2" w:rsidRPr="00390F38" w:rsidRDefault="00C916D2" w:rsidP="00390F38">
      <w:pPr>
        <w:jc w:val="both"/>
        <w:rPr>
          <w:rFonts w:ascii="Arial" w:hAnsi="Arial" w:cs="Arial"/>
        </w:rPr>
      </w:pPr>
    </w:p>
    <w:p w14:paraId="09797AAA" w14:textId="7F4439A2" w:rsidR="00C916D2" w:rsidRPr="00390F38" w:rsidRDefault="00C916D2" w:rsidP="00390F38">
      <w:pPr>
        <w:pStyle w:val="Prrafodelista"/>
        <w:numPr>
          <w:ilvl w:val="0"/>
          <w:numId w:val="1"/>
        </w:numPr>
        <w:jc w:val="both"/>
        <w:rPr>
          <w:rFonts w:ascii="Arial" w:hAnsi="Arial" w:cs="Arial"/>
        </w:rPr>
      </w:pPr>
      <w:r w:rsidRPr="00390F38">
        <w:rPr>
          <w:rFonts w:ascii="Arial" w:hAnsi="Arial" w:cs="Arial"/>
        </w:rPr>
        <w:t xml:space="preserve"> `__</w:t>
      </w:r>
      <w:proofErr w:type="spellStart"/>
      <w:r w:rsidRPr="00390F38">
        <w:rPr>
          <w:rFonts w:ascii="Arial" w:hAnsi="Arial" w:cs="Arial"/>
        </w:rPr>
        <w:t>init</w:t>
      </w:r>
      <w:proofErr w:type="spellEnd"/>
      <w:r w:rsidRPr="00390F38">
        <w:rPr>
          <w:rFonts w:ascii="Arial" w:hAnsi="Arial" w:cs="Arial"/>
        </w:rPr>
        <w:t>__(</w:t>
      </w:r>
      <w:proofErr w:type="spellStart"/>
      <w:r w:rsidRPr="00390F38">
        <w:rPr>
          <w:rFonts w:ascii="Arial" w:hAnsi="Arial" w:cs="Arial"/>
        </w:rPr>
        <w:t>self</w:t>
      </w:r>
      <w:proofErr w:type="spellEnd"/>
      <w:r w:rsidRPr="00390F38">
        <w:rPr>
          <w:rFonts w:ascii="Arial" w:hAnsi="Arial" w:cs="Arial"/>
        </w:rPr>
        <w:t xml:space="preserve">, puntos, </w:t>
      </w:r>
      <w:proofErr w:type="spellStart"/>
      <w:r w:rsidRPr="00390F38">
        <w:rPr>
          <w:rFonts w:ascii="Arial" w:hAnsi="Arial" w:cs="Arial"/>
        </w:rPr>
        <w:t>clasificacion</w:t>
      </w:r>
      <w:proofErr w:type="spellEnd"/>
      <w:r w:rsidRPr="00390F38">
        <w:rPr>
          <w:rFonts w:ascii="Arial" w:hAnsi="Arial" w:cs="Arial"/>
        </w:rPr>
        <w:t>)`: Constructor de la clase PuntoRecoleccion que inicializa la lista de puntos y la clasificación asociada al punto.</w:t>
      </w:r>
    </w:p>
    <w:p w14:paraId="14639424" w14:textId="77777777" w:rsidR="00C916D2" w:rsidRPr="00390F38" w:rsidRDefault="00C916D2" w:rsidP="00390F38">
      <w:pPr>
        <w:jc w:val="both"/>
        <w:rPr>
          <w:rFonts w:ascii="Arial" w:hAnsi="Arial" w:cs="Arial"/>
        </w:rPr>
      </w:pPr>
    </w:p>
    <w:p w14:paraId="4B36EE63" w14:textId="541CEF1F" w:rsidR="00C916D2" w:rsidRPr="006650DC" w:rsidRDefault="00C916D2" w:rsidP="00390F38">
      <w:pPr>
        <w:jc w:val="both"/>
        <w:rPr>
          <w:rFonts w:ascii="Arial" w:hAnsi="Arial" w:cs="Arial"/>
          <w:b/>
          <w:bCs/>
        </w:rPr>
      </w:pPr>
      <w:r w:rsidRPr="006650DC">
        <w:rPr>
          <w:rFonts w:ascii="Arial" w:hAnsi="Arial" w:cs="Arial"/>
          <w:b/>
          <w:bCs/>
        </w:rPr>
        <w:t>Clase Ruta</w:t>
      </w:r>
    </w:p>
    <w:p w14:paraId="1564267B" w14:textId="77777777" w:rsidR="00C916D2" w:rsidRPr="00390F38" w:rsidRDefault="00C916D2" w:rsidP="00390F38">
      <w:pPr>
        <w:jc w:val="both"/>
        <w:rPr>
          <w:rFonts w:ascii="Arial" w:hAnsi="Arial" w:cs="Arial"/>
        </w:rPr>
      </w:pPr>
    </w:p>
    <w:p w14:paraId="3E250058" w14:textId="76CA8FCC" w:rsidR="00C916D2" w:rsidRPr="00390F38" w:rsidRDefault="00C916D2" w:rsidP="00390F38">
      <w:pPr>
        <w:pStyle w:val="Prrafodelista"/>
        <w:numPr>
          <w:ilvl w:val="0"/>
          <w:numId w:val="1"/>
        </w:numPr>
        <w:jc w:val="both"/>
        <w:rPr>
          <w:rFonts w:ascii="Arial" w:hAnsi="Arial" w:cs="Arial"/>
        </w:rPr>
      </w:pPr>
      <w:r w:rsidRPr="00390F38">
        <w:rPr>
          <w:rFonts w:ascii="Arial" w:hAnsi="Arial" w:cs="Arial"/>
        </w:rPr>
        <w:t xml:space="preserve"> `__</w:t>
      </w:r>
      <w:proofErr w:type="spellStart"/>
      <w:r w:rsidRPr="00390F38">
        <w:rPr>
          <w:rFonts w:ascii="Arial" w:hAnsi="Arial" w:cs="Arial"/>
        </w:rPr>
        <w:t>init</w:t>
      </w:r>
      <w:proofErr w:type="spellEnd"/>
      <w:r w:rsidRPr="00390F38">
        <w:rPr>
          <w:rFonts w:ascii="Arial" w:hAnsi="Arial" w:cs="Arial"/>
        </w:rPr>
        <w:t>__(</w:t>
      </w:r>
      <w:proofErr w:type="spellStart"/>
      <w:r w:rsidRPr="00390F38">
        <w:rPr>
          <w:rFonts w:ascii="Arial" w:hAnsi="Arial" w:cs="Arial"/>
        </w:rPr>
        <w:t>self</w:t>
      </w:r>
      <w:proofErr w:type="spellEnd"/>
      <w:r w:rsidRPr="00390F38">
        <w:rPr>
          <w:rFonts w:ascii="Arial" w:hAnsi="Arial" w:cs="Arial"/>
        </w:rPr>
        <w:t xml:space="preserve">, </w:t>
      </w:r>
      <w:proofErr w:type="spellStart"/>
      <w:r w:rsidRPr="00390F38">
        <w:rPr>
          <w:rFonts w:ascii="Arial" w:hAnsi="Arial" w:cs="Arial"/>
        </w:rPr>
        <w:t>punto_origen</w:t>
      </w:r>
      <w:proofErr w:type="spellEnd"/>
      <w:r w:rsidRPr="00390F38">
        <w:rPr>
          <w:rFonts w:ascii="Arial" w:hAnsi="Arial" w:cs="Arial"/>
        </w:rPr>
        <w:t xml:space="preserve">, </w:t>
      </w:r>
      <w:proofErr w:type="spellStart"/>
      <w:r w:rsidRPr="00390F38">
        <w:rPr>
          <w:rFonts w:ascii="Arial" w:hAnsi="Arial" w:cs="Arial"/>
        </w:rPr>
        <w:t>puntos_recoleccion</w:t>
      </w:r>
      <w:proofErr w:type="spellEnd"/>
      <w:r w:rsidRPr="00390F38">
        <w:rPr>
          <w:rFonts w:ascii="Arial" w:hAnsi="Arial" w:cs="Arial"/>
        </w:rPr>
        <w:t xml:space="preserve">, </w:t>
      </w:r>
      <w:proofErr w:type="spellStart"/>
      <w:r w:rsidRPr="00390F38">
        <w:rPr>
          <w:rFonts w:ascii="Arial" w:hAnsi="Arial" w:cs="Arial"/>
        </w:rPr>
        <w:t>punto_clasificacion</w:t>
      </w:r>
      <w:proofErr w:type="spellEnd"/>
      <w:r w:rsidRPr="00390F38">
        <w:rPr>
          <w:rFonts w:ascii="Arial" w:hAnsi="Arial" w:cs="Arial"/>
        </w:rPr>
        <w:t xml:space="preserve">, </w:t>
      </w:r>
      <w:proofErr w:type="spellStart"/>
      <w:r w:rsidRPr="00390F38">
        <w:rPr>
          <w:rFonts w:ascii="Arial" w:hAnsi="Arial" w:cs="Arial"/>
        </w:rPr>
        <w:t>hora_inicio</w:t>
      </w:r>
      <w:proofErr w:type="spellEnd"/>
      <w:r w:rsidRPr="00390F38">
        <w:rPr>
          <w:rFonts w:ascii="Arial" w:hAnsi="Arial" w:cs="Arial"/>
        </w:rPr>
        <w:t xml:space="preserve">, </w:t>
      </w:r>
      <w:proofErr w:type="spellStart"/>
      <w:r w:rsidRPr="00390F38">
        <w:rPr>
          <w:rFonts w:ascii="Arial" w:hAnsi="Arial" w:cs="Arial"/>
        </w:rPr>
        <w:t>hora_fin</w:t>
      </w:r>
      <w:proofErr w:type="spellEnd"/>
      <w:r w:rsidRPr="00390F38">
        <w:rPr>
          <w:rFonts w:ascii="Arial" w:hAnsi="Arial" w:cs="Arial"/>
        </w:rPr>
        <w:t xml:space="preserve">, </w:t>
      </w:r>
      <w:proofErr w:type="spellStart"/>
      <w:r w:rsidRPr="00390F38">
        <w:rPr>
          <w:rFonts w:ascii="Arial" w:hAnsi="Arial" w:cs="Arial"/>
        </w:rPr>
        <w:t>dia</w:t>
      </w:r>
      <w:proofErr w:type="spellEnd"/>
      <w:r w:rsidRPr="00390F38">
        <w:rPr>
          <w:rFonts w:ascii="Arial" w:hAnsi="Arial" w:cs="Arial"/>
        </w:rPr>
        <w:t>)`: Constructor de la clase Ruta que inicializa los atributos de la ruta con los datos proporcionados.</w:t>
      </w:r>
    </w:p>
    <w:p w14:paraId="2C8B0AA2" w14:textId="77777777" w:rsidR="00C916D2" w:rsidRPr="00390F38" w:rsidRDefault="00C916D2" w:rsidP="00390F38">
      <w:pPr>
        <w:jc w:val="both"/>
        <w:rPr>
          <w:rFonts w:ascii="Arial" w:hAnsi="Arial" w:cs="Arial"/>
        </w:rPr>
      </w:pPr>
    </w:p>
    <w:p w14:paraId="427296E0" w14:textId="470F0C21" w:rsidR="00C916D2" w:rsidRPr="00390F38" w:rsidRDefault="00C916D2" w:rsidP="00390F38">
      <w:pPr>
        <w:pStyle w:val="Prrafodelista"/>
        <w:numPr>
          <w:ilvl w:val="0"/>
          <w:numId w:val="1"/>
        </w:numPr>
        <w:jc w:val="both"/>
        <w:rPr>
          <w:rFonts w:ascii="Arial" w:hAnsi="Arial" w:cs="Arial"/>
        </w:rPr>
      </w:pPr>
      <w:r w:rsidRPr="00390F38">
        <w:rPr>
          <w:rFonts w:ascii="Arial" w:hAnsi="Arial" w:cs="Arial"/>
        </w:rPr>
        <w:t xml:space="preserve"> `</w:t>
      </w:r>
      <w:proofErr w:type="spellStart"/>
      <w:r w:rsidRPr="00390F38">
        <w:rPr>
          <w:rFonts w:ascii="Arial" w:hAnsi="Arial" w:cs="Arial"/>
        </w:rPr>
        <w:t>actualizar_cantidad_clasificacion</w:t>
      </w:r>
      <w:proofErr w:type="spellEnd"/>
      <w:r w:rsidRPr="00390F38">
        <w:rPr>
          <w:rFonts w:ascii="Arial" w:hAnsi="Arial" w:cs="Arial"/>
        </w:rPr>
        <w:t>(</w:t>
      </w:r>
      <w:proofErr w:type="spellStart"/>
      <w:r w:rsidRPr="00390F38">
        <w:rPr>
          <w:rFonts w:ascii="Arial" w:hAnsi="Arial" w:cs="Arial"/>
        </w:rPr>
        <w:t>self</w:t>
      </w:r>
      <w:proofErr w:type="spellEnd"/>
      <w:r w:rsidRPr="00390F38">
        <w:rPr>
          <w:rFonts w:ascii="Arial" w:hAnsi="Arial" w:cs="Arial"/>
        </w:rPr>
        <w:t xml:space="preserve">, turno, </w:t>
      </w:r>
      <w:proofErr w:type="spellStart"/>
      <w:r w:rsidRPr="00390F38">
        <w:rPr>
          <w:rFonts w:ascii="Arial" w:hAnsi="Arial" w:cs="Arial"/>
        </w:rPr>
        <w:t>clasificacion</w:t>
      </w:r>
      <w:proofErr w:type="spellEnd"/>
      <w:r w:rsidRPr="00390F38">
        <w:rPr>
          <w:rFonts w:ascii="Arial" w:hAnsi="Arial" w:cs="Arial"/>
        </w:rPr>
        <w:t>)`: Método que actualiza la cantidad de</w:t>
      </w:r>
      <w:r w:rsidR="00390F38">
        <w:rPr>
          <w:rFonts w:ascii="Arial" w:hAnsi="Arial" w:cs="Arial"/>
        </w:rPr>
        <w:t xml:space="preserve"> </w:t>
      </w:r>
      <w:r w:rsidRPr="00390F38">
        <w:rPr>
          <w:rFonts w:ascii="Arial" w:hAnsi="Arial" w:cs="Arial"/>
        </w:rPr>
        <w:t>clasificación de residuos por turno en la ruta.</w:t>
      </w:r>
    </w:p>
    <w:p w14:paraId="4112DAC1" w14:textId="77777777" w:rsidR="00C916D2" w:rsidRPr="00390F38" w:rsidRDefault="00C916D2" w:rsidP="00390F38">
      <w:pPr>
        <w:jc w:val="both"/>
        <w:rPr>
          <w:rFonts w:ascii="Arial" w:hAnsi="Arial" w:cs="Arial"/>
        </w:rPr>
      </w:pPr>
    </w:p>
    <w:p w14:paraId="0B5EED9E" w14:textId="4E8AA6C9" w:rsidR="00C916D2" w:rsidRPr="006650DC" w:rsidRDefault="00C916D2" w:rsidP="00390F38">
      <w:pPr>
        <w:jc w:val="both"/>
        <w:rPr>
          <w:rFonts w:ascii="Arial" w:hAnsi="Arial" w:cs="Arial"/>
          <w:b/>
          <w:bCs/>
        </w:rPr>
      </w:pPr>
      <w:r w:rsidRPr="006650DC">
        <w:rPr>
          <w:rFonts w:ascii="Arial" w:hAnsi="Arial" w:cs="Arial"/>
          <w:b/>
          <w:bCs/>
        </w:rPr>
        <w:t xml:space="preserve">Clase </w:t>
      </w:r>
      <w:r w:rsidR="006650DC" w:rsidRPr="006650DC">
        <w:rPr>
          <w:rFonts w:ascii="Arial" w:hAnsi="Arial" w:cs="Arial"/>
          <w:b/>
          <w:bCs/>
        </w:rPr>
        <w:t>Clasificación</w:t>
      </w:r>
    </w:p>
    <w:p w14:paraId="53CE6F29" w14:textId="77777777" w:rsidR="00C916D2" w:rsidRPr="00390F38" w:rsidRDefault="00C916D2" w:rsidP="00390F38">
      <w:pPr>
        <w:jc w:val="both"/>
        <w:rPr>
          <w:rFonts w:ascii="Arial" w:hAnsi="Arial" w:cs="Arial"/>
        </w:rPr>
      </w:pPr>
    </w:p>
    <w:p w14:paraId="318B4A8B" w14:textId="233AC586" w:rsidR="00C916D2" w:rsidRDefault="00C916D2" w:rsidP="00390F38">
      <w:pPr>
        <w:pStyle w:val="Prrafodelista"/>
        <w:numPr>
          <w:ilvl w:val="0"/>
          <w:numId w:val="1"/>
        </w:numPr>
        <w:jc w:val="both"/>
        <w:rPr>
          <w:rFonts w:ascii="Arial" w:hAnsi="Arial" w:cs="Arial"/>
        </w:rPr>
      </w:pPr>
      <w:r w:rsidRPr="00390F38">
        <w:rPr>
          <w:rFonts w:ascii="Arial" w:hAnsi="Arial" w:cs="Arial"/>
        </w:rPr>
        <w:t xml:space="preserve"> `__</w:t>
      </w:r>
      <w:proofErr w:type="spellStart"/>
      <w:r w:rsidRPr="00390F38">
        <w:rPr>
          <w:rFonts w:ascii="Arial" w:hAnsi="Arial" w:cs="Arial"/>
        </w:rPr>
        <w:t>init</w:t>
      </w:r>
      <w:proofErr w:type="spellEnd"/>
      <w:r w:rsidRPr="00390F38">
        <w:rPr>
          <w:rFonts w:ascii="Arial" w:hAnsi="Arial" w:cs="Arial"/>
        </w:rPr>
        <w:t>__(</w:t>
      </w:r>
      <w:proofErr w:type="spellStart"/>
      <w:r w:rsidRPr="00390F38">
        <w:rPr>
          <w:rFonts w:ascii="Arial" w:hAnsi="Arial" w:cs="Arial"/>
        </w:rPr>
        <w:t>self</w:t>
      </w:r>
      <w:proofErr w:type="spellEnd"/>
      <w:r w:rsidRPr="00390F38">
        <w:rPr>
          <w:rFonts w:ascii="Arial" w:hAnsi="Arial" w:cs="Arial"/>
        </w:rPr>
        <w:t xml:space="preserve">, vidrio=0, papel=0, </w:t>
      </w:r>
      <w:proofErr w:type="spellStart"/>
      <w:r w:rsidRPr="00390F38">
        <w:rPr>
          <w:rFonts w:ascii="Arial" w:hAnsi="Arial" w:cs="Arial"/>
        </w:rPr>
        <w:t>plastico</w:t>
      </w:r>
      <w:proofErr w:type="spellEnd"/>
      <w:r w:rsidRPr="00390F38">
        <w:rPr>
          <w:rFonts w:ascii="Arial" w:hAnsi="Arial" w:cs="Arial"/>
        </w:rPr>
        <w:t xml:space="preserve">=0, metal=0, </w:t>
      </w:r>
      <w:proofErr w:type="spellStart"/>
      <w:r w:rsidRPr="00390F38">
        <w:rPr>
          <w:rFonts w:ascii="Arial" w:hAnsi="Arial" w:cs="Arial"/>
        </w:rPr>
        <w:t>organico</w:t>
      </w:r>
      <w:proofErr w:type="spellEnd"/>
      <w:r w:rsidRPr="00390F38">
        <w:rPr>
          <w:rFonts w:ascii="Arial" w:hAnsi="Arial" w:cs="Arial"/>
        </w:rPr>
        <w:t xml:space="preserve">=0)`: Constructor de la clase </w:t>
      </w:r>
      <w:r w:rsidR="006650DC" w:rsidRPr="00390F38">
        <w:rPr>
          <w:rFonts w:ascii="Arial" w:hAnsi="Arial" w:cs="Arial"/>
        </w:rPr>
        <w:t>Clasificación</w:t>
      </w:r>
      <w:r w:rsidRPr="00390F38">
        <w:rPr>
          <w:rFonts w:ascii="Arial" w:hAnsi="Arial" w:cs="Arial"/>
        </w:rPr>
        <w:t xml:space="preserve"> que inicializa las categorías de clasificación de residuos con los valores proporcionados o cero por defecto.</w:t>
      </w:r>
    </w:p>
    <w:p w14:paraId="3C911142" w14:textId="7684FAAF" w:rsidR="006650DC" w:rsidRDefault="006650DC" w:rsidP="006650DC">
      <w:pPr>
        <w:jc w:val="both"/>
        <w:rPr>
          <w:rFonts w:ascii="Arial" w:hAnsi="Arial" w:cs="Arial"/>
        </w:rPr>
      </w:pPr>
    </w:p>
    <w:p w14:paraId="6691FC60" w14:textId="098BED95" w:rsidR="006650DC" w:rsidRDefault="006650DC" w:rsidP="006650DC">
      <w:pPr>
        <w:jc w:val="both"/>
        <w:rPr>
          <w:rFonts w:ascii="Arial" w:hAnsi="Arial" w:cs="Arial"/>
        </w:rPr>
      </w:pPr>
    </w:p>
    <w:p w14:paraId="58262686" w14:textId="4AA0C1C3" w:rsidR="006650DC" w:rsidRDefault="006650DC" w:rsidP="006650DC">
      <w:pPr>
        <w:jc w:val="both"/>
        <w:rPr>
          <w:rFonts w:ascii="Arial" w:hAnsi="Arial" w:cs="Arial"/>
        </w:rPr>
      </w:pPr>
    </w:p>
    <w:p w14:paraId="143642F0" w14:textId="77777777" w:rsidR="006650DC" w:rsidRPr="006650DC" w:rsidRDefault="006650DC" w:rsidP="006650DC">
      <w:pPr>
        <w:jc w:val="both"/>
        <w:rPr>
          <w:rFonts w:ascii="Arial" w:hAnsi="Arial" w:cs="Arial"/>
        </w:rPr>
      </w:pPr>
    </w:p>
    <w:p w14:paraId="646BCFFA" w14:textId="0AA32F82" w:rsidR="00C916D2" w:rsidRPr="006650DC" w:rsidRDefault="00C916D2" w:rsidP="00390F38">
      <w:pPr>
        <w:jc w:val="both"/>
        <w:rPr>
          <w:rFonts w:ascii="Arial" w:hAnsi="Arial" w:cs="Arial"/>
          <w:b/>
          <w:bCs/>
        </w:rPr>
      </w:pPr>
      <w:r w:rsidRPr="006650DC">
        <w:rPr>
          <w:rFonts w:ascii="Arial" w:hAnsi="Arial" w:cs="Arial"/>
          <w:b/>
          <w:bCs/>
        </w:rPr>
        <w:lastRenderedPageBreak/>
        <w:t>Clase LugarClasificacion</w:t>
      </w:r>
    </w:p>
    <w:p w14:paraId="1716A0CF" w14:textId="77777777" w:rsidR="00C916D2" w:rsidRPr="00390F38" w:rsidRDefault="00C916D2" w:rsidP="00390F38">
      <w:pPr>
        <w:jc w:val="both"/>
        <w:rPr>
          <w:rFonts w:ascii="Arial" w:hAnsi="Arial" w:cs="Arial"/>
        </w:rPr>
      </w:pPr>
    </w:p>
    <w:p w14:paraId="5A23E9C2" w14:textId="35A4AF49" w:rsidR="00C916D2" w:rsidRPr="00390F38" w:rsidRDefault="00C916D2" w:rsidP="00390F38">
      <w:pPr>
        <w:pStyle w:val="Prrafodelista"/>
        <w:numPr>
          <w:ilvl w:val="0"/>
          <w:numId w:val="1"/>
        </w:numPr>
        <w:jc w:val="both"/>
        <w:rPr>
          <w:rFonts w:ascii="Arial" w:hAnsi="Arial" w:cs="Arial"/>
        </w:rPr>
      </w:pPr>
      <w:r w:rsidRPr="00390F38">
        <w:rPr>
          <w:rFonts w:ascii="Arial" w:hAnsi="Arial" w:cs="Arial"/>
        </w:rPr>
        <w:t xml:space="preserve"> `__new__(</w:t>
      </w:r>
      <w:proofErr w:type="spellStart"/>
      <w:r w:rsidRPr="00390F38">
        <w:rPr>
          <w:rFonts w:ascii="Arial" w:hAnsi="Arial" w:cs="Arial"/>
        </w:rPr>
        <w:t>cls</w:t>
      </w:r>
      <w:proofErr w:type="spellEnd"/>
      <w:r w:rsidRPr="00390F38">
        <w:rPr>
          <w:rFonts w:ascii="Arial" w:hAnsi="Arial" w:cs="Arial"/>
        </w:rPr>
        <w:t>, *</w:t>
      </w:r>
      <w:proofErr w:type="spellStart"/>
      <w:r w:rsidRPr="00390F38">
        <w:rPr>
          <w:rFonts w:ascii="Arial" w:hAnsi="Arial" w:cs="Arial"/>
        </w:rPr>
        <w:t>args</w:t>
      </w:r>
      <w:proofErr w:type="spellEnd"/>
      <w:r w:rsidRPr="00390F38">
        <w:rPr>
          <w:rFonts w:ascii="Arial" w:hAnsi="Arial" w:cs="Arial"/>
        </w:rPr>
        <w:t>, **</w:t>
      </w:r>
      <w:proofErr w:type="spellStart"/>
      <w:r w:rsidRPr="00390F38">
        <w:rPr>
          <w:rFonts w:ascii="Arial" w:hAnsi="Arial" w:cs="Arial"/>
        </w:rPr>
        <w:t>kwargs</w:t>
      </w:r>
      <w:proofErr w:type="spellEnd"/>
      <w:r w:rsidRPr="00390F38">
        <w:rPr>
          <w:rFonts w:ascii="Arial" w:hAnsi="Arial" w:cs="Arial"/>
        </w:rPr>
        <w:t>)`: Método que implementa el patrón de diseño Singleton, asegurando que solo exista una instancia de la clase LugarClasificacion.</w:t>
      </w:r>
    </w:p>
    <w:p w14:paraId="2ECB9909" w14:textId="77777777" w:rsidR="00C916D2" w:rsidRPr="00390F38" w:rsidRDefault="00C916D2" w:rsidP="00390F38">
      <w:pPr>
        <w:jc w:val="both"/>
        <w:rPr>
          <w:rFonts w:ascii="Arial" w:hAnsi="Arial" w:cs="Arial"/>
        </w:rPr>
      </w:pPr>
    </w:p>
    <w:p w14:paraId="53BAB4C7" w14:textId="5D8341DA" w:rsidR="00C916D2" w:rsidRPr="00390F38" w:rsidRDefault="00C916D2" w:rsidP="00390F38">
      <w:pPr>
        <w:pStyle w:val="Prrafodelista"/>
        <w:numPr>
          <w:ilvl w:val="0"/>
          <w:numId w:val="1"/>
        </w:numPr>
        <w:jc w:val="both"/>
        <w:rPr>
          <w:rFonts w:ascii="Arial" w:hAnsi="Arial" w:cs="Arial"/>
        </w:rPr>
      </w:pPr>
      <w:r w:rsidRPr="00390F38">
        <w:rPr>
          <w:rFonts w:ascii="Arial" w:hAnsi="Arial" w:cs="Arial"/>
        </w:rPr>
        <w:t xml:space="preserve"> `__</w:t>
      </w:r>
      <w:proofErr w:type="spellStart"/>
      <w:r w:rsidRPr="00390F38">
        <w:rPr>
          <w:rFonts w:ascii="Arial" w:hAnsi="Arial" w:cs="Arial"/>
        </w:rPr>
        <w:t>init</w:t>
      </w:r>
      <w:proofErr w:type="spellEnd"/>
      <w:r w:rsidRPr="00390F38">
        <w:rPr>
          <w:rFonts w:ascii="Arial" w:hAnsi="Arial" w:cs="Arial"/>
        </w:rPr>
        <w:t>__(</w:t>
      </w:r>
      <w:proofErr w:type="spellStart"/>
      <w:r w:rsidRPr="00390F38">
        <w:rPr>
          <w:rFonts w:ascii="Arial" w:hAnsi="Arial" w:cs="Arial"/>
        </w:rPr>
        <w:t>self</w:t>
      </w:r>
      <w:proofErr w:type="spellEnd"/>
      <w:r w:rsidRPr="00390F38">
        <w:rPr>
          <w:rFonts w:ascii="Arial" w:hAnsi="Arial" w:cs="Arial"/>
        </w:rPr>
        <w:t>)`: Constructor de la clase LugarClasificacion que inicializa la clasificación total de residuos recibidos.</w:t>
      </w:r>
    </w:p>
    <w:p w14:paraId="3CB60D36" w14:textId="77777777" w:rsidR="00C916D2" w:rsidRPr="00390F38" w:rsidRDefault="00C916D2" w:rsidP="00390F38">
      <w:pPr>
        <w:jc w:val="both"/>
        <w:rPr>
          <w:rFonts w:ascii="Arial" w:hAnsi="Arial" w:cs="Arial"/>
        </w:rPr>
      </w:pPr>
    </w:p>
    <w:p w14:paraId="2F259F12" w14:textId="3AAAC66C" w:rsidR="00C916D2" w:rsidRDefault="00C916D2" w:rsidP="00390F38">
      <w:pPr>
        <w:pStyle w:val="Prrafodelista"/>
        <w:numPr>
          <w:ilvl w:val="0"/>
          <w:numId w:val="1"/>
        </w:numPr>
        <w:jc w:val="both"/>
        <w:rPr>
          <w:rFonts w:ascii="Arial" w:hAnsi="Arial" w:cs="Arial"/>
        </w:rPr>
      </w:pPr>
      <w:r w:rsidRPr="00390F38">
        <w:rPr>
          <w:rFonts w:ascii="Arial" w:hAnsi="Arial" w:cs="Arial"/>
        </w:rPr>
        <w:t xml:space="preserve"> `</w:t>
      </w:r>
      <w:proofErr w:type="spellStart"/>
      <w:r w:rsidRPr="00390F38">
        <w:rPr>
          <w:rFonts w:ascii="Arial" w:hAnsi="Arial" w:cs="Arial"/>
        </w:rPr>
        <w:t>recibir_residuos</w:t>
      </w:r>
      <w:proofErr w:type="spellEnd"/>
      <w:r w:rsidRPr="00390F38">
        <w:rPr>
          <w:rFonts w:ascii="Arial" w:hAnsi="Arial" w:cs="Arial"/>
        </w:rPr>
        <w:t>(</w:t>
      </w:r>
      <w:proofErr w:type="spellStart"/>
      <w:r w:rsidRPr="00390F38">
        <w:rPr>
          <w:rFonts w:ascii="Arial" w:hAnsi="Arial" w:cs="Arial"/>
        </w:rPr>
        <w:t>self</w:t>
      </w:r>
      <w:proofErr w:type="spellEnd"/>
      <w:r w:rsidRPr="00390F38">
        <w:rPr>
          <w:rFonts w:ascii="Arial" w:hAnsi="Arial" w:cs="Arial"/>
        </w:rPr>
        <w:t xml:space="preserve">, </w:t>
      </w:r>
      <w:proofErr w:type="spellStart"/>
      <w:r w:rsidRPr="00390F38">
        <w:rPr>
          <w:rFonts w:ascii="Arial" w:hAnsi="Arial" w:cs="Arial"/>
        </w:rPr>
        <w:t>clasificacion</w:t>
      </w:r>
      <w:proofErr w:type="spellEnd"/>
      <w:r w:rsidRPr="00390F38">
        <w:rPr>
          <w:rFonts w:ascii="Arial" w:hAnsi="Arial" w:cs="Arial"/>
        </w:rPr>
        <w:t>)`: Método que recibe la clasificación de residuos y actualiza la clasificación total almacenada.</w:t>
      </w:r>
    </w:p>
    <w:p w14:paraId="1EF98AD3" w14:textId="77777777" w:rsidR="00CD3F01" w:rsidRPr="00CD3F01" w:rsidRDefault="00CD3F01" w:rsidP="00CD3F01">
      <w:pPr>
        <w:pStyle w:val="Prrafodelista"/>
        <w:rPr>
          <w:rFonts w:ascii="Arial" w:hAnsi="Arial" w:cs="Arial"/>
        </w:rPr>
      </w:pPr>
    </w:p>
    <w:p w14:paraId="448AE17E" w14:textId="7AC01914" w:rsidR="00CD3F01" w:rsidRDefault="00CD3F01" w:rsidP="00CD3F01">
      <w:pPr>
        <w:jc w:val="both"/>
        <w:rPr>
          <w:rFonts w:ascii="Arial" w:hAnsi="Arial" w:cs="Arial"/>
        </w:rPr>
      </w:pPr>
    </w:p>
    <w:p w14:paraId="368F1837" w14:textId="77777777" w:rsidR="00CD3F01" w:rsidRPr="00CD3F01" w:rsidRDefault="00CD3F01" w:rsidP="00CD3F01">
      <w:pPr>
        <w:jc w:val="both"/>
        <w:rPr>
          <w:rFonts w:ascii="Arial" w:hAnsi="Arial" w:cs="Arial"/>
        </w:rPr>
      </w:pPr>
    </w:p>
    <w:p w14:paraId="51542FD5" w14:textId="77777777" w:rsidR="00C916D2" w:rsidRPr="00390F38" w:rsidRDefault="00C916D2" w:rsidP="00390F38">
      <w:pPr>
        <w:jc w:val="both"/>
        <w:rPr>
          <w:rFonts w:ascii="Arial" w:hAnsi="Arial" w:cs="Arial"/>
        </w:rPr>
      </w:pPr>
    </w:p>
    <w:p w14:paraId="25BBE45C" w14:textId="7AA1F1D0" w:rsidR="00C916D2" w:rsidRPr="00CD3F01" w:rsidRDefault="00C916D2" w:rsidP="00CD3F01">
      <w:pPr>
        <w:pStyle w:val="Ttulo2"/>
        <w:rPr>
          <w:rFonts w:ascii="Arial" w:hAnsi="Arial" w:cs="Arial"/>
        </w:rPr>
      </w:pPr>
      <w:bookmarkStart w:id="4" w:name="_Toc135425581"/>
      <w:r w:rsidRPr="00CD3F01">
        <w:rPr>
          <w:rFonts w:ascii="Arial" w:hAnsi="Arial" w:cs="Arial"/>
        </w:rPr>
        <w:t>Patrón de Diseño Implementado: Singleton</w:t>
      </w:r>
      <w:bookmarkEnd w:id="4"/>
    </w:p>
    <w:p w14:paraId="34345911" w14:textId="77777777" w:rsidR="00C916D2" w:rsidRPr="00390F38" w:rsidRDefault="00C916D2" w:rsidP="00390F38">
      <w:pPr>
        <w:jc w:val="both"/>
        <w:rPr>
          <w:rFonts w:ascii="Arial" w:hAnsi="Arial" w:cs="Arial"/>
        </w:rPr>
      </w:pPr>
    </w:p>
    <w:p w14:paraId="5749AB21" w14:textId="77777777" w:rsidR="00C916D2" w:rsidRPr="00390F38" w:rsidRDefault="00C916D2" w:rsidP="00390F38">
      <w:pPr>
        <w:jc w:val="both"/>
        <w:rPr>
          <w:rFonts w:ascii="Arial" w:hAnsi="Arial" w:cs="Arial"/>
        </w:rPr>
      </w:pPr>
      <w:r w:rsidRPr="00390F38">
        <w:rPr>
          <w:rFonts w:ascii="Arial" w:hAnsi="Arial" w:cs="Arial"/>
        </w:rPr>
        <w:t>En la implementación del código, se ha utilizado el patrón de diseño Singleton en la clase LugarClasificacion. Este patrón garantiza que solo exista una instancia de la clase en toda la aplicación. Al utilizar el método `__new__`, se controla la creación de instancias y se asegura que siempre se retorne la misma instancia de la clase LugarClasificacion.</w:t>
      </w:r>
    </w:p>
    <w:p w14:paraId="4036F58B" w14:textId="77777777" w:rsidR="00C916D2" w:rsidRPr="00390F38" w:rsidRDefault="00C916D2" w:rsidP="00390F38">
      <w:pPr>
        <w:jc w:val="both"/>
        <w:rPr>
          <w:rFonts w:ascii="Arial" w:hAnsi="Arial" w:cs="Arial"/>
        </w:rPr>
      </w:pPr>
    </w:p>
    <w:p w14:paraId="1776A632" w14:textId="71F53F8F" w:rsidR="00C916D2" w:rsidRDefault="00C916D2" w:rsidP="00390F38">
      <w:pPr>
        <w:jc w:val="both"/>
        <w:rPr>
          <w:rFonts w:ascii="Arial" w:hAnsi="Arial" w:cs="Arial"/>
        </w:rPr>
      </w:pPr>
      <w:r w:rsidRPr="00390F38">
        <w:rPr>
          <w:rFonts w:ascii="Arial" w:hAnsi="Arial" w:cs="Arial"/>
        </w:rPr>
        <w:t>Este patrón es especialmente útil en este contexto, ya que solo se requiere un centro de clasificación de residuos en el sistema y se desea evitar la creación de múltiples instancias de la clase.</w:t>
      </w:r>
    </w:p>
    <w:p w14:paraId="68945173" w14:textId="1D059666" w:rsidR="00521BE1" w:rsidRDefault="00521BE1" w:rsidP="00390F38">
      <w:pPr>
        <w:jc w:val="both"/>
        <w:rPr>
          <w:rFonts w:ascii="Arial" w:hAnsi="Arial" w:cs="Arial"/>
        </w:rPr>
      </w:pPr>
    </w:p>
    <w:p w14:paraId="7A6796ED" w14:textId="7315F410" w:rsidR="00521BE1" w:rsidRDefault="00521BE1" w:rsidP="00390F38">
      <w:pPr>
        <w:jc w:val="both"/>
        <w:rPr>
          <w:rFonts w:ascii="Arial" w:hAnsi="Arial" w:cs="Arial"/>
        </w:rPr>
      </w:pPr>
    </w:p>
    <w:p w14:paraId="2C40EE4B" w14:textId="52027D0D" w:rsidR="00521BE1" w:rsidRDefault="00521BE1" w:rsidP="00390F38">
      <w:pPr>
        <w:jc w:val="both"/>
        <w:rPr>
          <w:rFonts w:ascii="Arial" w:hAnsi="Arial" w:cs="Arial"/>
        </w:rPr>
      </w:pPr>
    </w:p>
    <w:p w14:paraId="44843257" w14:textId="1FA7FD46" w:rsidR="00521BE1" w:rsidRDefault="00521BE1" w:rsidP="00390F38">
      <w:pPr>
        <w:jc w:val="both"/>
        <w:rPr>
          <w:rFonts w:ascii="Arial" w:hAnsi="Arial" w:cs="Arial"/>
        </w:rPr>
      </w:pPr>
    </w:p>
    <w:p w14:paraId="0AAC3123" w14:textId="0AE5C2DE" w:rsidR="006650DC" w:rsidRDefault="006650DC" w:rsidP="00390F38">
      <w:pPr>
        <w:jc w:val="both"/>
        <w:rPr>
          <w:rFonts w:ascii="Arial" w:hAnsi="Arial" w:cs="Arial"/>
        </w:rPr>
      </w:pPr>
    </w:p>
    <w:p w14:paraId="2B716623" w14:textId="38681BFD" w:rsidR="006650DC" w:rsidRDefault="006650DC" w:rsidP="00390F38">
      <w:pPr>
        <w:jc w:val="both"/>
        <w:rPr>
          <w:rFonts w:ascii="Arial" w:hAnsi="Arial" w:cs="Arial"/>
        </w:rPr>
      </w:pPr>
    </w:p>
    <w:p w14:paraId="0D06997F" w14:textId="513B55C8" w:rsidR="006650DC" w:rsidRDefault="006650DC" w:rsidP="00390F38">
      <w:pPr>
        <w:jc w:val="both"/>
        <w:rPr>
          <w:rFonts w:ascii="Arial" w:hAnsi="Arial" w:cs="Arial"/>
        </w:rPr>
      </w:pPr>
    </w:p>
    <w:p w14:paraId="6C56BFC8" w14:textId="57084B99" w:rsidR="006650DC" w:rsidRDefault="006650DC" w:rsidP="00390F38">
      <w:pPr>
        <w:jc w:val="both"/>
        <w:rPr>
          <w:rFonts w:ascii="Arial" w:hAnsi="Arial" w:cs="Arial"/>
        </w:rPr>
      </w:pPr>
    </w:p>
    <w:p w14:paraId="744914CE" w14:textId="32B01614" w:rsidR="006650DC" w:rsidRDefault="006650DC" w:rsidP="00390F38">
      <w:pPr>
        <w:jc w:val="both"/>
        <w:rPr>
          <w:rFonts w:ascii="Arial" w:hAnsi="Arial" w:cs="Arial"/>
        </w:rPr>
      </w:pPr>
    </w:p>
    <w:p w14:paraId="284BBED4" w14:textId="7CE4A261" w:rsidR="006650DC" w:rsidRDefault="006650DC" w:rsidP="00390F38">
      <w:pPr>
        <w:jc w:val="both"/>
        <w:rPr>
          <w:rFonts w:ascii="Arial" w:hAnsi="Arial" w:cs="Arial"/>
        </w:rPr>
      </w:pPr>
    </w:p>
    <w:p w14:paraId="6A365B7F" w14:textId="42610582" w:rsidR="006650DC" w:rsidRDefault="006650DC" w:rsidP="00390F38">
      <w:pPr>
        <w:jc w:val="both"/>
        <w:rPr>
          <w:rFonts w:ascii="Arial" w:hAnsi="Arial" w:cs="Arial"/>
        </w:rPr>
      </w:pPr>
    </w:p>
    <w:p w14:paraId="1F1D150F" w14:textId="39BDA935" w:rsidR="006650DC" w:rsidRDefault="006650DC" w:rsidP="00390F38">
      <w:pPr>
        <w:jc w:val="both"/>
        <w:rPr>
          <w:rFonts w:ascii="Arial" w:hAnsi="Arial" w:cs="Arial"/>
        </w:rPr>
      </w:pPr>
    </w:p>
    <w:p w14:paraId="3C11180B" w14:textId="76D423E7" w:rsidR="006650DC" w:rsidRDefault="006650DC" w:rsidP="00390F38">
      <w:pPr>
        <w:jc w:val="both"/>
        <w:rPr>
          <w:rFonts w:ascii="Arial" w:hAnsi="Arial" w:cs="Arial"/>
        </w:rPr>
      </w:pPr>
    </w:p>
    <w:p w14:paraId="437240D1" w14:textId="77777777" w:rsidR="006650DC" w:rsidRDefault="006650DC" w:rsidP="00390F38">
      <w:pPr>
        <w:jc w:val="both"/>
        <w:rPr>
          <w:rFonts w:ascii="Arial" w:hAnsi="Arial" w:cs="Arial"/>
        </w:rPr>
      </w:pPr>
    </w:p>
    <w:p w14:paraId="7DCA21A2" w14:textId="4E794EB1" w:rsidR="00521BE1" w:rsidRDefault="00521BE1" w:rsidP="00390F38">
      <w:pPr>
        <w:jc w:val="both"/>
        <w:rPr>
          <w:rFonts w:ascii="Arial" w:hAnsi="Arial" w:cs="Arial"/>
        </w:rPr>
      </w:pPr>
    </w:p>
    <w:p w14:paraId="1ECCCC79" w14:textId="31CCEE36" w:rsidR="00521BE1" w:rsidRDefault="00521BE1" w:rsidP="00390F38">
      <w:pPr>
        <w:jc w:val="both"/>
        <w:rPr>
          <w:rFonts w:ascii="Arial" w:hAnsi="Arial" w:cs="Arial"/>
        </w:rPr>
      </w:pPr>
    </w:p>
    <w:p w14:paraId="1DDB668F" w14:textId="04FA46BB" w:rsidR="00521BE1" w:rsidRDefault="00521BE1" w:rsidP="00390F38">
      <w:pPr>
        <w:jc w:val="both"/>
        <w:rPr>
          <w:rFonts w:ascii="Arial" w:hAnsi="Arial" w:cs="Arial"/>
        </w:rPr>
      </w:pPr>
    </w:p>
    <w:p w14:paraId="1078320D" w14:textId="6E24E673" w:rsidR="00521BE1" w:rsidRDefault="00521BE1" w:rsidP="00390F38">
      <w:pPr>
        <w:jc w:val="both"/>
        <w:rPr>
          <w:rFonts w:ascii="Arial" w:hAnsi="Arial" w:cs="Arial"/>
        </w:rPr>
      </w:pPr>
    </w:p>
    <w:p w14:paraId="18A9BFCB" w14:textId="77777777" w:rsidR="00521BE1" w:rsidRDefault="00521BE1" w:rsidP="00390F38">
      <w:pPr>
        <w:jc w:val="both"/>
        <w:rPr>
          <w:rFonts w:ascii="Arial" w:hAnsi="Arial" w:cs="Arial"/>
        </w:rPr>
      </w:pPr>
    </w:p>
    <w:p w14:paraId="71F123B3" w14:textId="4AF37925" w:rsidR="00CD3F01" w:rsidRDefault="00CD3F01" w:rsidP="00390F38">
      <w:pPr>
        <w:jc w:val="both"/>
        <w:rPr>
          <w:rFonts w:ascii="Arial" w:hAnsi="Arial" w:cs="Arial"/>
        </w:rPr>
      </w:pPr>
    </w:p>
    <w:bookmarkStart w:id="5" w:name="_Toc135425582" w:displacedByCustomXml="next"/>
    <w:sdt>
      <w:sdtPr>
        <w:rPr>
          <w:lang w:val="es-ES"/>
        </w:rPr>
        <w:id w:val="31931498"/>
        <w:docPartObj>
          <w:docPartGallery w:val="Bibliographies"/>
          <w:docPartUnique/>
        </w:docPartObj>
      </w:sdtPr>
      <w:sdtEndPr>
        <w:rPr>
          <w:rFonts w:asciiTheme="minorHAnsi" w:eastAsiaTheme="minorHAnsi" w:hAnsiTheme="minorHAnsi" w:cstheme="minorBidi"/>
          <w:color w:val="auto"/>
          <w:sz w:val="24"/>
          <w:szCs w:val="24"/>
          <w:lang w:val="es-CO"/>
        </w:rPr>
      </w:sdtEndPr>
      <w:sdtContent>
        <w:p w14:paraId="557665FD" w14:textId="17B7CB01" w:rsidR="00521BE1" w:rsidRPr="00521BE1" w:rsidRDefault="00521BE1">
          <w:pPr>
            <w:pStyle w:val="Ttulo1"/>
            <w:rPr>
              <w:rStyle w:val="Ttulo2Car"/>
              <w:rFonts w:ascii="Arial" w:hAnsi="Arial" w:cs="Arial"/>
            </w:rPr>
          </w:pPr>
          <w:r w:rsidRPr="00521BE1">
            <w:rPr>
              <w:rStyle w:val="Ttulo2Car"/>
              <w:rFonts w:ascii="Arial" w:hAnsi="Arial" w:cs="Arial"/>
            </w:rPr>
            <w:t>Bibliografía</w:t>
          </w:r>
          <w:bookmarkEnd w:id="5"/>
        </w:p>
        <w:sdt>
          <w:sdtPr>
            <w:id w:val="111145805"/>
            <w:bibliography/>
          </w:sdtPr>
          <w:sdtContent>
            <w:p w14:paraId="177CFE7D" w14:textId="77777777" w:rsidR="00521BE1" w:rsidRDefault="00521BE1" w:rsidP="00521BE1">
              <w:pPr>
                <w:pStyle w:val="Bibliografa"/>
                <w:ind w:left="720" w:hanging="720"/>
                <w:rPr>
                  <w:noProof/>
                  <w:lang w:val="es-ES"/>
                </w:rPr>
              </w:pPr>
              <w:r>
                <w:fldChar w:fldCharType="begin"/>
              </w:r>
              <w:r>
                <w:instrText>BIBLIOGRAPHY</w:instrText>
              </w:r>
              <w:r>
                <w:fldChar w:fldCharType="separate"/>
              </w:r>
              <w:r>
                <w:rPr>
                  <w:noProof/>
                  <w:lang w:val="es-ES"/>
                </w:rPr>
                <w:t xml:space="preserve">Ionos. (s.f.). </w:t>
              </w:r>
              <w:r>
                <w:rPr>
                  <w:i/>
                  <w:iCs/>
                  <w:noProof/>
                  <w:lang w:val="es-ES"/>
                </w:rPr>
                <w:t>Singleton: te explicamos cómo funciona el patrón singleton.</w:t>
              </w:r>
              <w:r>
                <w:rPr>
                  <w:noProof/>
                  <w:lang w:val="es-ES"/>
                </w:rPr>
                <w:t xml:space="preserve"> Obtenido de https://www.ionos.mx/digitalguide/paginas-web/desarrollo-web/patron-singleton/</w:t>
              </w:r>
            </w:p>
            <w:p w14:paraId="3A3372F4" w14:textId="47836B4A" w:rsidR="00521BE1" w:rsidRDefault="00521BE1" w:rsidP="00521BE1">
              <w:r>
                <w:rPr>
                  <w:b/>
                  <w:bCs/>
                  <w:noProof/>
                </w:rPr>
                <w:fldChar w:fldCharType="end"/>
              </w:r>
            </w:p>
          </w:sdtContent>
        </w:sdt>
      </w:sdtContent>
    </w:sdt>
    <w:p w14:paraId="797B68AA" w14:textId="448A010D" w:rsidR="00CD3F01" w:rsidRPr="00390F38" w:rsidRDefault="00CD3F01" w:rsidP="00390F38">
      <w:pPr>
        <w:jc w:val="both"/>
        <w:rPr>
          <w:rFonts w:ascii="Arial" w:hAnsi="Arial" w:cs="Arial"/>
        </w:rPr>
      </w:pPr>
    </w:p>
    <w:p w14:paraId="3DD297B1" w14:textId="3456688A" w:rsidR="00C916D2" w:rsidRPr="00390F38" w:rsidRDefault="00521BE1" w:rsidP="00390F38">
      <w:pPr>
        <w:jc w:val="both"/>
        <w:rPr>
          <w:rFonts w:ascii="Arial" w:hAnsi="Arial" w:cs="Arial"/>
        </w:rPr>
      </w:pPr>
      <w:r w:rsidRPr="00521BE1">
        <w:rPr>
          <w:rFonts w:ascii="Arial" w:hAnsi="Arial" w:cs="Arial"/>
        </w:rPr>
        <w:t>El presente informe se benefició de las valiosas ayudas proporcionadas por el modelo de lenguaje de inteligencia artificial, desarrollado por OpenAI. Específicamente, se destaca la asistencia brindada en la implementación del código en Python y la explicación detallada de los patrones de diseño, como el patrón Singleton. La orientación precisa y clara del modelo permitió</w:t>
      </w:r>
      <w:r>
        <w:rPr>
          <w:rFonts w:ascii="Arial" w:hAnsi="Arial" w:cs="Arial"/>
        </w:rPr>
        <w:t xml:space="preserve"> </w:t>
      </w:r>
      <w:r w:rsidRPr="00521BE1">
        <w:rPr>
          <w:rFonts w:ascii="Arial" w:hAnsi="Arial" w:cs="Arial"/>
        </w:rPr>
        <w:t>identificar oportunidades de mejora</w:t>
      </w:r>
      <w:r>
        <w:rPr>
          <w:rFonts w:ascii="Arial" w:hAnsi="Arial" w:cs="Arial"/>
        </w:rPr>
        <w:t xml:space="preserve"> para el código</w:t>
      </w:r>
      <w:r w:rsidRPr="00521BE1">
        <w:rPr>
          <w:rFonts w:ascii="Arial" w:hAnsi="Arial" w:cs="Arial"/>
        </w:rPr>
        <w:t xml:space="preserve"> y desarrollar un plan de pruebas efectivo. Estas contribuciones fueron fundamentales para lograr una implementación robusta y comprensiva del sistema de gestión de residuos.</w:t>
      </w:r>
    </w:p>
    <w:p w14:paraId="33D19C01" w14:textId="73500148" w:rsidR="00A10BBF" w:rsidRPr="00390F38" w:rsidRDefault="00A10BBF" w:rsidP="00390F38">
      <w:pPr>
        <w:jc w:val="both"/>
        <w:rPr>
          <w:rFonts w:ascii="Arial" w:hAnsi="Arial" w:cs="Arial"/>
        </w:rPr>
      </w:pPr>
    </w:p>
    <w:sectPr w:rsidR="00A10BBF" w:rsidRPr="00390F38" w:rsidSect="00521BE1">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E56FEF"/>
    <w:multiLevelType w:val="hybridMultilevel"/>
    <w:tmpl w:val="628E6A6A"/>
    <w:lvl w:ilvl="0" w:tplc="7BE46920">
      <w:start w:val="7"/>
      <w:numFmt w:val="bullet"/>
      <w:lvlText w:val="-"/>
      <w:lvlJc w:val="left"/>
      <w:pPr>
        <w:ind w:left="720" w:hanging="360"/>
      </w:pPr>
      <w:rPr>
        <w:rFonts w:ascii="Arial" w:eastAsiaTheme="minorHAnsi" w:hAnsi="Arial" w:cs="Aria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16cid:durableId="1839864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6D2"/>
    <w:rsid w:val="00390F38"/>
    <w:rsid w:val="00521BE1"/>
    <w:rsid w:val="006650DC"/>
    <w:rsid w:val="00A10BBF"/>
    <w:rsid w:val="00C916D2"/>
    <w:rsid w:val="00CD3F0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4B504"/>
  <w15:chartTrackingRefBased/>
  <w15:docId w15:val="{3EAC329F-D193-7E45-AFFD-98C20F6A9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90F3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90F3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90F38"/>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390F38"/>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390F38"/>
    <w:pPr>
      <w:ind w:left="720"/>
      <w:contextualSpacing/>
    </w:pPr>
  </w:style>
  <w:style w:type="paragraph" w:styleId="TtuloTDC">
    <w:name w:val="TOC Heading"/>
    <w:basedOn w:val="Ttulo1"/>
    <w:next w:val="Normal"/>
    <w:uiPriority w:val="39"/>
    <w:unhideWhenUsed/>
    <w:qFormat/>
    <w:rsid w:val="00CD3F01"/>
    <w:pPr>
      <w:spacing w:before="480" w:line="276" w:lineRule="auto"/>
      <w:outlineLvl w:val="9"/>
    </w:pPr>
    <w:rPr>
      <w:b/>
      <w:bCs/>
      <w:sz w:val="28"/>
      <w:szCs w:val="28"/>
      <w:lang w:eastAsia="es-ES_tradnl"/>
    </w:rPr>
  </w:style>
  <w:style w:type="paragraph" w:styleId="TDC2">
    <w:name w:val="toc 2"/>
    <w:basedOn w:val="Normal"/>
    <w:next w:val="Normal"/>
    <w:autoRedefine/>
    <w:uiPriority w:val="39"/>
    <w:unhideWhenUsed/>
    <w:rsid w:val="00CD3F01"/>
    <w:pPr>
      <w:spacing w:before="120"/>
      <w:ind w:left="240"/>
    </w:pPr>
    <w:rPr>
      <w:rFonts w:cstheme="minorHAnsi"/>
      <w:b/>
      <w:bCs/>
      <w:sz w:val="22"/>
      <w:szCs w:val="22"/>
    </w:rPr>
  </w:style>
  <w:style w:type="character" w:styleId="Hipervnculo">
    <w:name w:val="Hyperlink"/>
    <w:basedOn w:val="Fuentedeprrafopredeter"/>
    <w:uiPriority w:val="99"/>
    <w:unhideWhenUsed/>
    <w:rsid w:val="00CD3F01"/>
    <w:rPr>
      <w:color w:val="0563C1" w:themeColor="hyperlink"/>
      <w:u w:val="single"/>
    </w:rPr>
  </w:style>
  <w:style w:type="paragraph" w:styleId="TDC1">
    <w:name w:val="toc 1"/>
    <w:basedOn w:val="Normal"/>
    <w:next w:val="Normal"/>
    <w:autoRedefine/>
    <w:uiPriority w:val="39"/>
    <w:unhideWhenUsed/>
    <w:rsid w:val="00CD3F01"/>
    <w:pPr>
      <w:spacing w:before="120"/>
    </w:pPr>
    <w:rPr>
      <w:rFonts w:cstheme="minorHAnsi"/>
      <w:b/>
      <w:bCs/>
      <w:i/>
      <w:iCs/>
    </w:rPr>
  </w:style>
  <w:style w:type="paragraph" w:styleId="TDC3">
    <w:name w:val="toc 3"/>
    <w:basedOn w:val="Normal"/>
    <w:next w:val="Normal"/>
    <w:autoRedefine/>
    <w:uiPriority w:val="39"/>
    <w:semiHidden/>
    <w:unhideWhenUsed/>
    <w:rsid w:val="00CD3F01"/>
    <w:pPr>
      <w:ind w:left="480"/>
    </w:pPr>
    <w:rPr>
      <w:rFonts w:cstheme="minorHAnsi"/>
      <w:sz w:val="20"/>
      <w:szCs w:val="20"/>
    </w:rPr>
  </w:style>
  <w:style w:type="paragraph" w:styleId="TDC4">
    <w:name w:val="toc 4"/>
    <w:basedOn w:val="Normal"/>
    <w:next w:val="Normal"/>
    <w:autoRedefine/>
    <w:uiPriority w:val="39"/>
    <w:semiHidden/>
    <w:unhideWhenUsed/>
    <w:rsid w:val="00CD3F01"/>
    <w:pPr>
      <w:ind w:left="720"/>
    </w:pPr>
    <w:rPr>
      <w:rFonts w:cstheme="minorHAnsi"/>
      <w:sz w:val="20"/>
      <w:szCs w:val="20"/>
    </w:rPr>
  </w:style>
  <w:style w:type="paragraph" w:styleId="TDC5">
    <w:name w:val="toc 5"/>
    <w:basedOn w:val="Normal"/>
    <w:next w:val="Normal"/>
    <w:autoRedefine/>
    <w:uiPriority w:val="39"/>
    <w:semiHidden/>
    <w:unhideWhenUsed/>
    <w:rsid w:val="00CD3F01"/>
    <w:pPr>
      <w:ind w:left="960"/>
    </w:pPr>
    <w:rPr>
      <w:rFonts w:cstheme="minorHAnsi"/>
      <w:sz w:val="20"/>
      <w:szCs w:val="20"/>
    </w:rPr>
  </w:style>
  <w:style w:type="paragraph" w:styleId="TDC6">
    <w:name w:val="toc 6"/>
    <w:basedOn w:val="Normal"/>
    <w:next w:val="Normal"/>
    <w:autoRedefine/>
    <w:uiPriority w:val="39"/>
    <w:semiHidden/>
    <w:unhideWhenUsed/>
    <w:rsid w:val="00CD3F01"/>
    <w:pPr>
      <w:ind w:left="1200"/>
    </w:pPr>
    <w:rPr>
      <w:rFonts w:cstheme="minorHAnsi"/>
      <w:sz w:val="20"/>
      <w:szCs w:val="20"/>
    </w:rPr>
  </w:style>
  <w:style w:type="paragraph" w:styleId="TDC7">
    <w:name w:val="toc 7"/>
    <w:basedOn w:val="Normal"/>
    <w:next w:val="Normal"/>
    <w:autoRedefine/>
    <w:uiPriority w:val="39"/>
    <w:semiHidden/>
    <w:unhideWhenUsed/>
    <w:rsid w:val="00CD3F01"/>
    <w:pPr>
      <w:ind w:left="1440"/>
    </w:pPr>
    <w:rPr>
      <w:rFonts w:cstheme="minorHAnsi"/>
      <w:sz w:val="20"/>
      <w:szCs w:val="20"/>
    </w:rPr>
  </w:style>
  <w:style w:type="paragraph" w:styleId="TDC8">
    <w:name w:val="toc 8"/>
    <w:basedOn w:val="Normal"/>
    <w:next w:val="Normal"/>
    <w:autoRedefine/>
    <w:uiPriority w:val="39"/>
    <w:semiHidden/>
    <w:unhideWhenUsed/>
    <w:rsid w:val="00CD3F01"/>
    <w:pPr>
      <w:ind w:left="1680"/>
    </w:pPr>
    <w:rPr>
      <w:rFonts w:cstheme="minorHAnsi"/>
      <w:sz w:val="20"/>
      <w:szCs w:val="20"/>
    </w:rPr>
  </w:style>
  <w:style w:type="paragraph" w:styleId="TDC9">
    <w:name w:val="toc 9"/>
    <w:basedOn w:val="Normal"/>
    <w:next w:val="Normal"/>
    <w:autoRedefine/>
    <w:uiPriority w:val="39"/>
    <w:semiHidden/>
    <w:unhideWhenUsed/>
    <w:rsid w:val="00CD3F01"/>
    <w:pPr>
      <w:ind w:left="1920"/>
    </w:pPr>
    <w:rPr>
      <w:rFonts w:cstheme="minorHAnsi"/>
      <w:sz w:val="20"/>
      <w:szCs w:val="20"/>
    </w:rPr>
  </w:style>
  <w:style w:type="paragraph" w:styleId="Bibliografa">
    <w:name w:val="Bibliography"/>
    <w:basedOn w:val="Normal"/>
    <w:next w:val="Normal"/>
    <w:uiPriority w:val="37"/>
    <w:unhideWhenUsed/>
    <w:rsid w:val="00521BE1"/>
  </w:style>
  <w:style w:type="paragraph" w:styleId="Sinespaciado">
    <w:name w:val="No Spacing"/>
    <w:link w:val="SinespaciadoCar"/>
    <w:uiPriority w:val="1"/>
    <w:qFormat/>
    <w:rsid w:val="00521BE1"/>
    <w:rPr>
      <w:rFonts w:eastAsiaTheme="minorEastAsia"/>
      <w:sz w:val="22"/>
      <w:szCs w:val="22"/>
      <w:lang w:val="en-US" w:eastAsia="zh-CN"/>
    </w:rPr>
  </w:style>
  <w:style w:type="character" w:customStyle="1" w:styleId="SinespaciadoCar">
    <w:name w:val="Sin espaciado Car"/>
    <w:basedOn w:val="Fuentedeprrafopredeter"/>
    <w:link w:val="Sinespaciado"/>
    <w:uiPriority w:val="1"/>
    <w:rsid w:val="00521BE1"/>
    <w:rPr>
      <w:rFonts w:eastAsiaTheme="minorEastAsia"/>
      <w:sz w:val="22"/>
      <w:szCs w:val="2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7539091">
      <w:bodyDiv w:val="1"/>
      <w:marLeft w:val="0"/>
      <w:marRight w:val="0"/>
      <w:marTop w:val="0"/>
      <w:marBottom w:val="0"/>
      <w:divBdr>
        <w:top w:val="none" w:sz="0" w:space="0" w:color="auto"/>
        <w:left w:val="none" w:sz="0" w:space="0" w:color="auto"/>
        <w:bottom w:val="none" w:sz="0" w:space="0" w:color="auto"/>
        <w:right w:val="none" w:sz="0" w:space="0" w:color="auto"/>
      </w:divBdr>
    </w:div>
    <w:div w:id="1683047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Ion</b:Tag>
    <b:SourceType>InternetSite</b:SourceType>
    <b:Guid>{DD5E5DD4-EF86-D74C-9DFA-9337A32FB6B2}</b:Guid>
    <b:Title>Singleton: te explicamos cómo funciona el patrón singleton.</b:Title>
    <b:Author>
      <b:Author>
        <b:NameList>
          <b:Person>
            <b:Last>Ionos</b:Last>
          </b:Person>
        </b:NameList>
      </b:Author>
    </b:Author>
    <b:URL>https://www.ionos.mx/digitalguide/paginas-web/desarrollo-web/patron-singleton/</b:URL>
    <b:RefOrder>1</b:RefOrder>
  </b:Source>
</b:Sources>
</file>

<file path=customXml/itemProps1.xml><?xml version="1.0" encoding="utf-8"?>
<ds:datastoreItem xmlns:ds="http://schemas.openxmlformats.org/officeDocument/2006/customXml" ds:itemID="{C138D1A5-FFF5-3A4E-BAD9-A6D8DCDBDD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6</Pages>
  <Words>961</Words>
  <Characters>5289</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Universidad Del Norte</Company>
  <LinksUpToDate>false</LinksUpToDate>
  <CharactersWithSpaces>6238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documentacion de la implementacion</dc:title>
  <dc:subject>Presly Javier Romero Coll</dc:subject>
  <dc:creator>Presly Javier Romero Coll</dc:creator>
  <cp:keywords/>
  <dc:description/>
  <cp:lastModifiedBy>Presly Javier Romero Coll</cp:lastModifiedBy>
  <cp:revision>1</cp:revision>
  <dcterms:created xsi:type="dcterms:W3CDTF">2023-05-20T02:04:00Z</dcterms:created>
  <dcterms:modified xsi:type="dcterms:W3CDTF">2023-05-20T02:54:00Z</dcterms:modified>
  <cp:category>Ingeniería De Sistemas</cp:category>
</cp:coreProperties>
</file>